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EDE" w:rsidRPr="007E1AB5" w:rsidRDefault="000F6EDE" w:rsidP="000F6EDE">
      <w:pPr>
        <w:jc w:val="center"/>
        <w:rPr>
          <w:rFonts w:ascii="Arial" w:hAnsi="Arial" w:cs="Arial"/>
          <w:b/>
          <w:sz w:val="32"/>
          <w:szCs w:val="32"/>
        </w:rPr>
      </w:pPr>
      <w:r w:rsidRPr="007E1AB5">
        <w:rPr>
          <w:rFonts w:ascii="Arial" w:hAnsi="Arial" w:cs="Arial"/>
          <w:b/>
          <w:sz w:val="32"/>
          <w:szCs w:val="32"/>
        </w:rPr>
        <w:t>РОССИЙСКАЯ ФЕДЕРАЦИЯ</w:t>
      </w:r>
    </w:p>
    <w:p w:rsidR="0008017D" w:rsidRPr="007E1AB5" w:rsidRDefault="0008017D" w:rsidP="000F6EDE">
      <w:pPr>
        <w:jc w:val="center"/>
        <w:rPr>
          <w:rFonts w:ascii="Arial" w:hAnsi="Arial" w:cs="Arial"/>
          <w:b/>
          <w:sz w:val="32"/>
          <w:szCs w:val="32"/>
        </w:rPr>
      </w:pPr>
      <w:r w:rsidRPr="007E1AB5">
        <w:rPr>
          <w:rFonts w:ascii="Arial" w:hAnsi="Arial" w:cs="Arial"/>
          <w:b/>
          <w:sz w:val="32"/>
          <w:szCs w:val="32"/>
        </w:rPr>
        <w:t>БРЯНСКАЯ ОБЛАСТЬ</w:t>
      </w:r>
    </w:p>
    <w:p w:rsidR="0008017D" w:rsidRPr="007E1AB5" w:rsidRDefault="0008017D" w:rsidP="000F6EDE">
      <w:pPr>
        <w:jc w:val="center"/>
        <w:rPr>
          <w:rFonts w:ascii="Arial" w:hAnsi="Arial" w:cs="Arial"/>
          <w:b/>
          <w:sz w:val="32"/>
          <w:szCs w:val="32"/>
        </w:rPr>
      </w:pPr>
      <w:r w:rsidRPr="007E1AB5">
        <w:rPr>
          <w:rFonts w:ascii="Arial" w:hAnsi="Arial" w:cs="Arial"/>
          <w:b/>
          <w:sz w:val="32"/>
          <w:szCs w:val="32"/>
        </w:rPr>
        <w:t>ТРУБЧЕВСКИЙ МУНИЦИПАЛЬНЫЙ РАЙОН</w:t>
      </w:r>
    </w:p>
    <w:p w:rsidR="000F6EDE" w:rsidRPr="007E1AB5" w:rsidRDefault="000F6EDE" w:rsidP="000F6EDE">
      <w:pPr>
        <w:jc w:val="center"/>
        <w:rPr>
          <w:rFonts w:ascii="Arial" w:hAnsi="Arial" w:cs="Arial"/>
          <w:b/>
          <w:sz w:val="32"/>
          <w:szCs w:val="32"/>
        </w:rPr>
      </w:pPr>
      <w:r w:rsidRPr="007E1AB5">
        <w:rPr>
          <w:rFonts w:ascii="Arial" w:hAnsi="Arial" w:cs="Arial"/>
          <w:b/>
          <w:sz w:val="32"/>
          <w:szCs w:val="32"/>
        </w:rPr>
        <w:t xml:space="preserve">АДМИНИСТРАЦИЯ </w:t>
      </w:r>
      <w:r w:rsidR="00732760" w:rsidRPr="007E1AB5">
        <w:rPr>
          <w:rFonts w:ascii="Arial" w:hAnsi="Arial" w:cs="Arial"/>
          <w:b/>
          <w:sz w:val="32"/>
          <w:szCs w:val="32"/>
        </w:rPr>
        <w:t xml:space="preserve">ТЕЛЕЦКОГО </w:t>
      </w:r>
      <w:r w:rsidR="0095334B" w:rsidRPr="007E1AB5">
        <w:rPr>
          <w:rFonts w:ascii="Arial" w:hAnsi="Arial" w:cs="Arial"/>
          <w:b/>
          <w:sz w:val="32"/>
          <w:szCs w:val="32"/>
        </w:rPr>
        <w:t>СЕЛЬСКОГО ПОСЕЛЕНИЯ</w:t>
      </w:r>
    </w:p>
    <w:p w:rsidR="000F6EDE" w:rsidRPr="007E1AB5" w:rsidRDefault="008109E9" w:rsidP="000F6EDE">
      <w:pPr>
        <w:rPr>
          <w:rFonts w:ascii="Arial" w:hAnsi="Arial" w:cs="Arial"/>
          <w:sz w:val="32"/>
          <w:szCs w:val="32"/>
        </w:rPr>
      </w:pPr>
      <w:r w:rsidRPr="007E1AB5">
        <w:rPr>
          <w:rFonts w:ascii="Arial" w:hAnsi="Arial" w:cs="Arial"/>
          <w:sz w:val="32"/>
          <w:szCs w:val="32"/>
        </w:rPr>
        <w:pict>
          <v:line id="_x0000_s1026" style="position:absolute;z-index:251657728" from="0,7.2pt" to="495pt,7.2pt" strokeweight="6pt">
            <v:stroke linestyle="thickBetweenThin"/>
          </v:line>
        </w:pict>
      </w:r>
    </w:p>
    <w:p w:rsidR="00E70842" w:rsidRPr="007E1AB5" w:rsidRDefault="00226DC1" w:rsidP="000F6EDE">
      <w:pPr>
        <w:jc w:val="center"/>
        <w:rPr>
          <w:rFonts w:ascii="Arial" w:hAnsi="Arial" w:cs="Arial"/>
          <w:b/>
          <w:sz w:val="32"/>
          <w:szCs w:val="32"/>
        </w:rPr>
      </w:pPr>
      <w:r w:rsidRPr="007E1AB5">
        <w:rPr>
          <w:rFonts w:ascii="Arial" w:hAnsi="Arial" w:cs="Arial"/>
          <w:b/>
          <w:sz w:val="32"/>
          <w:szCs w:val="32"/>
        </w:rPr>
        <w:tab/>
      </w:r>
      <w:r w:rsidRPr="007E1AB5">
        <w:rPr>
          <w:rFonts w:ascii="Arial" w:hAnsi="Arial" w:cs="Arial"/>
          <w:b/>
          <w:sz w:val="32"/>
          <w:szCs w:val="32"/>
        </w:rPr>
        <w:tab/>
      </w:r>
      <w:r w:rsidRPr="007E1AB5">
        <w:rPr>
          <w:rFonts w:ascii="Arial" w:hAnsi="Arial" w:cs="Arial"/>
          <w:b/>
          <w:sz w:val="32"/>
          <w:szCs w:val="32"/>
        </w:rPr>
        <w:tab/>
      </w:r>
      <w:r w:rsidRPr="007E1AB5">
        <w:rPr>
          <w:rFonts w:ascii="Arial" w:hAnsi="Arial" w:cs="Arial"/>
          <w:b/>
          <w:sz w:val="32"/>
          <w:szCs w:val="32"/>
        </w:rPr>
        <w:tab/>
      </w:r>
      <w:r w:rsidRPr="007E1AB5">
        <w:rPr>
          <w:rFonts w:ascii="Arial" w:hAnsi="Arial" w:cs="Arial"/>
          <w:b/>
          <w:sz w:val="32"/>
          <w:szCs w:val="32"/>
        </w:rPr>
        <w:tab/>
      </w:r>
      <w:r w:rsidRPr="007E1AB5">
        <w:rPr>
          <w:rFonts w:ascii="Arial" w:hAnsi="Arial" w:cs="Arial"/>
          <w:b/>
          <w:sz w:val="32"/>
          <w:szCs w:val="32"/>
        </w:rPr>
        <w:tab/>
      </w:r>
      <w:r w:rsidRPr="007E1AB5">
        <w:rPr>
          <w:rFonts w:ascii="Arial" w:hAnsi="Arial" w:cs="Arial"/>
          <w:b/>
          <w:sz w:val="32"/>
          <w:szCs w:val="32"/>
        </w:rPr>
        <w:tab/>
        <w:t xml:space="preserve">    </w:t>
      </w:r>
    </w:p>
    <w:p w:rsidR="00BD4FEC" w:rsidRPr="007E1AB5" w:rsidRDefault="00BD4FEC" w:rsidP="000F6EDE">
      <w:pPr>
        <w:jc w:val="center"/>
        <w:rPr>
          <w:rFonts w:ascii="Arial" w:hAnsi="Arial" w:cs="Arial"/>
          <w:b/>
          <w:sz w:val="32"/>
          <w:szCs w:val="32"/>
        </w:rPr>
      </w:pPr>
    </w:p>
    <w:p w:rsidR="000F6EDE" w:rsidRPr="007E1AB5" w:rsidRDefault="000F6EDE" w:rsidP="000F6EDE">
      <w:pPr>
        <w:jc w:val="center"/>
        <w:rPr>
          <w:rFonts w:ascii="Arial" w:hAnsi="Arial" w:cs="Arial"/>
          <w:b/>
          <w:sz w:val="32"/>
          <w:szCs w:val="32"/>
        </w:rPr>
      </w:pPr>
      <w:proofErr w:type="gramStart"/>
      <w:r w:rsidRPr="007E1AB5">
        <w:rPr>
          <w:rFonts w:ascii="Arial" w:hAnsi="Arial" w:cs="Arial"/>
          <w:b/>
          <w:sz w:val="32"/>
          <w:szCs w:val="32"/>
        </w:rPr>
        <w:t>П</w:t>
      </w:r>
      <w:proofErr w:type="gramEnd"/>
      <w:r w:rsidRPr="007E1AB5">
        <w:rPr>
          <w:rFonts w:ascii="Arial" w:hAnsi="Arial" w:cs="Arial"/>
          <w:b/>
          <w:sz w:val="32"/>
          <w:szCs w:val="32"/>
        </w:rPr>
        <w:t xml:space="preserve"> О С Т А Н О В Л Е Н И Е</w:t>
      </w:r>
    </w:p>
    <w:p w:rsidR="000F6EDE" w:rsidRPr="007E1AB5" w:rsidRDefault="000F6EDE" w:rsidP="000F6EDE">
      <w:pPr>
        <w:rPr>
          <w:rFonts w:ascii="Arial" w:hAnsi="Arial" w:cs="Arial"/>
          <w:sz w:val="32"/>
          <w:szCs w:val="32"/>
        </w:rPr>
      </w:pPr>
    </w:p>
    <w:p w:rsidR="006C69C2" w:rsidRPr="007E1AB5" w:rsidRDefault="006C69C2" w:rsidP="00F93812">
      <w:pPr>
        <w:jc w:val="both"/>
        <w:rPr>
          <w:rFonts w:ascii="Arial" w:hAnsi="Arial" w:cs="Arial"/>
          <w:sz w:val="32"/>
          <w:szCs w:val="32"/>
        </w:rPr>
      </w:pPr>
      <w:r w:rsidRPr="007E1AB5">
        <w:rPr>
          <w:rFonts w:ascii="Arial" w:hAnsi="Arial" w:cs="Arial"/>
          <w:sz w:val="32"/>
          <w:szCs w:val="32"/>
        </w:rPr>
        <w:t xml:space="preserve">от </w:t>
      </w:r>
      <w:r w:rsidR="00F26604" w:rsidRPr="007E1AB5">
        <w:rPr>
          <w:rFonts w:ascii="Arial" w:hAnsi="Arial" w:cs="Arial"/>
          <w:sz w:val="32"/>
          <w:szCs w:val="32"/>
        </w:rPr>
        <w:t xml:space="preserve"> </w:t>
      </w:r>
      <w:r w:rsidR="007E1AB5" w:rsidRPr="007E1AB5">
        <w:rPr>
          <w:rFonts w:ascii="Arial" w:hAnsi="Arial" w:cs="Arial"/>
          <w:sz w:val="32"/>
          <w:szCs w:val="32"/>
          <w:u w:val="single"/>
        </w:rPr>
        <w:t>03 марта</w:t>
      </w:r>
      <w:r w:rsidR="001A6A61" w:rsidRPr="007E1AB5">
        <w:rPr>
          <w:rFonts w:ascii="Arial" w:hAnsi="Arial" w:cs="Arial"/>
          <w:sz w:val="32"/>
          <w:szCs w:val="32"/>
        </w:rPr>
        <w:t xml:space="preserve"> </w:t>
      </w:r>
      <w:r w:rsidR="00187611" w:rsidRPr="007E1AB5">
        <w:rPr>
          <w:rFonts w:ascii="Arial" w:hAnsi="Arial" w:cs="Arial"/>
          <w:sz w:val="32"/>
          <w:szCs w:val="32"/>
        </w:rPr>
        <w:t xml:space="preserve"> </w:t>
      </w:r>
      <w:r w:rsidR="00FF1BCD" w:rsidRPr="007E1AB5">
        <w:rPr>
          <w:rFonts w:ascii="Arial" w:hAnsi="Arial" w:cs="Arial"/>
          <w:sz w:val="32"/>
          <w:szCs w:val="32"/>
        </w:rPr>
        <w:t>202</w:t>
      </w:r>
      <w:r w:rsidR="00F97AC6" w:rsidRPr="007E1AB5">
        <w:rPr>
          <w:rFonts w:ascii="Arial" w:hAnsi="Arial" w:cs="Arial"/>
          <w:sz w:val="32"/>
          <w:szCs w:val="32"/>
        </w:rPr>
        <w:t>6</w:t>
      </w:r>
      <w:r w:rsidRPr="007E1AB5">
        <w:rPr>
          <w:rFonts w:ascii="Arial" w:hAnsi="Arial" w:cs="Arial"/>
          <w:sz w:val="32"/>
          <w:szCs w:val="32"/>
        </w:rPr>
        <w:t>г</w:t>
      </w:r>
      <w:r w:rsidR="00556C5F" w:rsidRPr="007E1AB5">
        <w:rPr>
          <w:rFonts w:ascii="Arial" w:hAnsi="Arial" w:cs="Arial"/>
          <w:sz w:val="32"/>
          <w:szCs w:val="32"/>
        </w:rPr>
        <w:t xml:space="preserve">. </w:t>
      </w:r>
      <w:r w:rsidR="00834131" w:rsidRPr="007E1AB5">
        <w:rPr>
          <w:rFonts w:ascii="Arial" w:hAnsi="Arial" w:cs="Arial"/>
          <w:sz w:val="32"/>
          <w:szCs w:val="32"/>
        </w:rPr>
        <w:t xml:space="preserve">                 </w:t>
      </w:r>
      <w:r w:rsidR="006C1A1B" w:rsidRPr="007E1AB5">
        <w:rPr>
          <w:rFonts w:ascii="Arial" w:hAnsi="Arial" w:cs="Arial"/>
          <w:sz w:val="32"/>
          <w:szCs w:val="32"/>
        </w:rPr>
        <w:t xml:space="preserve"> </w:t>
      </w:r>
      <w:r w:rsidR="00556C5F" w:rsidRPr="007E1AB5">
        <w:rPr>
          <w:rFonts w:ascii="Arial" w:hAnsi="Arial" w:cs="Arial"/>
          <w:sz w:val="32"/>
          <w:szCs w:val="32"/>
          <w:u w:val="single"/>
        </w:rPr>
        <w:t>№</w:t>
      </w:r>
      <w:r w:rsidR="006B47F2" w:rsidRPr="007E1AB5">
        <w:rPr>
          <w:rFonts w:ascii="Arial" w:hAnsi="Arial" w:cs="Arial"/>
          <w:sz w:val="32"/>
          <w:szCs w:val="32"/>
          <w:u w:val="single"/>
        </w:rPr>
        <w:t xml:space="preserve"> </w:t>
      </w:r>
      <w:r w:rsidR="000D50D6" w:rsidRPr="007E1AB5">
        <w:rPr>
          <w:rFonts w:ascii="Arial" w:hAnsi="Arial" w:cs="Arial"/>
          <w:sz w:val="32"/>
          <w:szCs w:val="32"/>
          <w:u w:val="single"/>
        </w:rPr>
        <w:t>1</w:t>
      </w:r>
      <w:r w:rsidR="007E1AB5" w:rsidRPr="007E1AB5">
        <w:rPr>
          <w:rFonts w:ascii="Arial" w:hAnsi="Arial" w:cs="Arial"/>
          <w:sz w:val="32"/>
          <w:szCs w:val="32"/>
          <w:u w:val="single"/>
        </w:rPr>
        <w:t>4</w:t>
      </w:r>
      <w:r w:rsidR="00E0740A" w:rsidRPr="007E1AB5">
        <w:rPr>
          <w:rFonts w:ascii="Arial" w:hAnsi="Arial" w:cs="Arial"/>
          <w:sz w:val="32"/>
          <w:szCs w:val="32"/>
        </w:rPr>
        <w:tab/>
      </w:r>
      <w:r w:rsidR="00E0740A" w:rsidRPr="007E1AB5">
        <w:rPr>
          <w:rFonts w:ascii="Arial" w:hAnsi="Arial" w:cs="Arial"/>
          <w:sz w:val="32"/>
          <w:szCs w:val="32"/>
        </w:rPr>
        <w:tab/>
      </w:r>
      <w:r w:rsidR="00E0740A" w:rsidRPr="007E1AB5">
        <w:rPr>
          <w:rFonts w:ascii="Arial" w:hAnsi="Arial" w:cs="Arial"/>
          <w:sz w:val="32"/>
          <w:szCs w:val="32"/>
        </w:rPr>
        <w:tab/>
      </w:r>
      <w:r w:rsidR="00A77E6F" w:rsidRPr="007E1AB5">
        <w:rPr>
          <w:rFonts w:ascii="Arial" w:hAnsi="Arial" w:cs="Arial"/>
          <w:sz w:val="32"/>
          <w:szCs w:val="32"/>
        </w:rPr>
        <w:t xml:space="preserve">      </w:t>
      </w:r>
    </w:p>
    <w:p w:rsidR="00F26604" w:rsidRPr="007E1AB5" w:rsidRDefault="00F26604" w:rsidP="00F93812">
      <w:pPr>
        <w:jc w:val="both"/>
        <w:rPr>
          <w:rFonts w:ascii="Arial" w:hAnsi="Arial" w:cs="Arial"/>
          <w:sz w:val="32"/>
          <w:szCs w:val="32"/>
        </w:rPr>
      </w:pPr>
    </w:p>
    <w:p w:rsidR="001E020B" w:rsidRPr="007E1AB5" w:rsidRDefault="00A01372" w:rsidP="00F93812">
      <w:pPr>
        <w:jc w:val="both"/>
        <w:rPr>
          <w:rFonts w:ascii="Arial" w:hAnsi="Arial" w:cs="Arial"/>
          <w:sz w:val="32"/>
          <w:szCs w:val="32"/>
        </w:rPr>
      </w:pPr>
      <w:r w:rsidRPr="007E1AB5">
        <w:rPr>
          <w:rFonts w:ascii="Arial" w:hAnsi="Arial" w:cs="Arial"/>
          <w:sz w:val="32"/>
          <w:szCs w:val="32"/>
        </w:rPr>
        <w:t>д.</w:t>
      </w:r>
      <w:r w:rsidR="00834131" w:rsidRPr="007E1AB5">
        <w:rPr>
          <w:rFonts w:ascii="Arial" w:hAnsi="Arial" w:cs="Arial"/>
          <w:sz w:val="32"/>
          <w:szCs w:val="32"/>
        </w:rPr>
        <w:t xml:space="preserve"> </w:t>
      </w:r>
      <w:r w:rsidRPr="007E1AB5">
        <w:rPr>
          <w:rFonts w:ascii="Arial" w:hAnsi="Arial" w:cs="Arial"/>
          <w:sz w:val="32"/>
          <w:szCs w:val="32"/>
        </w:rPr>
        <w:t>Телец</w:t>
      </w:r>
    </w:p>
    <w:p w:rsidR="009C2A03" w:rsidRPr="007E1AB5" w:rsidRDefault="004F2EDA" w:rsidP="00B52D0B">
      <w:pPr>
        <w:jc w:val="both"/>
        <w:rPr>
          <w:rFonts w:ascii="Arial" w:hAnsi="Arial" w:cs="Arial"/>
          <w:sz w:val="32"/>
          <w:szCs w:val="32"/>
        </w:rPr>
      </w:pPr>
      <w:r w:rsidRPr="007E1AB5">
        <w:rPr>
          <w:rFonts w:ascii="Arial" w:hAnsi="Arial" w:cs="Arial"/>
          <w:sz w:val="32"/>
          <w:szCs w:val="32"/>
        </w:rPr>
        <w:t>«</w:t>
      </w:r>
      <w:r w:rsidR="00B52D0B" w:rsidRPr="007E1AB5">
        <w:rPr>
          <w:rFonts w:ascii="Arial" w:hAnsi="Arial" w:cs="Arial"/>
          <w:sz w:val="32"/>
          <w:szCs w:val="32"/>
        </w:rPr>
        <w:t>По недопущению заноса и распространения</w:t>
      </w:r>
    </w:p>
    <w:p w:rsidR="00B52D0B" w:rsidRPr="007E1AB5" w:rsidRDefault="00B52D0B" w:rsidP="00B52D0B">
      <w:pPr>
        <w:jc w:val="both"/>
        <w:rPr>
          <w:rFonts w:ascii="Arial" w:hAnsi="Arial" w:cs="Arial"/>
          <w:i/>
          <w:sz w:val="32"/>
          <w:szCs w:val="32"/>
        </w:rPr>
      </w:pPr>
      <w:r w:rsidRPr="007E1AB5">
        <w:rPr>
          <w:rFonts w:ascii="Arial" w:hAnsi="Arial" w:cs="Arial"/>
          <w:sz w:val="32"/>
          <w:szCs w:val="32"/>
        </w:rPr>
        <w:t>особо опасных и заразных болезней животных</w:t>
      </w:r>
    </w:p>
    <w:p w:rsidR="00636EFB" w:rsidRPr="007E1AB5" w:rsidRDefault="00A01372" w:rsidP="00F93812">
      <w:pPr>
        <w:jc w:val="both"/>
        <w:rPr>
          <w:rFonts w:ascii="Arial" w:hAnsi="Arial" w:cs="Arial"/>
          <w:sz w:val="32"/>
          <w:szCs w:val="32"/>
        </w:rPr>
      </w:pPr>
      <w:r w:rsidRPr="007E1AB5">
        <w:rPr>
          <w:rFonts w:ascii="Arial" w:hAnsi="Arial" w:cs="Arial"/>
          <w:sz w:val="32"/>
          <w:szCs w:val="32"/>
        </w:rPr>
        <w:t xml:space="preserve">в </w:t>
      </w:r>
      <w:r w:rsidR="00F26604" w:rsidRPr="007E1AB5">
        <w:rPr>
          <w:rFonts w:ascii="Arial" w:hAnsi="Arial" w:cs="Arial"/>
          <w:sz w:val="32"/>
          <w:szCs w:val="32"/>
        </w:rPr>
        <w:t xml:space="preserve"> Телецко</w:t>
      </w:r>
      <w:r w:rsidR="000C7497" w:rsidRPr="007E1AB5">
        <w:rPr>
          <w:rFonts w:ascii="Arial" w:hAnsi="Arial" w:cs="Arial"/>
          <w:sz w:val="32"/>
          <w:szCs w:val="32"/>
        </w:rPr>
        <w:t>м  сельском  поселении</w:t>
      </w:r>
      <w:r w:rsidR="009C2A03" w:rsidRPr="007E1AB5">
        <w:rPr>
          <w:rFonts w:ascii="Arial" w:hAnsi="Arial" w:cs="Arial"/>
          <w:sz w:val="32"/>
          <w:szCs w:val="32"/>
        </w:rPr>
        <w:t>»</w:t>
      </w:r>
      <w:r w:rsidR="007E1AB5" w:rsidRPr="007E1AB5">
        <w:rPr>
          <w:rFonts w:ascii="Arial" w:hAnsi="Arial" w:cs="Arial"/>
          <w:sz w:val="32"/>
          <w:szCs w:val="32"/>
        </w:rPr>
        <w:t>.</w:t>
      </w:r>
    </w:p>
    <w:p w:rsidR="00462466" w:rsidRPr="00B914EB" w:rsidRDefault="00462466" w:rsidP="00F93812">
      <w:pPr>
        <w:jc w:val="both"/>
        <w:rPr>
          <w:rFonts w:asciiTheme="majorHAnsi" w:hAnsiTheme="majorHAnsi"/>
          <w:sz w:val="26"/>
          <w:szCs w:val="26"/>
        </w:rPr>
      </w:pPr>
    </w:p>
    <w:p w:rsidR="00BA2727" w:rsidRPr="007E1AB5" w:rsidRDefault="00367BB9" w:rsidP="00636EFB">
      <w:pPr>
        <w:ind w:firstLine="709"/>
        <w:jc w:val="both"/>
        <w:rPr>
          <w:rFonts w:ascii="Arial" w:hAnsi="Arial" w:cs="Arial"/>
        </w:rPr>
      </w:pPr>
      <w:proofErr w:type="gramStart"/>
      <w:r w:rsidRPr="007E1AB5">
        <w:rPr>
          <w:rFonts w:ascii="Arial" w:hAnsi="Arial" w:cs="Arial"/>
        </w:rPr>
        <w:t xml:space="preserve">В соответствии </w:t>
      </w:r>
      <w:r w:rsidR="007946FF" w:rsidRPr="007E1AB5">
        <w:rPr>
          <w:rFonts w:ascii="Arial" w:hAnsi="Arial" w:cs="Arial"/>
        </w:rPr>
        <w:t xml:space="preserve">с Комплексным планом действий по предотвращению распространения и ликвидации вируса африканской чумы свиней (АЧС) на территории Брянской области, утвержденным заместителем Губернатора Брянской области </w:t>
      </w:r>
      <w:proofErr w:type="spellStart"/>
      <w:r w:rsidR="007946FF" w:rsidRPr="007E1AB5">
        <w:rPr>
          <w:rFonts w:ascii="Arial" w:hAnsi="Arial" w:cs="Arial"/>
        </w:rPr>
        <w:t>Б.И.Грибановым</w:t>
      </w:r>
      <w:proofErr w:type="spellEnd"/>
      <w:r w:rsidR="007946FF" w:rsidRPr="007E1AB5">
        <w:rPr>
          <w:rFonts w:ascii="Arial" w:hAnsi="Arial" w:cs="Arial"/>
        </w:rPr>
        <w:t xml:space="preserve"> 12.12.2024 г., Комплексным планом обеспечения эпизоотического благополучия территории Брянской области по Ящуру, утвержденным решением противоэпизоотической комиссии Брянской области от 24.06.2022 г. № 3, Комплексного плана по организации и проведению мероприятий, направленных на стабилизацию</w:t>
      </w:r>
      <w:proofErr w:type="gramEnd"/>
      <w:r w:rsidR="007946FF" w:rsidRPr="007E1AB5">
        <w:rPr>
          <w:rFonts w:ascii="Arial" w:hAnsi="Arial" w:cs="Arial"/>
        </w:rPr>
        <w:t xml:space="preserve"> эпизоотической</w:t>
      </w:r>
      <w:r w:rsidR="00DF791F" w:rsidRPr="007E1AB5">
        <w:rPr>
          <w:rFonts w:ascii="Arial" w:hAnsi="Arial" w:cs="Arial"/>
        </w:rPr>
        <w:t xml:space="preserve"> ситуации по бруцеллезу на территории Брянской области, утвержденного решением противоэпизоотической комиссии Брянской области от 18.12.2025 г., Комплексного плана обеспечения эпизоотического благополучия территории Брянской области по сибирской язве, утвержденного решением противоэпизоотической комиссии Брянской области от 13.10.2023 г. № 11</w:t>
      </w:r>
    </w:p>
    <w:p w:rsidR="00B914EB" w:rsidRPr="007E1AB5" w:rsidRDefault="00E67FD7" w:rsidP="00C612AB">
      <w:pPr>
        <w:ind w:firstLine="709"/>
        <w:rPr>
          <w:rFonts w:ascii="Arial" w:hAnsi="Arial" w:cs="Arial"/>
        </w:rPr>
      </w:pPr>
      <w:r w:rsidRPr="007E1AB5">
        <w:rPr>
          <w:rFonts w:ascii="Arial" w:hAnsi="Arial" w:cs="Arial"/>
        </w:rPr>
        <w:t xml:space="preserve">                                        </w:t>
      </w:r>
    </w:p>
    <w:p w:rsidR="00C80436" w:rsidRPr="007E1AB5" w:rsidRDefault="00B914EB" w:rsidP="00C612AB">
      <w:pPr>
        <w:ind w:firstLine="709"/>
        <w:rPr>
          <w:rFonts w:ascii="Arial" w:hAnsi="Arial" w:cs="Arial"/>
        </w:rPr>
      </w:pPr>
      <w:r w:rsidRPr="007E1AB5">
        <w:rPr>
          <w:rFonts w:ascii="Arial" w:hAnsi="Arial" w:cs="Arial"/>
        </w:rPr>
        <w:t xml:space="preserve">                                   </w:t>
      </w:r>
      <w:r w:rsidR="00C80436" w:rsidRPr="007E1AB5">
        <w:rPr>
          <w:rFonts w:ascii="Arial" w:hAnsi="Arial" w:cs="Arial"/>
        </w:rPr>
        <w:t>ПОСТАНОВЛЯЮ:</w:t>
      </w:r>
    </w:p>
    <w:p w:rsidR="00BA2727" w:rsidRPr="007E1AB5" w:rsidRDefault="00BA2727" w:rsidP="00636EFB">
      <w:pPr>
        <w:ind w:firstLine="709"/>
        <w:jc w:val="both"/>
        <w:rPr>
          <w:rFonts w:ascii="Arial" w:hAnsi="Arial" w:cs="Arial"/>
        </w:rPr>
      </w:pPr>
    </w:p>
    <w:p w:rsidR="00DF791F" w:rsidRPr="007E1AB5" w:rsidRDefault="00DF791F" w:rsidP="00DF791F">
      <w:pPr>
        <w:jc w:val="both"/>
        <w:rPr>
          <w:rFonts w:ascii="Arial" w:hAnsi="Arial" w:cs="Arial"/>
        </w:rPr>
      </w:pPr>
      <w:r w:rsidRPr="007E1AB5">
        <w:rPr>
          <w:rFonts w:ascii="Arial" w:hAnsi="Arial" w:cs="Arial"/>
        </w:rPr>
        <w:t>1. Разработать план мероприятий «По недопущению заноса и распространения</w:t>
      </w:r>
    </w:p>
    <w:p w:rsidR="00DF791F" w:rsidRPr="007E1AB5" w:rsidRDefault="00DF791F" w:rsidP="00DF791F">
      <w:pPr>
        <w:jc w:val="both"/>
        <w:rPr>
          <w:rFonts w:ascii="Arial" w:hAnsi="Arial" w:cs="Arial"/>
        </w:rPr>
      </w:pPr>
      <w:r w:rsidRPr="007E1AB5">
        <w:rPr>
          <w:rFonts w:ascii="Arial" w:hAnsi="Arial" w:cs="Arial"/>
        </w:rPr>
        <w:t xml:space="preserve">особо опасных и заразных болезней животных в </w:t>
      </w:r>
      <w:r w:rsidR="007E1AB5" w:rsidRPr="007E1AB5">
        <w:rPr>
          <w:rFonts w:ascii="Arial" w:hAnsi="Arial" w:cs="Arial"/>
        </w:rPr>
        <w:t xml:space="preserve"> Телецком  сельском  поселении»</w:t>
      </w:r>
      <w:proofErr w:type="gramStart"/>
      <w:r w:rsidR="007E1AB5" w:rsidRPr="007E1AB5">
        <w:rPr>
          <w:rFonts w:ascii="Arial" w:hAnsi="Arial" w:cs="Arial"/>
        </w:rPr>
        <w:t>.(</w:t>
      </w:r>
      <w:proofErr w:type="gramEnd"/>
      <w:r w:rsidR="007E1AB5" w:rsidRPr="007E1AB5">
        <w:rPr>
          <w:rFonts w:ascii="Arial" w:hAnsi="Arial" w:cs="Arial"/>
        </w:rPr>
        <w:t>Приложение № 1)</w:t>
      </w:r>
    </w:p>
    <w:p w:rsidR="00B914EB" w:rsidRPr="007E1AB5" w:rsidRDefault="00B914EB" w:rsidP="00B914EB">
      <w:pPr>
        <w:tabs>
          <w:tab w:val="left" w:pos="851"/>
          <w:tab w:val="left" w:pos="1418"/>
        </w:tabs>
        <w:jc w:val="both"/>
        <w:rPr>
          <w:rFonts w:ascii="Arial" w:hAnsi="Arial" w:cs="Arial"/>
        </w:rPr>
      </w:pPr>
      <w:r w:rsidRPr="007E1AB5">
        <w:rPr>
          <w:rFonts w:ascii="Arial" w:hAnsi="Arial" w:cs="Arial"/>
        </w:rPr>
        <w:t xml:space="preserve">2. </w:t>
      </w:r>
      <w:proofErr w:type="gramStart"/>
      <w:r w:rsidRPr="007E1AB5">
        <w:rPr>
          <w:rFonts w:ascii="Arial" w:hAnsi="Arial" w:cs="Arial"/>
        </w:rPr>
        <w:t>Контроль за</w:t>
      </w:r>
      <w:proofErr w:type="gramEnd"/>
      <w:r w:rsidRPr="007E1AB5">
        <w:rPr>
          <w:rFonts w:ascii="Arial" w:hAnsi="Arial" w:cs="Arial"/>
        </w:rPr>
        <w:t xml:space="preserve"> исполнением настоящего постановления оставляю за собой.</w:t>
      </w:r>
    </w:p>
    <w:p w:rsidR="00B914EB" w:rsidRPr="007E1AB5" w:rsidRDefault="00B914EB" w:rsidP="007E1AB5">
      <w:pPr>
        <w:pStyle w:val="ConsPlusNormal"/>
        <w:ind w:firstLine="0"/>
        <w:rPr>
          <w:sz w:val="24"/>
          <w:szCs w:val="24"/>
        </w:rPr>
      </w:pPr>
      <w:r w:rsidRPr="007E1AB5">
        <w:rPr>
          <w:sz w:val="24"/>
          <w:szCs w:val="24"/>
        </w:rPr>
        <w:t>3. Настоящее постановление вступает в силу со дня его официального опубликования.</w:t>
      </w:r>
    </w:p>
    <w:p w:rsidR="00B914EB" w:rsidRPr="007E1AB5" w:rsidRDefault="00B914EB" w:rsidP="00B914EB">
      <w:pPr>
        <w:jc w:val="both"/>
        <w:rPr>
          <w:rFonts w:ascii="Arial" w:hAnsi="Arial" w:cs="Arial"/>
        </w:rPr>
      </w:pPr>
      <w:r w:rsidRPr="007E1AB5">
        <w:rPr>
          <w:rFonts w:ascii="Arial" w:hAnsi="Arial" w:cs="Arial"/>
        </w:rPr>
        <w:t>4</w:t>
      </w:r>
      <w:r w:rsidR="00A35624" w:rsidRPr="007E1AB5">
        <w:rPr>
          <w:rFonts w:ascii="Arial" w:hAnsi="Arial" w:cs="Arial"/>
        </w:rPr>
        <w:t>.</w:t>
      </w:r>
      <w:r w:rsidR="007E1AB5" w:rsidRPr="007E1AB5">
        <w:rPr>
          <w:rFonts w:ascii="Arial" w:hAnsi="Arial" w:cs="Arial"/>
        </w:rPr>
        <w:t xml:space="preserve"> Настоящее решение подлежит официальному опубликованию в Информационном бюллетене Телецкого сельского поселения и размещению на официальном сайте Трубчевского муниципального района в сети Интернет(</w:t>
      </w:r>
      <w:hyperlink r:id="rId6" w:history="1">
        <w:r w:rsidR="007E1AB5" w:rsidRPr="007E1AB5">
          <w:rPr>
            <w:rStyle w:val="a9"/>
            <w:rFonts w:ascii="Arial" w:hAnsi="Arial" w:cs="Arial"/>
            <w:lang w:val="en-US"/>
          </w:rPr>
          <w:t>www</w:t>
        </w:r>
        <w:r w:rsidR="007E1AB5" w:rsidRPr="007E1AB5">
          <w:rPr>
            <w:rStyle w:val="a9"/>
            <w:rFonts w:ascii="Arial" w:hAnsi="Arial" w:cs="Arial"/>
          </w:rPr>
          <w:t>.</w:t>
        </w:r>
        <w:proofErr w:type="spellStart"/>
        <w:r w:rsidR="007E1AB5" w:rsidRPr="007E1AB5">
          <w:rPr>
            <w:rStyle w:val="a9"/>
            <w:rFonts w:ascii="Arial" w:hAnsi="Arial" w:cs="Arial"/>
            <w:lang w:val="en-US"/>
          </w:rPr>
          <w:t>trubrayon</w:t>
        </w:r>
        <w:proofErr w:type="spellEnd"/>
        <w:r w:rsidR="007E1AB5" w:rsidRPr="007E1AB5">
          <w:rPr>
            <w:rStyle w:val="a9"/>
            <w:rFonts w:ascii="Arial" w:hAnsi="Arial" w:cs="Arial"/>
          </w:rPr>
          <w:t>.</w:t>
        </w:r>
        <w:proofErr w:type="spellStart"/>
        <w:r w:rsidR="007E1AB5" w:rsidRPr="007E1AB5">
          <w:rPr>
            <w:rStyle w:val="a9"/>
            <w:rFonts w:ascii="Arial" w:hAnsi="Arial" w:cs="Arial"/>
            <w:lang w:val="en-US"/>
          </w:rPr>
          <w:t>ru</w:t>
        </w:r>
        <w:proofErr w:type="spellEnd"/>
      </w:hyperlink>
      <w:r w:rsidR="007E1AB5" w:rsidRPr="007E1AB5">
        <w:rPr>
          <w:rFonts w:ascii="Arial" w:hAnsi="Arial" w:cs="Arial"/>
        </w:rPr>
        <w:t>) на странице «Телецкое сельское поселение».</w:t>
      </w:r>
    </w:p>
    <w:p w:rsidR="00A02C49" w:rsidRPr="007E1AB5" w:rsidRDefault="00A02C49" w:rsidP="00B914EB">
      <w:pPr>
        <w:jc w:val="both"/>
        <w:rPr>
          <w:rFonts w:ascii="Arial" w:hAnsi="Arial" w:cs="Arial"/>
        </w:rPr>
      </w:pPr>
    </w:p>
    <w:p w:rsidR="009F427D" w:rsidRPr="007E1AB5" w:rsidRDefault="009F427D" w:rsidP="00D34417">
      <w:pPr>
        <w:ind w:firstLine="709"/>
        <w:rPr>
          <w:rFonts w:ascii="Arial" w:hAnsi="Arial" w:cs="Arial"/>
        </w:rPr>
      </w:pPr>
    </w:p>
    <w:p w:rsidR="00B914EB" w:rsidRPr="007E1AB5" w:rsidRDefault="00B914EB" w:rsidP="00D34417">
      <w:pPr>
        <w:ind w:firstLine="709"/>
        <w:rPr>
          <w:rFonts w:ascii="Arial" w:hAnsi="Arial" w:cs="Arial"/>
        </w:rPr>
      </w:pPr>
    </w:p>
    <w:p w:rsidR="00305D8A" w:rsidRPr="007E1AB5" w:rsidRDefault="00305D8A" w:rsidP="00D34417">
      <w:pPr>
        <w:ind w:firstLine="709"/>
        <w:rPr>
          <w:rFonts w:ascii="Arial" w:hAnsi="Arial" w:cs="Arial"/>
        </w:rPr>
      </w:pPr>
    </w:p>
    <w:p w:rsidR="00B914EB" w:rsidRPr="007E1AB5" w:rsidRDefault="00B914EB" w:rsidP="00B914EB">
      <w:pPr>
        <w:jc w:val="both"/>
        <w:rPr>
          <w:rFonts w:ascii="Arial" w:hAnsi="Arial" w:cs="Arial"/>
        </w:rPr>
      </w:pPr>
      <w:r w:rsidRPr="007E1AB5">
        <w:rPr>
          <w:rFonts w:ascii="Arial" w:hAnsi="Arial" w:cs="Arial"/>
        </w:rPr>
        <w:t xml:space="preserve">Глава Телецкой </w:t>
      </w:r>
    </w:p>
    <w:p w:rsidR="00B914EB" w:rsidRPr="007E1AB5" w:rsidRDefault="00B914EB" w:rsidP="00B914EB">
      <w:pPr>
        <w:tabs>
          <w:tab w:val="left" w:pos="5865"/>
        </w:tabs>
        <w:jc w:val="both"/>
        <w:rPr>
          <w:rFonts w:ascii="Arial" w:hAnsi="Arial" w:cs="Arial"/>
        </w:rPr>
      </w:pPr>
      <w:r w:rsidRPr="007E1AB5">
        <w:rPr>
          <w:rFonts w:ascii="Arial" w:hAnsi="Arial" w:cs="Arial"/>
        </w:rPr>
        <w:t>сельской администрации</w:t>
      </w:r>
      <w:r w:rsidRPr="007E1AB5">
        <w:rPr>
          <w:rFonts w:ascii="Arial" w:hAnsi="Arial" w:cs="Arial"/>
        </w:rPr>
        <w:tab/>
        <w:t xml:space="preserve">                    В.В. Лушин</w:t>
      </w:r>
    </w:p>
    <w:p w:rsidR="00B914EB" w:rsidRPr="007E1AB5" w:rsidRDefault="00B914EB" w:rsidP="00B914EB">
      <w:pPr>
        <w:jc w:val="both"/>
        <w:rPr>
          <w:rFonts w:ascii="Arial" w:hAnsi="Arial" w:cs="Arial"/>
        </w:rPr>
      </w:pPr>
      <w:r w:rsidRPr="007E1AB5">
        <w:rPr>
          <w:rFonts w:ascii="Arial" w:hAnsi="Arial" w:cs="Arial"/>
        </w:rPr>
        <w:tab/>
      </w:r>
      <w:r w:rsidRPr="007E1AB5">
        <w:rPr>
          <w:rFonts w:ascii="Arial" w:hAnsi="Arial" w:cs="Arial"/>
        </w:rPr>
        <w:tab/>
      </w:r>
      <w:r w:rsidRPr="007E1AB5">
        <w:rPr>
          <w:rFonts w:ascii="Arial" w:hAnsi="Arial" w:cs="Arial"/>
        </w:rPr>
        <w:tab/>
        <w:t xml:space="preserve">                                             </w:t>
      </w:r>
    </w:p>
    <w:p w:rsidR="00B52D0B" w:rsidRPr="007E1AB5" w:rsidRDefault="00B914EB" w:rsidP="00B52D0B">
      <w:pPr>
        <w:jc w:val="both"/>
        <w:rPr>
          <w:rFonts w:ascii="Arial" w:hAnsi="Arial" w:cs="Arial"/>
        </w:rPr>
      </w:pPr>
      <w:r w:rsidRPr="007E1AB5">
        <w:rPr>
          <w:rFonts w:ascii="Arial" w:hAnsi="Arial" w:cs="Arial"/>
        </w:rPr>
        <w:t xml:space="preserve"> </w:t>
      </w:r>
      <w:r w:rsidR="00B52D0B" w:rsidRPr="007E1AB5">
        <w:rPr>
          <w:rFonts w:ascii="Arial" w:hAnsi="Arial" w:cs="Arial"/>
        </w:rPr>
        <w:t xml:space="preserve">            </w:t>
      </w:r>
    </w:p>
    <w:p w:rsidR="007E1AB5" w:rsidRDefault="007E1AB5" w:rsidP="00B52D0B">
      <w:pPr>
        <w:jc w:val="right"/>
        <w:rPr>
          <w:rFonts w:ascii="Arial" w:hAnsi="Arial" w:cs="Arial"/>
        </w:rPr>
      </w:pPr>
    </w:p>
    <w:p w:rsidR="00B52D0B" w:rsidRPr="007E1AB5" w:rsidRDefault="00B52D0B" w:rsidP="00B52D0B">
      <w:pPr>
        <w:jc w:val="right"/>
        <w:rPr>
          <w:rFonts w:ascii="Arial" w:hAnsi="Arial" w:cs="Arial"/>
          <w:sz w:val="32"/>
          <w:szCs w:val="32"/>
        </w:rPr>
      </w:pPr>
      <w:r w:rsidRPr="007E1AB5">
        <w:rPr>
          <w:rFonts w:ascii="Arial" w:hAnsi="Arial" w:cs="Arial"/>
          <w:sz w:val="32"/>
          <w:szCs w:val="32"/>
        </w:rPr>
        <w:lastRenderedPageBreak/>
        <w:t xml:space="preserve">Приложение № 1 </w:t>
      </w:r>
    </w:p>
    <w:p w:rsidR="00B52D0B" w:rsidRPr="007E1AB5" w:rsidRDefault="00B52D0B" w:rsidP="00B52D0B">
      <w:pPr>
        <w:jc w:val="right"/>
        <w:rPr>
          <w:rFonts w:ascii="Arial" w:hAnsi="Arial" w:cs="Arial"/>
          <w:sz w:val="32"/>
          <w:szCs w:val="32"/>
        </w:rPr>
      </w:pPr>
      <w:r w:rsidRPr="007E1AB5">
        <w:rPr>
          <w:rFonts w:ascii="Arial" w:hAnsi="Arial" w:cs="Arial"/>
          <w:sz w:val="32"/>
          <w:szCs w:val="32"/>
        </w:rPr>
        <w:t>к постановлению</w:t>
      </w:r>
    </w:p>
    <w:p w:rsidR="00B52D0B" w:rsidRPr="007E1AB5" w:rsidRDefault="00B52D0B" w:rsidP="00B52D0B">
      <w:pPr>
        <w:jc w:val="right"/>
        <w:rPr>
          <w:rFonts w:ascii="Arial" w:hAnsi="Arial" w:cs="Arial"/>
          <w:sz w:val="32"/>
          <w:szCs w:val="32"/>
        </w:rPr>
      </w:pPr>
      <w:r w:rsidRPr="007E1AB5">
        <w:rPr>
          <w:rFonts w:ascii="Arial" w:hAnsi="Arial" w:cs="Arial"/>
          <w:sz w:val="32"/>
          <w:szCs w:val="32"/>
        </w:rPr>
        <w:t>№ 1</w:t>
      </w:r>
      <w:r w:rsidR="007E1AB5" w:rsidRPr="007E1AB5">
        <w:rPr>
          <w:rFonts w:ascii="Arial" w:hAnsi="Arial" w:cs="Arial"/>
          <w:sz w:val="32"/>
          <w:szCs w:val="32"/>
        </w:rPr>
        <w:t>4</w:t>
      </w:r>
      <w:r w:rsidRPr="007E1AB5">
        <w:rPr>
          <w:rFonts w:ascii="Arial" w:hAnsi="Arial" w:cs="Arial"/>
          <w:sz w:val="32"/>
          <w:szCs w:val="32"/>
        </w:rPr>
        <w:t xml:space="preserve"> от </w:t>
      </w:r>
      <w:r w:rsidR="007E1AB5" w:rsidRPr="007E1AB5">
        <w:rPr>
          <w:rFonts w:ascii="Arial" w:hAnsi="Arial" w:cs="Arial"/>
          <w:sz w:val="32"/>
          <w:szCs w:val="32"/>
        </w:rPr>
        <w:t>03.03</w:t>
      </w:r>
      <w:r w:rsidRPr="007E1AB5">
        <w:rPr>
          <w:rFonts w:ascii="Arial" w:hAnsi="Arial" w:cs="Arial"/>
          <w:sz w:val="32"/>
          <w:szCs w:val="32"/>
        </w:rPr>
        <w:t>.2026 г.</w:t>
      </w:r>
    </w:p>
    <w:p w:rsidR="00B52D0B" w:rsidRPr="007E1AB5" w:rsidRDefault="00B52D0B" w:rsidP="00B52D0B">
      <w:pPr>
        <w:jc w:val="both"/>
        <w:rPr>
          <w:rFonts w:ascii="Arial" w:hAnsi="Arial" w:cs="Arial"/>
        </w:rPr>
      </w:pPr>
    </w:p>
    <w:tbl>
      <w:tblPr>
        <w:tblStyle w:val="a3"/>
        <w:tblW w:w="0" w:type="auto"/>
        <w:tblLook w:val="04A0"/>
      </w:tblPr>
      <w:tblGrid>
        <w:gridCol w:w="543"/>
        <w:gridCol w:w="4035"/>
        <w:gridCol w:w="2202"/>
        <w:gridCol w:w="2800"/>
      </w:tblGrid>
      <w:tr w:rsidR="00B52D0B" w:rsidRPr="007E1AB5" w:rsidTr="007E1AB5">
        <w:tc>
          <w:tcPr>
            <w:tcW w:w="540" w:type="dxa"/>
          </w:tcPr>
          <w:p w:rsidR="00B52D0B" w:rsidRPr="007E1AB5" w:rsidRDefault="00B52D0B" w:rsidP="00911116">
            <w:pPr>
              <w:jc w:val="both"/>
              <w:rPr>
                <w:rFonts w:ascii="Arial" w:hAnsi="Arial" w:cs="Arial"/>
              </w:rPr>
            </w:pPr>
            <w:r w:rsidRPr="007E1AB5">
              <w:rPr>
                <w:rFonts w:ascii="Arial" w:hAnsi="Arial" w:cs="Arial"/>
              </w:rPr>
              <w:t xml:space="preserve">№ </w:t>
            </w:r>
            <w:proofErr w:type="spellStart"/>
            <w:proofErr w:type="gramStart"/>
            <w:r w:rsidRPr="007E1AB5">
              <w:rPr>
                <w:rFonts w:ascii="Arial" w:hAnsi="Arial" w:cs="Arial"/>
              </w:rPr>
              <w:t>п</w:t>
            </w:r>
            <w:proofErr w:type="spellEnd"/>
            <w:proofErr w:type="gramEnd"/>
            <w:r w:rsidRPr="007E1AB5">
              <w:rPr>
                <w:rFonts w:ascii="Arial" w:hAnsi="Arial" w:cs="Arial"/>
              </w:rPr>
              <w:t>/</w:t>
            </w:r>
            <w:proofErr w:type="spellStart"/>
            <w:r w:rsidRPr="007E1AB5">
              <w:rPr>
                <w:rFonts w:ascii="Arial" w:hAnsi="Arial" w:cs="Arial"/>
              </w:rPr>
              <w:t>п</w:t>
            </w:r>
            <w:proofErr w:type="spellEnd"/>
          </w:p>
        </w:tc>
        <w:tc>
          <w:tcPr>
            <w:tcW w:w="4035" w:type="dxa"/>
          </w:tcPr>
          <w:p w:rsidR="00B52D0B" w:rsidRPr="007E1AB5" w:rsidRDefault="00B52D0B" w:rsidP="00911116">
            <w:pPr>
              <w:jc w:val="center"/>
              <w:rPr>
                <w:rFonts w:ascii="Arial" w:hAnsi="Arial" w:cs="Arial"/>
              </w:rPr>
            </w:pPr>
            <w:r w:rsidRPr="007E1AB5">
              <w:rPr>
                <w:rFonts w:ascii="Arial" w:hAnsi="Arial" w:cs="Arial"/>
              </w:rPr>
              <w:t>Мероприятия</w:t>
            </w:r>
          </w:p>
        </w:tc>
        <w:tc>
          <w:tcPr>
            <w:tcW w:w="2202" w:type="dxa"/>
          </w:tcPr>
          <w:p w:rsidR="00B52D0B" w:rsidRPr="007E1AB5" w:rsidRDefault="00B52D0B" w:rsidP="00911116">
            <w:pPr>
              <w:jc w:val="center"/>
              <w:rPr>
                <w:rFonts w:ascii="Arial" w:hAnsi="Arial" w:cs="Arial"/>
              </w:rPr>
            </w:pPr>
            <w:r w:rsidRPr="007E1AB5">
              <w:rPr>
                <w:rFonts w:ascii="Arial" w:hAnsi="Arial" w:cs="Arial"/>
              </w:rPr>
              <w:t>Срок</w:t>
            </w:r>
          </w:p>
        </w:tc>
        <w:tc>
          <w:tcPr>
            <w:tcW w:w="2800" w:type="dxa"/>
          </w:tcPr>
          <w:p w:rsidR="00B52D0B" w:rsidRPr="007E1AB5" w:rsidRDefault="00B52D0B" w:rsidP="00911116">
            <w:pPr>
              <w:jc w:val="center"/>
              <w:rPr>
                <w:rFonts w:ascii="Arial" w:hAnsi="Arial" w:cs="Arial"/>
              </w:rPr>
            </w:pPr>
            <w:r w:rsidRPr="007E1AB5">
              <w:rPr>
                <w:rFonts w:ascii="Arial" w:hAnsi="Arial" w:cs="Arial"/>
              </w:rPr>
              <w:t>Ответственный</w:t>
            </w:r>
          </w:p>
        </w:tc>
      </w:tr>
      <w:tr w:rsidR="00B52D0B" w:rsidRPr="007E1AB5" w:rsidTr="007E1AB5">
        <w:tc>
          <w:tcPr>
            <w:tcW w:w="540" w:type="dxa"/>
          </w:tcPr>
          <w:p w:rsidR="00B52D0B" w:rsidRPr="007E1AB5" w:rsidRDefault="00B52D0B" w:rsidP="00911116">
            <w:pPr>
              <w:jc w:val="both"/>
              <w:rPr>
                <w:rFonts w:ascii="Arial" w:hAnsi="Arial" w:cs="Arial"/>
              </w:rPr>
            </w:pPr>
            <w:r w:rsidRPr="007E1AB5">
              <w:rPr>
                <w:rFonts w:ascii="Arial" w:hAnsi="Arial" w:cs="Arial"/>
              </w:rPr>
              <w:t>1</w:t>
            </w:r>
          </w:p>
        </w:tc>
        <w:tc>
          <w:tcPr>
            <w:tcW w:w="4035" w:type="dxa"/>
          </w:tcPr>
          <w:p w:rsidR="00B52D0B" w:rsidRPr="007E1AB5" w:rsidRDefault="00B52D0B" w:rsidP="00911116">
            <w:pPr>
              <w:jc w:val="both"/>
              <w:rPr>
                <w:rFonts w:ascii="Arial" w:hAnsi="Arial" w:cs="Arial"/>
              </w:rPr>
            </w:pPr>
            <w:r w:rsidRPr="007E1AB5">
              <w:rPr>
                <w:rFonts w:ascii="Arial" w:hAnsi="Arial" w:cs="Arial"/>
              </w:rPr>
              <w:t>поиск подходящего места для временной передержки животных и их экстренного убоя в случае необходимости</w:t>
            </w:r>
          </w:p>
        </w:tc>
        <w:tc>
          <w:tcPr>
            <w:tcW w:w="2202" w:type="dxa"/>
          </w:tcPr>
          <w:p w:rsidR="00B52D0B" w:rsidRPr="007E1AB5" w:rsidRDefault="00B52D0B" w:rsidP="00911116">
            <w:pPr>
              <w:jc w:val="both"/>
              <w:rPr>
                <w:rFonts w:ascii="Arial" w:hAnsi="Arial" w:cs="Arial"/>
              </w:rPr>
            </w:pPr>
            <w:r w:rsidRPr="007E1AB5">
              <w:rPr>
                <w:rFonts w:ascii="Arial" w:hAnsi="Arial" w:cs="Arial"/>
              </w:rPr>
              <w:t>до 01.05.2026 г.</w:t>
            </w:r>
          </w:p>
          <w:p w:rsidR="00B52D0B" w:rsidRPr="007E1AB5" w:rsidRDefault="00B52D0B" w:rsidP="00911116">
            <w:pPr>
              <w:jc w:val="both"/>
              <w:rPr>
                <w:rFonts w:ascii="Arial" w:hAnsi="Arial" w:cs="Arial"/>
              </w:rPr>
            </w:pPr>
            <w:r w:rsidRPr="007E1AB5">
              <w:rPr>
                <w:rFonts w:ascii="Arial" w:hAnsi="Arial" w:cs="Arial"/>
              </w:rPr>
              <w:t>далее ежегодная актуализация</w:t>
            </w:r>
          </w:p>
        </w:tc>
        <w:tc>
          <w:tcPr>
            <w:tcW w:w="2800" w:type="dxa"/>
          </w:tcPr>
          <w:p w:rsidR="00B52D0B" w:rsidRPr="007E1AB5" w:rsidRDefault="00B52D0B" w:rsidP="00911116">
            <w:pPr>
              <w:jc w:val="both"/>
              <w:rPr>
                <w:rFonts w:ascii="Arial" w:hAnsi="Arial" w:cs="Arial"/>
              </w:rPr>
            </w:pPr>
            <w:r w:rsidRPr="007E1AB5">
              <w:rPr>
                <w:rFonts w:ascii="Arial" w:hAnsi="Arial" w:cs="Arial"/>
              </w:rPr>
              <w:t>В.В.Лушин</w:t>
            </w:r>
          </w:p>
        </w:tc>
      </w:tr>
      <w:tr w:rsidR="00B52D0B" w:rsidRPr="007E1AB5" w:rsidTr="007E1AB5">
        <w:tc>
          <w:tcPr>
            <w:tcW w:w="540" w:type="dxa"/>
          </w:tcPr>
          <w:p w:rsidR="00B52D0B" w:rsidRPr="007E1AB5" w:rsidRDefault="00B52D0B" w:rsidP="00911116">
            <w:pPr>
              <w:jc w:val="both"/>
              <w:rPr>
                <w:rFonts w:ascii="Arial" w:hAnsi="Arial" w:cs="Arial"/>
              </w:rPr>
            </w:pPr>
            <w:r w:rsidRPr="007E1AB5">
              <w:rPr>
                <w:rFonts w:ascii="Arial" w:hAnsi="Arial" w:cs="Arial"/>
              </w:rPr>
              <w:t>2</w:t>
            </w:r>
          </w:p>
        </w:tc>
        <w:tc>
          <w:tcPr>
            <w:tcW w:w="4035" w:type="dxa"/>
          </w:tcPr>
          <w:p w:rsidR="00B52D0B" w:rsidRPr="007E1AB5" w:rsidRDefault="00B52D0B" w:rsidP="00911116">
            <w:pPr>
              <w:jc w:val="both"/>
              <w:rPr>
                <w:rFonts w:ascii="Arial" w:hAnsi="Arial" w:cs="Arial"/>
              </w:rPr>
            </w:pPr>
            <w:r w:rsidRPr="007E1AB5">
              <w:rPr>
                <w:rFonts w:ascii="Arial" w:hAnsi="Arial" w:cs="Arial"/>
              </w:rPr>
              <w:t>разъяснительная работа о необходимости предоставления владельцами личных подсобных хозяйств достоверной информации о количестве и видах содержащихся животных и птицы.</w:t>
            </w:r>
          </w:p>
          <w:p w:rsidR="00B52D0B" w:rsidRPr="007E1AB5" w:rsidRDefault="00B52D0B" w:rsidP="00911116">
            <w:pPr>
              <w:jc w:val="both"/>
              <w:rPr>
                <w:rFonts w:ascii="Arial" w:hAnsi="Arial" w:cs="Arial"/>
              </w:rPr>
            </w:pPr>
          </w:p>
        </w:tc>
        <w:tc>
          <w:tcPr>
            <w:tcW w:w="2202" w:type="dxa"/>
          </w:tcPr>
          <w:p w:rsidR="00B52D0B" w:rsidRPr="007E1AB5" w:rsidRDefault="00B52D0B" w:rsidP="00911116">
            <w:pPr>
              <w:jc w:val="both"/>
              <w:rPr>
                <w:rFonts w:ascii="Arial" w:hAnsi="Arial" w:cs="Arial"/>
              </w:rPr>
            </w:pPr>
            <w:r w:rsidRPr="007E1AB5">
              <w:rPr>
                <w:rFonts w:ascii="Arial" w:hAnsi="Arial" w:cs="Arial"/>
              </w:rPr>
              <w:t>постоянно</w:t>
            </w:r>
          </w:p>
        </w:tc>
        <w:tc>
          <w:tcPr>
            <w:tcW w:w="2800" w:type="dxa"/>
          </w:tcPr>
          <w:p w:rsidR="00B52D0B" w:rsidRPr="007E1AB5" w:rsidRDefault="00B52D0B" w:rsidP="00911116">
            <w:pPr>
              <w:jc w:val="both"/>
              <w:rPr>
                <w:rFonts w:ascii="Arial" w:hAnsi="Arial" w:cs="Arial"/>
              </w:rPr>
            </w:pPr>
            <w:r w:rsidRPr="007E1AB5">
              <w:rPr>
                <w:rFonts w:ascii="Arial" w:hAnsi="Arial" w:cs="Arial"/>
              </w:rPr>
              <w:t>В.В.Лушин</w:t>
            </w:r>
          </w:p>
        </w:tc>
      </w:tr>
      <w:tr w:rsidR="00B52D0B" w:rsidRPr="007E1AB5" w:rsidTr="007E1AB5">
        <w:tc>
          <w:tcPr>
            <w:tcW w:w="540" w:type="dxa"/>
          </w:tcPr>
          <w:p w:rsidR="00B52D0B" w:rsidRPr="007E1AB5" w:rsidRDefault="00B52D0B" w:rsidP="00911116">
            <w:pPr>
              <w:jc w:val="both"/>
              <w:rPr>
                <w:rFonts w:ascii="Arial" w:hAnsi="Arial" w:cs="Arial"/>
              </w:rPr>
            </w:pPr>
            <w:r w:rsidRPr="007E1AB5">
              <w:rPr>
                <w:rFonts w:ascii="Arial" w:hAnsi="Arial" w:cs="Arial"/>
              </w:rPr>
              <w:t>3</w:t>
            </w:r>
          </w:p>
        </w:tc>
        <w:tc>
          <w:tcPr>
            <w:tcW w:w="4035" w:type="dxa"/>
          </w:tcPr>
          <w:p w:rsidR="00B52D0B" w:rsidRPr="007E1AB5" w:rsidRDefault="00B52D0B" w:rsidP="00911116">
            <w:pPr>
              <w:jc w:val="both"/>
              <w:rPr>
                <w:rFonts w:ascii="Arial" w:hAnsi="Arial" w:cs="Arial"/>
              </w:rPr>
            </w:pPr>
            <w:r w:rsidRPr="007E1AB5">
              <w:rPr>
                <w:rFonts w:ascii="Arial" w:hAnsi="Arial" w:cs="Arial"/>
              </w:rPr>
              <w:t xml:space="preserve">учет свиней, содержащихся в личных подсобных хозяйствах граждан, иных мелкотоварных свиноводческих хозяйствах с внесением сведений в </w:t>
            </w:r>
            <w:proofErr w:type="spellStart"/>
            <w:r w:rsidRPr="007E1AB5">
              <w:rPr>
                <w:rFonts w:ascii="Arial" w:hAnsi="Arial" w:cs="Arial"/>
              </w:rPr>
              <w:t>похозяйственные</w:t>
            </w:r>
            <w:proofErr w:type="spellEnd"/>
            <w:r w:rsidRPr="007E1AB5">
              <w:rPr>
                <w:rFonts w:ascii="Arial" w:hAnsi="Arial" w:cs="Arial"/>
              </w:rPr>
              <w:t xml:space="preserve"> книги.  </w:t>
            </w:r>
          </w:p>
        </w:tc>
        <w:tc>
          <w:tcPr>
            <w:tcW w:w="2202" w:type="dxa"/>
          </w:tcPr>
          <w:p w:rsidR="00B52D0B" w:rsidRPr="007E1AB5" w:rsidRDefault="00B52D0B" w:rsidP="00911116">
            <w:pPr>
              <w:jc w:val="both"/>
              <w:rPr>
                <w:rFonts w:ascii="Arial" w:hAnsi="Arial" w:cs="Arial"/>
              </w:rPr>
            </w:pPr>
            <w:r w:rsidRPr="007E1AB5">
              <w:rPr>
                <w:rFonts w:ascii="Arial" w:hAnsi="Arial" w:cs="Arial"/>
              </w:rPr>
              <w:t>постоянно</w:t>
            </w:r>
          </w:p>
        </w:tc>
        <w:tc>
          <w:tcPr>
            <w:tcW w:w="2800" w:type="dxa"/>
          </w:tcPr>
          <w:p w:rsidR="00B52D0B" w:rsidRPr="007E1AB5" w:rsidRDefault="00B52D0B" w:rsidP="00911116">
            <w:pPr>
              <w:jc w:val="both"/>
              <w:rPr>
                <w:rFonts w:ascii="Arial" w:hAnsi="Arial" w:cs="Arial"/>
              </w:rPr>
            </w:pPr>
            <w:proofErr w:type="spellStart"/>
            <w:r w:rsidRPr="007E1AB5">
              <w:rPr>
                <w:rFonts w:ascii="Arial" w:hAnsi="Arial" w:cs="Arial"/>
              </w:rPr>
              <w:t>Вет.участок</w:t>
            </w:r>
            <w:proofErr w:type="spellEnd"/>
            <w:r w:rsidRPr="007E1AB5">
              <w:rPr>
                <w:rFonts w:ascii="Arial" w:hAnsi="Arial" w:cs="Arial"/>
              </w:rPr>
              <w:t xml:space="preserve"> г</w:t>
            </w:r>
            <w:proofErr w:type="gramStart"/>
            <w:r w:rsidRPr="007E1AB5">
              <w:rPr>
                <w:rFonts w:ascii="Arial" w:hAnsi="Arial" w:cs="Arial"/>
              </w:rPr>
              <w:t>.Т</w:t>
            </w:r>
            <w:proofErr w:type="gramEnd"/>
            <w:r w:rsidRPr="007E1AB5">
              <w:rPr>
                <w:rFonts w:ascii="Arial" w:hAnsi="Arial" w:cs="Arial"/>
              </w:rPr>
              <w:t>рубчевск</w:t>
            </w:r>
          </w:p>
          <w:p w:rsidR="00B52D0B" w:rsidRPr="007E1AB5" w:rsidRDefault="00B52D0B" w:rsidP="00911116">
            <w:pPr>
              <w:jc w:val="both"/>
              <w:rPr>
                <w:rFonts w:ascii="Arial" w:hAnsi="Arial" w:cs="Arial"/>
              </w:rPr>
            </w:pPr>
          </w:p>
          <w:p w:rsidR="00B52D0B" w:rsidRPr="007E1AB5" w:rsidRDefault="00B52D0B" w:rsidP="00911116">
            <w:pPr>
              <w:jc w:val="both"/>
              <w:rPr>
                <w:rFonts w:ascii="Arial" w:hAnsi="Arial" w:cs="Arial"/>
              </w:rPr>
            </w:pPr>
            <w:proofErr w:type="spellStart"/>
            <w:r w:rsidRPr="007E1AB5">
              <w:rPr>
                <w:rFonts w:ascii="Arial" w:hAnsi="Arial" w:cs="Arial"/>
              </w:rPr>
              <w:t>И.В.Алексенко</w:t>
            </w:r>
            <w:proofErr w:type="spellEnd"/>
          </w:p>
        </w:tc>
      </w:tr>
    </w:tbl>
    <w:p w:rsidR="007902BC" w:rsidRPr="007E1AB5" w:rsidRDefault="007902BC" w:rsidP="00D34417">
      <w:pPr>
        <w:ind w:firstLine="709"/>
        <w:rPr>
          <w:rFonts w:ascii="Arial" w:hAnsi="Arial" w:cs="Arial"/>
        </w:rPr>
      </w:pPr>
    </w:p>
    <w:p w:rsidR="00E83182" w:rsidRPr="007E1AB5" w:rsidRDefault="00E83182" w:rsidP="00D34417">
      <w:pPr>
        <w:ind w:firstLine="709"/>
        <w:rPr>
          <w:rFonts w:ascii="Arial" w:hAnsi="Arial" w:cs="Arial"/>
        </w:rPr>
      </w:pPr>
    </w:p>
    <w:p w:rsidR="005D1B3D" w:rsidRPr="007E1AB5" w:rsidRDefault="005D1B3D" w:rsidP="00D34417">
      <w:pPr>
        <w:ind w:firstLine="709"/>
        <w:rPr>
          <w:rFonts w:ascii="Arial" w:hAnsi="Arial" w:cs="Arial"/>
        </w:rPr>
      </w:pPr>
    </w:p>
    <w:p w:rsidR="00861AE2" w:rsidRDefault="00861AE2" w:rsidP="00861AE2">
      <w:pPr>
        <w:widowControl w:val="0"/>
        <w:autoSpaceDE w:val="0"/>
        <w:autoSpaceDN w:val="0"/>
        <w:adjustRightInd w:val="0"/>
        <w:ind w:firstLine="709"/>
        <w:jc w:val="both"/>
        <w:rPr>
          <w:sz w:val="26"/>
          <w:szCs w:val="26"/>
        </w:rPr>
      </w:pPr>
    </w:p>
    <w:p w:rsidR="00A35624" w:rsidRDefault="00A35624" w:rsidP="00861AE2">
      <w:pPr>
        <w:widowControl w:val="0"/>
        <w:autoSpaceDE w:val="0"/>
        <w:autoSpaceDN w:val="0"/>
        <w:adjustRightInd w:val="0"/>
        <w:ind w:firstLine="709"/>
        <w:jc w:val="both"/>
        <w:rPr>
          <w:i/>
          <w:sz w:val="20"/>
          <w:szCs w:val="20"/>
        </w:rPr>
      </w:pPr>
    </w:p>
    <w:p w:rsidR="00DC73C0" w:rsidRDefault="00DC73C0" w:rsidP="00861AE2">
      <w:pPr>
        <w:widowControl w:val="0"/>
        <w:autoSpaceDE w:val="0"/>
        <w:autoSpaceDN w:val="0"/>
        <w:adjustRightInd w:val="0"/>
        <w:ind w:firstLine="709"/>
        <w:jc w:val="both"/>
        <w:rPr>
          <w:i/>
          <w:sz w:val="20"/>
          <w:szCs w:val="20"/>
        </w:rPr>
      </w:pPr>
    </w:p>
    <w:p w:rsidR="00DC73C0" w:rsidRDefault="00DC73C0" w:rsidP="00861AE2">
      <w:pPr>
        <w:widowControl w:val="0"/>
        <w:autoSpaceDE w:val="0"/>
        <w:autoSpaceDN w:val="0"/>
        <w:adjustRightInd w:val="0"/>
        <w:ind w:firstLine="709"/>
        <w:jc w:val="both"/>
        <w:rPr>
          <w:i/>
          <w:sz w:val="20"/>
          <w:szCs w:val="20"/>
        </w:rPr>
      </w:pPr>
    </w:p>
    <w:p w:rsidR="00DC73C0" w:rsidRDefault="00DC73C0" w:rsidP="00861AE2">
      <w:pPr>
        <w:widowControl w:val="0"/>
        <w:autoSpaceDE w:val="0"/>
        <w:autoSpaceDN w:val="0"/>
        <w:adjustRightInd w:val="0"/>
        <w:ind w:firstLine="709"/>
        <w:jc w:val="both"/>
        <w:rPr>
          <w:i/>
          <w:sz w:val="20"/>
          <w:szCs w:val="20"/>
        </w:rPr>
      </w:pPr>
    </w:p>
    <w:p w:rsidR="00DC73C0" w:rsidRDefault="00DC73C0" w:rsidP="00861AE2">
      <w:pPr>
        <w:widowControl w:val="0"/>
        <w:autoSpaceDE w:val="0"/>
        <w:autoSpaceDN w:val="0"/>
        <w:adjustRightInd w:val="0"/>
        <w:ind w:firstLine="709"/>
        <w:jc w:val="both"/>
        <w:rPr>
          <w:i/>
          <w:sz w:val="20"/>
          <w:szCs w:val="20"/>
        </w:rPr>
      </w:pPr>
    </w:p>
    <w:p w:rsidR="00DC73C0" w:rsidRDefault="00DC73C0" w:rsidP="00861AE2">
      <w:pPr>
        <w:widowControl w:val="0"/>
        <w:autoSpaceDE w:val="0"/>
        <w:autoSpaceDN w:val="0"/>
        <w:adjustRightInd w:val="0"/>
        <w:ind w:firstLine="709"/>
        <w:jc w:val="both"/>
        <w:rPr>
          <w:i/>
          <w:sz w:val="20"/>
          <w:szCs w:val="20"/>
        </w:rPr>
      </w:pPr>
    </w:p>
    <w:p w:rsidR="00DC73C0" w:rsidRDefault="00DC73C0" w:rsidP="00861AE2">
      <w:pPr>
        <w:widowControl w:val="0"/>
        <w:autoSpaceDE w:val="0"/>
        <w:autoSpaceDN w:val="0"/>
        <w:adjustRightInd w:val="0"/>
        <w:ind w:firstLine="709"/>
        <w:jc w:val="both"/>
        <w:rPr>
          <w:i/>
          <w:sz w:val="20"/>
          <w:szCs w:val="20"/>
        </w:rPr>
      </w:pPr>
    </w:p>
    <w:p w:rsidR="00DC73C0" w:rsidRDefault="00DC73C0" w:rsidP="00861AE2">
      <w:pPr>
        <w:widowControl w:val="0"/>
        <w:autoSpaceDE w:val="0"/>
        <w:autoSpaceDN w:val="0"/>
        <w:adjustRightInd w:val="0"/>
        <w:ind w:firstLine="709"/>
        <w:jc w:val="both"/>
        <w:rPr>
          <w:i/>
          <w:sz w:val="20"/>
          <w:szCs w:val="20"/>
        </w:rPr>
      </w:pPr>
    </w:p>
    <w:p w:rsidR="00DC73C0" w:rsidRDefault="00DC73C0" w:rsidP="00861AE2">
      <w:pPr>
        <w:widowControl w:val="0"/>
        <w:autoSpaceDE w:val="0"/>
        <w:autoSpaceDN w:val="0"/>
        <w:adjustRightInd w:val="0"/>
        <w:ind w:firstLine="709"/>
        <w:jc w:val="both"/>
        <w:rPr>
          <w:i/>
          <w:sz w:val="20"/>
          <w:szCs w:val="20"/>
        </w:rPr>
      </w:pPr>
    </w:p>
    <w:p w:rsidR="00DC73C0" w:rsidRDefault="00DC73C0" w:rsidP="00861AE2">
      <w:pPr>
        <w:widowControl w:val="0"/>
        <w:autoSpaceDE w:val="0"/>
        <w:autoSpaceDN w:val="0"/>
        <w:adjustRightInd w:val="0"/>
        <w:ind w:firstLine="709"/>
        <w:jc w:val="both"/>
        <w:rPr>
          <w:i/>
          <w:sz w:val="20"/>
          <w:szCs w:val="20"/>
        </w:rPr>
      </w:pPr>
    </w:p>
    <w:p w:rsidR="00DC73C0" w:rsidRDefault="00DC73C0" w:rsidP="00861AE2">
      <w:pPr>
        <w:widowControl w:val="0"/>
        <w:autoSpaceDE w:val="0"/>
        <w:autoSpaceDN w:val="0"/>
        <w:adjustRightInd w:val="0"/>
        <w:ind w:firstLine="709"/>
        <w:jc w:val="both"/>
        <w:rPr>
          <w:i/>
          <w:sz w:val="20"/>
          <w:szCs w:val="20"/>
        </w:rPr>
      </w:pPr>
    </w:p>
    <w:p w:rsidR="00DC73C0" w:rsidRDefault="00DC73C0" w:rsidP="00861AE2">
      <w:pPr>
        <w:widowControl w:val="0"/>
        <w:autoSpaceDE w:val="0"/>
        <w:autoSpaceDN w:val="0"/>
        <w:adjustRightInd w:val="0"/>
        <w:ind w:firstLine="709"/>
        <w:jc w:val="both"/>
        <w:rPr>
          <w:i/>
          <w:sz w:val="20"/>
          <w:szCs w:val="20"/>
        </w:rPr>
      </w:pPr>
    </w:p>
    <w:p w:rsidR="005B7849" w:rsidRPr="00593D76" w:rsidRDefault="005B7849" w:rsidP="005B7849">
      <w:pPr>
        <w:autoSpaceDE w:val="0"/>
        <w:autoSpaceDN w:val="0"/>
        <w:adjustRightInd w:val="0"/>
        <w:rPr>
          <w:rFonts w:eastAsia="Calibri"/>
          <w:sz w:val="26"/>
          <w:szCs w:val="26"/>
        </w:rPr>
      </w:pPr>
    </w:p>
    <w:sectPr w:rsidR="005B7849" w:rsidRPr="00593D76" w:rsidSect="005B7849">
      <w:pgSz w:w="11905" w:h="16838"/>
      <w:pgMar w:top="567" w:right="851" w:bottom="567" w:left="1418"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6715F"/>
    <w:multiLevelType w:val="hybridMultilevel"/>
    <w:tmpl w:val="E79E538C"/>
    <w:lvl w:ilvl="0" w:tplc="149C142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
    <w:nsid w:val="44F53DED"/>
    <w:multiLevelType w:val="multilevel"/>
    <w:tmpl w:val="DC76203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0F6EDE"/>
    <w:rsid w:val="00002DE1"/>
    <w:rsid w:val="00002EFD"/>
    <w:rsid w:val="00016F9D"/>
    <w:rsid w:val="00030B5A"/>
    <w:rsid w:val="0004081F"/>
    <w:rsid w:val="00042232"/>
    <w:rsid w:val="00045BF3"/>
    <w:rsid w:val="00063716"/>
    <w:rsid w:val="0008017D"/>
    <w:rsid w:val="000808F5"/>
    <w:rsid w:val="00093B79"/>
    <w:rsid w:val="00096174"/>
    <w:rsid w:val="000A31B2"/>
    <w:rsid w:val="000A74F6"/>
    <w:rsid w:val="000B5140"/>
    <w:rsid w:val="000B71B6"/>
    <w:rsid w:val="000C7497"/>
    <w:rsid w:val="000D4FF9"/>
    <w:rsid w:val="000D50D6"/>
    <w:rsid w:val="000D6FFE"/>
    <w:rsid w:val="000D772C"/>
    <w:rsid w:val="000E67EF"/>
    <w:rsid w:val="000F1647"/>
    <w:rsid w:val="000F6419"/>
    <w:rsid w:val="000F6EDE"/>
    <w:rsid w:val="00107F69"/>
    <w:rsid w:val="00110DF2"/>
    <w:rsid w:val="00117B25"/>
    <w:rsid w:val="00132FE4"/>
    <w:rsid w:val="0013373F"/>
    <w:rsid w:val="0013736A"/>
    <w:rsid w:val="0015380A"/>
    <w:rsid w:val="00154B07"/>
    <w:rsid w:val="00154F39"/>
    <w:rsid w:val="00160315"/>
    <w:rsid w:val="00165D9F"/>
    <w:rsid w:val="00166C32"/>
    <w:rsid w:val="00167417"/>
    <w:rsid w:val="00167AE3"/>
    <w:rsid w:val="0017336A"/>
    <w:rsid w:val="00183B95"/>
    <w:rsid w:val="00187611"/>
    <w:rsid w:val="001A6A61"/>
    <w:rsid w:val="001C0767"/>
    <w:rsid w:val="001D3F52"/>
    <w:rsid w:val="001E020B"/>
    <w:rsid w:val="00201C2F"/>
    <w:rsid w:val="00202E8F"/>
    <w:rsid w:val="0020597F"/>
    <w:rsid w:val="0022540D"/>
    <w:rsid w:val="00226DC1"/>
    <w:rsid w:val="00230827"/>
    <w:rsid w:val="00236793"/>
    <w:rsid w:val="002477BD"/>
    <w:rsid w:val="0025382F"/>
    <w:rsid w:val="0025460D"/>
    <w:rsid w:val="00260C34"/>
    <w:rsid w:val="00265D71"/>
    <w:rsid w:val="0026699A"/>
    <w:rsid w:val="002A048B"/>
    <w:rsid w:val="002A4B55"/>
    <w:rsid w:val="002A6386"/>
    <w:rsid w:val="002A6838"/>
    <w:rsid w:val="002D12C9"/>
    <w:rsid w:val="002E632B"/>
    <w:rsid w:val="002F0209"/>
    <w:rsid w:val="00305D8A"/>
    <w:rsid w:val="00311C95"/>
    <w:rsid w:val="00311D5F"/>
    <w:rsid w:val="00314378"/>
    <w:rsid w:val="003145F2"/>
    <w:rsid w:val="00327B0F"/>
    <w:rsid w:val="00332B1F"/>
    <w:rsid w:val="00334E42"/>
    <w:rsid w:val="00335511"/>
    <w:rsid w:val="00342AC1"/>
    <w:rsid w:val="00344702"/>
    <w:rsid w:val="003451F4"/>
    <w:rsid w:val="0035769B"/>
    <w:rsid w:val="00361475"/>
    <w:rsid w:val="00367BB9"/>
    <w:rsid w:val="003821CA"/>
    <w:rsid w:val="00386170"/>
    <w:rsid w:val="003967C4"/>
    <w:rsid w:val="003A0414"/>
    <w:rsid w:val="003B24D9"/>
    <w:rsid w:val="003B7BC3"/>
    <w:rsid w:val="003C27EB"/>
    <w:rsid w:val="003F33CD"/>
    <w:rsid w:val="00401AB7"/>
    <w:rsid w:val="00406058"/>
    <w:rsid w:val="0040766D"/>
    <w:rsid w:val="004137F3"/>
    <w:rsid w:val="00457F37"/>
    <w:rsid w:val="00462466"/>
    <w:rsid w:val="00463DEC"/>
    <w:rsid w:val="004649CB"/>
    <w:rsid w:val="00473D76"/>
    <w:rsid w:val="004833C9"/>
    <w:rsid w:val="0048442B"/>
    <w:rsid w:val="00486444"/>
    <w:rsid w:val="00487D05"/>
    <w:rsid w:val="00495E14"/>
    <w:rsid w:val="004A0F35"/>
    <w:rsid w:val="004A293D"/>
    <w:rsid w:val="004A5B39"/>
    <w:rsid w:val="004B1248"/>
    <w:rsid w:val="004B715C"/>
    <w:rsid w:val="004C2F36"/>
    <w:rsid w:val="004C409E"/>
    <w:rsid w:val="004C617A"/>
    <w:rsid w:val="004C63A2"/>
    <w:rsid w:val="004C7948"/>
    <w:rsid w:val="004D52AB"/>
    <w:rsid w:val="004E7AB4"/>
    <w:rsid w:val="004F00FE"/>
    <w:rsid w:val="004F12B8"/>
    <w:rsid w:val="004F2EDA"/>
    <w:rsid w:val="004F3311"/>
    <w:rsid w:val="00500EEE"/>
    <w:rsid w:val="0050584A"/>
    <w:rsid w:val="00522171"/>
    <w:rsid w:val="00536638"/>
    <w:rsid w:val="00536729"/>
    <w:rsid w:val="00541F2B"/>
    <w:rsid w:val="0054222A"/>
    <w:rsid w:val="00556C5F"/>
    <w:rsid w:val="00560823"/>
    <w:rsid w:val="005708A5"/>
    <w:rsid w:val="00570BD7"/>
    <w:rsid w:val="00571166"/>
    <w:rsid w:val="00593528"/>
    <w:rsid w:val="005A1EF4"/>
    <w:rsid w:val="005A4F4A"/>
    <w:rsid w:val="005A7FAE"/>
    <w:rsid w:val="005B2561"/>
    <w:rsid w:val="005B7849"/>
    <w:rsid w:val="005B7CD2"/>
    <w:rsid w:val="005C0BC7"/>
    <w:rsid w:val="005D1B3D"/>
    <w:rsid w:val="005D52EE"/>
    <w:rsid w:val="005D654A"/>
    <w:rsid w:val="005F32DA"/>
    <w:rsid w:val="00602B13"/>
    <w:rsid w:val="00611FD4"/>
    <w:rsid w:val="00617606"/>
    <w:rsid w:val="0062021F"/>
    <w:rsid w:val="00622516"/>
    <w:rsid w:val="00622FAB"/>
    <w:rsid w:val="00635D93"/>
    <w:rsid w:val="00636EFB"/>
    <w:rsid w:val="00643B34"/>
    <w:rsid w:val="0065342F"/>
    <w:rsid w:val="00660235"/>
    <w:rsid w:val="0067221D"/>
    <w:rsid w:val="00675B92"/>
    <w:rsid w:val="0068079D"/>
    <w:rsid w:val="00684443"/>
    <w:rsid w:val="00686515"/>
    <w:rsid w:val="006907C9"/>
    <w:rsid w:val="006979B4"/>
    <w:rsid w:val="006A3BAE"/>
    <w:rsid w:val="006B47F2"/>
    <w:rsid w:val="006C1A1B"/>
    <w:rsid w:val="006C394C"/>
    <w:rsid w:val="006C4C58"/>
    <w:rsid w:val="006C69C2"/>
    <w:rsid w:val="006D0513"/>
    <w:rsid w:val="006D44C7"/>
    <w:rsid w:val="006D76CD"/>
    <w:rsid w:val="006E4276"/>
    <w:rsid w:val="006F08D2"/>
    <w:rsid w:val="006F45A2"/>
    <w:rsid w:val="006F50F7"/>
    <w:rsid w:val="0070227F"/>
    <w:rsid w:val="00703B90"/>
    <w:rsid w:val="00704883"/>
    <w:rsid w:val="00707367"/>
    <w:rsid w:val="007137F4"/>
    <w:rsid w:val="0072091E"/>
    <w:rsid w:val="00723488"/>
    <w:rsid w:val="00723EB6"/>
    <w:rsid w:val="0073072C"/>
    <w:rsid w:val="00732760"/>
    <w:rsid w:val="00745F25"/>
    <w:rsid w:val="007471E3"/>
    <w:rsid w:val="007742E0"/>
    <w:rsid w:val="007752CB"/>
    <w:rsid w:val="00775B4B"/>
    <w:rsid w:val="007813F1"/>
    <w:rsid w:val="00787858"/>
    <w:rsid w:val="007902BC"/>
    <w:rsid w:val="0079138F"/>
    <w:rsid w:val="00791470"/>
    <w:rsid w:val="007946FF"/>
    <w:rsid w:val="00794E40"/>
    <w:rsid w:val="007960E8"/>
    <w:rsid w:val="00796225"/>
    <w:rsid w:val="007A187F"/>
    <w:rsid w:val="007A458C"/>
    <w:rsid w:val="007B54AB"/>
    <w:rsid w:val="007B58BB"/>
    <w:rsid w:val="007B7E54"/>
    <w:rsid w:val="007C2399"/>
    <w:rsid w:val="007C3A9F"/>
    <w:rsid w:val="007C6F4C"/>
    <w:rsid w:val="007D0DBD"/>
    <w:rsid w:val="007E0A9B"/>
    <w:rsid w:val="007E1AB5"/>
    <w:rsid w:val="007F2ECC"/>
    <w:rsid w:val="007F73FA"/>
    <w:rsid w:val="008109E9"/>
    <w:rsid w:val="00811BF0"/>
    <w:rsid w:val="00814FB1"/>
    <w:rsid w:val="008333B5"/>
    <w:rsid w:val="00834131"/>
    <w:rsid w:val="00845CEA"/>
    <w:rsid w:val="00860C84"/>
    <w:rsid w:val="00861AE2"/>
    <w:rsid w:val="00863C95"/>
    <w:rsid w:val="00875848"/>
    <w:rsid w:val="00876DCB"/>
    <w:rsid w:val="00877061"/>
    <w:rsid w:val="00877728"/>
    <w:rsid w:val="00890A04"/>
    <w:rsid w:val="0089353E"/>
    <w:rsid w:val="008A0F52"/>
    <w:rsid w:val="008A5FCB"/>
    <w:rsid w:val="008B5527"/>
    <w:rsid w:val="008D2D8A"/>
    <w:rsid w:val="008F62C2"/>
    <w:rsid w:val="008F6627"/>
    <w:rsid w:val="009016E3"/>
    <w:rsid w:val="00907927"/>
    <w:rsid w:val="00912955"/>
    <w:rsid w:val="009304BF"/>
    <w:rsid w:val="00945751"/>
    <w:rsid w:val="00951A66"/>
    <w:rsid w:val="00952E67"/>
    <w:rsid w:val="0095334B"/>
    <w:rsid w:val="00965C05"/>
    <w:rsid w:val="009660F5"/>
    <w:rsid w:val="009732C2"/>
    <w:rsid w:val="00975D7A"/>
    <w:rsid w:val="009762DC"/>
    <w:rsid w:val="009865E3"/>
    <w:rsid w:val="00990ABE"/>
    <w:rsid w:val="009B365E"/>
    <w:rsid w:val="009C2A03"/>
    <w:rsid w:val="009C4864"/>
    <w:rsid w:val="009C565D"/>
    <w:rsid w:val="009D7B16"/>
    <w:rsid w:val="009E70D1"/>
    <w:rsid w:val="009F427D"/>
    <w:rsid w:val="009F7694"/>
    <w:rsid w:val="00A01372"/>
    <w:rsid w:val="00A02C49"/>
    <w:rsid w:val="00A06357"/>
    <w:rsid w:val="00A115EA"/>
    <w:rsid w:val="00A13BE7"/>
    <w:rsid w:val="00A30992"/>
    <w:rsid w:val="00A311D7"/>
    <w:rsid w:val="00A35624"/>
    <w:rsid w:val="00A420C7"/>
    <w:rsid w:val="00A56849"/>
    <w:rsid w:val="00A5690A"/>
    <w:rsid w:val="00A60811"/>
    <w:rsid w:val="00A6596D"/>
    <w:rsid w:val="00A7089A"/>
    <w:rsid w:val="00A71D6F"/>
    <w:rsid w:val="00A75EB3"/>
    <w:rsid w:val="00A77E6F"/>
    <w:rsid w:val="00A854F8"/>
    <w:rsid w:val="00A85DC3"/>
    <w:rsid w:val="00A8717E"/>
    <w:rsid w:val="00A96113"/>
    <w:rsid w:val="00A97DBD"/>
    <w:rsid w:val="00AB33C1"/>
    <w:rsid w:val="00AC19F9"/>
    <w:rsid w:val="00AD1BC9"/>
    <w:rsid w:val="00AD335B"/>
    <w:rsid w:val="00AE535A"/>
    <w:rsid w:val="00AF0135"/>
    <w:rsid w:val="00B00254"/>
    <w:rsid w:val="00B14E5B"/>
    <w:rsid w:val="00B20F4F"/>
    <w:rsid w:val="00B220B8"/>
    <w:rsid w:val="00B25860"/>
    <w:rsid w:val="00B45D29"/>
    <w:rsid w:val="00B50A65"/>
    <w:rsid w:val="00B52D0B"/>
    <w:rsid w:val="00B55DB0"/>
    <w:rsid w:val="00B64043"/>
    <w:rsid w:val="00B644DC"/>
    <w:rsid w:val="00B652BE"/>
    <w:rsid w:val="00B667CC"/>
    <w:rsid w:val="00B7012D"/>
    <w:rsid w:val="00B7148F"/>
    <w:rsid w:val="00B7525A"/>
    <w:rsid w:val="00B820C1"/>
    <w:rsid w:val="00B82A7E"/>
    <w:rsid w:val="00B914EB"/>
    <w:rsid w:val="00B93345"/>
    <w:rsid w:val="00BA26E7"/>
    <w:rsid w:val="00BA2727"/>
    <w:rsid w:val="00BB3575"/>
    <w:rsid w:val="00BB6F58"/>
    <w:rsid w:val="00BB7E5C"/>
    <w:rsid w:val="00BC3738"/>
    <w:rsid w:val="00BC402F"/>
    <w:rsid w:val="00BD4321"/>
    <w:rsid w:val="00BD4FEC"/>
    <w:rsid w:val="00BE45DE"/>
    <w:rsid w:val="00BE625D"/>
    <w:rsid w:val="00C018B0"/>
    <w:rsid w:val="00C036B8"/>
    <w:rsid w:val="00C04AA2"/>
    <w:rsid w:val="00C10844"/>
    <w:rsid w:val="00C17EB7"/>
    <w:rsid w:val="00C335C3"/>
    <w:rsid w:val="00C4657E"/>
    <w:rsid w:val="00C54E52"/>
    <w:rsid w:val="00C55A70"/>
    <w:rsid w:val="00C612AB"/>
    <w:rsid w:val="00C75982"/>
    <w:rsid w:val="00C80436"/>
    <w:rsid w:val="00C82EB6"/>
    <w:rsid w:val="00C85B1C"/>
    <w:rsid w:val="00C86C89"/>
    <w:rsid w:val="00C87794"/>
    <w:rsid w:val="00CB714F"/>
    <w:rsid w:val="00CC43B3"/>
    <w:rsid w:val="00CC48AD"/>
    <w:rsid w:val="00CD603C"/>
    <w:rsid w:val="00CF1F47"/>
    <w:rsid w:val="00D05D52"/>
    <w:rsid w:val="00D13F54"/>
    <w:rsid w:val="00D16CB2"/>
    <w:rsid w:val="00D34417"/>
    <w:rsid w:val="00D43CB1"/>
    <w:rsid w:val="00D44995"/>
    <w:rsid w:val="00D5451D"/>
    <w:rsid w:val="00D602DF"/>
    <w:rsid w:val="00D672C3"/>
    <w:rsid w:val="00D72806"/>
    <w:rsid w:val="00D736E8"/>
    <w:rsid w:val="00D7702C"/>
    <w:rsid w:val="00D82EB3"/>
    <w:rsid w:val="00D83797"/>
    <w:rsid w:val="00D848ED"/>
    <w:rsid w:val="00DA68B5"/>
    <w:rsid w:val="00DB788C"/>
    <w:rsid w:val="00DC1220"/>
    <w:rsid w:val="00DC4BBE"/>
    <w:rsid w:val="00DC73C0"/>
    <w:rsid w:val="00DD2945"/>
    <w:rsid w:val="00DD7413"/>
    <w:rsid w:val="00DE46DA"/>
    <w:rsid w:val="00DF4F80"/>
    <w:rsid w:val="00DF6084"/>
    <w:rsid w:val="00DF791F"/>
    <w:rsid w:val="00E02EFE"/>
    <w:rsid w:val="00E04B30"/>
    <w:rsid w:val="00E0740A"/>
    <w:rsid w:val="00E11314"/>
    <w:rsid w:val="00E14DA3"/>
    <w:rsid w:val="00E22BD3"/>
    <w:rsid w:val="00E2379B"/>
    <w:rsid w:val="00E2384B"/>
    <w:rsid w:val="00E261C4"/>
    <w:rsid w:val="00E26456"/>
    <w:rsid w:val="00E274B3"/>
    <w:rsid w:val="00E35E72"/>
    <w:rsid w:val="00E37590"/>
    <w:rsid w:val="00E37FCC"/>
    <w:rsid w:val="00E514D4"/>
    <w:rsid w:val="00E60C6F"/>
    <w:rsid w:val="00E66AE5"/>
    <w:rsid w:val="00E67FD7"/>
    <w:rsid w:val="00E70842"/>
    <w:rsid w:val="00E765D7"/>
    <w:rsid w:val="00E8059F"/>
    <w:rsid w:val="00E80D47"/>
    <w:rsid w:val="00E83182"/>
    <w:rsid w:val="00E9026C"/>
    <w:rsid w:val="00E90698"/>
    <w:rsid w:val="00E9151A"/>
    <w:rsid w:val="00EA49D8"/>
    <w:rsid w:val="00EB5487"/>
    <w:rsid w:val="00EC690F"/>
    <w:rsid w:val="00ED1447"/>
    <w:rsid w:val="00F02B3B"/>
    <w:rsid w:val="00F10C29"/>
    <w:rsid w:val="00F169D1"/>
    <w:rsid w:val="00F21DE6"/>
    <w:rsid w:val="00F26604"/>
    <w:rsid w:val="00F3261A"/>
    <w:rsid w:val="00F46A53"/>
    <w:rsid w:val="00F52817"/>
    <w:rsid w:val="00F605D8"/>
    <w:rsid w:val="00F6062A"/>
    <w:rsid w:val="00F66E30"/>
    <w:rsid w:val="00F7468F"/>
    <w:rsid w:val="00F77035"/>
    <w:rsid w:val="00F81E41"/>
    <w:rsid w:val="00F85A48"/>
    <w:rsid w:val="00F907CE"/>
    <w:rsid w:val="00F93812"/>
    <w:rsid w:val="00F9657A"/>
    <w:rsid w:val="00F97AC6"/>
    <w:rsid w:val="00FD185A"/>
    <w:rsid w:val="00FE48A6"/>
    <w:rsid w:val="00FF1BCD"/>
    <w:rsid w:val="00FF75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791F"/>
    <w:rPr>
      <w:sz w:val="24"/>
      <w:szCs w:val="24"/>
    </w:rPr>
  </w:style>
  <w:style w:type="paragraph" w:styleId="3">
    <w:name w:val="heading 3"/>
    <w:basedOn w:val="a"/>
    <w:next w:val="a"/>
    <w:qFormat/>
    <w:rsid w:val="004833C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33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4833C9"/>
    <w:pPr>
      <w:ind w:firstLine="720"/>
    </w:pPr>
    <w:rPr>
      <w:sz w:val="28"/>
      <w:szCs w:val="20"/>
    </w:rPr>
  </w:style>
  <w:style w:type="paragraph" w:styleId="a5">
    <w:name w:val="Body Text"/>
    <w:basedOn w:val="a"/>
    <w:rsid w:val="004833C9"/>
    <w:pPr>
      <w:spacing w:after="120"/>
    </w:pPr>
  </w:style>
  <w:style w:type="paragraph" w:customStyle="1" w:styleId="ConsPlusTitle">
    <w:name w:val="ConsPlusTitle"/>
    <w:rsid w:val="00167417"/>
    <w:pPr>
      <w:widowControl w:val="0"/>
      <w:autoSpaceDE w:val="0"/>
      <w:autoSpaceDN w:val="0"/>
      <w:adjustRightInd w:val="0"/>
    </w:pPr>
    <w:rPr>
      <w:rFonts w:ascii="Arial" w:hAnsi="Arial" w:cs="Arial"/>
      <w:b/>
      <w:bCs/>
    </w:rPr>
  </w:style>
  <w:style w:type="paragraph" w:customStyle="1" w:styleId="ConsPlusNormal">
    <w:name w:val="ConsPlusNormal"/>
    <w:uiPriority w:val="99"/>
    <w:rsid w:val="00167417"/>
    <w:pPr>
      <w:widowControl w:val="0"/>
      <w:autoSpaceDE w:val="0"/>
      <w:autoSpaceDN w:val="0"/>
      <w:adjustRightInd w:val="0"/>
      <w:ind w:firstLine="720"/>
    </w:pPr>
    <w:rPr>
      <w:rFonts w:ascii="Arial" w:hAnsi="Arial" w:cs="Arial"/>
    </w:rPr>
  </w:style>
  <w:style w:type="paragraph" w:customStyle="1" w:styleId="ConsPlusNonformat">
    <w:name w:val="ConsPlusNonformat"/>
    <w:rsid w:val="00CF1F47"/>
    <w:pPr>
      <w:widowControl w:val="0"/>
      <w:autoSpaceDE w:val="0"/>
      <w:autoSpaceDN w:val="0"/>
      <w:adjustRightInd w:val="0"/>
    </w:pPr>
    <w:rPr>
      <w:rFonts w:ascii="Courier New" w:hAnsi="Courier New" w:cs="Courier New"/>
    </w:rPr>
  </w:style>
  <w:style w:type="paragraph" w:customStyle="1" w:styleId="ConsPlusCell">
    <w:name w:val="ConsPlusCell"/>
    <w:rsid w:val="00CF1F47"/>
    <w:pPr>
      <w:widowControl w:val="0"/>
      <w:autoSpaceDE w:val="0"/>
      <w:autoSpaceDN w:val="0"/>
      <w:adjustRightInd w:val="0"/>
    </w:pPr>
    <w:rPr>
      <w:rFonts w:ascii="Arial" w:hAnsi="Arial" w:cs="Arial"/>
    </w:rPr>
  </w:style>
  <w:style w:type="paragraph" w:styleId="a6">
    <w:name w:val="Balloon Text"/>
    <w:basedOn w:val="a"/>
    <w:link w:val="a7"/>
    <w:rsid w:val="00C018B0"/>
    <w:rPr>
      <w:rFonts w:ascii="Tahoma" w:hAnsi="Tahoma"/>
      <w:sz w:val="16"/>
      <w:szCs w:val="16"/>
    </w:rPr>
  </w:style>
  <w:style w:type="character" w:customStyle="1" w:styleId="a7">
    <w:name w:val="Текст выноски Знак"/>
    <w:link w:val="a6"/>
    <w:rsid w:val="00C018B0"/>
    <w:rPr>
      <w:rFonts w:ascii="Tahoma" w:hAnsi="Tahoma" w:cs="Tahoma"/>
      <w:sz w:val="16"/>
      <w:szCs w:val="16"/>
    </w:rPr>
  </w:style>
  <w:style w:type="paragraph" w:styleId="a8">
    <w:name w:val="List Paragraph"/>
    <w:basedOn w:val="a"/>
    <w:uiPriority w:val="34"/>
    <w:qFormat/>
    <w:rsid w:val="004F00FE"/>
    <w:pPr>
      <w:ind w:left="720"/>
      <w:contextualSpacing/>
    </w:pPr>
  </w:style>
  <w:style w:type="character" w:styleId="a9">
    <w:name w:val="Hyperlink"/>
    <w:uiPriority w:val="99"/>
    <w:unhideWhenUsed/>
    <w:rsid w:val="007E1A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637189">
      <w:bodyDiv w:val="1"/>
      <w:marLeft w:val="0"/>
      <w:marRight w:val="0"/>
      <w:marTop w:val="0"/>
      <w:marBottom w:val="0"/>
      <w:divBdr>
        <w:top w:val="none" w:sz="0" w:space="0" w:color="auto"/>
        <w:left w:val="none" w:sz="0" w:space="0" w:color="auto"/>
        <w:bottom w:val="none" w:sz="0" w:space="0" w:color="auto"/>
        <w:right w:val="none" w:sz="0" w:space="0" w:color="auto"/>
      </w:divBdr>
    </w:div>
    <w:div w:id="68532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ubrayo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92CB3-1756-4FD4-B8D3-0C26B528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409</Words>
  <Characters>2336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FIN</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Marina</dc:creator>
  <cp:lastModifiedBy>User</cp:lastModifiedBy>
  <cp:revision>8</cp:revision>
  <cp:lastPrinted>2026-02-26T06:34:00Z</cp:lastPrinted>
  <dcterms:created xsi:type="dcterms:W3CDTF">2026-02-27T11:35:00Z</dcterms:created>
  <dcterms:modified xsi:type="dcterms:W3CDTF">2026-03-03T07:29:00Z</dcterms:modified>
</cp:coreProperties>
</file>