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ED" w:rsidRDefault="007150ED" w:rsidP="007150ED">
      <w:pPr>
        <w:tabs>
          <w:tab w:val="center" w:pos="4677"/>
          <w:tab w:val="left" w:pos="8250"/>
        </w:tabs>
        <w:ind w:firstLine="0"/>
        <w:jc w:val="center"/>
        <w:rPr>
          <w:b/>
          <w:bCs/>
        </w:rPr>
      </w:pPr>
      <w:r w:rsidRPr="007150ED">
        <w:rPr>
          <w:b/>
          <w:bCs/>
        </w:rPr>
        <w:t>РОССИЙСКАЯ  ФЕДЕРАЦИЯ</w:t>
      </w:r>
    </w:p>
    <w:p w:rsidR="006647BE" w:rsidRPr="007150ED" w:rsidRDefault="006647BE" w:rsidP="007150ED">
      <w:pPr>
        <w:tabs>
          <w:tab w:val="center" w:pos="4677"/>
          <w:tab w:val="left" w:pos="8250"/>
        </w:tabs>
        <w:ind w:firstLine="0"/>
        <w:jc w:val="center"/>
        <w:rPr>
          <w:b/>
          <w:bCs/>
        </w:rPr>
      </w:pPr>
      <w:r>
        <w:rPr>
          <w:b/>
          <w:bCs/>
        </w:rPr>
        <w:t>БРЯНСКАЯ ОБЛАСТЬ ТРУБЧЕВСКИЙ РАЙОН</w:t>
      </w:r>
    </w:p>
    <w:p w:rsidR="007150ED" w:rsidRPr="007150ED" w:rsidRDefault="007150ED" w:rsidP="007150ED">
      <w:pPr>
        <w:ind w:firstLine="0"/>
        <w:jc w:val="center"/>
        <w:rPr>
          <w:b/>
          <w:bCs/>
        </w:rPr>
      </w:pPr>
      <w:r w:rsidRPr="007150ED">
        <w:rPr>
          <w:b/>
          <w:bCs/>
        </w:rPr>
        <w:t xml:space="preserve"> </w:t>
      </w:r>
      <w:r w:rsidR="00242067">
        <w:rPr>
          <w:b/>
          <w:bCs/>
        </w:rPr>
        <w:t>ТЕЛЕЦКИЙ</w:t>
      </w:r>
      <w:r w:rsidR="00607CE7">
        <w:rPr>
          <w:b/>
          <w:bCs/>
        </w:rPr>
        <w:t xml:space="preserve"> СЕЛЬСКИЙ</w:t>
      </w:r>
      <w:r w:rsidR="006647BE">
        <w:rPr>
          <w:b/>
          <w:bCs/>
        </w:rPr>
        <w:t xml:space="preserve"> </w:t>
      </w:r>
      <w:r w:rsidRPr="007150ED">
        <w:rPr>
          <w:b/>
          <w:bCs/>
        </w:rPr>
        <w:t>СОВЕТ НАРО</w:t>
      </w:r>
      <w:r w:rsidR="006647BE">
        <w:rPr>
          <w:b/>
          <w:bCs/>
        </w:rPr>
        <w:t xml:space="preserve">ДНЫХ ДЕПУТАТОВ </w:t>
      </w:r>
    </w:p>
    <w:p w:rsidR="007150ED" w:rsidRPr="007150ED" w:rsidRDefault="00AC79FA" w:rsidP="007150ED">
      <w:pPr>
        <w:tabs>
          <w:tab w:val="left" w:pos="-100"/>
        </w:tabs>
        <w:ind w:firstLine="0"/>
        <w:jc w:val="left"/>
        <w:rPr>
          <w:rFonts w:ascii="Calibri" w:hAnsi="Calibri"/>
          <w:b/>
        </w:rPr>
      </w:pPr>
      <w:r>
        <w:rPr>
          <w:rFonts w:ascii="Calibri" w:hAnsi="Calibri"/>
          <w:b/>
          <w:noProof/>
        </w:rPr>
        <w:pict>
          <v:line id="_x0000_s1026" style="position:absolute;z-index:251657728" from="15pt,8.7pt" to="460pt,8.7pt" strokeweight="6pt">
            <v:stroke linestyle="thickBetweenThin"/>
          </v:line>
        </w:pict>
      </w:r>
      <w:r w:rsidR="007150ED" w:rsidRPr="007150ED">
        <w:rPr>
          <w:rFonts w:ascii="Calibri" w:hAnsi="Calibri"/>
          <w:b/>
        </w:rPr>
        <w:t xml:space="preserve"> </w:t>
      </w:r>
    </w:p>
    <w:p w:rsidR="007150ED" w:rsidRPr="007150ED" w:rsidRDefault="007150ED" w:rsidP="007150ED">
      <w:pPr>
        <w:tabs>
          <w:tab w:val="left" w:pos="-100"/>
        </w:tabs>
        <w:ind w:firstLine="0"/>
        <w:jc w:val="center"/>
        <w:rPr>
          <w:bCs/>
          <w:u w:val="single"/>
        </w:rPr>
      </w:pPr>
      <w:r w:rsidRPr="007150ED">
        <w:rPr>
          <w:b/>
          <w:bCs/>
          <w:sz w:val="48"/>
          <w:szCs w:val="48"/>
        </w:rPr>
        <w:t xml:space="preserve">РЕШЕНИЕ        </w:t>
      </w:r>
    </w:p>
    <w:p w:rsidR="007150ED" w:rsidRPr="00AA25D3" w:rsidRDefault="00A90120" w:rsidP="007150ED">
      <w:pPr>
        <w:ind w:firstLine="0"/>
        <w:jc w:val="left"/>
        <w:rPr>
          <w:sz w:val="26"/>
          <w:szCs w:val="26"/>
          <w:u w:val="single"/>
        </w:rPr>
      </w:pPr>
      <w:r w:rsidRPr="00AA25D3">
        <w:rPr>
          <w:sz w:val="26"/>
          <w:szCs w:val="26"/>
        </w:rPr>
        <w:t>о</w:t>
      </w:r>
      <w:r w:rsidR="007150ED" w:rsidRPr="00AA25D3">
        <w:rPr>
          <w:sz w:val="26"/>
          <w:szCs w:val="26"/>
        </w:rPr>
        <w:t>т</w:t>
      </w:r>
      <w:r w:rsidR="005E7870">
        <w:rPr>
          <w:sz w:val="26"/>
          <w:szCs w:val="26"/>
        </w:rPr>
        <w:t xml:space="preserve"> 17.07.</w:t>
      </w:r>
      <w:r w:rsidR="003559E7">
        <w:rPr>
          <w:sz w:val="26"/>
          <w:szCs w:val="26"/>
        </w:rPr>
        <w:t>2024</w:t>
      </w:r>
      <w:r w:rsidR="007150ED" w:rsidRPr="00AA25D3">
        <w:rPr>
          <w:sz w:val="26"/>
          <w:szCs w:val="26"/>
        </w:rPr>
        <w:t>г. №</w:t>
      </w:r>
      <w:r w:rsidRPr="00AA25D3">
        <w:rPr>
          <w:sz w:val="26"/>
          <w:szCs w:val="26"/>
        </w:rPr>
        <w:t xml:space="preserve"> </w:t>
      </w:r>
      <w:r w:rsidR="005E7870">
        <w:rPr>
          <w:sz w:val="26"/>
          <w:szCs w:val="26"/>
        </w:rPr>
        <w:t>4-155</w:t>
      </w:r>
    </w:p>
    <w:p w:rsidR="007150ED" w:rsidRPr="00AA25D3" w:rsidRDefault="00242067" w:rsidP="007150ED">
      <w:pPr>
        <w:ind w:firstLine="0"/>
        <w:jc w:val="left"/>
        <w:rPr>
          <w:sz w:val="26"/>
          <w:szCs w:val="26"/>
        </w:rPr>
      </w:pPr>
      <w:r>
        <w:rPr>
          <w:sz w:val="26"/>
          <w:szCs w:val="26"/>
        </w:rPr>
        <w:t>д</w:t>
      </w:r>
      <w:proofErr w:type="gramStart"/>
      <w:r>
        <w:rPr>
          <w:sz w:val="26"/>
          <w:szCs w:val="26"/>
        </w:rPr>
        <w:t>.Т</w:t>
      </w:r>
      <w:proofErr w:type="gramEnd"/>
      <w:r>
        <w:rPr>
          <w:sz w:val="26"/>
          <w:szCs w:val="26"/>
        </w:rPr>
        <w:t>елец</w:t>
      </w:r>
    </w:p>
    <w:p w:rsidR="007150ED" w:rsidRPr="00AA25D3" w:rsidRDefault="007150ED" w:rsidP="007150ED">
      <w:pPr>
        <w:ind w:firstLine="0"/>
        <w:jc w:val="left"/>
        <w:rPr>
          <w:bCs/>
          <w:sz w:val="26"/>
          <w:szCs w:val="26"/>
        </w:rPr>
      </w:pPr>
    </w:p>
    <w:p w:rsidR="00A90120" w:rsidRPr="00AA25D3" w:rsidRDefault="00A90120" w:rsidP="00A90120">
      <w:pPr>
        <w:ind w:firstLine="0"/>
        <w:rPr>
          <w:sz w:val="26"/>
          <w:szCs w:val="26"/>
        </w:rPr>
      </w:pPr>
      <w:r w:rsidRPr="00AA25D3">
        <w:rPr>
          <w:sz w:val="26"/>
          <w:szCs w:val="26"/>
        </w:rPr>
        <w:t xml:space="preserve">О внесении изменений в решение </w:t>
      </w:r>
    </w:p>
    <w:p w:rsidR="006647BE" w:rsidRDefault="00242067" w:rsidP="00A90120">
      <w:pPr>
        <w:ind w:firstLine="0"/>
        <w:rPr>
          <w:sz w:val="26"/>
          <w:szCs w:val="26"/>
        </w:rPr>
      </w:pPr>
      <w:r>
        <w:rPr>
          <w:sz w:val="26"/>
          <w:szCs w:val="26"/>
        </w:rPr>
        <w:t>Телецкого</w:t>
      </w:r>
      <w:r w:rsidR="00793DCD">
        <w:rPr>
          <w:sz w:val="26"/>
          <w:szCs w:val="26"/>
        </w:rPr>
        <w:t xml:space="preserve"> сельского Совета</w:t>
      </w:r>
    </w:p>
    <w:p w:rsidR="00A90120" w:rsidRPr="00AA25D3" w:rsidRDefault="006647BE" w:rsidP="00A90120">
      <w:pPr>
        <w:ind w:firstLine="0"/>
        <w:rPr>
          <w:sz w:val="26"/>
          <w:szCs w:val="26"/>
        </w:rPr>
      </w:pPr>
      <w:r>
        <w:rPr>
          <w:sz w:val="26"/>
          <w:szCs w:val="26"/>
        </w:rPr>
        <w:t xml:space="preserve">народных депутатов </w:t>
      </w:r>
      <w:proofErr w:type="gramStart"/>
      <w:r>
        <w:rPr>
          <w:sz w:val="26"/>
          <w:szCs w:val="26"/>
        </w:rPr>
        <w:t>от</w:t>
      </w:r>
      <w:proofErr w:type="gramEnd"/>
    </w:p>
    <w:p w:rsidR="00A90120" w:rsidRPr="00AA25D3" w:rsidRDefault="00242067" w:rsidP="00A90120">
      <w:pPr>
        <w:ind w:firstLine="0"/>
        <w:rPr>
          <w:sz w:val="26"/>
          <w:szCs w:val="26"/>
        </w:rPr>
      </w:pPr>
      <w:r>
        <w:rPr>
          <w:sz w:val="26"/>
          <w:szCs w:val="26"/>
        </w:rPr>
        <w:t>31</w:t>
      </w:r>
      <w:r w:rsidR="00793DCD">
        <w:rPr>
          <w:sz w:val="26"/>
          <w:szCs w:val="26"/>
        </w:rPr>
        <w:t>.1</w:t>
      </w:r>
      <w:r>
        <w:rPr>
          <w:sz w:val="26"/>
          <w:szCs w:val="26"/>
        </w:rPr>
        <w:t>0</w:t>
      </w:r>
      <w:r w:rsidR="00793DCD">
        <w:rPr>
          <w:sz w:val="26"/>
          <w:szCs w:val="26"/>
        </w:rPr>
        <w:t>.201</w:t>
      </w:r>
      <w:r>
        <w:rPr>
          <w:sz w:val="26"/>
          <w:szCs w:val="26"/>
        </w:rPr>
        <w:t>9г. №  4-22</w:t>
      </w:r>
    </w:p>
    <w:p w:rsidR="00A90120" w:rsidRPr="00AA25D3" w:rsidRDefault="00A90120" w:rsidP="00A90120">
      <w:pPr>
        <w:ind w:firstLine="0"/>
        <w:rPr>
          <w:sz w:val="26"/>
          <w:szCs w:val="26"/>
        </w:rPr>
      </w:pPr>
      <w:r w:rsidRPr="00AA25D3">
        <w:rPr>
          <w:sz w:val="26"/>
          <w:szCs w:val="26"/>
        </w:rPr>
        <w:t xml:space="preserve"> «О земельном налоге»</w:t>
      </w:r>
    </w:p>
    <w:p w:rsidR="007150ED" w:rsidRPr="00AA25D3" w:rsidRDefault="007150ED" w:rsidP="00A90120">
      <w:pPr>
        <w:ind w:firstLine="0"/>
        <w:jc w:val="left"/>
        <w:rPr>
          <w:sz w:val="26"/>
          <w:szCs w:val="26"/>
        </w:rPr>
      </w:pPr>
    </w:p>
    <w:p w:rsidR="0033310E" w:rsidRDefault="00D73891" w:rsidP="00012089">
      <w:pPr>
        <w:tabs>
          <w:tab w:val="num" w:pos="993"/>
        </w:tabs>
        <w:ind w:firstLine="0"/>
        <w:rPr>
          <w:bCs/>
          <w:kern w:val="32"/>
          <w:sz w:val="26"/>
          <w:szCs w:val="26"/>
        </w:rPr>
      </w:pPr>
      <w:r w:rsidRPr="00AA25D3">
        <w:rPr>
          <w:sz w:val="26"/>
          <w:szCs w:val="26"/>
        </w:rPr>
        <w:t xml:space="preserve">      </w:t>
      </w:r>
      <w:r w:rsidR="00012089" w:rsidRPr="00AA25D3">
        <w:rPr>
          <w:sz w:val="26"/>
          <w:szCs w:val="26"/>
        </w:rPr>
        <w:t xml:space="preserve">      </w:t>
      </w:r>
      <w:r w:rsidR="00DF7D74" w:rsidRPr="00AA25D3">
        <w:rPr>
          <w:bCs/>
          <w:kern w:val="32"/>
          <w:sz w:val="26"/>
          <w:szCs w:val="26"/>
        </w:rPr>
        <w:t>В соответствии с Федеральным законом от 06.10.2003 №</w:t>
      </w:r>
      <w:r w:rsidR="00793DCD">
        <w:rPr>
          <w:bCs/>
          <w:kern w:val="32"/>
          <w:sz w:val="26"/>
          <w:szCs w:val="26"/>
        </w:rPr>
        <w:t xml:space="preserve"> </w:t>
      </w:r>
      <w:r w:rsidR="00DF7D74" w:rsidRPr="00AA25D3">
        <w:rPr>
          <w:bCs/>
          <w:kern w:val="32"/>
          <w:sz w:val="26"/>
          <w:szCs w:val="26"/>
        </w:rPr>
        <w:t>131-ФЗ «Об общих принципах организации местного самоуправления в Российской Федерации», главой 31 части второй Налогового кодекса</w:t>
      </w:r>
      <w:r w:rsidR="0033310E">
        <w:rPr>
          <w:bCs/>
          <w:kern w:val="32"/>
          <w:sz w:val="26"/>
          <w:szCs w:val="26"/>
        </w:rPr>
        <w:t xml:space="preserve"> Российской Федерации</w:t>
      </w:r>
      <w:r w:rsidR="00CE4AE4" w:rsidRPr="00AA25D3">
        <w:rPr>
          <w:bCs/>
          <w:kern w:val="32"/>
          <w:sz w:val="26"/>
          <w:szCs w:val="26"/>
        </w:rPr>
        <w:t xml:space="preserve"> </w:t>
      </w:r>
      <w:r w:rsidR="00242067">
        <w:rPr>
          <w:sz w:val="26"/>
          <w:szCs w:val="26"/>
        </w:rPr>
        <w:t>Телецкий</w:t>
      </w:r>
      <w:r w:rsidR="00793DCD">
        <w:rPr>
          <w:sz w:val="26"/>
          <w:szCs w:val="26"/>
        </w:rPr>
        <w:t xml:space="preserve"> сельский</w:t>
      </w:r>
      <w:r w:rsidR="0033310E">
        <w:rPr>
          <w:sz w:val="26"/>
          <w:szCs w:val="26"/>
        </w:rPr>
        <w:t xml:space="preserve"> </w:t>
      </w:r>
      <w:r w:rsidR="00012089" w:rsidRPr="00AA25D3">
        <w:rPr>
          <w:bCs/>
          <w:kern w:val="32"/>
          <w:sz w:val="26"/>
          <w:szCs w:val="26"/>
        </w:rPr>
        <w:t xml:space="preserve">Совет народных  депутатов </w:t>
      </w:r>
    </w:p>
    <w:p w:rsidR="003559E7" w:rsidRDefault="003559E7" w:rsidP="00012089">
      <w:pPr>
        <w:tabs>
          <w:tab w:val="num" w:pos="993"/>
        </w:tabs>
        <w:ind w:firstLine="0"/>
        <w:rPr>
          <w:bCs/>
          <w:kern w:val="32"/>
          <w:sz w:val="26"/>
          <w:szCs w:val="26"/>
        </w:rPr>
      </w:pPr>
    </w:p>
    <w:p w:rsidR="00012089" w:rsidRPr="00AA25D3" w:rsidRDefault="00012089" w:rsidP="00012089">
      <w:pPr>
        <w:tabs>
          <w:tab w:val="num" w:pos="993"/>
        </w:tabs>
        <w:ind w:firstLine="0"/>
        <w:rPr>
          <w:bCs/>
          <w:kern w:val="32"/>
          <w:sz w:val="26"/>
          <w:szCs w:val="26"/>
        </w:rPr>
      </w:pPr>
      <w:r w:rsidRPr="00AA25D3">
        <w:rPr>
          <w:b/>
          <w:bCs/>
          <w:kern w:val="32"/>
          <w:sz w:val="26"/>
          <w:szCs w:val="26"/>
        </w:rPr>
        <w:t>РЕШИЛ:</w:t>
      </w:r>
      <w:r w:rsidRPr="00AA25D3">
        <w:rPr>
          <w:bCs/>
          <w:kern w:val="32"/>
          <w:sz w:val="26"/>
          <w:szCs w:val="26"/>
        </w:rPr>
        <w:t xml:space="preserve">    </w:t>
      </w:r>
    </w:p>
    <w:p w:rsidR="00012089" w:rsidRPr="00AA25D3" w:rsidRDefault="00012089" w:rsidP="00012089">
      <w:pPr>
        <w:tabs>
          <w:tab w:val="num" w:pos="993"/>
        </w:tabs>
        <w:ind w:firstLine="0"/>
        <w:rPr>
          <w:sz w:val="26"/>
          <w:szCs w:val="26"/>
        </w:rPr>
      </w:pPr>
      <w:r w:rsidRPr="00AA25D3">
        <w:rPr>
          <w:bCs/>
          <w:kern w:val="32"/>
          <w:sz w:val="26"/>
          <w:szCs w:val="26"/>
        </w:rPr>
        <w:t xml:space="preserve">                                                                                                                             </w:t>
      </w:r>
    </w:p>
    <w:p w:rsidR="003559E7" w:rsidRDefault="00F60C82" w:rsidP="00F60C82">
      <w:pPr>
        <w:rPr>
          <w:sz w:val="26"/>
          <w:szCs w:val="26"/>
        </w:rPr>
      </w:pPr>
      <w:r w:rsidRPr="00AA25D3">
        <w:rPr>
          <w:sz w:val="26"/>
          <w:szCs w:val="26"/>
        </w:rPr>
        <w:t xml:space="preserve">1. Внести в решение </w:t>
      </w:r>
      <w:r w:rsidR="00242067">
        <w:rPr>
          <w:sz w:val="26"/>
          <w:szCs w:val="26"/>
        </w:rPr>
        <w:t>Телецкого</w:t>
      </w:r>
      <w:r w:rsidR="00793DCD">
        <w:rPr>
          <w:sz w:val="26"/>
          <w:szCs w:val="26"/>
        </w:rPr>
        <w:t xml:space="preserve"> сельского</w:t>
      </w:r>
      <w:r w:rsidR="0033310E">
        <w:rPr>
          <w:sz w:val="26"/>
          <w:szCs w:val="26"/>
        </w:rPr>
        <w:t xml:space="preserve"> </w:t>
      </w:r>
      <w:r w:rsidRPr="00AA25D3">
        <w:rPr>
          <w:sz w:val="26"/>
          <w:szCs w:val="26"/>
        </w:rPr>
        <w:t>Совета наро</w:t>
      </w:r>
      <w:r w:rsidR="00242067">
        <w:rPr>
          <w:sz w:val="26"/>
          <w:szCs w:val="26"/>
        </w:rPr>
        <w:t>дных депутатов от 31</w:t>
      </w:r>
      <w:r w:rsidR="00793DCD">
        <w:rPr>
          <w:sz w:val="26"/>
          <w:szCs w:val="26"/>
        </w:rPr>
        <w:t>.1</w:t>
      </w:r>
      <w:r w:rsidR="00242067">
        <w:rPr>
          <w:sz w:val="26"/>
          <w:szCs w:val="26"/>
        </w:rPr>
        <w:t>0</w:t>
      </w:r>
      <w:r w:rsidR="00793DCD">
        <w:rPr>
          <w:sz w:val="26"/>
          <w:szCs w:val="26"/>
        </w:rPr>
        <w:t>.201</w:t>
      </w:r>
      <w:r w:rsidR="00242067">
        <w:rPr>
          <w:sz w:val="26"/>
          <w:szCs w:val="26"/>
        </w:rPr>
        <w:t>9г. № 4-22</w:t>
      </w:r>
      <w:r w:rsidRPr="00AA25D3">
        <w:rPr>
          <w:sz w:val="26"/>
          <w:szCs w:val="26"/>
        </w:rPr>
        <w:t xml:space="preserve"> «О земельном налоге» </w:t>
      </w:r>
      <w:r w:rsidR="003559E7">
        <w:rPr>
          <w:sz w:val="26"/>
          <w:szCs w:val="26"/>
        </w:rPr>
        <w:t xml:space="preserve">следующие </w:t>
      </w:r>
      <w:r w:rsidRPr="00AA25D3">
        <w:rPr>
          <w:sz w:val="26"/>
          <w:szCs w:val="26"/>
        </w:rPr>
        <w:t>изменени</w:t>
      </w:r>
      <w:r w:rsidR="003559E7">
        <w:rPr>
          <w:sz w:val="26"/>
          <w:szCs w:val="26"/>
        </w:rPr>
        <w:t>я:</w:t>
      </w:r>
      <w:r w:rsidRPr="00AA25D3">
        <w:rPr>
          <w:sz w:val="26"/>
          <w:szCs w:val="26"/>
        </w:rPr>
        <w:t xml:space="preserve"> </w:t>
      </w:r>
    </w:p>
    <w:p w:rsidR="003559E7" w:rsidRDefault="00242067" w:rsidP="00F60C82">
      <w:pPr>
        <w:rPr>
          <w:sz w:val="26"/>
          <w:szCs w:val="26"/>
        </w:rPr>
      </w:pPr>
      <w:r>
        <w:rPr>
          <w:sz w:val="26"/>
          <w:szCs w:val="26"/>
        </w:rPr>
        <w:t>1.1. Абзац пятый</w:t>
      </w:r>
      <w:r w:rsidR="003559E7">
        <w:rPr>
          <w:sz w:val="26"/>
          <w:szCs w:val="26"/>
        </w:rPr>
        <w:t xml:space="preserve"> пункта 2.1.1. изложить в следующей редакции:</w:t>
      </w:r>
    </w:p>
    <w:p w:rsidR="00E12770" w:rsidRPr="00E12770" w:rsidRDefault="00E12770" w:rsidP="00E12770">
      <w:pPr>
        <w:rPr>
          <w:sz w:val="26"/>
          <w:szCs w:val="26"/>
        </w:rPr>
      </w:pPr>
      <w:proofErr w:type="gramStart"/>
      <w:r>
        <w:rPr>
          <w:sz w:val="26"/>
          <w:szCs w:val="26"/>
        </w:rPr>
        <w:t>«</w:t>
      </w:r>
      <w:r w:rsidRPr="00E12770">
        <w:rPr>
          <w:sz w:val="26"/>
          <w:szCs w:val="26"/>
        </w:rPr>
        <w:t xml:space="preserve">- занятых жилищным фондом и </w:t>
      </w:r>
      <w:r>
        <w:rPr>
          <w:sz w:val="26"/>
          <w:szCs w:val="26"/>
        </w:rPr>
        <w:t xml:space="preserve">(или) </w:t>
      </w:r>
      <w:r w:rsidRPr="00E12770">
        <w:rPr>
          <w:sz w:val="26"/>
          <w:szCs w:val="26"/>
        </w:rPr>
        <w:t xml:space="preserve">объектами инженерной инфраструктуры жилищно-коммунального комплекса (за исключением </w:t>
      </w:r>
      <w:r>
        <w:rPr>
          <w:sz w:val="26"/>
          <w:szCs w:val="26"/>
        </w:rPr>
        <w:t>части земельного</w:t>
      </w:r>
      <w:r w:rsidRPr="00E12770">
        <w:rPr>
          <w:sz w:val="26"/>
          <w:szCs w:val="26"/>
        </w:rPr>
        <w:t xml:space="preserve"> уч</w:t>
      </w:r>
      <w:r>
        <w:rPr>
          <w:sz w:val="26"/>
          <w:szCs w:val="26"/>
        </w:rPr>
        <w:t>астка, приходяще</w:t>
      </w:r>
      <w:r w:rsidRPr="00E12770">
        <w:rPr>
          <w:sz w:val="26"/>
          <w:szCs w:val="26"/>
        </w:rPr>
        <w:t>йся на объект</w:t>
      </w:r>
      <w:r>
        <w:rPr>
          <w:sz w:val="26"/>
          <w:szCs w:val="26"/>
        </w:rPr>
        <w:t xml:space="preserve"> недвижимого имущества</w:t>
      </w:r>
      <w:r w:rsidRPr="00E12770">
        <w:rPr>
          <w:sz w:val="26"/>
          <w:szCs w:val="26"/>
        </w:rPr>
        <w:t>, не относящийся к жилищному фонду и</w:t>
      </w:r>
      <w:r>
        <w:rPr>
          <w:sz w:val="26"/>
          <w:szCs w:val="26"/>
        </w:rPr>
        <w:t xml:space="preserve"> (или)</w:t>
      </w:r>
      <w:r w:rsidRPr="00E12770">
        <w:rPr>
          <w:sz w:val="26"/>
          <w:szCs w:val="26"/>
        </w:rPr>
        <w:t xml:space="preserve">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w:t>
      </w:r>
      <w:r>
        <w:rPr>
          <w:sz w:val="26"/>
          <w:szCs w:val="26"/>
        </w:rPr>
        <w:t>едпринимательской деятельности);»</w:t>
      </w:r>
      <w:proofErr w:type="gramEnd"/>
    </w:p>
    <w:p w:rsidR="00F60C82" w:rsidRDefault="00E12770" w:rsidP="00E12770">
      <w:pPr>
        <w:rPr>
          <w:sz w:val="26"/>
          <w:szCs w:val="26"/>
        </w:rPr>
      </w:pPr>
      <w:r>
        <w:rPr>
          <w:sz w:val="26"/>
          <w:szCs w:val="26"/>
        </w:rPr>
        <w:t>1.2</w:t>
      </w:r>
      <w:r w:rsidR="00F60C82" w:rsidRPr="00AA25D3">
        <w:rPr>
          <w:sz w:val="26"/>
          <w:szCs w:val="26"/>
        </w:rPr>
        <w:t xml:space="preserve">. </w:t>
      </w:r>
      <w:r w:rsidR="00242067">
        <w:rPr>
          <w:sz w:val="26"/>
          <w:szCs w:val="26"/>
        </w:rPr>
        <w:t>Дополнить решение пунктом 2.2.3</w:t>
      </w:r>
      <w:r>
        <w:rPr>
          <w:sz w:val="26"/>
          <w:szCs w:val="26"/>
        </w:rPr>
        <w:t>. следующего содержания:</w:t>
      </w:r>
    </w:p>
    <w:p w:rsidR="00E12770" w:rsidRDefault="00242067" w:rsidP="00E12770">
      <w:pPr>
        <w:rPr>
          <w:sz w:val="26"/>
          <w:szCs w:val="26"/>
        </w:rPr>
      </w:pPr>
      <w:r>
        <w:rPr>
          <w:sz w:val="26"/>
          <w:szCs w:val="26"/>
        </w:rPr>
        <w:t>«2.2.3</w:t>
      </w:r>
      <w:r w:rsidR="00E12770">
        <w:rPr>
          <w:sz w:val="26"/>
          <w:szCs w:val="26"/>
        </w:rPr>
        <w:t>. Освободить от уплаты земельного налога следующие категории налогоплательщиков</w:t>
      </w:r>
      <w:r w:rsidR="00086E95">
        <w:rPr>
          <w:sz w:val="26"/>
          <w:szCs w:val="26"/>
        </w:rPr>
        <w:t>:</w:t>
      </w:r>
    </w:p>
    <w:p w:rsidR="00824415" w:rsidRPr="00424797" w:rsidRDefault="00824415" w:rsidP="00824415">
      <w:pPr>
        <w:rPr>
          <w:sz w:val="26"/>
          <w:szCs w:val="26"/>
        </w:rPr>
      </w:pPr>
      <w:r w:rsidRPr="00424797">
        <w:rPr>
          <w:sz w:val="26"/>
          <w:szCs w:val="26"/>
        </w:rPr>
        <w:t xml:space="preserve">- органы местного самоуправления за земельные участки, предоставленные для размещения мест захоронения (кладбищ)». </w:t>
      </w:r>
    </w:p>
    <w:p w:rsidR="00AB3718" w:rsidRDefault="00AA25D3" w:rsidP="00AA25D3">
      <w:pPr>
        <w:rPr>
          <w:sz w:val="26"/>
          <w:szCs w:val="26"/>
        </w:rPr>
      </w:pPr>
      <w:r w:rsidRPr="00AA25D3">
        <w:rPr>
          <w:sz w:val="26"/>
          <w:szCs w:val="26"/>
        </w:rPr>
        <w:t xml:space="preserve">2. </w:t>
      </w:r>
      <w:r w:rsidR="00AB3718" w:rsidRPr="00AA25D3">
        <w:rPr>
          <w:sz w:val="26"/>
          <w:szCs w:val="26"/>
        </w:rPr>
        <w:t>Настоящее решение вступает</w:t>
      </w:r>
      <w:r w:rsidR="00AB3718">
        <w:rPr>
          <w:sz w:val="26"/>
          <w:szCs w:val="26"/>
        </w:rPr>
        <w:t xml:space="preserve"> в законную силу не ранее, чем</w:t>
      </w:r>
      <w:r w:rsidR="00AB3718" w:rsidRPr="00AA25D3">
        <w:rPr>
          <w:sz w:val="26"/>
          <w:szCs w:val="26"/>
        </w:rPr>
        <w:t xml:space="preserve"> </w:t>
      </w:r>
      <w:r w:rsidR="00AB3718">
        <w:rPr>
          <w:sz w:val="26"/>
          <w:szCs w:val="26"/>
        </w:rPr>
        <w:t xml:space="preserve">по истечении одного месяца со дня </w:t>
      </w:r>
      <w:r w:rsidR="00AB3718" w:rsidRPr="00AA25D3">
        <w:rPr>
          <w:sz w:val="26"/>
          <w:szCs w:val="26"/>
        </w:rPr>
        <w:t>его официального опубликования и распространяется на правоотнош</w:t>
      </w:r>
      <w:r w:rsidR="00AB3718">
        <w:rPr>
          <w:sz w:val="26"/>
          <w:szCs w:val="26"/>
        </w:rPr>
        <w:t>ения, возникшие с 1 января  2024</w:t>
      </w:r>
      <w:r w:rsidR="00AB3718" w:rsidRPr="00AA25D3">
        <w:rPr>
          <w:sz w:val="26"/>
          <w:szCs w:val="26"/>
        </w:rPr>
        <w:t xml:space="preserve"> года</w:t>
      </w:r>
      <w:r w:rsidR="00AB3718">
        <w:rPr>
          <w:sz w:val="26"/>
          <w:szCs w:val="26"/>
        </w:rPr>
        <w:t>.</w:t>
      </w:r>
    </w:p>
    <w:p w:rsidR="00AA25D3" w:rsidRPr="00AA25D3" w:rsidRDefault="00AA25D3" w:rsidP="00AA25D3">
      <w:pPr>
        <w:rPr>
          <w:sz w:val="26"/>
          <w:szCs w:val="26"/>
        </w:rPr>
      </w:pPr>
      <w:r w:rsidRPr="00AA25D3">
        <w:rPr>
          <w:sz w:val="26"/>
          <w:szCs w:val="26"/>
        </w:rPr>
        <w:t>3. Настоящ</w:t>
      </w:r>
      <w:r w:rsidR="00793DCD">
        <w:rPr>
          <w:sz w:val="26"/>
          <w:szCs w:val="26"/>
        </w:rPr>
        <w:t>ее решение подлежит</w:t>
      </w:r>
      <w:r w:rsidR="000E5349">
        <w:rPr>
          <w:sz w:val="26"/>
          <w:szCs w:val="26"/>
        </w:rPr>
        <w:t xml:space="preserve"> опубликовать и разместить на официальном сайте Трубчевского муниципального района в сети Интернет (</w:t>
      </w:r>
      <w:r w:rsidR="000E5349">
        <w:rPr>
          <w:sz w:val="26"/>
          <w:szCs w:val="26"/>
          <w:lang w:val="en-US"/>
        </w:rPr>
        <w:t>www</w:t>
      </w:r>
      <w:r w:rsidR="000E5349" w:rsidRPr="000E5349">
        <w:rPr>
          <w:sz w:val="26"/>
          <w:szCs w:val="26"/>
        </w:rPr>
        <w:t>.</w:t>
      </w:r>
      <w:r w:rsidR="000E5349" w:rsidRPr="000E5349">
        <w:rPr>
          <w:sz w:val="26"/>
          <w:szCs w:val="26"/>
          <w:u w:val="single"/>
          <w:lang w:val="en-US"/>
        </w:rPr>
        <w:t>trubrayon</w:t>
      </w:r>
      <w:r w:rsidR="000E5349" w:rsidRPr="000E5349">
        <w:rPr>
          <w:sz w:val="26"/>
          <w:szCs w:val="26"/>
          <w:u w:val="single"/>
        </w:rPr>
        <w:t>.</w:t>
      </w:r>
      <w:r w:rsidR="000E5349" w:rsidRPr="000E5349">
        <w:rPr>
          <w:sz w:val="26"/>
          <w:szCs w:val="26"/>
          <w:u w:val="single"/>
          <w:lang w:val="en-US"/>
        </w:rPr>
        <w:t>ru</w:t>
      </w:r>
      <w:r w:rsidR="000E5349">
        <w:rPr>
          <w:sz w:val="26"/>
          <w:szCs w:val="26"/>
        </w:rPr>
        <w:t>) в подразделе «Телецкое сельское поселение».</w:t>
      </w:r>
    </w:p>
    <w:p w:rsidR="00012089" w:rsidRPr="002A7592" w:rsidRDefault="000E5349" w:rsidP="00AA25D3">
      <w:pPr>
        <w:rPr>
          <w:sz w:val="26"/>
          <w:szCs w:val="26"/>
        </w:rPr>
      </w:pPr>
      <w:r>
        <w:rPr>
          <w:sz w:val="26"/>
          <w:szCs w:val="26"/>
        </w:rPr>
        <w:t xml:space="preserve"> </w:t>
      </w:r>
      <w:r w:rsidR="00AA25D3" w:rsidRPr="002A7592">
        <w:rPr>
          <w:sz w:val="26"/>
          <w:szCs w:val="26"/>
        </w:rPr>
        <w:t xml:space="preserve">4. </w:t>
      </w:r>
      <w:proofErr w:type="gramStart"/>
      <w:r w:rsidR="00012089" w:rsidRPr="002A7592">
        <w:rPr>
          <w:sz w:val="26"/>
          <w:szCs w:val="26"/>
        </w:rPr>
        <w:t>Контроль за</w:t>
      </w:r>
      <w:proofErr w:type="gramEnd"/>
      <w:r w:rsidR="00012089" w:rsidRPr="002A7592">
        <w:rPr>
          <w:sz w:val="26"/>
          <w:szCs w:val="26"/>
        </w:rPr>
        <w:t xml:space="preserve"> исполнением настоящего решения возложить на </w:t>
      </w:r>
      <w:r w:rsidR="00242067" w:rsidRPr="002A7592">
        <w:rPr>
          <w:sz w:val="26"/>
          <w:szCs w:val="26"/>
        </w:rPr>
        <w:t>комитет по бюджету,</w:t>
      </w:r>
      <w:r w:rsidR="008F474B" w:rsidRPr="002A7592">
        <w:rPr>
          <w:sz w:val="26"/>
          <w:szCs w:val="26"/>
        </w:rPr>
        <w:t xml:space="preserve"> </w:t>
      </w:r>
      <w:r w:rsidR="00012089" w:rsidRPr="002A7592">
        <w:rPr>
          <w:sz w:val="26"/>
          <w:szCs w:val="26"/>
        </w:rPr>
        <w:t>на</w:t>
      </w:r>
      <w:r w:rsidR="008F474B" w:rsidRPr="002A7592">
        <w:rPr>
          <w:sz w:val="26"/>
          <w:szCs w:val="26"/>
        </w:rPr>
        <w:t>логам</w:t>
      </w:r>
      <w:r w:rsidR="00242067" w:rsidRPr="002A7592">
        <w:rPr>
          <w:sz w:val="26"/>
          <w:szCs w:val="26"/>
        </w:rPr>
        <w:t xml:space="preserve"> и муниципальному имуществу.</w:t>
      </w:r>
    </w:p>
    <w:p w:rsidR="00012089" w:rsidRPr="002A7592" w:rsidRDefault="00012089" w:rsidP="0062661F">
      <w:pPr>
        <w:ind w:firstLine="851"/>
        <w:rPr>
          <w:sz w:val="26"/>
          <w:szCs w:val="26"/>
        </w:rPr>
      </w:pPr>
    </w:p>
    <w:p w:rsidR="00A376F8" w:rsidRPr="002A7592" w:rsidRDefault="00A376F8" w:rsidP="0062661F">
      <w:pPr>
        <w:ind w:firstLine="851"/>
        <w:rPr>
          <w:sz w:val="26"/>
          <w:szCs w:val="26"/>
        </w:rPr>
      </w:pPr>
    </w:p>
    <w:p w:rsidR="00EF0AE5" w:rsidRPr="00AA25D3" w:rsidRDefault="00917CCC" w:rsidP="004C419D">
      <w:pPr>
        <w:ind w:firstLine="0"/>
        <w:rPr>
          <w:sz w:val="26"/>
          <w:szCs w:val="26"/>
        </w:rPr>
      </w:pPr>
      <w:r>
        <w:rPr>
          <w:sz w:val="26"/>
          <w:szCs w:val="26"/>
        </w:rPr>
        <w:t xml:space="preserve">  </w:t>
      </w:r>
      <w:r w:rsidR="00242067">
        <w:rPr>
          <w:sz w:val="26"/>
          <w:szCs w:val="26"/>
        </w:rPr>
        <w:t>Глава Телецкого сельского поселения</w:t>
      </w:r>
      <w:r w:rsidR="00012089" w:rsidRPr="00AA25D3">
        <w:rPr>
          <w:sz w:val="26"/>
          <w:szCs w:val="26"/>
        </w:rPr>
        <w:t xml:space="preserve">                           </w:t>
      </w:r>
      <w:r w:rsidR="00242067">
        <w:rPr>
          <w:sz w:val="26"/>
          <w:szCs w:val="26"/>
        </w:rPr>
        <w:t xml:space="preserve">                 </w:t>
      </w:r>
      <w:proofErr w:type="spellStart"/>
      <w:r w:rsidR="002A7592">
        <w:rPr>
          <w:sz w:val="26"/>
          <w:szCs w:val="26"/>
        </w:rPr>
        <w:t>В.В.Авдущенков</w:t>
      </w:r>
      <w:proofErr w:type="spellEnd"/>
    </w:p>
    <w:sectPr w:rsidR="00EF0AE5" w:rsidRPr="00AA25D3" w:rsidSect="0011208D">
      <w:pgSz w:w="11906" w:h="16838"/>
      <w:pgMar w:top="709" w:right="74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0B8"/>
    <w:multiLevelType w:val="hybridMultilevel"/>
    <w:tmpl w:val="7D4EADA4"/>
    <w:lvl w:ilvl="0" w:tplc="7C5EA2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153061"/>
    <w:multiLevelType w:val="hybridMultilevel"/>
    <w:tmpl w:val="528AE8E2"/>
    <w:lvl w:ilvl="0" w:tplc="F6A2395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06E9F"/>
    <w:multiLevelType w:val="multilevel"/>
    <w:tmpl w:val="2A36C3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FB1627"/>
    <w:multiLevelType w:val="hybridMultilevel"/>
    <w:tmpl w:val="E8BE3E08"/>
    <w:lvl w:ilvl="0" w:tplc="109A5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635577"/>
    <w:multiLevelType w:val="hybridMultilevel"/>
    <w:tmpl w:val="C28E6D06"/>
    <w:lvl w:ilvl="0" w:tplc="080A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AB0B7C"/>
    <w:multiLevelType w:val="hybridMultilevel"/>
    <w:tmpl w:val="61ECF5F4"/>
    <w:lvl w:ilvl="0" w:tplc="95741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CB1DCA"/>
    <w:multiLevelType w:val="multilevel"/>
    <w:tmpl w:val="17D46CE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6B7947CA"/>
    <w:multiLevelType w:val="hybridMultilevel"/>
    <w:tmpl w:val="A63271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8B4BB6"/>
    <w:multiLevelType w:val="hybridMultilevel"/>
    <w:tmpl w:val="CDD86A60"/>
    <w:lvl w:ilvl="0" w:tplc="96560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7"/>
  </w:num>
  <w:num w:numId="4">
    <w:abstractNumId w:val="6"/>
  </w:num>
  <w:num w:numId="5">
    <w:abstractNumId w:val="2"/>
  </w:num>
  <w:num w:numId="6">
    <w:abstractNumId w:val="3"/>
  </w:num>
  <w:num w:numId="7">
    <w:abstractNumId w:val="4"/>
  </w:num>
  <w:num w:numId="8">
    <w:abstractNumId w:val="0"/>
  </w:num>
  <w:num w:numId="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noPunctuationKerning/>
  <w:characterSpacingControl w:val="doNotCompress"/>
  <w:compat/>
  <w:rsids>
    <w:rsidRoot w:val="00D328CB"/>
    <w:rsid w:val="00000C03"/>
    <w:rsid w:val="00004073"/>
    <w:rsid w:val="000062D0"/>
    <w:rsid w:val="00012089"/>
    <w:rsid w:val="00014F09"/>
    <w:rsid w:val="00035557"/>
    <w:rsid w:val="00035CB5"/>
    <w:rsid w:val="000372F5"/>
    <w:rsid w:val="0004408E"/>
    <w:rsid w:val="00044AAD"/>
    <w:rsid w:val="000464F7"/>
    <w:rsid w:val="00050947"/>
    <w:rsid w:val="00052D7D"/>
    <w:rsid w:val="00053023"/>
    <w:rsid w:val="00053DE5"/>
    <w:rsid w:val="00056ED7"/>
    <w:rsid w:val="00057F57"/>
    <w:rsid w:val="000656A4"/>
    <w:rsid w:val="00065EAE"/>
    <w:rsid w:val="0006784C"/>
    <w:rsid w:val="00086B0F"/>
    <w:rsid w:val="00086E95"/>
    <w:rsid w:val="000872B5"/>
    <w:rsid w:val="00094B61"/>
    <w:rsid w:val="000A3A8A"/>
    <w:rsid w:val="000A73E8"/>
    <w:rsid w:val="000B01D9"/>
    <w:rsid w:val="000B0BBF"/>
    <w:rsid w:val="000B2946"/>
    <w:rsid w:val="000B3846"/>
    <w:rsid w:val="000C0257"/>
    <w:rsid w:val="000C55B6"/>
    <w:rsid w:val="000D5B81"/>
    <w:rsid w:val="000D7386"/>
    <w:rsid w:val="000E5349"/>
    <w:rsid w:val="000F010A"/>
    <w:rsid w:val="00100CBE"/>
    <w:rsid w:val="001075A1"/>
    <w:rsid w:val="00110598"/>
    <w:rsid w:val="0011208D"/>
    <w:rsid w:val="0011485F"/>
    <w:rsid w:val="00114873"/>
    <w:rsid w:val="00127D70"/>
    <w:rsid w:val="00131B9D"/>
    <w:rsid w:val="001340BD"/>
    <w:rsid w:val="001416C5"/>
    <w:rsid w:val="00143D15"/>
    <w:rsid w:val="00162DB1"/>
    <w:rsid w:val="00170E62"/>
    <w:rsid w:val="00182783"/>
    <w:rsid w:val="00184AE0"/>
    <w:rsid w:val="00185F00"/>
    <w:rsid w:val="0019193C"/>
    <w:rsid w:val="00192BDD"/>
    <w:rsid w:val="001C5BF9"/>
    <w:rsid w:val="001D1FFE"/>
    <w:rsid w:val="001E03A3"/>
    <w:rsid w:val="001F5F4B"/>
    <w:rsid w:val="001F6822"/>
    <w:rsid w:val="00200702"/>
    <w:rsid w:val="00201013"/>
    <w:rsid w:val="002034E4"/>
    <w:rsid w:val="00210057"/>
    <w:rsid w:val="0022066D"/>
    <w:rsid w:val="002245DC"/>
    <w:rsid w:val="0022509A"/>
    <w:rsid w:val="002258F9"/>
    <w:rsid w:val="0022606B"/>
    <w:rsid w:val="00232587"/>
    <w:rsid w:val="00232DA1"/>
    <w:rsid w:val="00242067"/>
    <w:rsid w:val="00251F14"/>
    <w:rsid w:val="00252E67"/>
    <w:rsid w:val="00252EDE"/>
    <w:rsid w:val="00253977"/>
    <w:rsid w:val="00263D3B"/>
    <w:rsid w:val="0027116B"/>
    <w:rsid w:val="002741F7"/>
    <w:rsid w:val="00276168"/>
    <w:rsid w:val="00285902"/>
    <w:rsid w:val="00287B7A"/>
    <w:rsid w:val="002940D8"/>
    <w:rsid w:val="002975F9"/>
    <w:rsid w:val="002A41C2"/>
    <w:rsid w:val="002A51F9"/>
    <w:rsid w:val="002A7592"/>
    <w:rsid w:val="002A7CFA"/>
    <w:rsid w:val="002B0A32"/>
    <w:rsid w:val="002B6359"/>
    <w:rsid w:val="002C02DB"/>
    <w:rsid w:val="002C4943"/>
    <w:rsid w:val="002C66BC"/>
    <w:rsid w:val="002D01C9"/>
    <w:rsid w:val="002D258D"/>
    <w:rsid w:val="002D5E07"/>
    <w:rsid w:val="002E71EC"/>
    <w:rsid w:val="00305AD0"/>
    <w:rsid w:val="003132E3"/>
    <w:rsid w:val="00315B2E"/>
    <w:rsid w:val="00315F18"/>
    <w:rsid w:val="00316339"/>
    <w:rsid w:val="00324B6B"/>
    <w:rsid w:val="003272CB"/>
    <w:rsid w:val="00331340"/>
    <w:rsid w:val="0033310E"/>
    <w:rsid w:val="003411A0"/>
    <w:rsid w:val="00343565"/>
    <w:rsid w:val="0034397B"/>
    <w:rsid w:val="00346ED2"/>
    <w:rsid w:val="003475A0"/>
    <w:rsid w:val="0035215D"/>
    <w:rsid w:val="00353990"/>
    <w:rsid w:val="00353BDE"/>
    <w:rsid w:val="003559E7"/>
    <w:rsid w:val="00356CB1"/>
    <w:rsid w:val="00362AAA"/>
    <w:rsid w:val="003632CC"/>
    <w:rsid w:val="00376C80"/>
    <w:rsid w:val="00391AFD"/>
    <w:rsid w:val="0039254F"/>
    <w:rsid w:val="00392E5E"/>
    <w:rsid w:val="0039313B"/>
    <w:rsid w:val="003958FC"/>
    <w:rsid w:val="003A4C97"/>
    <w:rsid w:val="003B01CD"/>
    <w:rsid w:val="003C66F6"/>
    <w:rsid w:val="003C74BC"/>
    <w:rsid w:val="003D207B"/>
    <w:rsid w:val="003D47E6"/>
    <w:rsid w:val="003D4F8C"/>
    <w:rsid w:val="003D7FFA"/>
    <w:rsid w:val="003F0117"/>
    <w:rsid w:val="003F2DE0"/>
    <w:rsid w:val="003F54F5"/>
    <w:rsid w:val="004017A9"/>
    <w:rsid w:val="0040272B"/>
    <w:rsid w:val="0040350F"/>
    <w:rsid w:val="0040582E"/>
    <w:rsid w:val="00411369"/>
    <w:rsid w:val="00412066"/>
    <w:rsid w:val="0041252E"/>
    <w:rsid w:val="004162CF"/>
    <w:rsid w:val="00420C74"/>
    <w:rsid w:val="00424342"/>
    <w:rsid w:val="00424797"/>
    <w:rsid w:val="004263FD"/>
    <w:rsid w:val="0043076D"/>
    <w:rsid w:val="00431CDA"/>
    <w:rsid w:val="004354D1"/>
    <w:rsid w:val="00435704"/>
    <w:rsid w:val="00435EA2"/>
    <w:rsid w:val="00446180"/>
    <w:rsid w:val="00446636"/>
    <w:rsid w:val="0044709D"/>
    <w:rsid w:val="004477E6"/>
    <w:rsid w:val="0045384F"/>
    <w:rsid w:val="00454ED5"/>
    <w:rsid w:val="00455258"/>
    <w:rsid w:val="00456EAC"/>
    <w:rsid w:val="004571C8"/>
    <w:rsid w:val="00457AE2"/>
    <w:rsid w:val="0046143D"/>
    <w:rsid w:val="00464208"/>
    <w:rsid w:val="0047703B"/>
    <w:rsid w:val="00477884"/>
    <w:rsid w:val="00481488"/>
    <w:rsid w:val="004938B2"/>
    <w:rsid w:val="004964EF"/>
    <w:rsid w:val="004B12EF"/>
    <w:rsid w:val="004B54AE"/>
    <w:rsid w:val="004C419D"/>
    <w:rsid w:val="004D432D"/>
    <w:rsid w:val="004D7700"/>
    <w:rsid w:val="004D7FB0"/>
    <w:rsid w:val="004E1BD7"/>
    <w:rsid w:val="004E5797"/>
    <w:rsid w:val="004E5E52"/>
    <w:rsid w:val="004F2446"/>
    <w:rsid w:val="004F4E49"/>
    <w:rsid w:val="004F5728"/>
    <w:rsid w:val="004F6E40"/>
    <w:rsid w:val="004F7B95"/>
    <w:rsid w:val="0050748C"/>
    <w:rsid w:val="00510912"/>
    <w:rsid w:val="00511FC1"/>
    <w:rsid w:val="00512219"/>
    <w:rsid w:val="005135AD"/>
    <w:rsid w:val="00522966"/>
    <w:rsid w:val="00532845"/>
    <w:rsid w:val="005475F4"/>
    <w:rsid w:val="005506D5"/>
    <w:rsid w:val="00555715"/>
    <w:rsid w:val="00562B78"/>
    <w:rsid w:val="005721E8"/>
    <w:rsid w:val="00573235"/>
    <w:rsid w:val="005837E5"/>
    <w:rsid w:val="00584E9A"/>
    <w:rsid w:val="005952B2"/>
    <w:rsid w:val="005A66CE"/>
    <w:rsid w:val="005B0DCA"/>
    <w:rsid w:val="005B1C3C"/>
    <w:rsid w:val="005D28A9"/>
    <w:rsid w:val="005D377D"/>
    <w:rsid w:val="005D6113"/>
    <w:rsid w:val="005E025B"/>
    <w:rsid w:val="005E7870"/>
    <w:rsid w:val="005F3480"/>
    <w:rsid w:val="005F6A48"/>
    <w:rsid w:val="00600707"/>
    <w:rsid w:val="00603AF6"/>
    <w:rsid w:val="00606517"/>
    <w:rsid w:val="006066F2"/>
    <w:rsid w:val="00607B9F"/>
    <w:rsid w:val="00607CE7"/>
    <w:rsid w:val="00613007"/>
    <w:rsid w:val="00614FD6"/>
    <w:rsid w:val="00615665"/>
    <w:rsid w:val="00616EDF"/>
    <w:rsid w:val="0062661F"/>
    <w:rsid w:val="00630996"/>
    <w:rsid w:val="00632944"/>
    <w:rsid w:val="00635A75"/>
    <w:rsid w:val="00640892"/>
    <w:rsid w:val="00647658"/>
    <w:rsid w:val="0065320A"/>
    <w:rsid w:val="00655808"/>
    <w:rsid w:val="00661272"/>
    <w:rsid w:val="0066207B"/>
    <w:rsid w:val="006647BE"/>
    <w:rsid w:val="0066723D"/>
    <w:rsid w:val="00674654"/>
    <w:rsid w:val="00675DD7"/>
    <w:rsid w:val="0069049F"/>
    <w:rsid w:val="00694956"/>
    <w:rsid w:val="006A36F2"/>
    <w:rsid w:val="006A6994"/>
    <w:rsid w:val="006B0CAE"/>
    <w:rsid w:val="006B27E5"/>
    <w:rsid w:val="006B39C4"/>
    <w:rsid w:val="006C3D97"/>
    <w:rsid w:val="006C53CF"/>
    <w:rsid w:val="006D1F9E"/>
    <w:rsid w:val="006D5167"/>
    <w:rsid w:val="006E2072"/>
    <w:rsid w:val="006F29E5"/>
    <w:rsid w:val="0070312B"/>
    <w:rsid w:val="00714389"/>
    <w:rsid w:val="007150ED"/>
    <w:rsid w:val="007177C4"/>
    <w:rsid w:val="00724C9D"/>
    <w:rsid w:val="00726D89"/>
    <w:rsid w:val="007272E3"/>
    <w:rsid w:val="00730F69"/>
    <w:rsid w:val="00734CB7"/>
    <w:rsid w:val="007351CD"/>
    <w:rsid w:val="00747B6D"/>
    <w:rsid w:val="00750682"/>
    <w:rsid w:val="00753232"/>
    <w:rsid w:val="00754C3A"/>
    <w:rsid w:val="0075675E"/>
    <w:rsid w:val="00761747"/>
    <w:rsid w:val="00763887"/>
    <w:rsid w:val="007663F0"/>
    <w:rsid w:val="007704B5"/>
    <w:rsid w:val="007709DE"/>
    <w:rsid w:val="00773847"/>
    <w:rsid w:val="0079003C"/>
    <w:rsid w:val="0079119C"/>
    <w:rsid w:val="00793D58"/>
    <w:rsid w:val="00793DCD"/>
    <w:rsid w:val="007A30E8"/>
    <w:rsid w:val="007B3A68"/>
    <w:rsid w:val="007C2765"/>
    <w:rsid w:val="007E087D"/>
    <w:rsid w:val="007E3587"/>
    <w:rsid w:val="007E748B"/>
    <w:rsid w:val="007F0EEA"/>
    <w:rsid w:val="00803797"/>
    <w:rsid w:val="0080681D"/>
    <w:rsid w:val="00824415"/>
    <w:rsid w:val="00826D87"/>
    <w:rsid w:val="00836B91"/>
    <w:rsid w:val="008406BF"/>
    <w:rsid w:val="00840B9A"/>
    <w:rsid w:val="00845935"/>
    <w:rsid w:val="0084696B"/>
    <w:rsid w:val="008523C9"/>
    <w:rsid w:val="008537C2"/>
    <w:rsid w:val="00854785"/>
    <w:rsid w:val="00854B9A"/>
    <w:rsid w:val="00862350"/>
    <w:rsid w:val="00863B84"/>
    <w:rsid w:val="0087702B"/>
    <w:rsid w:val="008801E4"/>
    <w:rsid w:val="00881187"/>
    <w:rsid w:val="00884D81"/>
    <w:rsid w:val="00892090"/>
    <w:rsid w:val="00892253"/>
    <w:rsid w:val="0089590F"/>
    <w:rsid w:val="008979D0"/>
    <w:rsid w:val="008A22C7"/>
    <w:rsid w:val="008A5A63"/>
    <w:rsid w:val="008B6A36"/>
    <w:rsid w:val="008B74E9"/>
    <w:rsid w:val="008D64E5"/>
    <w:rsid w:val="008D6527"/>
    <w:rsid w:val="008D7B9F"/>
    <w:rsid w:val="008E26FD"/>
    <w:rsid w:val="008E4AF1"/>
    <w:rsid w:val="008F474B"/>
    <w:rsid w:val="008F62C9"/>
    <w:rsid w:val="008F771D"/>
    <w:rsid w:val="00901223"/>
    <w:rsid w:val="00903287"/>
    <w:rsid w:val="00912B55"/>
    <w:rsid w:val="009138D4"/>
    <w:rsid w:val="00917BDD"/>
    <w:rsid w:val="00917CCC"/>
    <w:rsid w:val="0092285D"/>
    <w:rsid w:val="00925846"/>
    <w:rsid w:val="009418DF"/>
    <w:rsid w:val="009502C6"/>
    <w:rsid w:val="009541FA"/>
    <w:rsid w:val="00954A21"/>
    <w:rsid w:val="00957CF1"/>
    <w:rsid w:val="00967142"/>
    <w:rsid w:val="009718FC"/>
    <w:rsid w:val="00973649"/>
    <w:rsid w:val="009763A1"/>
    <w:rsid w:val="0098251D"/>
    <w:rsid w:val="00982F0F"/>
    <w:rsid w:val="00984459"/>
    <w:rsid w:val="0099239C"/>
    <w:rsid w:val="00993246"/>
    <w:rsid w:val="00996C13"/>
    <w:rsid w:val="009A1696"/>
    <w:rsid w:val="009B13A5"/>
    <w:rsid w:val="009B48FC"/>
    <w:rsid w:val="009B6FB5"/>
    <w:rsid w:val="009B798A"/>
    <w:rsid w:val="009C74E8"/>
    <w:rsid w:val="009D4B6E"/>
    <w:rsid w:val="009D65F3"/>
    <w:rsid w:val="009E3B6E"/>
    <w:rsid w:val="009F7EB3"/>
    <w:rsid w:val="00A030C4"/>
    <w:rsid w:val="00A0325F"/>
    <w:rsid w:val="00A05945"/>
    <w:rsid w:val="00A1119C"/>
    <w:rsid w:val="00A17095"/>
    <w:rsid w:val="00A250B3"/>
    <w:rsid w:val="00A31126"/>
    <w:rsid w:val="00A33079"/>
    <w:rsid w:val="00A354B2"/>
    <w:rsid w:val="00A376F8"/>
    <w:rsid w:val="00A40F57"/>
    <w:rsid w:val="00A46BF9"/>
    <w:rsid w:val="00A52E22"/>
    <w:rsid w:val="00A6581D"/>
    <w:rsid w:val="00A73F21"/>
    <w:rsid w:val="00A76F6E"/>
    <w:rsid w:val="00A80625"/>
    <w:rsid w:val="00A80852"/>
    <w:rsid w:val="00A82759"/>
    <w:rsid w:val="00A83E8A"/>
    <w:rsid w:val="00A85A2B"/>
    <w:rsid w:val="00A87561"/>
    <w:rsid w:val="00A90120"/>
    <w:rsid w:val="00A97263"/>
    <w:rsid w:val="00A975B6"/>
    <w:rsid w:val="00AA25D3"/>
    <w:rsid w:val="00AA4A01"/>
    <w:rsid w:val="00AA75D8"/>
    <w:rsid w:val="00AB1FFD"/>
    <w:rsid w:val="00AB25D7"/>
    <w:rsid w:val="00AB3718"/>
    <w:rsid w:val="00AB4C55"/>
    <w:rsid w:val="00AC183B"/>
    <w:rsid w:val="00AC767D"/>
    <w:rsid w:val="00AC79FA"/>
    <w:rsid w:val="00AD5C99"/>
    <w:rsid w:val="00AF2FF0"/>
    <w:rsid w:val="00AF4F53"/>
    <w:rsid w:val="00B01C23"/>
    <w:rsid w:val="00B060DE"/>
    <w:rsid w:val="00B062FE"/>
    <w:rsid w:val="00B1110C"/>
    <w:rsid w:val="00B20CC4"/>
    <w:rsid w:val="00B21928"/>
    <w:rsid w:val="00B23B3B"/>
    <w:rsid w:val="00B26AD4"/>
    <w:rsid w:val="00B27991"/>
    <w:rsid w:val="00B30CD5"/>
    <w:rsid w:val="00B35451"/>
    <w:rsid w:val="00B35815"/>
    <w:rsid w:val="00B3697F"/>
    <w:rsid w:val="00B37F3A"/>
    <w:rsid w:val="00B401E6"/>
    <w:rsid w:val="00B5165D"/>
    <w:rsid w:val="00B51935"/>
    <w:rsid w:val="00B55AB5"/>
    <w:rsid w:val="00B5666C"/>
    <w:rsid w:val="00B71AAF"/>
    <w:rsid w:val="00B763B5"/>
    <w:rsid w:val="00B87BB4"/>
    <w:rsid w:val="00B92159"/>
    <w:rsid w:val="00B93F54"/>
    <w:rsid w:val="00B9675C"/>
    <w:rsid w:val="00B97E9B"/>
    <w:rsid w:val="00BA0987"/>
    <w:rsid w:val="00BA24D3"/>
    <w:rsid w:val="00BC0827"/>
    <w:rsid w:val="00BC0F4A"/>
    <w:rsid w:val="00BC1F41"/>
    <w:rsid w:val="00BC52FC"/>
    <w:rsid w:val="00BC73B9"/>
    <w:rsid w:val="00BD26DE"/>
    <w:rsid w:val="00BD4B85"/>
    <w:rsid w:val="00BD568C"/>
    <w:rsid w:val="00BD7102"/>
    <w:rsid w:val="00BE0179"/>
    <w:rsid w:val="00BE034C"/>
    <w:rsid w:val="00BE3781"/>
    <w:rsid w:val="00BF1364"/>
    <w:rsid w:val="00BF1F62"/>
    <w:rsid w:val="00C00D85"/>
    <w:rsid w:val="00C04F53"/>
    <w:rsid w:val="00C1347A"/>
    <w:rsid w:val="00C14C0B"/>
    <w:rsid w:val="00C171B5"/>
    <w:rsid w:val="00C23188"/>
    <w:rsid w:val="00C248C1"/>
    <w:rsid w:val="00C317E9"/>
    <w:rsid w:val="00C368E6"/>
    <w:rsid w:val="00C377A9"/>
    <w:rsid w:val="00C40F2F"/>
    <w:rsid w:val="00C41498"/>
    <w:rsid w:val="00C43F8E"/>
    <w:rsid w:val="00C4461A"/>
    <w:rsid w:val="00C532FD"/>
    <w:rsid w:val="00C55B6A"/>
    <w:rsid w:val="00C576B0"/>
    <w:rsid w:val="00C57E09"/>
    <w:rsid w:val="00C61389"/>
    <w:rsid w:val="00C72E1E"/>
    <w:rsid w:val="00C73CE8"/>
    <w:rsid w:val="00C75BD2"/>
    <w:rsid w:val="00C77929"/>
    <w:rsid w:val="00C8049B"/>
    <w:rsid w:val="00C80B9D"/>
    <w:rsid w:val="00C90B28"/>
    <w:rsid w:val="00C90BD8"/>
    <w:rsid w:val="00C9693A"/>
    <w:rsid w:val="00CA14F4"/>
    <w:rsid w:val="00CA71B9"/>
    <w:rsid w:val="00CB5094"/>
    <w:rsid w:val="00CC0841"/>
    <w:rsid w:val="00CC1EAE"/>
    <w:rsid w:val="00CD0EE3"/>
    <w:rsid w:val="00CD1B23"/>
    <w:rsid w:val="00CD2738"/>
    <w:rsid w:val="00CD3FC9"/>
    <w:rsid w:val="00CD40F4"/>
    <w:rsid w:val="00CD76AA"/>
    <w:rsid w:val="00CE32B2"/>
    <w:rsid w:val="00CE4AE4"/>
    <w:rsid w:val="00CF2670"/>
    <w:rsid w:val="00CF37A7"/>
    <w:rsid w:val="00CF7572"/>
    <w:rsid w:val="00D00912"/>
    <w:rsid w:val="00D0413A"/>
    <w:rsid w:val="00D045EA"/>
    <w:rsid w:val="00D05563"/>
    <w:rsid w:val="00D07948"/>
    <w:rsid w:val="00D13A5A"/>
    <w:rsid w:val="00D13FB9"/>
    <w:rsid w:val="00D14EDD"/>
    <w:rsid w:val="00D16446"/>
    <w:rsid w:val="00D21DB6"/>
    <w:rsid w:val="00D254F1"/>
    <w:rsid w:val="00D2765D"/>
    <w:rsid w:val="00D328CB"/>
    <w:rsid w:val="00D3598C"/>
    <w:rsid w:val="00D37B16"/>
    <w:rsid w:val="00D54DF1"/>
    <w:rsid w:val="00D66B66"/>
    <w:rsid w:val="00D70D03"/>
    <w:rsid w:val="00D73891"/>
    <w:rsid w:val="00D73B9B"/>
    <w:rsid w:val="00D75C48"/>
    <w:rsid w:val="00D807DF"/>
    <w:rsid w:val="00D82485"/>
    <w:rsid w:val="00D90DFA"/>
    <w:rsid w:val="00D92AA3"/>
    <w:rsid w:val="00D95486"/>
    <w:rsid w:val="00D95508"/>
    <w:rsid w:val="00DA04A5"/>
    <w:rsid w:val="00DA2800"/>
    <w:rsid w:val="00DA7084"/>
    <w:rsid w:val="00DB2363"/>
    <w:rsid w:val="00DC3AA6"/>
    <w:rsid w:val="00DC6B03"/>
    <w:rsid w:val="00DE3D41"/>
    <w:rsid w:val="00DF05FD"/>
    <w:rsid w:val="00DF2BAA"/>
    <w:rsid w:val="00DF4BCF"/>
    <w:rsid w:val="00DF7D74"/>
    <w:rsid w:val="00E05EE6"/>
    <w:rsid w:val="00E0690A"/>
    <w:rsid w:val="00E06ED6"/>
    <w:rsid w:val="00E07870"/>
    <w:rsid w:val="00E12770"/>
    <w:rsid w:val="00E17DFE"/>
    <w:rsid w:val="00E24BC5"/>
    <w:rsid w:val="00E30902"/>
    <w:rsid w:val="00E34574"/>
    <w:rsid w:val="00E349FA"/>
    <w:rsid w:val="00E4166E"/>
    <w:rsid w:val="00E429B6"/>
    <w:rsid w:val="00E4344C"/>
    <w:rsid w:val="00E44079"/>
    <w:rsid w:val="00E5131D"/>
    <w:rsid w:val="00E55F9D"/>
    <w:rsid w:val="00E630FE"/>
    <w:rsid w:val="00E64CFE"/>
    <w:rsid w:val="00E64DDA"/>
    <w:rsid w:val="00E656A5"/>
    <w:rsid w:val="00E72F71"/>
    <w:rsid w:val="00E73B9A"/>
    <w:rsid w:val="00E81DE5"/>
    <w:rsid w:val="00E90B2E"/>
    <w:rsid w:val="00E94AB4"/>
    <w:rsid w:val="00E9563E"/>
    <w:rsid w:val="00EA2370"/>
    <w:rsid w:val="00EA6EF5"/>
    <w:rsid w:val="00EC0E9C"/>
    <w:rsid w:val="00EC1F29"/>
    <w:rsid w:val="00EC5C3A"/>
    <w:rsid w:val="00ED1912"/>
    <w:rsid w:val="00ED196F"/>
    <w:rsid w:val="00EE3ABA"/>
    <w:rsid w:val="00EF0AE5"/>
    <w:rsid w:val="00EF4DD8"/>
    <w:rsid w:val="00EF7331"/>
    <w:rsid w:val="00F01909"/>
    <w:rsid w:val="00F02019"/>
    <w:rsid w:val="00F03164"/>
    <w:rsid w:val="00F058D6"/>
    <w:rsid w:val="00F100C2"/>
    <w:rsid w:val="00F11907"/>
    <w:rsid w:val="00F12CF0"/>
    <w:rsid w:val="00F225E1"/>
    <w:rsid w:val="00F3018F"/>
    <w:rsid w:val="00F30789"/>
    <w:rsid w:val="00F41D38"/>
    <w:rsid w:val="00F542BF"/>
    <w:rsid w:val="00F60C82"/>
    <w:rsid w:val="00F76272"/>
    <w:rsid w:val="00F82D5F"/>
    <w:rsid w:val="00F82F46"/>
    <w:rsid w:val="00F86351"/>
    <w:rsid w:val="00FA0A8E"/>
    <w:rsid w:val="00FA45D1"/>
    <w:rsid w:val="00FA7807"/>
    <w:rsid w:val="00FB091E"/>
    <w:rsid w:val="00FB293A"/>
    <w:rsid w:val="00FB683D"/>
    <w:rsid w:val="00FC7CF2"/>
    <w:rsid w:val="00FD5B74"/>
    <w:rsid w:val="00FE0165"/>
    <w:rsid w:val="00FE3A79"/>
    <w:rsid w:val="00FF1CE3"/>
    <w:rsid w:val="00FF3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FD6"/>
    <w:pPr>
      <w:ind w:firstLine="709"/>
      <w:jc w:val="both"/>
    </w:pPr>
    <w:rPr>
      <w:sz w:val="24"/>
      <w:szCs w:val="24"/>
    </w:rPr>
  </w:style>
  <w:style w:type="paragraph" w:styleId="1">
    <w:name w:val="heading 1"/>
    <w:basedOn w:val="a"/>
    <w:next w:val="a"/>
    <w:qFormat/>
    <w:rsid w:val="00AC79FA"/>
    <w:pPr>
      <w:keepNext/>
      <w:outlineLvl w:val="0"/>
    </w:pPr>
    <w:rPr>
      <w:b/>
      <w:bCs/>
    </w:rPr>
  </w:style>
  <w:style w:type="paragraph" w:styleId="2">
    <w:name w:val="heading 2"/>
    <w:basedOn w:val="a"/>
    <w:next w:val="a"/>
    <w:link w:val="20"/>
    <w:qFormat/>
    <w:rsid w:val="00AC79FA"/>
    <w:pPr>
      <w:keepNext/>
      <w:outlineLvl w:val="1"/>
    </w:pPr>
    <w:rPr>
      <w:b/>
      <w:bCs/>
      <w:sz w:val="22"/>
    </w:rPr>
  </w:style>
  <w:style w:type="paragraph" w:styleId="3">
    <w:name w:val="heading 3"/>
    <w:basedOn w:val="a"/>
    <w:next w:val="a"/>
    <w:qFormat/>
    <w:rsid w:val="00AF2FF0"/>
    <w:pPr>
      <w:keepNext/>
      <w:ind w:left="1560"/>
      <w:outlineLvl w:val="2"/>
    </w:pPr>
    <w:rPr>
      <w:b/>
      <w:bCs/>
    </w:rPr>
  </w:style>
  <w:style w:type="paragraph" w:styleId="4">
    <w:name w:val="heading 4"/>
    <w:basedOn w:val="a"/>
    <w:next w:val="a"/>
    <w:qFormat/>
    <w:rsid w:val="00AF2FF0"/>
    <w:pPr>
      <w:keepNext/>
      <w:jc w:val="center"/>
      <w:outlineLvl w:val="3"/>
    </w:pPr>
    <w:rPr>
      <w:rFonts w:ascii="Bookman Old Style" w:hAnsi="Bookman Old Style"/>
      <w:b/>
      <w:bCs/>
      <w:sz w:val="36"/>
    </w:rPr>
  </w:style>
  <w:style w:type="paragraph" w:styleId="5">
    <w:name w:val="heading 5"/>
    <w:basedOn w:val="a"/>
    <w:next w:val="a"/>
    <w:qFormat/>
    <w:rsid w:val="00AF2FF0"/>
    <w:pPr>
      <w:keepNext/>
      <w:jc w:val="center"/>
      <w:outlineLvl w:val="4"/>
    </w:pPr>
    <w:rPr>
      <w:rFonts w:ascii="Bookman Old Style" w:hAnsi="Bookman Old Style"/>
      <w:b/>
      <w:bCs/>
    </w:rPr>
  </w:style>
  <w:style w:type="paragraph" w:styleId="6">
    <w:name w:val="heading 6"/>
    <w:basedOn w:val="a"/>
    <w:next w:val="a"/>
    <w:qFormat/>
    <w:rsid w:val="00AF2FF0"/>
    <w:pPr>
      <w:keepNext/>
      <w:outlineLvl w:val="5"/>
    </w:pPr>
    <w:rPr>
      <w:b/>
      <w:bCs/>
      <w:sz w:val="44"/>
    </w:rPr>
  </w:style>
  <w:style w:type="paragraph" w:styleId="7">
    <w:name w:val="heading 7"/>
    <w:basedOn w:val="a"/>
    <w:next w:val="a"/>
    <w:qFormat/>
    <w:rsid w:val="00AF2FF0"/>
    <w:pPr>
      <w:keepNext/>
      <w:outlineLvl w:val="6"/>
    </w:pPr>
    <w:rPr>
      <w:rFonts w:ascii="Bookman Old Style" w:hAnsi="Bookman Old Style"/>
      <w:b/>
      <w:bCs/>
      <w:i/>
      <w:iCs/>
      <w:u w:val="single"/>
    </w:rPr>
  </w:style>
  <w:style w:type="paragraph" w:styleId="8">
    <w:name w:val="heading 8"/>
    <w:basedOn w:val="a"/>
    <w:next w:val="a"/>
    <w:qFormat/>
    <w:rsid w:val="00AF2FF0"/>
    <w:pPr>
      <w:keepNext/>
      <w:outlineLvl w:val="7"/>
    </w:pPr>
    <w:rPr>
      <w:rFonts w:ascii="Bookman Old Style" w:hAnsi="Bookman Old Style"/>
      <w:u w:val="single"/>
    </w:rPr>
  </w:style>
  <w:style w:type="paragraph" w:styleId="9">
    <w:name w:val="heading 9"/>
    <w:basedOn w:val="a"/>
    <w:next w:val="a"/>
    <w:qFormat/>
    <w:rsid w:val="00AF2FF0"/>
    <w:pPr>
      <w:keepNext/>
      <w:outlineLvl w:val="8"/>
    </w:pPr>
    <w:rPr>
      <w:rFonts w:ascii="Bookman Old Style" w:hAnsi="Bookman Old Style"/>
      <w:i/>
      <w:i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87BB4"/>
    <w:pPr>
      <w:widowControl w:val="0"/>
      <w:autoSpaceDE w:val="0"/>
      <w:autoSpaceDN w:val="0"/>
      <w:adjustRightInd w:val="0"/>
      <w:ind w:right="19772" w:firstLine="720"/>
      <w:jc w:val="both"/>
    </w:pPr>
    <w:rPr>
      <w:rFonts w:ascii="Arial" w:hAnsi="Arial" w:cs="Arial"/>
    </w:rPr>
  </w:style>
  <w:style w:type="paragraph" w:styleId="a4">
    <w:name w:val="Body Text Indent"/>
    <w:basedOn w:val="a"/>
    <w:rsid w:val="00AF2FF0"/>
    <w:pPr>
      <w:ind w:left="1800"/>
    </w:pPr>
  </w:style>
  <w:style w:type="paragraph" w:styleId="21">
    <w:name w:val="Body Text Indent 2"/>
    <w:basedOn w:val="a"/>
    <w:rsid w:val="00AF2FF0"/>
    <w:pPr>
      <w:ind w:left="1800" w:hanging="1080"/>
    </w:pPr>
  </w:style>
  <w:style w:type="paragraph" w:styleId="30">
    <w:name w:val="Body Text Indent 3"/>
    <w:basedOn w:val="a"/>
    <w:rsid w:val="00AF2FF0"/>
    <w:pPr>
      <w:ind w:left="2520"/>
    </w:pPr>
  </w:style>
  <w:style w:type="paragraph" w:styleId="a5">
    <w:name w:val="Body Text"/>
    <w:basedOn w:val="a"/>
    <w:rsid w:val="00AF2FF0"/>
    <w:rPr>
      <w:rFonts w:ascii="Bookman Old Style" w:hAnsi="Bookman Old Style"/>
      <w:b/>
      <w:bCs/>
      <w:i/>
      <w:iCs/>
      <w:u w:val="single"/>
    </w:rPr>
  </w:style>
  <w:style w:type="paragraph" w:styleId="22">
    <w:name w:val="Body Text 2"/>
    <w:basedOn w:val="a"/>
    <w:rsid w:val="00AF2FF0"/>
    <w:rPr>
      <w:rFonts w:ascii="Bookman Old Style" w:hAnsi="Bookman Old Style"/>
      <w:i/>
      <w:iCs/>
      <w:u w:val="single"/>
    </w:rPr>
  </w:style>
  <w:style w:type="paragraph" w:styleId="31">
    <w:name w:val="Body Text 3"/>
    <w:basedOn w:val="a"/>
    <w:rsid w:val="00AF2FF0"/>
    <w:rPr>
      <w:rFonts w:ascii="Bookman Old Style" w:hAnsi="Bookman Old Style"/>
      <w:sz w:val="28"/>
    </w:rPr>
  </w:style>
  <w:style w:type="paragraph" w:styleId="a6">
    <w:name w:val="Block Text"/>
    <w:basedOn w:val="a"/>
    <w:rsid w:val="00AF2FF0"/>
    <w:pPr>
      <w:ind w:left="360" w:right="360" w:firstLine="840"/>
    </w:pPr>
    <w:rPr>
      <w:rFonts w:ascii="Bookman Old Style" w:hAnsi="Bookman Old Style"/>
      <w:sz w:val="28"/>
    </w:rPr>
  </w:style>
  <w:style w:type="paragraph" w:styleId="a7">
    <w:name w:val="Title"/>
    <w:basedOn w:val="a"/>
    <w:link w:val="a8"/>
    <w:qFormat/>
    <w:rsid w:val="00AF2FF0"/>
    <w:pPr>
      <w:jc w:val="center"/>
    </w:pPr>
    <w:rPr>
      <w:b/>
      <w:bCs/>
      <w:sz w:val="28"/>
    </w:rPr>
  </w:style>
  <w:style w:type="paragraph" w:customStyle="1" w:styleId="ConsPlusNormal">
    <w:name w:val="ConsPlusNormal"/>
    <w:rsid w:val="00AF2FF0"/>
    <w:pPr>
      <w:widowControl w:val="0"/>
      <w:autoSpaceDE w:val="0"/>
      <w:autoSpaceDN w:val="0"/>
      <w:adjustRightInd w:val="0"/>
      <w:ind w:firstLine="720"/>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46180"/>
    <w:pPr>
      <w:spacing w:before="100" w:beforeAutospacing="1" w:after="100" w:afterAutospacing="1" w:line="276" w:lineRule="auto"/>
    </w:pPr>
    <w:rPr>
      <w:rFonts w:ascii="Tahoma" w:hAnsi="Tahoma"/>
      <w:sz w:val="20"/>
      <w:szCs w:val="20"/>
      <w:lang w:val="en-US" w:eastAsia="en-US"/>
    </w:rPr>
  </w:style>
  <w:style w:type="character" w:customStyle="1" w:styleId="a8">
    <w:name w:val="Название Знак"/>
    <w:link w:val="a7"/>
    <w:rsid w:val="007B3A68"/>
    <w:rPr>
      <w:b/>
      <w:bCs/>
      <w:sz w:val="28"/>
      <w:szCs w:val="24"/>
    </w:rPr>
  </w:style>
  <w:style w:type="character" w:styleId="a9">
    <w:name w:val="Hyperlink"/>
    <w:uiPriority w:val="99"/>
    <w:unhideWhenUsed/>
    <w:rsid w:val="00AA4A01"/>
    <w:rPr>
      <w:color w:val="0000FF"/>
      <w:u w:val="single"/>
    </w:rPr>
  </w:style>
  <w:style w:type="paragraph" w:styleId="aa">
    <w:name w:val="Balloon Text"/>
    <w:basedOn w:val="a"/>
    <w:link w:val="ab"/>
    <w:rsid w:val="006A36F2"/>
    <w:rPr>
      <w:rFonts w:ascii="Tahoma" w:hAnsi="Tahoma"/>
      <w:sz w:val="16"/>
      <w:szCs w:val="16"/>
    </w:rPr>
  </w:style>
  <w:style w:type="character" w:customStyle="1" w:styleId="ab">
    <w:name w:val="Текст выноски Знак"/>
    <w:link w:val="aa"/>
    <w:rsid w:val="006A36F2"/>
    <w:rPr>
      <w:rFonts w:ascii="Tahoma" w:hAnsi="Tahoma" w:cs="Tahoma"/>
      <w:sz w:val="16"/>
      <w:szCs w:val="16"/>
    </w:rPr>
  </w:style>
  <w:style w:type="paragraph" w:styleId="ac">
    <w:name w:val="List Paragraph"/>
    <w:basedOn w:val="a"/>
    <w:uiPriority w:val="34"/>
    <w:qFormat/>
    <w:rsid w:val="00353BDE"/>
    <w:pPr>
      <w:ind w:left="708"/>
    </w:pPr>
  </w:style>
  <w:style w:type="character" w:customStyle="1" w:styleId="apple-converted-space">
    <w:name w:val="apple-converted-space"/>
    <w:rsid w:val="00B5165D"/>
  </w:style>
  <w:style w:type="paragraph" w:styleId="ad">
    <w:name w:val="Normal (Web)"/>
    <w:basedOn w:val="a"/>
    <w:rsid w:val="00411369"/>
  </w:style>
  <w:style w:type="character" w:customStyle="1" w:styleId="20">
    <w:name w:val="Заголовок 2 Знак"/>
    <w:link w:val="2"/>
    <w:rsid w:val="00A73F21"/>
    <w:rPr>
      <w:b/>
      <w:bCs/>
      <w:sz w:val="22"/>
      <w:szCs w:val="24"/>
    </w:rPr>
  </w:style>
</w:styles>
</file>

<file path=word/webSettings.xml><?xml version="1.0" encoding="utf-8"?>
<w:webSettings xmlns:r="http://schemas.openxmlformats.org/officeDocument/2006/relationships" xmlns:w="http://schemas.openxmlformats.org/wordprocessingml/2006/main">
  <w:divs>
    <w:div w:id="55713116">
      <w:bodyDiv w:val="1"/>
      <w:marLeft w:val="0"/>
      <w:marRight w:val="0"/>
      <w:marTop w:val="0"/>
      <w:marBottom w:val="0"/>
      <w:divBdr>
        <w:top w:val="none" w:sz="0" w:space="0" w:color="auto"/>
        <w:left w:val="none" w:sz="0" w:space="0" w:color="auto"/>
        <w:bottom w:val="none" w:sz="0" w:space="0" w:color="auto"/>
        <w:right w:val="none" w:sz="0" w:space="0" w:color="auto"/>
      </w:divBdr>
    </w:div>
    <w:div w:id="168839236">
      <w:bodyDiv w:val="1"/>
      <w:marLeft w:val="0"/>
      <w:marRight w:val="0"/>
      <w:marTop w:val="0"/>
      <w:marBottom w:val="0"/>
      <w:divBdr>
        <w:top w:val="none" w:sz="0" w:space="0" w:color="auto"/>
        <w:left w:val="none" w:sz="0" w:space="0" w:color="auto"/>
        <w:bottom w:val="none" w:sz="0" w:space="0" w:color="auto"/>
        <w:right w:val="none" w:sz="0" w:space="0" w:color="auto"/>
      </w:divBdr>
    </w:div>
    <w:div w:id="347410711">
      <w:bodyDiv w:val="1"/>
      <w:marLeft w:val="0"/>
      <w:marRight w:val="0"/>
      <w:marTop w:val="0"/>
      <w:marBottom w:val="0"/>
      <w:divBdr>
        <w:top w:val="none" w:sz="0" w:space="0" w:color="auto"/>
        <w:left w:val="none" w:sz="0" w:space="0" w:color="auto"/>
        <w:bottom w:val="none" w:sz="0" w:space="0" w:color="auto"/>
        <w:right w:val="none" w:sz="0" w:space="0" w:color="auto"/>
      </w:divBdr>
    </w:div>
    <w:div w:id="393895936">
      <w:bodyDiv w:val="1"/>
      <w:marLeft w:val="0"/>
      <w:marRight w:val="0"/>
      <w:marTop w:val="0"/>
      <w:marBottom w:val="0"/>
      <w:divBdr>
        <w:top w:val="none" w:sz="0" w:space="0" w:color="auto"/>
        <w:left w:val="none" w:sz="0" w:space="0" w:color="auto"/>
        <w:bottom w:val="none" w:sz="0" w:space="0" w:color="auto"/>
        <w:right w:val="none" w:sz="0" w:space="0" w:color="auto"/>
      </w:divBdr>
    </w:div>
    <w:div w:id="488332769">
      <w:bodyDiv w:val="1"/>
      <w:marLeft w:val="0"/>
      <w:marRight w:val="0"/>
      <w:marTop w:val="0"/>
      <w:marBottom w:val="0"/>
      <w:divBdr>
        <w:top w:val="none" w:sz="0" w:space="0" w:color="auto"/>
        <w:left w:val="none" w:sz="0" w:space="0" w:color="auto"/>
        <w:bottom w:val="none" w:sz="0" w:space="0" w:color="auto"/>
        <w:right w:val="none" w:sz="0" w:space="0" w:color="auto"/>
      </w:divBdr>
    </w:div>
    <w:div w:id="561253010">
      <w:bodyDiv w:val="1"/>
      <w:marLeft w:val="0"/>
      <w:marRight w:val="0"/>
      <w:marTop w:val="0"/>
      <w:marBottom w:val="0"/>
      <w:divBdr>
        <w:top w:val="none" w:sz="0" w:space="0" w:color="auto"/>
        <w:left w:val="none" w:sz="0" w:space="0" w:color="auto"/>
        <w:bottom w:val="none" w:sz="0" w:space="0" w:color="auto"/>
        <w:right w:val="none" w:sz="0" w:space="0" w:color="auto"/>
      </w:divBdr>
    </w:div>
    <w:div w:id="573666508">
      <w:bodyDiv w:val="1"/>
      <w:marLeft w:val="0"/>
      <w:marRight w:val="0"/>
      <w:marTop w:val="0"/>
      <w:marBottom w:val="0"/>
      <w:divBdr>
        <w:top w:val="none" w:sz="0" w:space="0" w:color="auto"/>
        <w:left w:val="none" w:sz="0" w:space="0" w:color="auto"/>
        <w:bottom w:val="none" w:sz="0" w:space="0" w:color="auto"/>
        <w:right w:val="none" w:sz="0" w:space="0" w:color="auto"/>
      </w:divBdr>
    </w:div>
    <w:div w:id="781996520">
      <w:bodyDiv w:val="1"/>
      <w:marLeft w:val="0"/>
      <w:marRight w:val="0"/>
      <w:marTop w:val="0"/>
      <w:marBottom w:val="0"/>
      <w:divBdr>
        <w:top w:val="none" w:sz="0" w:space="0" w:color="auto"/>
        <w:left w:val="none" w:sz="0" w:space="0" w:color="auto"/>
        <w:bottom w:val="none" w:sz="0" w:space="0" w:color="auto"/>
        <w:right w:val="none" w:sz="0" w:space="0" w:color="auto"/>
      </w:divBdr>
    </w:div>
    <w:div w:id="912591920">
      <w:bodyDiv w:val="1"/>
      <w:marLeft w:val="0"/>
      <w:marRight w:val="0"/>
      <w:marTop w:val="0"/>
      <w:marBottom w:val="0"/>
      <w:divBdr>
        <w:top w:val="none" w:sz="0" w:space="0" w:color="auto"/>
        <w:left w:val="none" w:sz="0" w:space="0" w:color="auto"/>
        <w:bottom w:val="none" w:sz="0" w:space="0" w:color="auto"/>
        <w:right w:val="none" w:sz="0" w:space="0" w:color="auto"/>
      </w:divBdr>
    </w:div>
    <w:div w:id="936445868">
      <w:bodyDiv w:val="1"/>
      <w:marLeft w:val="0"/>
      <w:marRight w:val="0"/>
      <w:marTop w:val="0"/>
      <w:marBottom w:val="0"/>
      <w:divBdr>
        <w:top w:val="none" w:sz="0" w:space="0" w:color="auto"/>
        <w:left w:val="none" w:sz="0" w:space="0" w:color="auto"/>
        <w:bottom w:val="none" w:sz="0" w:space="0" w:color="auto"/>
        <w:right w:val="none" w:sz="0" w:space="0" w:color="auto"/>
      </w:divBdr>
    </w:div>
    <w:div w:id="1005204802">
      <w:bodyDiv w:val="1"/>
      <w:marLeft w:val="0"/>
      <w:marRight w:val="0"/>
      <w:marTop w:val="0"/>
      <w:marBottom w:val="0"/>
      <w:divBdr>
        <w:top w:val="none" w:sz="0" w:space="0" w:color="auto"/>
        <w:left w:val="none" w:sz="0" w:space="0" w:color="auto"/>
        <w:bottom w:val="none" w:sz="0" w:space="0" w:color="auto"/>
        <w:right w:val="none" w:sz="0" w:space="0" w:color="auto"/>
      </w:divBdr>
    </w:div>
    <w:div w:id="1032923938">
      <w:bodyDiv w:val="1"/>
      <w:marLeft w:val="0"/>
      <w:marRight w:val="0"/>
      <w:marTop w:val="0"/>
      <w:marBottom w:val="0"/>
      <w:divBdr>
        <w:top w:val="none" w:sz="0" w:space="0" w:color="auto"/>
        <w:left w:val="none" w:sz="0" w:space="0" w:color="auto"/>
        <w:bottom w:val="none" w:sz="0" w:space="0" w:color="auto"/>
        <w:right w:val="none" w:sz="0" w:space="0" w:color="auto"/>
      </w:divBdr>
    </w:div>
    <w:div w:id="1041057243">
      <w:bodyDiv w:val="1"/>
      <w:marLeft w:val="0"/>
      <w:marRight w:val="0"/>
      <w:marTop w:val="0"/>
      <w:marBottom w:val="0"/>
      <w:divBdr>
        <w:top w:val="none" w:sz="0" w:space="0" w:color="auto"/>
        <w:left w:val="none" w:sz="0" w:space="0" w:color="auto"/>
        <w:bottom w:val="none" w:sz="0" w:space="0" w:color="auto"/>
        <w:right w:val="none" w:sz="0" w:space="0" w:color="auto"/>
      </w:divBdr>
    </w:div>
    <w:div w:id="1113129844">
      <w:bodyDiv w:val="1"/>
      <w:marLeft w:val="0"/>
      <w:marRight w:val="0"/>
      <w:marTop w:val="0"/>
      <w:marBottom w:val="0"/>
      <w:divBdr>
        <w:top w:val="none" w:sz="0" w:space="0" w:color="auto"/>
        <w:left w:val="none" w:sz="0" w:space="0" w:color="auto"/>
        <w:bottom w:val="none" w:sz="0" w:space="0" w:color="auto"/>
        <w:right w:val="none" w:sz="0" w:space="0" w:color="auto"/>
      </w:divBdr>
    </w:div>
    <w:div w:id="1212381949">
      <w:bodyDiv w:val="1"/>
      <w:marLeft w:val="0"/>
      <w:marRight w:val="0"/>
      <w:marTop w:val="0"/>
      <w:marBottom w:val="0"/>
      <w:divBdr>
        <w:top w:val="none" w:sz="0" w:space="0" w:color="auto"/>
        <w:left w:val="none" w:sz="0" w:space="0" w:color="auto"/>
        <w:bottom w:val="none" w:sz="0" w:space="0" w:color="auto"/>
        <w:right w:val="none" w:sz="0" w:space="0" w:color="auto"/>
      </w:divBdr>
    </w:div>
    <w:div w:id="1294486081">
      <w:bodyDiv w:val="1"/>
      <w:marLeft w:val="0"/>
      <w:marRight w:val="0"/>
      <w:marTop w:val="0"/>
      <w:marBottom w:val="0"/>
      <w:divBdr>
        <w:top w:val="none" w:sz="0" w:space="0" w:color="auto"/>
        <w:left w:val="none" w:sz="0" w:space="0" w:color="auto"/>
        <w:bottom w:val="none" w:sz="0" w:space="0" w:color="auto"/>
        <w:right w:val="none" w:sz="0" w:space="0" w:color="auto"/>
      </w:divBdr>
    </w:div>
    <w:div w:id="1311254900">
      <w:bodyDiv w:val="1"/>
      <w:marLeft w:val="0"/>
      <w:marRight w:val="0"/>
      <w:marTop w:val="0"/>
      <w:marBottom w:val="0"/>
      <w:divBdr>
        <w:top w:val="none" w:sz="0" w:space="0" w:color="auto"/>
        <w:left w:val="none" w:sz="0" w:space="0" w:color="auto"/>
        <w:bottom w:val="none" w:sz="0" w:space="0" w:color="auto"/>
        <w:right w:val="none" w:sz="0" w:space="0" w:color="auto"/>
      </w:divBdr>
    </w:div>
    <w:div w:id="1563564731">
      <w:bodyDiv w:val="1"/>
      <w:marLeft w:val="0"/>
      <w:marRight w:val="0"/>
      <w:marTop w:val="0"/>
      <w:marBottom w:val="0"/>
      <w:divBdr>
        <w:top w:val="none" w:sz="0" w:space="0" w:color="auto"/>
        <w:left w:val="none" w:sz="0" w:space="0" w:color="auto"/>
        <w:bottom w:val="none" w:sz="0" w:space="0" w:color="auto"/>
        <w:right w:val="none" w:sz="0" w:space="0" w:color="auto"/>
      </w:divBdr>
    </w:div>
    <w:div w:id="1653220743">
      <w:bodyDiv w:val="1"/>
      <w:marLeft w:val="0"/>
      <w:marRight w:val="0"/>
      <w:marTop w:val="0"/>
      <w:marBottom w:val="0"/>
      <w:divBdr>
        <w:top w:val="none" w:sz="0" w:space="0" w:color="auto"/>
        <w:left w:val="none" w:sz="0" w:space="0" w:color="auto"/>
        <w:bottom w:val="none" w:sz="0" w:space="0" w:color="auto"/>
        <w:right w:val="none" w:sz="0" w:space="0" w:color="auto"/>
      </w:divBdr>
    </w:div>
    <w:div w:id="1664813453">
      <w:bodyDiv w:val="1"/>
      <w:marLeft w:val="0"/>
      <w:marRight w:val="0"/>
      <w:marTop w:val="0"/>
      <w:marBottom w:val="0"/>
      <w:divBdr>
        <w:top w:val="none" w:sz="0" w:space="0" w:color="auto"/>
        <w:left w:val="none" w:sz="0" w:space="0" w:color="auto"/>
        <w:bottom w:val="none" w:sz="0" w:space="0" w:color="auto"/>
        <w:right w:val="none" w:sz="0" w:space="0" w:color="auto"/>
      </w:divBdr>
    </w:div>
    <w:div w:id="1668167549">
      <w:bodyDiv w:val="1"/>
      <w:marLeft w:val="0"/>
      <w:marRight w:val="0"/>
      <w:marTop w:val="0"/>
      <w:marBottom w:val="0"/>
      <w:divBdr>
        <w:top w:val="none" w:sz="0" w:space="0" w:color="auto"/>
        <w:left w:val="none" w:sz="0" w:space="0" w:color="auto"/>
        <w:bottom w:val="none" w:sz="0" w:space="0" w:color="auto"/>
        <w:right w:val="none" w:sz="0" w:space="0" w:color="auto"/>
      </w:divBdr>
    </w:div>
    <w:div w:id="1691908883">
      <w:bodyDiv w:val="1"/>
      <w:marLeft w:val="0"/>
      <w:marRight w:val="0"/>
      <w:marTop w:val="0"/>
      <w:marBottom w:val="0"/>
      <w:divBdr>
        <w:top w:val="none" w:sz="0" w:space="0" w:color="auto"/>
        <w:left w:val="none" w:sz="0" w:space="0" w:color="auto"/>
        <w:bottom w:val="none" w:sz="0" w:space="0" w:color="auto"/>
        <w:right w:val="none" w:sz="0" w:space="0" w:color="auto"/>
      </w:divBdr>
    </w:div>
    <w:div w:id="1773235074">
      <w:bodyDiv w:val="1"/>
      <w:marLeft w:val="0"/>
      <w:marRight w:val="0"/>
      <w:marTop w:val="0"/>
      <w:marBottom w:val="0"/>
      <w:divBdr>
        <w:top w:val="none" w:sz="0" w:space="0" w:color="auto"/>
        <w:left w:val="none" w:sz="0" w:space="0" w:color="auto"/>
        <w:bottom w:val="none" w:sz="0" w:space="0" w:color="auto"/>
        <w:right w:val="none" w:sz="0" w:space="0" w:color="auto"/>
      </w:divBdr>
    </w:div>
    <w:div w:id="18073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2C64-B5DE-4E3E-B427-3DB52E08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г. Краснокаменск</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User</cp:lastModifiedBy>
  <cp:revision>4</cp:revision>
  <cp:lastPrinted>2024-07-17T11:59:00Z</cp:lastPrinted>
  <dcterms:created xsi:type="dcterms:W3CDTF">2024-07-22T12:10:00Z</dcterms:created>
  <dcterms:modified xsi:type="dcterms:W3CDTF">2024-07-22T12:43:00Z</dcterms:modified>
</cp:coreProperties>
</file>