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3B" w:rsidRPr="009173E3" w:rsidRDefault="004C523B" w:rsidP="004C523B">
      <w:pPr>
        <w:jc w:val="center"/>
        <w:rPr>
          <w:b/>
          <w:spacing w:val="0"/>
        </w:rPr>
      </w:pPr>
      <w:r w:rsidRPr="009173E3">
        <w:rPr>
          <w:b/>
          <w:spacing w:val="0"/>
        </w:rPr>
        <w:t>РОССИЙСКАЯ  ФЕДЕРАЦИЯ</w:t>
      </w:r>
    </w:p>
    <w:p w:rsidR="004C523B" w:rsidRPr="009173E3" w:rsidRDefault="004C523B" w:rsidP="004C523B">
      <w:pPr>
        <w:jc w:val="center"/>
        <w:rPr>
          <w:b/>
          <w:spacing w:val="0"/>
        </w:rPr>
      </w:pPr>
      <w:r w:rsidRPr="009173E3">
        <w:rPr>
          <w:b/>
          <w:spacing w:val="0"/>
        </w:rPr>
        <w:t>БРЯНСКАЯ ОБЛАСТЬ</w:t>
      </w:r>
    </w:p>
    <w:p w:rsidR="004C523B" w:rsidRPr="009173E3" w:rsidRDefault="004C523B" w:rsidP="004C523B">
      <w:pPr>
        <w:jc w:val="center"/>
        <w:rPr>
          <w:b/>
          <w:spacing w:val="0"/>
        </w:rPr>
      </w:pPr>
      <w:r w:rsidRPr="009173E3">
        <w:rPr>
          <w:rFonts w:cs="Arial"/>
          <w:b/>
          <w:spacing w:val="0"/>
        </w:rPr>
        <w:t>Т</w:t>
      </w:r>
      <w:r w:rsidRPr="009173E3">
        <w:rPr>
          <w:b/>
          <w:spacing w:val="0"/>
        </w:rPr>
        <w:t>РУБЧЕВСКИЙ МУНИЦИПАЛЬНЫЙ РАЙОН</w:t>
      </w:r>
    </w:p>
    <w:p w:rsidR="004C523B" w:rsidRPr="009173E3" w:rsidRDefault="004C523B" w:rsidP="004C523B">
      <w:pPr>
        <w:jc w:val="center"/>
        <w:rPr>
          <w:b/>
          <w:spacing w:val="0"/>
        </w:rPr>
      </w:pPr>
      <w:r w:rsidRPr="009173E3">
        <w:rPr>
          <w:b/>
          <w:spacing w:val="0"/>
        </w:rPr>
        <w:t>ТЕЛЕЦКИЙ СЕЛЬСКИЙ СОВЕТ НАРОДНЫХ ДЕПУТАТОВ</w:t>
      </w:r>
    </w:p>
    <w:p w:rsidR="004C523B" w:rsidRDefault="00647122" w:rsidP="004C523B">
      <w:pPr>
        <w:tabs>
          <w:tab w:val="left" w:pos="-100"/>
        </w:tabs>
        <w:rPr>
          <w:sz w:val="40"/>
          <w:szCs w:val="40"/>
        </w:rPr>
      </w:pPr>
      <w:r w:rsidRPr="00647122">
        <w:pict>
          <v:line id="_x0000_s1026" style="position:absolute;z-index:251660288" from="15.5pt,12.8pt" to="460.5pt,12.8pt" strokeweight="6pt">
            <v:stroke linestyle="thickBetweenThin"/>
          </v:line>
        </w:pict>
      </w:r>
      <w:r w:rsidR="004C523B">
        <w:t xml:space="preserve"> </w:t>
      </w:r>
    </w:p>
    <w:p w:rsidR="004C523B" w:rsidRDefault="004C523B" w:rsidP="004C523B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4C523B" w:rsidRDefault="004C523B" w:rsidP="004C523B">
      <w:pPr>
        <w:rPr>
          <w:spacing w:val="0"/>
        </w:rPr>
      </w:pPr>
    </w:p>
    <w:p w:rsidR="004C523B" w:rsidRDefault="004C523B" w:rsidP="004C523B">
      <w:pPr>
        <w:rPr>
          <w:spacing w:val="0"/>
        </w:rPr>
      </w:pPr>
      <w:r>
        <w:rPr>
          <w:spacing w:val="0"/>
        </w:rPr>
        <w:t>от  2</w:t>
      </w:r>
      <w:r w:rsidR="00CA0ED0">
        <w:rPr>
          <w:spacing w:val="0"/>
        </w:rPr>
        <w:t xml:space="preserve">7.09.2024 </w:t>
      </w:r>
      <w:r>
        <w:rPr>
          <w:spacing w:val="0"/>
        </w:rPr>
        <w:t>г.</w:t>
      </w:r>
      <w:r w:rsidR="00CA0ED0">
        <w:rPr>
          <w:spacing w:val="0"/>
        </w:rPr>
        <w:t xml:space="preserve"> </w:t>
      </w:r>
      <w:r w:rsidR="00CA0ED0">
        <w:rPr>
          <w:spacing w:val="0"/>
        </w:rPr>
        <w:tab/>
        <w:t xml:space="preserve">                           № 5</w:t>
      </w:r>
      <w:r>
        <w:rPr>
          <w:spacing w:val="0"/>
        </w:rPr>
        <w:t xml:space="preserve">-8                                            </w:t>
      </w:r>
    </w:p>
    <w:p w:rsidR="004C523B" w:rsidRDefault="004C523B" w:rsidP="004C523B">
      <w:pPr>
        <w:rPr>
          <w:spacing w:val="0"/>
        </w:rPr>
      </w:pPr>
      <w:r>
        <w:rPr>
          <w:spacing w:val="0"/>
        </w:rPr>
        <w:t>д. Телец</w:t>
      </w:r>
    </w:p>
    <w:p w:rsidR="004C523B" w:rsidRDefault="004C523B" w:rsidP="004C523B">
      <w:pPr>
        <w:rPr>
          <w:spacing w:val="0"/>
        </w:rPr>
      </w:pPr>
    </w:p>
    <w:p w:rsidR="004C523B" w:rsidRDefault="004C523B" w:rsidP="004C523B">
      <w:pPr>
        <w:rPr>
          <w:spacing w:val="0"/>
        </w:rPr>
      </w:pPr>
      <w:r>
        <w:rPr>
          <w:spacing w:val="0"/>
        </w:rPr>
        <w:t xml:space="preserve">Об избрании заместителя  Главы </w:t>
      </w:r>
    </w:p>
    <w:p w:rsidR="004C523B" w:rsidRDefault="004C523B" w:rsidP="004C523B">
      <w:pPr>
        <w:rPr>
          <w:spacing w:val="0"/>
        </w:rPr>
      </w:pPr>
      <w:r>
        <w:rPr>
          <w:spacing w:val="0"/>
        </w:rPr>
        <w:t xml:space="preserve">Телецкого сельского Совета  </w:t>
      </w:r>
      <w:proofErr w:type="gramStart"/>
      <w:r>
        <w:rPr>
          <w:spacing w:val="0"/>
        </w:rPr>
        <w:t>народных</w:t>
      </w:r>
      <w:proofErr w:type="gramEnd"/>
      <w:r>
        <w:rPr>
          <w:spacing w:val="0"/>
        </w:rPr>
        <w:t xml:space="preserve"> </w:t>
      </w:r>
    </w:p>
    <w:p w:rsidR="004C523B" w:rsidRDefault="004C523B" w:rsidP="004C523B">
      <w:pPr>
        <w:rPr>
          <w:spacing w:val="0"/>
        </w:rPr>
      </w:pPr>
      <w:r>
        <w:rPr>
          <w:spacing w:val="0"/>
        </w:rPr>
        <w:t>депутатов Телецкого сельского  поселения</w:t>
      </w:r>
    </w:p>
    <w:p w:rsidR="004C523B" w:rsidRDefault="00CA0ED0" w:rsidP="004C523B">
      <w:pPr>
        <w:rPr>
          <w:spacing w:val="0"/>
        </w:rPr>
      </w:pPr>
      <w:r>
        <w:rPr>
          <w:spacing w:val="0"/>
        </w:rPr>
        <w:t>пятого</w:t>
      </w:r>
      <w:r w:rsidR="004C523B">
        <w:rPr>
          <w:spacing w:val="0"/>
        </w:rPr>
        <w:t xml:space="preserve"> созыва </w:t>
      </w:r>
    </w:p>
    <w:p w:rsidR="004C523B" w:rsidRDefault="004C523B" w:rsidP="004C523B">
      <w:pPr>
        <w:rPr>
          <w:spacing w:val="0"/>
        </w:rPr>
      </w:pPr>
    </w:p>
    <w:p w:rsidR="004C523B" w:rsidRDefault="004C523B" w:rsidP="004C523B">
      <w:pPr>
        <w:ind w:right="4833"/>
        <w:jc w:val="both"/>
        <w:rPr>
          <w:spacing w:val="0"/>
        </w:rPr>
      </w:pPr>
      <w:r>
        <w:rPr>
          <w:spacing w:val="0"/>
          <w:szCs w:val="26"/>
        </w:rPr>
        <w:tab/>
      </w:r>
    </w:p>
    <w:p w:rsidR="004C523B" w:rsidRDefault="004C523B" w:rsidP="004C523B">
      <w:pPr>
        <w:jc w:val="both"/>
        <w:rPr>
          <w:spacing w:val="0"/>
          <w:szCs w:val="26"/>
        </w:rPr>
      </w:pPr>
      <w:r>
        <w:rPr>
          <w:spacing w:val="0"/>
          <w:szCs w:val="26"/>
        </w:rPr>
        <w:tab/>
        <w:t xml:space="preserve">В соответствии со статьей 31.1  Устава Телецкого сельского Совета народных депутатов в новой редакции, статьей </w:t>
      </w:r>
      <w:r w:rsidR="00C71969">
        <w:rPr>
          <w:spacing w:val="0"/>
          <w:szCs w:val="26"/>
        </w:rPr>
        <w:t>22</w:t>
      </w:r>
      <w:r>
        <w:rPr>
          <w:spacing w:val="0"/>
          <w:szCs w:val="26"/>
        </w:rPr>
        <w:t xml:space="preserve"> Регламента Телецкого сельского  Совета народных депутатов, Телецкий сельский Совет народных депутатов решил:</w:t>
      </w:r>
    </w:p>
    <w:p w:rsidR="004C523B" w:rsidRPr="009A2660" w:rsidRDefault="004C523B" w:rsidP="004C523B">
      <w:pPr>
        <w:jc w:val="both"/>
        <w:rPr>
          <w:color w:val="FF0000"/>
          <w:spacing w:val="0"/>
          <w:sz w:val="20"/>
          <w:szCs w:val="20"/>
        </w:rPr>
      </w:pPr>
      <w:r>
        <w:rPr>
          <w:spacing w:val="0"/>
          <w:szCs w:val="26"/>
        </w:rPr>
        <w:tab/>
        <w:t xml:space="preserve">1. На основании результатов тайного голосования избрать заместителем </w:t>
      </w:r>
      <w:proofErr w:type="gramStart"/>
      <w:r>
        <w:rPr>
          <w:spacing w:val="0"/>
          <w:szCs w:val="26"/>
        </w:rPr>
        <w:t>Главы Телецкого сельского Совета народных  депутата Телецкого сельского Совета народных депутатов</w:t>
      </w:r>
      <w:proofErr w:type="gramEnd"/>
      <w:r>
        <w:rPr>
          <w:spacing w:val="0"/>
          <w:szCs w:val="26"/>
        </w:rPr>
        <w:t xml:space="preserve"> </w:t>
      </w:r>
      <w:r w:rsidRPr="00690B05">
        <w:rPr>
          <w:color w:val="FF0000"/>
          <w:spacing w:val="0"/>
          <w:szCs w:val="26"/>
        </w:rPr>
        <w:t xml:space="preserve">по </w:t>
      </w:r>
      <w:r>
        <w:rPr>
          <w:color w:val="FF0000"/>
          <w:spacing w:val="0"/>
          <w:szCs w:val="26"/>
        </w:rPr>
        <w:t>одномандатному избирательному</w:t>
      </w:r>
      <w:r w:rsidRPr="00690B05">
        <w:rPr>
          <w:color w:val="FF0000"/>
          <w:spacing w:val="0"/>
          <w:szCs w:val="26"/>
        </w:rPr>
        <w:t xml:space="preserve"> округу </w:t>
      </w:r>
      <w:r>
        <w:rPr>
          <w:color w:val="FF0000"/>
          <w:spacing w:val="0"/>
          <w:szCs w:val="26"/>
        </w:rPr>
        <w:t>№11, Викторова Михаила Николаевича.</w:t>
      </w:r>
    </w:p>
    <w:p w:rsidR="004C523B" w:rsidRDefault="004C523B" w:rsidP="004C523B">
      <w:pPr>
        <w:jc w:val="both"/>
        <w:rPr>
          <w:spacing w:val="0"/>
          <w:szCs w:val="26"/>
        </w:rPr>
      </w:pPr>
      <w:r>
        <w:rPr>
          <w:spacing w:val="0"/>
          <w:szCs w:val="26"/>
        </w:rPr>
        <w:tab/>
        <w:t>2. Заместителю Главы Телецкого сельского Совета народных депутатов осуществлять свои полномочия на непостоянной основе.</w:t>
      </w:r>
    </w:p>
    <w:p w:rsidR="004C523B" w:rsidRDefault="004C523B" w:rsidP="004C523B">
      <w:pPr>
        <w:jc w:val="both"/>
        <w:rPr>
          <w:spacing w:val="0"/>
          <w:szCs w:val="26"/>
        </w:rPr>
      </w:pPr>
      <w:r>
        <w:rPr>
          <w:spacing w:val="0"/>
          <w:szCs w:val="26"/>
        </w:rPr>
        <w:tab/>
        <w:t>3. Настоящее решение вступает в силу с момента его принятия.</w:t>
      </w:r>
    </w:p>
    <w:p w:rsidR="004C523B" w:rsidRDefault="004C523B" w:rsidP="004C523B">
      <w:pPr>
        <w:jc w:val="both"/>
        <w:rPr>
          <w:spacing w:val="0"/>
          <w:szCs w:val="26"/>
        </w:rPr>
      </w:pPr>
    </w:p>
    <w:p w:rsidR="004C523B" w:rsidRDefault="004C523B" w:rsidP="004C523B">
      <w:pPr>
        <w:jc w:val="both"/>
        <w:rPr>
          <w:spacing w:val="0"/>
          <w:szCs w:val="26"/>
        </w:rPr>
      </w:pPr>
    </w:p>
    <w:p w:rsidR="004C523B" w:rsidRPr="00B01918" w:rsidRDefault="004C523B" w:rsidP="00C71969">
      <w:pPr>
        <w:jc w:val="both"/>
        <w:rPr>
          <w:spacing w:val="0"/>
          <w:szCs w:val="26"/>
        </w:rPr>
      </w:pPr>
      <w:r w:rsidRPr="00B01918">
        <w:rPr>
          <w:spacing w:val="0"/>
          <w:szCs w:val="26"/>
        </w:rPr>
        <w:t xml:space="preserve">Председательствующий на заседании                   </w:t>
      </w:r>
      <w:r w:rsidR="00C71969">
        <w:rPr>
          <w:spacing w:val="0"/>
          <w:szCs w:val="26"/>
        </w:rPr>
        <w:t xml:space="preserve">              </w:t>
      </w:r>
      <w:r w:rsidRPr="00B01918">
        <w:rPr>
          <w:spacing w:val="0"/>
          <w:szCs w:val="26"/>
        </w:rPr>
        <w:t xml:space="preserve">            </w:t>
      </w:r>
      <w:r w:rsidR="00CA0ED0">
        <w:rPr>
          <w:spacing w:val="0"/>
          <w:szCs w:val="26"/>
        </w:rPr>
        <w:t>Корякин А.Н.</w:t>
      </w:r>
    </w:p>
    <w:p w:rsidR="004C523B" w:rsidRDefault="004C523B" w:rsidP="004C523B">
      <w:pPr>
        <w:jc w:val="both"/>
      </w:pPr>
    </w:p>
    <w:p w:rsidR="004C523B" w:rsidRDefault="004C523B" w:rsidP="004C523B"/>
    <w:p w:rsidR="004C523B" w:rsidRPr="00A22E3D" w:rsidRDefault="004C523B" w:rsidP="004C523B"/>
    <w:p w:rsidR="007469C5" w:rsidRDefault="007469C5"/>
    <w:sectPr w:rsidR="007469C5" w:rsidSect="00F37BA8">
      <w:pgSz w:w="11906" w:h="16838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23B"/>
    <w:rsid w:val="001B58CD"/>
    <w:rsid w:val="004C523B"/>
    <w:rsid w:val="00621F67"/>
    <w:rsid w:val="00647122"/>
    <w:rsid w:val="0070677B"/>
    <w:rsid w:val="00744BC4"/>
    <w:rsid w:val="007469C5"/>
    <w:rsid w:val="0093090D"/>
    <w:rsid w:val="00A4691D"/>
    <w:rsid w:val="00AB1609"/>
    <w:rsid w:val="00AC231C"/>
    <w:rsid w:val="00C27A7A"/>
    <w:rsid w:val="00C71969"/>
    <w:rsid w:val="00CA0ED0"/>
    <w:rsid w:val="00DA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3B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2019-09-20T12:26:00Z</dcterms:created>
  <dcterms:modified xsi:type="dcterms:W3CDTF">2024-09-24T07:12:00Z</dcterms:modified>
</cp:coreProperties>
</file>