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ИНФОРМАЦИОННЫЙ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БЮЛЛЕТЕНЬ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ТЕЛЕЦКОГО СЕЛЬСКОГО ПОСЕЛЕНИЯ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A71A6E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8368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/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:rsidR="00183681" w:rsidRDefault="00A71A6E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30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января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года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Телец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/>
    <w:p w:rsidR="00183681" w:rsidRDefault="00183681" w:rsidP="00183681"/>
    <w:p w:rsidR="00ED77E0" w:rsidRDefault="00ED77E0" w:rsidP="00ED77E0">
      <w:pPr>
        <w:pStyle w:val="a4"/>
        <w:ind w:left="0" w:right="0"/>
        <w:jc w:val="left"/>
      </w:pPr>
    </w:p>
    <w:p w:rsidR="00ED77E0" w:rsidRDefault="00ED77E0" w:rsidP="00ED77E0">
      <w:pPr>
        <w:jc w:val="center"/>
        <w:rPr>
          <w:lang w:val="en-US"/>
        </w:rPr>
      </w:pPr>
    </w:p>
    <w:p w:rsidR="00ED77E0" w:rsidRPr="007B5C2A" w:rsidRDefault="00ED77E0" w:rsidP="00ED77E0">
      <w:pPr>
        <w:jc w:val="center"/>
        <w:rPr>
          <w:bCs/>
        </w:rPr>
      </w:pPr>
      <w:r>
        <w:t>"</w:t>
      </w:r>
      <w:r>
        <w:rPr>
          <w:bCs/>
        </w:rPr>
        <w:t xml:space="preserve">Извещение о приеме заявлений от граждан </w:t>
      </w:r>
    </w:p>
    <w:p w:rsidR="00ED77E0" w:rsidRDefault="00ED77E0" w:rsidP="00ED77E0">
      <w:pPr>
        <w:jc w:val="center"/>
        <w:rPr>
          <w:bCs/>
        </w:rPr>
      </w:pPr>
      <w:r>
        <w:rPr>
          <w:bCs/>
        </w:rPr>
        <w:t>о намерении участвовать в аукционе</w:t>
      </w:r>
    </w:p>
    <w:p w:rsidR="00ED77E0" w:rsidRDefault="00ED77E0" w:rsidP="00ED77E0">
      <w:pPr>
        <w:jc w:val="center"/>
      </w:pPr>
    </w:p>
    <w:p w:rsidR="00ED77E0" w:rsidRDefault="00ED77E0" w:rsidP="00ED77E0">
      <w:pPr>
        <w:jc w:val="both"/>
      </w:pPr>
      <w:r>
        <w:t xml:space="preserve">         1.Администрация Трубчевского муниципального района в соответствии</w:t>
      </w:r>
      <w:r>
        <w:rPr>
          <w:bCs/>
        </w:rPr>
        <w:t xml:space="preserve"> со ст. 39.18 Земельного кодекса РФ извещает граждан, которые заинтересованы в приобретении права на земельны</w:t>
      </w:r>
      <w:r w:rsidRPr="005137C1">
        <w:rPr>
          <w:bCs/>
        </w:rPr>
        <w:t>й</w:t>
      </w:r>
      <w:r>
        <w:rPr>
          <w:bCs/>
        </w:rPr>
        <w:t xml:space="preserve"> участок, о возможности подавать заявления о предоставлении в собственность</w:t>
      </w:r>
      <w:r w:rsidRPr="000D3C87">
        <w:rPr>
          <w:bCs/>
        </w:rPr>
        <w:t xml:space="preserve"> </w:t>
      </w:r>
      <w:r>
        <w:rPr>
          <w:bCs/>
        </w:rPr>
        <w:t>земельного участка</w:t>
      </w:r>
      <w:r>
        <w:t xml:space="preserve"> из земель населенных пунктов, местоположение: Российская Федерация, Брянская область, Трубчевский муниципальный район, Телецкое сельское поселение, </w:t>
      </w:r>
      <w:proofErr w:type="spellStart"/>
      <w:r>
        <w:t>рзд</w:t>
      </w:r>
      <w:proofErr w:type="spellEnd"/>
      <w:r>
        <w:t xml:space="preserve"> Непорень, площадью 1000 кв</w:t>
      </w:r>
      <w:proofErr w:type="gramStart"/>
      <w:r>
        <w:t>.м</w:t>
      </w:r>
      <w:proofErr w:type="gramEnd"/>
      <w:r>
        <w:t>, цель предоставления: для ведения личного подсобного хозяйства (приусадебный земельный участок) (далее земельный участок).</w:t>
      </w:r>
    </w:p>
    <w:p w:rsidR="00ED77E0" w:rsidRDefault="00ED77E0" w:rsidP="00ED77E0">
      <w:pPr>
        <w:tabs>
          <w:tab w:val="left" w:pos="284"/>
          <w:tab w:val="left" w:pos="567"/>
          <w:tab w:val="left" w:pos="1134"/>
        </w:tabs>
        <w:ind w:firstLine="284"/>
        <w:jc w:val="both"/>
      </w:pPr>
      <w:r>
        <w:t xml:space="preserve">    Площадь и местоположение </w:t>
      </w:r>
      <w:proofErr w:type="gramStart"/>
      <w:r>
        <w:t>участка</w:t>
      </w:r>
      <w:proofErr w:type="gramEnd"/>
      <w:r>
        <w:t xml:space="preserve"> ориентировочные и подлежат уточнению при межевании.</w:t>
      </w:r>
    </w:p>
    <w:p w:rsidR="00ED77E0" w:rsidRDefault="00ED77E0" w:rsidP="00ED77E0">
      <w:pPr>
        <w:tabs>
          <w:tab w:val="left" w:pos="284"/>
          <w:tab w:val="left" w:pos="567"/>
          <w:tab w:val="left" w:pos="1134"/>
        </w:tabs>
        <w:ind w:firstLine="284"/>
        <w:jc w:val="both"/>
      </w:pPr>
      <w:r>
        <w:t xml:space="preserve">  2. Ознакомиться со схемой расположения земельного участка и подать заявление можно по адресу: Брянская область, г</w:t>
      </w:r>
      <w:proofErr w:type="gramStart"/>
      <w:r>
        <w:t>.Т</w:t>
      </w:r>
      <w:proofErr w:type="gramEnd"/>
      <w:r>
        <w:t xml:space="preserve">рубчевск, ул.Брянская, д.59, (кабинет отдела по управлению муниципальным имуществом) по рабочим дням, с понедельника по четверг с 09.00 до 13.00, с 14.00 до 17.30, в пятницу – до 16.30. Выходные дни - суббота, воскресенье, тел. 8(48352) 2-23-13. Срок приема заявок с 30.01.2026 года по 02.03.2026 года (включительно). Заявления принимаются в письменном виде по установленной форме, при личном обращении, при предоставлении паспорта или через представителя по доверенности, а также посредством электронной почты </w:t>
      </w:r>
      <w:proofErr w:type="spellStart"/>
      <w:r>
        <w:rPr>
          <w:lang w:val="en-US"/>
        </w:rPr>
        <w:t>trubkumi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t>ru</w:t>
      </w:r>
      <w:proofErr w:type="spellEnd"/>
      <w:r>
        <w:t xml:space="preserve"> или почтового отправления. Выходные дни - суббота, воскресенье</w:t>
      </w:r>
      <w:r>
        <w:rPr>
          <w:color w:val="000000"/>
        </w:rPr>
        <w:t xml:space="preserve">, </w:t>
      </w:r>
      <w:r>
        <w:t xml:space="preserve">праздничные дни в соответствии с календарём. </w:t>
      </w:r>
    </w:p>
    <w:p w:rsidR="00ED77E0" w:rsidRPr="004634F1" w:rsidRDefault="00ED77E0" w:rsidP="00ED77E0">
      <w:pPr>
        <w:tabs>
          <w:tab w:val="left" w:pos="284"/>
          <w:tab w:val="left" w:pos="567"/>
          <w:tab w:val="left" w:pos="1134"/>
        </w:tabs>
        <w:ind w:firstLine="284"/>
        <w:jc w:val="both"/>
        <w:rPr>
          <w:color w:val="FF0000"/>
        </w:rPr>
      </w:pPr>
      <w:r>
        <w:t xml:space="preserve">Данное 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5" w:history="1">
        <w:r w:rsidRPr="0068081B">
          <w:rPr>
            <w:color w:val="0000FF"/>
            <w:u w:val="single"/>
          </w:rPr>
          <w:t>www.torgi.gov.ru/new</w:t>
        </w:r>
      </w:hyperlink>
      <w:r w:rsidRPr="0068081B">
        <w:rPr>
          <w:color w:val="143370"/>
        </w:rPr>
        <w:t> (ГИС Торги),</w:t>
      </w:r>
      <w:r>
        <w:t xml:space="preserve"> сайте администрации Трубчевского муниципального района </w:t>
      </w:r>
      <w:hyperlink r:id="rId6" w:history="1">
        <w:r w:rsidRPr="00B03E0D">
          <w:rPr>
            <w:rStyle w:val="a6"/>
          </w:rPr>
          <w:t>www.trubech.ru</w:t>
        </w:r>
      </w:hyperlink>
      <w:r w:rsidRPr="004634F1">
        <w:t xml:space="preserve">, </w:t>
      </w:r>
      <w:r>
        <w:t>информационном бюллетене Телецкого сельского поселения.</w:t>
      </w:r>
    </w:p>
    <w:p w:rsidR="00ED77E0" w:rsidRDefault="00ED77E0" w:rsidP="00ED77E0">
      <w:pPr>
        <w:jc w:val="both"/>
        <w:rPr>
          <w:b/>
        </w:rPr>
      </w:pPr>
    </w:p>
    <w:p w:rsidR="00ED77E0" w:rsidRDefault="00ED77E0" w:rsidP="00ED77E0">
      <w:pPr>
        <w:jc w:val="both"/>
        <w:rPr>
          <w:b/>
        </w:rPr>
      </w:pPr>
    </w:p>
    <w:p w:rsidR="00ED77E0" w:rsidRDefault="00ED77E0" w:rsidP="00ED77E0">
      <w:pPr>
        <w:jc w:val="both"/>
        <w:rPr>
          <w:b/>
        </w:rPr>
      </w:pPr>
    </w:p>
    <w:p w:rsidR="00ED77E0" w:rsidRDefault="00ED77E0" w:rsidP="00ED77E0">
      <w:pPr>
        <w:jc w:val="both"/>
        <w:rPr>
          <w:b/>
        </w:rPr>
      </w:pPr>
    </w:p>
    <w:p w:rsidR="00ED77E0" w:rsidRDefault="00ED77E0" w:rsidP="00ED77E0">
      <w:pPr>
        <w:jc w:val="both"/>
        <w:rPr>
          <w:b/>
        </w:rPr>
      </w:pPr>
      <w:r>
        <w:rPr>
          <w:b/>
        </w:rPr>
        <w:t>Глава администрации</w:t>
      </w:r>
    </w:p>
    <w:p w:rsidR="00ED77E0" w:rsidRDefault="00ED77E0" w:rsidP="00ED77E0">
      <w:pPr>
        <w:jc w:val="both"/>
        <w:rPr>
          <w:b/>
        </w:rPr>
      </w:pPr>
      <w:r>
        <w:rPr>
          <w:b/>
        </w:rPr>
        <w:t xml:space="preserve">Трубчевского муниципального района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И. И. </w:t>
      </w:r>
      <w:proofErr w:type="spellStart"/>
      <w:r>
        <w:rPr>
          <w:b/>
        </w:rPr>
        <w:t>Обыдённов</w:t>
      </w:r>
      <w:proofErr w:type="spellEnd"/>
    </w:p>
    <w:p w:rsidR="00ED77E0" w:rsidRDefault="00ED77E0" w:rsidP="00ED77E0">
      <w:pPr>
        <w:jc w:val="both"/>
        <w:rPr>
          <w:b/>
          <w:sz w:val="26"/>
          <w:szCs w:val="26"/>
        </w:rPr>
      </w:pPr>
    </w:p>
    <w:p w:rsidR="00ED77E0" w:rsidRDefault="00ED77E0" w:rsidP="00ED77E0">
      <w:pPr>
        <w:jc w:val="both"/>
        <w:rPr>
          <w:b/>
          <w:sz w:val="26"/>
          <w:szCs w:val="26"/>
        </w:rPr>
      </w:pPr>
    </w:p>
    <w:p w:rsidR="00ED77E0" w:rsidRDefault="00ED77E0" w:rsidP="00ED77E0">
      <w:pPr>
        <w:jc w:val="both"/>
        <w:rPr>
          <w:b/>
        </w:rPr>
      </w:pPr>
    </w:p>
    <w:p w:rsidR="00ED77E0" w:rsidRDefault="00ED77E0" w:rsidP="00ED77E0">
      <w:pPr>
        <w:ind w:left="4253"/>
      </w:pPr>
      <w:r>
        <w:lastRenderedPageBreak/>
        <w:t>Главе администрации Трубчевского муниципального района ____________________</w:t>
      </w:r>
    </w:p>
    <w:p w:rsidR="00ED77E0" w:rsidRDefault="00ED77E0" w:rsidP="00ED77E0">
      <w:pPr>
        <w:ind w:left="4253" w:right="-144"/>
        <w:rPr>
          <w:i/>
        </w:rPr>
      </w:pPr>
      <w:r>
        <w:rPr>
          <w:i/>
        </w:rPr>
        <w:t>242220, Брянская обл., г</w:t>
      </w:r>
      <w:proofErr w:type="gramStart"/>
      <w:r>
        <w:rPr>
          <w:i/>
        </w:rPr>
        <w:t>.Т</w:t>
      </w:r>
      <w:proofErr w:type="gramEnd"/>
      <w:r>
        <w:rPr>
          <w:i/>
        </w:rPr>
        <w:t>рубчевск, ул. Брянская, д.59</w:t>
      </w:r>
    </w:p>
    <w:p w:rsidR="00ED77E0" w:rsidRDefault="00ED77E0" w:rsidP="00ED77E0">
      <w:pPr>
        <w:ind w:left="4253"/>
        <w:jc w:val="both"/>
      </w:pPr>
      <w:r>
        <w:t>Заявитель:</w:t>
      </w:r>
    </w:p>
    <w:p w:rsidR="00ED77E0" w:rsidRDefault="00ED77E0" w:rsidP="00ED77E0">
      <w:pPr>
        <w:ind w:left="4253"/>
        <w:jc w:val="both"/>
      </w:pPr>
      <w:r>
        <w:t>__________________________________________</w:t>
      </w:r>
    </w:p>
    <w:p w:rsidR="00ED77E0" w:rsidRDefault="00ED77E0" w:rsidP="00ED77E0">
      <w:pPr>
        <w:ind w:left="4253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(ФИО)</w:t>
      </w:r>
    </w:p>
    <w:p w:rsidR="00ED77E0" w:rsidRDefault="00ED77E0" w:rsidP="00ED77E0">
      <w:pPr>
        <w:ind w:left="4253"/>
        <w:jc w:val="both"/>
      </w:pPr>
      <w:r>
        <w:t>Документ, удостоверяющий личность:</w:t>
      </w:r>
    </w:p>
    <w:p w:rsidR="00ED77E0" w:rsidRDefault="00ED77E0" w:rsidP="00ED77E0">
      <w:pPr>
        <w:ind w:left="4253"/>
        <w:jc w:val="both"/>
      </w:pPr>
      <w:r>
        <w:t>__________________________________________</w:t>
      </w:r>
    </w:p>
    <w:p w:rsidR="00ED77E0" w:rsidRDefault="00ED77E0" w:rsidP="00ED77E0">
      <w:pPr>
        <w:ind w:left="4253"/>
        <w:jc w:val="center"/>
        <w:rPr>
          <w:sz w:val="20"/>
          <w:szCs w:val="20"/>
          <w:vertAlign w:val="superscript"/>
        </w:rPr>
      </w:pPr>
      <w:proofErr w:type="gramStart"/>
      <w:r>
        <w:rPr>
          <w:sz w:val="20"/>
          <w:szCs w:val="20"/>
          <w:vertAlign w:val="superscript"/>
        </w:rPr>
        <w:t xml:space="preserve">(вид документа, </w:t>
      </w:r>
      <w:proofErr w:type="gramEnd"/>
    </w:p>
    <w:p w:rsidR="00ED77E0" w:rsidRDefault="00ED77E0" w:rsidP="00ED77E0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ED77E0" w:rsidRDefault="00ED77E0" w:rsidP="00ED77E0">
      <w:pPr>
        <w:ind w:left="4253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серия, номер)</w:t>
      </w:r>
    </w:p>
    <w:p w:rsidR="00ED77E0" w:rsidRDefault="00ED77E0" w:rsidP="00ED77E0">
      <w:pPr>
        <w:ind w:left="4253"/>
        <w:jc w:val="both"/>
      </w:pPr>
      <w:r>
        <w:t>__________________________________________</w:t>
      </w:r>
    </w:p>
    <w:p w:rsidR="00ED77E0" w:rsidRDefault="00ED77E0" w:rsidP="00ED77E0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(кем, когда </w:t>
      </w:r>
      <w:proofErr w:type="gramStart"/>
      <w:r>
        <w:rPr>
          <w:sz w:val="20"/>
          <w:szCs w:val="20"/>
          <w:vertAlign w:val="superscript"/>
        </w:rPr>
        <w:t>выдан</w:t>
      </w:r>
      <w:proofErr w:type="gramEnd"/>
      <w:r>
        <w:rPr>
          <w:sz w:val="20"/>
          <w:szCs w:val="20"/>
          <w:vertAlign w:val="superscript"/>
        </w:rPr>
        <w:t>)</w:t>
      </w:r>
    </w:p>
    <w:p w:rsidR="00ED77E0" w:rsidRDefault="00ED77E0" w:rsidP="00ED77E0">
      <w:pPr>
        <w:ind w:left="4253"/>
      </w:pPr>
      <w:r>
        <w:t>Адрес (местожительство): __________________________________________</w:t>
      </w:r>
    </w:p>
    <w:p w:rsidR="00ED77E0" w:rsidRDefault="00ED77E0" w:rsidP="00ED77E0">
      <w:pPr>
        <w:ind w:left="4253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(почтовый адрес)</w:t>
      </w:r>
    </w:p>
    <w:p w:rsidR="00ED77E0" w:rsidRDefault="00ED77E0" w:rsidP="00ED77E0">
      <w:pPr>
        <w:ind w:left="4253"/>
        <w:jc w:val="both"/>
      </w:pPr>
      <w:r>
        <w:t>__________________________________________</w:t>
      </w:r>
    </w:p>
    <w:p w:rsidR="00ED77E0" w:rsidRDefault="00ED77E0" w:rsidP="00ED77E0">
      <w:pPr>
        <w:ind w:left="4253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(телефон,  </w:t>
      </w:r>
      <w:proofErr w:type="spellStart"/>
      <w:r>
        <w:rPr>
          <w:sz w:val="20"/>
          <w:szCs w:val="20"/>
          <w:vertAlign w:val="superscript"/>
        </w:rPr>
        <w:t>e-mail</w:t>
      </w:r>
      <w:proofErr w:type="spellEnd"/>
      <w:r>
        <w:rPr>
          <w:sz w:val="20"/>
          <w:szCs w:val="20"/>
          <w:vertAlign w:val="superscript"/>
        </w:rPr>
        <w:t>)</w:t>
      </w:r>
    </w:p>
    <w:p w:rsidR="00ED77E0" w:rsidRDefault="00ED77E0" w:rsidP="00ED77E0">
      <w:pPr>
        <w:jc w:val="right"/>
        <w:rPr>
          <w:sz w:val="16"/>
          <w:szCs w:val="16"/>
        </w:rPr>
      </w:pPr>
    </w:p>
    <w:p w:rsidR="00ED77E0" w:rsidRDefault="00ED77E0" w:rsidP="00ED77E0">
      <w:pPr>
        <w:jc w:val="center"/>
      </w:pPr>
      <w:r>
        <w:t>Заявление</w:t>
      </w:r>
    </w:p>
    <w:p w:rsidR="00ED77E0" w:rsidRDefault="00ED77E0" w:rsidP="00ED77E0">
      <w:pPr>
        <w:tabs>
          <w:tab w:val="left" w:pos="709"/>
        </w:tabs>
        <w:ind w:firstLine="851"/>
        <w:jc w:val="both"/>
      </w:pPr>
      <w:r>
        <w:t xml:space="preserve">Сообщаю о намерении участвовать в аукционе </w:t>
      </w:r>
      <w:r>
        <w:rPr>
          <w:bCs/>
        </w:rPr>
        <w:t>по предоставлению в собственность земельного участка</w:t>
      </w:r>
      <w:r>
        <w:t xml:space="preserve"> из земель населенных пунктов, местоположение: _____________________________________________________________________________</w:t>
      </w:r>
    </w:p>
    <w:p w:rsidR="00ED77E0" w:rsidRDefault="00ED77E0" w:rsidP="00ED77E0">
      <w:pPr>
        <w:jc w:val="both"/>
        <w:rPr>
          <w:bCs/>
        </w:rPr>
      </w:pPr>
      <w:r>
        <w:t>______________________________________________________________________, площадь __________ кв</w:t>
      </w:r>
      <w:proofErr w:type="gramStart"/>
      <w:r>
        <w:t>.м</w:t>
      </w:r>
      <w:proofErr w:type="gramEnd"/>
      <w:r>
        <w:t>, цель предоставления: ___________________________________ _____________________________________________________________________________,в отношении которого в соответствии со статьей 39.18 Земельного кодекса</w:t>
      </w:r>
      <w:r>
        <w:rPr>
          <w:color w:val="000000"/>
          <w:spacing w:val="-1"/>
        </w:rPr>
        <w:t xml:space="preserve"> Российской Федерации</w:t>
      </w:r>
      <w:r>
        <w:t xml:space="preserve">  размещено извещение </w:t>
      </w:r>
      <w:r>
        <w:rPr>
          <w:bCs/>
        </w:rPr>
        <w:t>о приеме заявлений о намерении участвовать в аукционе.</w:t>
      </w:r>
    </w:p>
    <w:p w:rsidR="00ED77E0" w:rsidRDefault="00ED77E0" w:rsidP="00ED77E0">
      <w:pPr>
        <w:tabs>
          <w:tab w:val="left" w:pos="709"/>
        </w:tabs>
        <w:ind w:firstLine="851"/>
        <w:jc w:val="both"/>
      </w:pPr>
    </w:p>
    <w:p w:rsidR="00ED77E0" w:rsidRDefault="00ED77E0" w:rsidP="00ED77E0">
      <w:pPr>
        <w:tabs>
          <w:tab w:val="left" w:pos="709"/>
        </w:tabs>
        <w:ind w:firstLine="85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В соответствии с Федеральным законом от 27.07.2006 №152-ФЗ "О персональных данных"  даю свое согласие на обработку в администрации Трубчевского муниципального района моих персональных  данных, относящихся исключительно к перечисленным ниже категориям персональных данных: фамилия, имя, отчество, пол, возраст, дата и место рождения, паспортные данные, гражданство, адрес регистрации по месту жительства и адрес фактического проживания, номер телефона (домашний, мобильный), семейное положение, СНИЛС.</w:t>
      </w:r>
      <w:proofErr w:type="gramEnd"/>
    </w:p>
    <w:p w:rsidR="00ED77E0" w:rsidRDefault="00ED77E0" w:rsidP="00ED77E0">
      <w:pPr>
        <w:ind w:firstLine="708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Настоящее согласие предоставляется  мной на осуществление действий в отношении  моих персональных  данных, включая  (без  ограничения)  сбор, систематизацию, накопление,  хранение, уточнение (обновление, </w:t>
      </w:r>
      <w:r>
        <w:rPr>
          <w:sz w:val="18"/>
          <w:szCs w:val="18"/>
        </w:rPr>
        <w:lastRenderedPageBreak/>
        <w:t>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  осуществление  любых  иных  действий,  предусмотренных  действующим законодательством РФ.</w:t>
      </w:r>
      <w:proofErr w:type="gramEnd"/>
    </w:p>
    <w:p w:rsidR="00ED77E0" w:rsidRDefault="00ED77E0" w:rsidP="00ED77E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Я проинформирова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а), что администрация Трубчевского муниципального района гарантирует обработку моих персональных данных, в соответствии с действующим законодательством РФ как неавтоматизированным,  так и автоматизированным способами.</w:t>
      </w:r>
    </w:p>
    <w:p w:rsidR="00ED77E0" w:rsidRDefault="00ED77E0" w:rsidP="00ED77E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D77E0" w:rsidRDefault="00ED77E0" w:rsidP="00ED77E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Данное согласие может быть отозвано в любой момент по моему письменному заявлению.</w:t>
      </w:r>
    </w:p>
    <w:p w:rsidR="00ED77E0" w:rsidRDefault="00ED77E0" w:rsidP="00ED77E0">
      <w:pPr>
        <w:ind w:firstLine="708"/>
        <w:jc w:val="both"/>
        <w:rPr>
          <w:sz w:val="20"/>
          <w:szCs w:val="20"/>
        </w:rPr>
      </w:pPr>
      <w:r>
        <w:rPr>
          <w:sz w:val="18"/>
          <w:szCs w:val="18"/>
        </w:rPr>
        <w:t>Я подтверждаю, что, давая такое согласие, я действую по собственной воле и в своих интересах.</w:t>
      </w:r>
    </w:p>
    <w:p w:rsidR="00ED77E0" w:rsidRDefault="00ED77E0" w:rsidP="00ED77E0">
      <w:pPr>
        <w:jc w:val="both"/>
      </w:pPr>
    </w:p>
    <w:p w:rsidR="00ED77E0" w:rsidRDefault="00ED77E0" w:rsidP="00ED77E0">
      <w:pPr>
        <w:jc w:val="both"/>
      </w:pPr>
      <w:r>
        <w:t>_____________________</w:t>
      </w:r>
      <w:r>
        <w:tab/>
      </w:r>
      <w:r>
        <w:tab/>
        <w:t>_______________________         _________________</w:t>
      </w:r>
    </w:p>
    <w:p w:rsidR="00ED77E0" w:rsidRDefault="00ED77E0" w:rsidP="00ED77E0">
      <w:pPr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</w:t>
      </w:r>
      <w:r>
        <w:rPr>
          <w:vertAlign w:val="superscript"/>
        </w:rPr>
        <w:t xml:space="preserve">подпись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дата</w:t>
      </w:r>
    </w:p>
    <w:p w:rsidR="00ED77E0" w:rsidRDefault="00ED77E0" w:rsidP="00ED77E0">
      <w:pPr>
        <w:jc w:val="both"/>
      </w:pPr>
    </w:p>
    <w:p w:rsidR="00ED77E0" w:rsidRPr="00724188" w:rsidRDefault="00ED77E0" w:rsidP="00ED77E0">
      <w:pPr>
        <w:jc w:val="center"/>
      </w:pPr>
    </w:p>
    <w:p w:rsidR="00ED77E0" w:rsidRPr="00724188" w:rsidRDefault="00ED77E0" w:rsidP="00ED77E0">
      <w:pPr>
        <w:jc w:val="center"/>
      </w:pPr>
    </w:p>
    <w:p w:rsidR="00D536C9" w:rsidRPr="00FB3615" w:rsidRDefault="00D536C9" w:rsidP="00ED77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36C9" w:rsidRPr="00FB3615" w:rsidSect="003439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681"/>
    <w:rsid w:val="000833C7"/>
    <w:rsid w:val="00113D50"/>
    <w:rsid w:val="00183681"/>
    <w:rsid w:val="00247BDB"/>
    <w:rsid w:val="00343924"/>
    <w:rsid w:val="00363210"/>
    <w:rsid w:val="003B1F49"/>
    <w:rsid w:val="0047776B"/>
    <w:rsid w:val="00481C79"/>
    <w:rsid w:val="006854E9"/>
    <w:rsid w:val="006D69F5"/>
    <w:rsid w:val="00732532"/>
    <w:rsid w:val="008223C1"/>
    <w:rsid w:val="008A0690"/>
    <w:rsid w:val="009F2E70"/>
    <w:rsid w:val="00A3285A"/>
    <w:rsid w:val="00A71A6E"/>
    <w:rsid w:val="00CB4B13"/>
    <w:rsid w:val="00D536C9"/>
    <w:rsid w:val="00ED77E0"/>
    <w:rsid w:val="00FB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8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10">
    <w:name w:val="Основной текст (10)_"/>
    <w:link w:val="100"/>
    <w:uiPriority w:val="99"/>
    <w:locked/>
    <w:rsid w:val="00732532"/>
    <w:rPr>
      <w:b/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32532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  <w:style w:type="paragraph" w:customStyle="1" w:styleId="ConsPlusNormal">
    <w:name w:val="ConsPlusNormal"/>
    <w:rsid w:val="00732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3253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2532"/>
    <w:pPr>
      <w:widowControl w:val="0"/>
      <w:shd w:val="clear" w:color="auto" w:fill="FFFFFF"/>
      <w:spacing w:before="360" w:after="6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3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ED77E0"/>
    <w:pPr>
      <w:spacing w:after="0" w:line="240" w:lineRule="auto"/>
      <w:ind w:left="709" w:right="139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Название Знак"/>
    <w:basedOn w:val="a0"/>
    <w:link w:val="a4"/>
    <w:rsid w:val="00ED77E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Hyperlink"/>
    <w:rsid w:val="00ED7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bech.ru" TargetMode="External"/><Relationship Id="rId5" Type="http://schemas.openxmlformats.org/officeDocument/2006/relationships/hyperlink" Target="http://www.torgi.gov.ru/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2026-01-30T05:48:00Z</dcterms:created>
  <dcterms:modified xsi:type="dcterms:W3CDTF">2026-01-30T05:49:00Z</dcterms:modified>
</cp:coreProperties>
</file>