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21" w:rsidRDefault="00DF2763" w:rsidP="00DF2763">
      <w:pPr>
        <w:jc w:val="center"/>
      </w:pPr>
      <w:r>
        <w:t>Ежеквартальные сведения</w:t>
      </w:r>
    </w:p>
    <w:p w:rsidR="00DF2763" w:rsidRDefault="00DF2763" w:rsidP="00DF2763">
      <w:pPr>
        <w:jc w:val="center"/>
      </w:pPr>
      <w:r>
        <w:t xml:space="preserve">О численности муниципальных служащих </w:t>
      </w:r>
      <w:proofErr w:type="spellStart"/>
      <w:r>
        <w:t>Семячковского</w:t>
      </w:r>
      <w:proofErr w:type="spellEnd"/>
      <w:r>
        <w:t xml:space="preserve"> сельского Совета народных депутатов с указанием фактических </w:t>
      </w:r>
      <w:r w:rsidR="00E53C46">
        <w:t>расходов на оплату их труда за 2</w:t>
      </w:r>
      <w:r w:rsidR="00E53034">
        <w:t xml:space="preserve"> квартал</w:t>
      </w:r>
      <w:r w:rsidR="00E53C46">
        <w:t>а</w:t>
      </w:r>
      <w:r w:rsidR="00E53034">
        <w:t xml:space="preserve"> 2017</w:t>
      </w:r>
      <w:r>
        <w:t xml:space="preserve"> года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F2763" w:rsidTr="00DF2763">
        <w:tc>
          <w:tcPr>
            <w:tcW w:w="4785" w:type="dxa"/>
          </w:tcPr>
          <w:p w:rsidR="00DF2763" w:rsidRDefault="00DF2763" w:rsidP="00DF2763">
            <w:pPr>
              <w:jc w:val="center"/>
            </w:pPr>
            <w:r>
              <w:t xml:space="preserve">Количество муниципальных служащих </w:t>
            </w:r>
            <w:proofErr w:type="spellStart"/>
            <w:r>
              <w:t>Семячковского</w:t>
            </w:r>
            <w:proofErr w:type="spellEnd"/>
            <w:r>
              <w:t xml:space="preserve"> сельского Совета народных депутатов</w:t>
            </w:r>
            <w:r w:rsidR="00E53034">
              <w:t xml:space="preserve"> (глава администрации)</w:t>
            </w:r>
          </w:p>
        </w:tc>
        <w:tc>
          <w:tcPr>
            <w:tcW w:w="4786" w:type="dxa"/>
          </w:tcPr>
          <w:p w:rsidR="00DF2763" w:rsidRDefault="00DF2763" w:rsidP="00DF2763">
            <w:pPr>
              <w:jc w:val="center"/>
            </w:pPr>
            <w:r>
              <w:t>Объём расходов на оплату  труда  муниципальных служащих</w:t>
            </w:r>
          </w:p>
        </w:tc>
      </w:tr>
      <w:tr w:rsidR="00DF2763" w:rsidTr="00DF2763">
        <w:tc>
          <w:tcPr>
            <w:tcW w:w="4785" w:type="dxa"/>
          </w:tcPr>
          <w:p w:rsidR="00DF2763" w:rsidRDefault="00DF2763" w:rsidP="00DF2763">
            <w:pPr>
              <w:jc w:val="center"/>
            </w:pPr>
            <w:r>
              <w:t>1</w:t>
            </w:r>
          </w:p>
        </w:tc>
        <w:tc>
          <w:tcPr>
            <w:tcW w:w="4786" w:type="dxa"/>
          </w:tcPr>
          <w:p w:rsidR="00DF2763" w:rsidRDefault="00E53C46" w:rsidP="00DF2763">
            <w:pPr>
              <w:jc w:val="center"/>
            </w:pPr>
            <w:r>
              <w:t>158 234,44</w:t>
            </w:r>
          </w:p>
        </w:tc>
      </w:tr>
      <w:tr w:rsidR="00E53034" w:rsidTr="00E53034">
        <w:tc>
          <w:tcPr>
            <w:tcW w:w="4785" w:type="dxa"/>
          </w:tcPr>
          <w:p w:rsidR="00E53034" w:rsidRDefault="00E53034" w:rsidP="00F34E07">
            <w:pPr>
              <w:jc w:val="center"/>
            </w:pPr>
            <w:r>
              <w:t xml:space="preserve">Количество муниципальных служащих </w:t>
            </w:r>
            <w:proofErr w:type="spellStart"/>
            <w:r>
              <w:t>Семячковского</w:t>
            </w:r>
            <w:proofErr w:type="spellEnd"/>
            <w:r>
              <w:t xml:space="preserve"> сельского Совета народных депутатов (Ведущий специалист главный бухгалтер финансист)</w:t>
            </w:r>
          </w:p>
        </w:tc>
        <w:tc>
          <w:tcPr>
            <w:tcW w:w="4786" w:type="dxa"/>
          </w:tcPr>
          <w:p w:rsidR="00E53034" w:rsidRDefault="00E53034" w:rsidP="00F34E07">
            <w:pPr>
              <w:jc w:val="center"/>
            </w:pPr>
            <w:r>
              <w:t>Объём расходов на оплату  труда  муниципальных служащих</w:t>
            </w:r>
          </w:p>
        </w:tc>
      </w:tr>
      <w:tr w:rsidR="00E53034" w:rsidTr="00E53034">
        <w:tc>
          <w:tcPr>
            <w:tcW w:w="4785" w:type="dxa"/>
          </w:tcPr>
          <w:p w:rsidR="00E53034" w:rsidRDefault="00E53034" w:rsidP="00F34E07">
            <w:pPr>
              <w:jc w:val="center"/>
            </w:pPr>
            <w:r>
              <w:t>1</w:t>
            </w:r>
          </w:p>
        </w:tc>
        <w:tc>
          <w:tcPr>
            <w:tcW w:w="4786" w:type="dxa"/>
          </w:tcPr>
          <w:p w:rsidR="00E53034" w:rsidRDefault="00E53C46" w:rsidP="00F34E07">
            <w:pPr>
              <w:jc w:val="center"/>
            </w:pPr>
            <w:r>
              <w:t>78705,39</w:t>
            </w:r>
          </w:p>
        </w:tc>
      </w:tr>
      <w:tr w:rsidR="00E53034" w:rsidTr="00F34E07">
        <w:tc>
          <w:tcPr>
            <w:tcW w:w="4785" w:type="dxa"/>
          </w:tcPr>
          <w:p w:rsidR="00E53034" w:rsidRDefault="00E53034" w:rsidP="00E53034">
            <w:r>
              <w:t>ИТОГО:                               2</w:t>
            </w:r>
          </w:p>
        </w:tc>
        <w:tc>
          <w:tcPr>
            <w:tcW w:w="4786" w:type="dxa"/>
          </w:tcPr>
          <w:p w:rsidR="00E53034" w:rsidRDefault="00E53C46" w:rsidP="00F34E07">
            <w:pPr>
              <w:jc w:val="center"/>
            </w:pPr>
            <w:r>
              <w:t>236939,83</w:t>
            </w:r>
          </w:p>
        </w:tc>
      </w:tr>
    </w:tbl>
    <w:p w:rsidR="00E53034" w:rsidRDefault="00E53034" w:rsidP="00E53034">
      <w:pPr>
        <w:jc w:val="center"/>
      </w:pPr>
    </w:p>
    <w:p w:rsidR="00DF2763" w:rsidRDefault="00DF2763" w:rsidP="00DF2763">
      <w:pPr>
        <w:jc w:val="center"/>
      </w:pPr>
    </w:p>
    <w:sectPr w:rsidR="00DF2763" w:rsidSect="00AC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763"/>
    <w:rsid w:val="006D6A94"/>
    <w:rsid w:val="00AC3421"/>
    <w:rsid w:val="00B00F8F"/>
    <w:rsid w:val="00DF2763"/>
    <w:rsid w:val="00E53034"/>
    <w:rsid w:val="00E5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526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5</cp:revision>
  <dcterms:created xsi:type="dcterms:W3CDTF">2017-01-25T11:47:00Z</dcterms:created>
  <dcterms:modified xsi:type="dcterms:W3CDTF">2017-07-14T05:31:00Z</dcterms:modified>
</cp:coreProperties>
</file>