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32" w:rsidRPr="003D0E9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53C32" w:rsidRPr="003D0E9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453C32" w:rsidRPr="00A432D0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453C32" w:rsidRPr="00A432D0" w:rsidRDefault="00453C32" w:rsidP="00C87CCE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CCE">
        <w:rPr>
          <w:rFonts w:ascii="Times New Roman" w:hAnsi="Times New Roman"/>
          <w:b/>
          <w:sz w:val="28"/>
          <w:szCs w:val="28"/>
        </w:rPr>
        <w:t>от 9 апреля 2026 года № 13</w:t>
      </w:r>
    </w:p>
    <w:p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CC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установлении </w:t>
      </w:r>
      <w:r w:rsidRPr="00C87CCE">
        <w:rPr>
          <w:rFonts w:ascii="Times New Roman" w:hAnsi="Times New Roman"/>
          <w:b/>
          <w:sz w:val="28"/>
          <w:szCs w:val="28"/>
        </w:rPr>
        <w:t xml:space="preserve">начала противопожарного сезона </w:t>
      </w:r>
      <w:r>
        <w:rPr>
          <w:rFonts w:ascii="Times New Roman" w:hAnsi="Times New Roman"/>
          <w:b/>
          <w:sz w:val="28"/>
          <w:szCs w:val="28"/>
        </w:rPr>
        <w:t xml:space="preserve">2026 года </w:t>
      </w:r>
      <w:r>
        <w:rPr>
          <w:rFonts w:ascii="Times New Roman" w:hAnsi="Times New Roman"/>
          <w:b/>
          <w:sz w:val="28"/>
          <w:szCs w:val="28"/>
        </w:rPr>
        <w:br/>
      </w:r>
      <w:r w:rsidRPr="00C87CCE">
        <w:rPr>
          <w:rFonts w:ascii="Times New Roman" w:hAnsi="Times New Roman"/>
          <w:b/>
          <w:sz w:val="28"/>
          <w:szCs w:val="28"/>
        </w:rPr>
        <w:t xml:space="preserve">на территории Семячковского сельского поселения </w:t>
      </w:r>
      <w:r>
        <w:rPr>
          <w:rFonts w:ascii="Times New Roman" w:hAnsi="Times New Roman"/>
          <w:b/>
          <w:sz w:val="28"/>
          <w:szCs w:val="28"/>
        </w:rPr>
        <w:br/>
      </w:r>
      <w:r w:rsidRPr="00C87CCE">
        <w:rPr>
          <w:rFonts w:ascii="Times New Roman" w:hAnsi="Times New Roman"/>
          <w:b/>
          <w:sz w:val="28"/>
          <w:szCs w:val="28"/>
        </w:rPr>
        <w:t>Трубчевского муниципального района Брянской области</w:t>
      </w:r>
    </w:p>
    <w:p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3C32" w:rsidRPr="00C87CCE" w:rsidRDefault="00453C32" w:rsidP="00C87CCE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9-ФЗ </w:t>
      </w:r>
      <w:r>
        <w:rPr>
          <w:rFonts w:ascii="Times New Roman" w:hAnsi="Times New Roman"/>
          <w:sz w:val="28"/>
          <w:szCs w:val="28"/>
        </w:rPr>
        <w:br/>
        <w:t>«О пожарной безопасности», Лесным кодексом РФ, Правилами противопожарного режима в Российской Федерации, утвержденными постановлением Правительства РФ от 16.09.2020 № 1479, Правилами пожарной безопасности в лесах, утвержденными постановлением Правите</w:t>
      </w:r>
      <w:r w:rsidR="00745304">
        <w:rPr>
          <w:rFonts w:ascii="Times New Roman" w:hAnsi="Times New Roman"/>
          <w:sz w:val="28"/>
          <w:szCs w:val="28"/>
        </w:rPr>
        <w:t xml:space="preserve">льства РФ </w:t>
      </w:r>
      <w:r w:rsidR="00745304">
        <w:rPr>
          <w:rFonts w:ascii="Times New Roman" w:hAnsi="Times New Roman"/>
          <w:sz w:val="28"/>
          <w:szCs w:val="28"/>
        </w:rPr>
        <w:br/>
        <w:t>от 07.10.2020 № 1614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Pr="00C87CCE">
        <w:rPr>
          <w:rFonts w:ascii="Times New Roman" w:hAnsi="Times New Roman"/>
          <w:sz w:val="28"/>
          <w:szCs w:val="28"/>
        </w:rPr>
        <w:t xml:space="preserve"> Правительства Брянской области </w:t>
      </w:r>
      <w:r>
        <w:rPr>
          <w:rFonts w:ascii="Times New Roman" w:hAnsi="Times New Roman"/>
          <w:sz w:val="28"/>
          <w:szCs w:val="28"/>
        </w:rPr>
        <w:br/>
        <w:t>о</w:t>
      </w:r>
      <w:r w:rsidRPr="00C87CC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30.03.2024 № 134-п</w:t>
      </w:r>
      <w:r w:rsidRPr="00C87CCE">
        <w:rPr>
          <w:rFonts w:ascii="Times New Roman" w:hAnsi="Times New Roman"/>
          <w:sz w:val="28"/>
          <w:szCs w:val="28"/>
        </w:rPr>
        <w:t xml:space="preserve"> «Об установления начала пож</w:t>
      </w:r>
      <w:r>
        <w:rPr>
          <w:rFonts w:ascii="Times New Roman" w:hAnsi="Times New Roman"/>
          <w:sz w:val="28"/>
          <w:szCs w:val="28"/>
        </w:rPr>
        <w:t xml:space="preserve">ароопасного сезона </w:t>
      </w:r>
      <w:r>
        <w:rPr>
          <w:rFonts w:ascii="Times New Roman" w:hAnsi="Times New Roman"/>
          <w:sz w:val="28"/>
          <w:szCs w:val="28"/>
        </w:rPr>
        <w:br/>
        <w:t>2026 года на территории Брянской области, утверждения</w:t>
      </w:r>
      <w:r w:rsidRPr="00C87CCE">
        <w:rPr>
          <w:rFonts w:ascii="Times New Roman" w:hAnsi="Times New Roman"/>
          <w:sz w:val="28"/>
          <w:szCs w:val="28"/>
        </w:rPr>
        <w:t xml:space="preserve"> перечня насе</w:t>
      </w:r>
      <w:r>
        <w:rPr>
          <w:rFonts w:ascii="Times New Roman" w:hAnsi="Times New Roman"/>
          <w:sz w:val="28"/>
          <w:szCs w:val="28"/>
        </w:rPr>
        <w:t>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пунктов, территорий для </w:t>
      </w:r>
      <w:r w:rsidRPr="00C87CCE">
        <w:rPr>
          <w:rFonts w:ascii="Times New Roman" w:hAnsi="Times New Roman"/>
          <w:sz w:val="28"/>
          <w:szCs w:val="28"/>
        </w:rPr>
        <w:t>отдых</w:t>
      </w:r>
      <w:r>
        <w:rPr>
          <w:rFonts w:ascii="Times New Roman" w:hAnsi="Times New Roman"/>
          <w:sz w:val="28"/>
          <w:szCs w:val="28"/>
        </w:rPr>
        <w:t>а</w:t>
      </w:r>
      <w:r w:rsidRPr="00C87CCE">
        <w:rPr>
          <w:rFonts w:ascii="Times New Roman" w:hAnsi="Times New Roman"/>
          <w:sz w:val="28"/>
          <w:szCs w:val="28"/>
        </w:rPr>
        <w:t xml:space="preserve"> и оздоровления</w:t>
      </w:r>
      <w:r>
        <w:rPr>
          <w:rFonts w:ascii="Times New Roman" w:hAnsi="Times New Roman"/>
          <w:sz w:val="28"/>
          <w:szCs w:val="28"/>
        </w:rPr>
        <w:t xml:space="preserve"> детей, территорий  садоводства</w:t>
      </w:r>
      <w:r w:rsidRPr="00C87CCE">
        <w:rPr>
          <w:rFonts w:ascii="Times New Roman" w:hAnsi="Times New Roman"/>
          <w:sz w:val="28"/>
          <w:szCs w:val="28"/>
        </w:rPr>
        <w:t xml:space="preserve"> и ог</w:t>
      </w:r>
      <w:r>
        <w:rPr>
          <w:rFonts w:ascii="Times New Roman" w:hAnsi="Times New Roman"/>
          <w:sz w:val="28"/>
          <w:szCs w:val="28"/>
        </w:rPr>
        <w:t xml:space="preserve">ородничества, расположенных на территории Брянской области, подверженных угрозе </w:t>
      </w:r>
      <w:r w:rsidRPr="00C87CCE">
        <w:rPr>
          <w:rFonts w:ascii="Times New Roman" w:hAnsi="Times New Roman"/>
          <w:sz w:val="28"/>
          <w:szCs w:val="28"/>
        </w:rPr>
        <w:t>лесных пожаров и других ландшафтных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(природных) пожаров</w:t>
      </w:r>
      <w:r>
        <w:rPr>
          <w:rFonts w:ascii="Times New Roman" w:hAnsi="Times New Roman"/>
          <w:sz w:val="28"/>
          <w:szCs w:val="28"/>
        </w:rPr>
        <w:t>», постановлением</w:t>
      </w:r>
      <w:r w:rsidRPr="00C87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C87CCE">
        <w:rPr>
          <w:rFonts w:ascii="Times New Roman" w:hAnsi="Times New Roman"/>
          <w:sz w:val="28"/>
          <w:szCs w:val="28"/>
        </w:rPr>
        <w:t>дминистрации Трубчевского муниципального район</w:t>
      </w:r>
      <w:r>
        <w:rPr>
          <w:rFonts w:ascii="Times New Roman" w:hAnsi="Times New Roman"/>
          <w:sz w:val="28"/>
          <w:szCs w:val="28"/>
        </w:rPr>
        <w:t xml:space="preserve">а Брянской </w:t>
      </w:r>
      <w:r w:rsidRPr="00C87CCE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от</w:t>
      </w:r>
      <w:r w:rsidRPr="00C87CCE">
        <w:rPr>
          <w:rFonts w:ascii="Times New Roman" w:hAnsi="Times New Roman"/>
          <w:sz w:val="28"/>
          <w:szCs w:val="28"/>
        </w:rPr>
        <w:t xml:space="preserve"> 03.04.2026</w:t>
      </w:r>
      <w:r>
        <w:rPr>
          <w:rFonts w:ascii="Times New Roman" w:hAnsi="Times New Roman"/>
          <w:sz w:val="28"/>
          <w:szCs w:val="28"/>
        </w:rPr>
        <w:t xml:space="preserve"> № 179</w:t>
      </w:r>
      <w:r w:rsidRPr="00C87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>«Об установлении начала пожароопасного сезона 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на территории </w:t>
      </w:r>
      <w:r w:rsidRPr="00C87CCE">
        <w:rPr>
          <w:rFonts w:ascii="Times New Roman" w:hAnsi="Times New Roman"/>
          <w:sz w:val="28"/>
          <w:szCs w:val="28"/>
        </w:rPr>
        <w:t>Трубч</w:t>
      </w:r>
      <w:r>
        <w:rPr>
          <w:rFonts w:ascii="Times New Roman" w:hAnsi="Times New Roman"/>
          <w:sz w:val="28"/>
          <w:szCs w:val="28"/>
        </w:rPr>
        <w:t>евского муниципального района»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постановляю: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 xml:space="preserve">Установить начало пожароопасного сезона </w:t>
      </w:r>
      <w:r>
        <w:rPr>
          <w:rFonts w:ascii="Times New Roman" w:hAnsi="Times New Roman"/>
          <w:sz w:val="28"/>
          <w:szCs w:val="28"/>
        </w:rPr>
        <w:t>2026 года на</w:t>
      </w:r>
      <w:r w:rsidRPr="00C87CCE">
        <w:rPr>
          <w:rFonts w:ascii="Times New Roman" w:hAnsi="Times New Roman"/>
          <w:sz w:val="28"/>
          <w:szCs w:val="28"/>
        </w:rPr>
        <w:t xml:space="preserve"> территории Семячковского сельского посел</w:t>
      </w:r>
      <w:r>
        <w:rPr>
          <w:rFonts w:ascii="Times New Roman" w:hAnsi="Times New Roman"/>
          <w:sz w:val="28"/>
          <w:szCs w:val="28"/>
        </w:rPr>
        <w:t>ения</w:t>
      </w:r>
      <w:r w:rsidRPr="00C87CCE">
        <w:rPr>
          <w:rFonts w:ascii="Times New Roman" w:hAnsi="Times New Roman"/>
          <w:sz w:val="28"/>
          <w:szCs w:val="28"/>
        </w:rPr>
        <w:t xml:space="preserve"> Трубчевского муниципаль</w:t>
      </w:r>
      <w:r>
        <w:rPr>
          <w:rFonts w:ascii="Times New Roman" w:hAnsi="Times New Roman"/>
          <w:sz w:val="28"/>
          <w:szCs w:val="28"/>
        </w:rPr>
        <w:t>ного района Брянской</w:t>
      </w:r>
      <w:r w:rsidRPr="00C87CCE">
        <w:rPr>
          <w:rFonts w:ascii="Times New Roman" w:hAnsi="Times New Roman"/>
          <w:sz w:val="28"/>
          <w:szCs w:val="28"/>
        </w:rPr>
        <w:t xml:space="preserve"> области </w:t>
      </w:r>
      <w:r>
        <w:rPr>
          <w:rFonts w:ascii="Times New Roman" w:hAnsi="Times New Roman"/>
          <w:sz w:val="28"/>
          <w:szCs w:val="28"/>
        </w:rPr>
        <w:t xml:space="preserve"> за </w:t>
      </w:r>
      <w:r w:rsidRPr="00C87CC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сключением земель лесного фонда</w:t>
      </w:r>
      <w:r w:rsidRPr="00C87CCE">
        <w:rPr>
          <w:rFonts w:ascii="Times New Roman" w:hAnsi="Times New Roman"/>
          <w:sz w:val="28"/>
          <w:szCs w:val="28"/>
        </w:rPr>
        <w:t>, с 1 апреля 2026 года</w:t>
      </w:r>
      <w:r>
        <w:rPr>
          <w:rFonts w:ascii="Times New Roman" w:hAnsi="Times New Roman"/>
          <w:sz w:val="28"/>
          <w:szCs w:val="28"/>
        </w:rPr>
        <w:t xml:space="preserve"> до установления устойчивой</w:t>
      </w:r>
      <w:r w:rsidRPr="00C87CCE">
        <w:rPr>
          <w:rFonts w:ascii="Times New Roman" w:hAnsi="Times New Roman"/>
          <w:sz w:val="28"/>
          <w:szCs w:val="28"/>
        </w:rPr>
        <w:t xml:space="preserve"> дождливой осенней погоды или о</w:t>
      </w:r>
      <w:r>
        <w:rPr>
          <w:rFonts w:ascii="Times New Roman" w:hAnsi="Times New Roman"/>
          <w:sz w:val="28"/>
          <w:szCs w:val="28"/>
        </w:rPr>
        <w:t xml:space="preserve">бразования </w:t>
      </w:r>
      <w:r w:rsidRPr="00C87CCE">
        <w:rPr>
          <w:rFonts w:ascii="Times New Roman" w:hAnsi="Times New Roman"/>
          <w:sz w:val="28"/>
          <w:szCs w:val="28"/>
        </w:rPr>
        <w:t>снежного покрова.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 xml:space="preserve">Обеспечить в </w:t>
      </w:r>
      <w:r>
        <w:rPr>
          <w:rFonts w:ascii="Times New Roman" w:hAnsi="Times New Roman"/>
          <w:sz w:val="28"/>
          <w:szCs w:val="28"/>
        </w:rPr>
        <w:t>населенных пунктах</w:t>
      </w:r>
      <w:r w:rsidRPr="00C87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и надлежащее состояние звуковой системы оповещения населения о чрезвычайных</w:t>
      </w:r>
      <w:r w:rsidRPr="00C87CCE">
        <w:rPr>
          <w:rFonts w:ascii="Times New Roman" w:hAnsi="Times New Roman"/>
          <w:sz w:val="28"/>
          <w:szCs w:val="28"/>
        </w:rPr>
        <w:t xml:space="preserve"> ситуациях и пожарах.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3. Организовать работу операти</w:t>
      </w:r>
      <w:r>
        <w:rPr>
          <w:rFonts w:ascii="Times New Roman" w:hAnsi="Times New Roman"/>
          <w:sz w:val="28"/>
          <w:szCs w:val="28"/>
        </w:rPr>
        <w:t xml:space="preserve">вных групп из числа работников </w:t>
      </w:r>
      <w:r w:rsidRPr="00C87CCE">
        <w:rPr>
          <w:rFonts w:ascii="Times New Roman" w:hAnsi="Times New Roman"/>
          <w:sz w:val="28"/>
          <w:szCs w:val="28"/>
        </w:rPr>
        <w:t xml:space="preserve">администрации, членов добровольной пожарной дружины, старших населенных пунктов по </w:t>
      </w:r>
      <w:r>
        <w:rPr>
          <w:rFonts w:ascii="Times New Roman" w:hAnsi="Times New Roman"/>
          <w:sz w:val="28"/>
          <w:szCs w:val="28"/>
        </w:rPr>
        <w:t xml:space="preserve">мониторингу пожароопасной </w:t>
      </w:r>
      <w:r w:rsidRPr="00C87CCE">
        <w:rPr>
          <w:rFonts w:ascii="Times New Roman" w:hAnsi="Times New Roman"/>
          <w:sz w:val="28"/>
          <w:szCs w:val="28"/>
        </w:rPr>
        <w:t>обстановки вблизи населенных пунктов,</w:t>
      </w:r>
      <w:r>
        <w:rPr>
          <w:rFonts w:ascii="Times New Roman" w:hAnsi="Times New Roman"/>
          <w:sz w:val="28"/>
          <w:szCs w:val="28"/>
        </w:rPr>
        <w:t xml:space="preserve"> по реагированию на возгорание сухой</w:t>
      </w:r>
      <w:r w:rsidRPr="00C87CCE">
        <w:rPr>
          <w:rFonts w:ascii="Times New Roman" w:hAnsi="Times New Roman"/>
          <w:sz w:val="28"/>
          <w:szCs w:val="28"/>
        </w:rPr>
        <w:t xml:space="preserve"> травян</w:t>
      </w:r>
      <w:r>
        <w:rPr>
          <w:rFonts w:ascii="Times New Roman" w:hAnsi="Times New Roman"/>
          <w:sz w:val="28"/>
          <w:szCs w:val="28"/>
        </w:rPr>
        <w:t xml:space="preserve">истой растительности и мусора. </w:t>
      </w:r>
      <w:r w:rsidRPr="00C87CCE">
        <w:rPr>
          <w:rFonts w:ascii="Times New Roman" w:hAnsi="Times New Roman"/>
          <w:sz w:val="28"/>
          <w:szCs w:val="28"/>
        </w:rPr>
        <w:t>Обеспечить оперативные группы первичными средствами пожаротушения (ранцевые огнету</w:t>
      </w:r>
      <w:r>
        <w:rPr>
          <w:rFonts w:ascii="Times New Roman" w:hAnsi="Times New Roman"/>
          <w:sz w:val="28"/>
          <w:szCs w:val="28"/>
        </w:rPr>
        <w:t xml:space="preserve">шители, </w:t>
      </w:r>
      <w:proofErr w:type="spellStart"/>
      <w:r>
        <w:rPr>
          <w:rFonts w:ascii="Times New Roman" w:hAnsi="Times New Roman"/>
          <w:sz w:val="28"/>
          <w:szCs w:val="28"/>
        </w:rPr>
        <w:t>мотопомпы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тушения </w:t>
      </w:r>
      <w:r w:rsidRPr="00C87CC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чагов </w:t>
      </w:r>
      <w:r w:rsidRPr="00C87CCE">
        <w:rPr>
          <w:rFonts w:ascii="Times New Roman" w:hAnsi="Times New Roman"/>
          <w:sz w:val="28"/>
          <w:szCs w:val="28"/>
        </w:rPr>
        <w:t>возгорания на ранних стадиях.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C87C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Информировать руководителей сельскохозяйственных предприятий и правообладателей земельных 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 xml:space="preserve">(собственников земельных участков, землепользователей, землевладельцев, арендаторов земельных участков)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>о складываю</w:t>
      </w:r>
      <w:r>
        <w:rPr>
          <w:rFonts w:ascii="Times New Roman" w:hAnsi="Times New Roman"/>
          <w:sz w:val="28"/>
          <w:szCs w:val="28"/>
        </w:rPr>
        <w:t xml:space="preserve">щейся пожароопасной </w:t>
      </w:r>
      <w:r w:rsidRPr="00C87CCE">
        <w:rPr>
          <w:rFonts w:ascii="Times New Roman" w:hAnsi="Times New Roman"/>
          <w:sz w:val="28"/>
          <w:szCs w:val="28"/>
        </w:rPr>
        <w:t>обстановке, о мерах по со</w:t>
      </w:r>
      <w:r>
        <w:rPr>
          <w:rFonts w:ascii="Times New Roman" w:hAnsi="Times New Roman"/>
          <w:sz w:val="28"/>
          <w:szCs w:val="28"/>
        </w:rPr>
        <w:t xml:space="preserve">блюдению порядка использования </w:t>
      </w:r>
      <w:r w:rsidRPr="00C87CCE">
        <w:rPr>
          <w:rFonts w:ascii="Times New Roman" w:hAnsi="Times New Roman"/>
          <w:sz w:val="28"/>
          <w:szCs w:val="28"/>
        </w:rPr>
        <w:t>открытого огня и разведения костров на землях сельскохозяйственного назначения, землях выпаса и землях населенных пунктов.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Обеспечить противопожарное </w:t>
      </w:r>
      <w:r w:rsidRPr="00C87CCE">
        <w:rPr>
          <w:rFonts w:ascii="Times New Roman" w:hAnsi="Times New Roman"/>
          <w:sz w:val="28"/>
          <w:szCs w:val="28"/>
        </w:rPr>
        <w:t xml:space="preserve">обустройство населенных пунктов,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>в перв</w:t>
      </w:r>
      <w:r>
        <w:rPr>
          <w:rFonts w:ascii="Times New Roman" w:hAnsi="Times New Roman"/>
          <w:sz w:val="28"/>
          <w:szCs w:val="28"/>
        </w:rPr>
        <w:t xml:space="preserve">ую очередь подверженных угрозе лесных </w:t>
      </w:r>
      <w:r w:rsidRPr="00C87CCE">
        <w:rPr>
          <w:rFonts w:ascii="Times New Roman" w:hAnsi="Times New Roman"/>
          <w:sz w:val="28"/>
          <w:szCs w:val="28"/>
        </w:rPr>
        <w:t>и ландшафтных пожаров.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87CCE">
        <w:rPr>
          <w:rFonts w:ascii="Times New Roman" w:hAnsi="Times New Roman"/>
          <w:sz w:val="28"/>
          <w:szCs w:val="28"/>
        </w:rPr>
        <w:t>. Обеспечить создание (обновление) противо</w:t>
      </w:r>
      <w:r>
        <w:rPr>
          <w:rFonts w:ascii="Times New Roman" w:hAnsi="Times New Roman"/>
          <w:sz w:val="28"/>
          <w:szCs w:val="28"/>
        </w:rPr>
        <w:t xml:space="preserve">пожарных минерализованных полос территорий, прилегающих к лесным участкам, </w:t>
      </w:r>
      <w:r>
        <w:rPr>
          <w:rFonts w:ascii="Times New Roman" w:hAnsi="Times New Roman"/>
          <w:sz w:val="28"/>
          <w:szCs w:val="28"/>
        </w:rPr>
        <w:br/>
        <w:t xml:space="preserve">а </w:t>
      </w:r>
      <w:r w:rsidRPr="00C87CCE">
        <w:rPr>
          <w:rFonts w:ascii="Times New Roman" w:hAnsi="Times New Roman"/>
          <w:sz w:val="28"/>
          <w:szCs w:val="28"/>
        </w:rPr>
        <w:t>также земельным участкам, заросшим камышовыми или тростниковыми зарослями, сорными растениями и (или) древесно-кустарниковой растит</w:t>
      </w:r>
      <w:r>
        <w:rPr>
          <w:rFonts w:ascii="Times New Roman" w:hAnsi="Times New Roman"/>
          <w:sz w:val="28"/>
          <w:szCs w:val="28"/>
        </w:rPr>
        <w:t>ельностью, шириной не менее 1,4</w:t>
      </w:r>
      <w:r w:rsidRPr="00C87CCE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етра</w:t>
      </w:r>
      <w:r w:rsidRPr="00C87CCE">
        <w:rPr>
          <w:rFonts w:ascii="Times New Roman" w:hAnsi="Times New Roman"/>
          <w:sz w:val="28"/>
          <w:szCs w:val="28"/>
        </w:rPr>
        <w:t xml:space="preserve"> или иного противопожарного барьера.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87CCE">
        <w:rPr>
          <w:rFonts w:ascii="Times New Roman" w:hAnsi="Times New Roman"/>
          <w:sz w:val="28"/>
          <w:szCs w:val="28"/>
        </w:rPr>
        <w:t>. Устано</w:t>
      </w:r>
      <w:r>
        <w:rPr>
          <w:rFonts w:ascii="Times New Roman" w:hAnsi="Times New Roman"/>
          <w:sz w:val="28"/>
          <w:szCs w:val="28"/>
        </w:rPr>
        <w:t xml:space="preserve">вить запрет на выжигание сухой </w:t>
      </w:r>
      <w:r w:rsidRPr="00C87CCE">
        <w:rPr>
          <w:rFonts w:ascii="Times New Roman" w:hAnsi="Times New Roman"/>
          <w:sz w:val="28"/>
          <w:szCs w:val="28"/>
        </w:rPr>
        <w:t>травянист</w:t>
      </w:r>
      <w:r>
        <w:rPr>
          <w:rFonts w:ascii="Times New Roman" w:hAnsi="Times New Roman"/>
          <w:sz w:val="28"/>
          <w:szCs w:val="28"/>
        </w:rPr>
        <w:t xml:space="preserve">ой растительности и разведение </w:t>
      </w:r>
      <w:r w:rsidRPr="00C87CCE">
        <w:rPr>
          <w:rFonts w:ascii="Times New Roman" w:hAnsi="Times New Roman"/>
          <w:sz w:val="28"/>
          <w:szCs w:val="28"/>
        </w:rPr>
        <w:t>костров, использование открытого огня и проведение пожароопасных работ, запрет в пределах своей компетенции на посещение лесов.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Установить запрет разведения костров на </w:t>
      </w:r>
      <w:r w:rsidRPr="00C87CCE">
        <w:rPr>
          <w:rFonts w:ascii="Times New Roman" w:hAnsi="Times New Roman"/>
          <w:sz w:val="28"/>
          <w:szCs w:val="28"/>
        </w:rPr>
        <w:t>территориях населенных пунктов, землях сельс</w:t>
      </w:r>
      <w:r>
        <w:rPr>
          <w:rFonts w:ascii="Times New Roman" w:hAnsi="Times New Roman"/>
          <w:sz w:val="28"/>
          <w:szCs w:val="28"/>
        </w:rPr>
        <w:t xml:space="preserve">кохозяйственного назначения, а </w:t>
      </w:r>
      <w:r w:rsidRPr="00C87CCE">
        <w:rPr>
          <w:rFonts w:ascii="Times New Roman" w:hAnsi="Times New Roman"/>
          <w:sz w:val="28"/>
          <w:szCs w:val="28"/>
        </w:rPr>
        <w:t>также на землях</w:t>
      </w:r>
      <w:proofErr w:type="gramStart"/>
      <w:r w:rsidRPr="00C87CC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примыкающих к лесам.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87C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овать патрулирование</w:t>
      </w:r>
      <w:r w:rsidRPr="00C87CCE">
        <w:rPr>
          <w:rFonts w:ascii="Times New Roman" w:hAnsi="Times New Roman"/>
          <w:sz w:val="28"/>
          <w:szCs w:val="28"/>
        </w:rPr>
        <w:t xml:space="preserve"> населенных пунктов, земель сельскохозяйственного назначения, м</w:t>
      </w:r>
      <w:r>
        <w:rPr>
          <w:rFonts w:ascii="Times New Roman" w:hAnsi="Times New Roman"/>
          <w:sz w:val="28"/>
          <w:szCs w:val="28"/>
        </w:rPr>
        <w:t xml:space="preserve">ест отдыха граждан, особенно в </w:t>
      </w:r>
      <w:r w:rsidRPr="00C87CCE">
        <w:rPr>
          <w:rFonts w:ascii="Times New Roman" w:hAnsi="Times New Roman"/>
          <w:sz w:val="28"/>
          <w:szCs w:val="28"/>
        </w:rPr>
        <w:t xml:space="preserve">выходные дни, с привлечением сотрудников полиции, старших населенных пунктов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C87CC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соблюдением гражданами запрета на сжигание сухой травянистой растительности и мусора.</w:t>
      </w:r>
    </w:p>
    <w:p w:rsidR="00453C32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Установить запрет на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</w:t>
      </w:r>
      <w:r>
        <w:rPr>
          <w:rFonts w:ascii="Times New Roman" w:hAnsi="Times New Roman"/>
          <w:sz w:val="28"/>
          <w:szCs w:val="28"/>
        </w:rPr>
        <w:br/>
        <w:t>на территориях объектов общественного питания).</w:t>
      </w:r>
    </w:p>
    <w:p w:rsidR="00453C32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Обеспечить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правообладателей земельных участков, расположенных в границах населенных пунктов, на территориях садоводства или огородничества, своевременной уборки мусора и покоса травяной растительности.</w:t>
      </w:r>
    </w:p>
    <w:p w:rsidR="00453C32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87CCE">
        <w:rPr>
          <w:rFonts w:ascii="Times New Roman" w:hAnsi="Times New Roman"/>
          <w:sz w:val="28"/>
          <w:szCs w:val="28"/>
        </w:rPr>
        <w:t xml:space="preserve">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  <w:r w:rsidRPr="00C87CC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Pr="00C87CCE">
        <w:rPr>
          <w:rFonts w:ascii="Times New Roman" w:hAnsi="Times New Roman"/>
          <w:sz w:val="28"/>
          <w:szCs w:val="28"/>
        </w:rPr>
        <w:t>с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даты его официального опубликования.</w:t>
      </w:r>
    </w:p>
    <w:p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C87C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87C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</w:t>
      </w:r>
      <w:r w:rsidRPr="00C87CCE">
        <w:rPr>
          <w:rFonts w:ascii="Times New Roman" w:hAnsi="Times New Roman"/>
          <w:sz w:val="28"/>
          <w:szCs w:val="28"/>
        </w:rPr>
        <w:br/>
        <w:t>за собой.</w:t>
      </w:r>
    </w:p>
    <w:p w:rsidR="00453C32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Глава Семячковской</w:t>
      </w:r>
    </w:p>
    <w:p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 w:rsidRPr="00C87CCE">
        <w:rPr>
          <w:rFonts w:ascii="Times New Roman" w:hAnsi="Times New Roman"/>
          <w:sz w:val="28"/>
          <w:szCs w:val="28"/>
        </w:rPr>
        <w:t>Семерин</w:t>
      </w:r>
      <w:proofErr w:type="spellEnd"/>
    </w:p>
    <w:p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3C32" w:rsidRPr="00C87CCE" w:rsidSect="00C87CCE">
      <w:headerReference w:type="default" r:id="rId7"/>
      <w:pgSz w:w="11906" w:h="16838"/>
      <w:pgMar w:top="1134" w:right="851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FA" w:rsidRDefault="000576FA" w:rsidP="00730737">
      <w:pPr>
        <w:spacing w:after="0" w:line="240" w:lineRule="auto"/>
      </w:pPr>
      <w:r>
        <w:separator/>
      </w:r>
    </w:p>
  </w:endnote>
  <w:endnote w:type="continuationSeparator" w:id="0">
    <w:p w:rsidR="000576FA" w:rsidRDefault="000576FA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FA" w:rsidRDefault="000576FA" w:rsidP="00730737">
      <w:pPr>
        <w:spacing w:after="0" w:line="240" w:lineRule="auto"/>
      </w:pPr>
      <w:r>
        <w:separator/>
      </w:r>
    </w:p>
  </w:footnote>
  <w:footnote w:type="continuationSeparator" w:id="0">
    <w:p w:rsidR="000576FA" w:rsidRDefault="000576FA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32" w:rsidRPr="00730737" w:rsidRDefault="00494DDA">
    <w:pPr>
      <w:pStyle w:val="a5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="00453C32"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 w:rsidR="00745304">
      <w:rPr>
        <w:rFonts w:ascii="Times New Roman" w:hAnsi="Times New Roman"/>
        <w:noProof/>
        <w:sz w:val="24"/>
        <w:szCs w:val="24"/>
      </w:rPr>
      <w:t>2</w:t>
    </w:r>
    <w:r w:rsidRPr="00730737">
      <w:rPr>
        <w:rFonts w:ascii="Times New Roman" w:hAnsi="Times New Roman"/>
        <w:sz w:val="24"/>
        <w:szCs w:val="24"/>
      </w:rPr>
      <w:fldChar w:fldCharType="end"/>
    </w:r>
  </w:p>
  <w:p w:rsidR="00453C32" w:rsidRDefault="00453C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D06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100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D60A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F42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54C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B633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E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FAB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7E9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FA20C3"/>
    <w:multiLevelType w:val="hybridMultilevel"/>
    <w:tmpl w:val="C75A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A03490"/>
    <w:multiLevelType w:val="multilevel"/>
    <w:tmpl w:val="C4E403C4"/>
    <w:lvl w:ilvl="0">
      <w:start w:val="3"/>
      <w:numFmt w:val="decimal"/>
      <w:lvlText w:val="%1.0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6A2"/>
    <w:rsid w:val="000152EC"/>
    <w:rsid w:val="0001613A"/>
    <w:rsid w:val="0001677F"/>
    <w:rsid w:val="0005750F"/>
    <w:rsid w:val="000576FA"/>
    <w:rsid w:val="000808C1"/>
    <w:rsid w:val="00094A3C"/>
    <w:rsid w:val="000A66A5"/>
    <w:rsid w:val="000D13F6"/>
    <w:rsid w:val="000D7E65"/>
    <w:rsid w:val="001026BE"/>
    <w:rsid w:val="00107DD0"/>
    <w:rsid w:val="00116D1C"/>
    <w:rsid w:val="00145250"/>
    <w:rsid w:val="00151F9C"/>
    <w:rsid w:val="00187EA1"/>
    <w:rsid w:val="001A33C0"/>
    <w:rsid w:val="001C06B0"/>
    <w:rsid w:val="001C77B0"/>
    <w:rsid w:val="001F2367"/>
    <w:rsid w:val="00214739"/>
    <w:rsid w:val="00215159"/>
    <w:rsid w:val="00217120"/>
    <w:rsid w:val="0029491E"/>
    <w:rsid w:val="002953CF"/>
    <w:rsid w:val="002B54B5"/>
    <w:rsid w:val="002E5100"/>
    <w:rsid w:val="002F37FF"/>
    <w:rsid w:val="0030293C"/>
    <w:rsid w:val="00302E9D"/>
    <w:rsid w:val="003045B3"/>
    <w:rsid w:val="003102F7"/>
    <w:rsid w:val="00334832"/>
    <w:rsid w:val="003372D6"/>
    <w:rsid w:val="0039241C"/>
    <w:rsid w:val="00392E4B"/>
    <w:rsid w:val="003965FA"/>
    <w:rsid w:val="00397AF6"/>
    <w:rsid w:val="003A4AAA"/>
    <w:rsid w:val="003B1A17"/>
    <w:rsid w:val="003D0E9E"/>
    <w:rsid w:val="003D16A2"/>
    <w:rsid w:val="003E75CE"/>
    <w:rsid w:val="003F680A"/>
    <w:rsid w:val="00424879"/>
    <w:rsid w:val="004513C0"/>
    <w:rsid w:val="00453C32"/>
    <w:rsid w:val="00461D55"/>
    <w:rsid w:val="00487B73"/>
    <w:rsid w:val="00490F16"/>
    <w:rsid w:val="00494DDA"/>
    <w:rsid w:val="004A3193"/>
    <w:rsid w:val="004A5DD3"/>
    <w:rsid w:val="004B0027"/>
    <w:rsid w:val="004D13D1"/>
    <w:rsid w:val="004F40A3"/>
    <w:rsid w:val="005515EA"/>
    <w:rsid w:val="00557AEF"/>
    <w:rsid w:val="00566575"/>
    <w:rsid w:val="00587B7B"/>
    <w:rsid w:val="005B5574"/>
    <w:rsid w:val="005D3146"/>
    <w:rsid w:val="00624117"/>
    <w:rsid w:val="00637FC0"/>
    <w:rsid w:val="006446DC"/>
    <w:rsid w:val="00647907"/>
    <w:rsid w:val="006540B7"/>
    <w:rsid w:val="006C36AF"/>
    <w:rsid w:val="006C5019"/>
    <w:rsid w:val="006E499A"/>
    <w:rsid w:val="006F34D0"/>
    <w:rsid w:val="0070295E"/>
    <w:rsid w:val="00727171"/>
    <w:rsid w:val="00730737"/>
    <w:rsid w:val="0073176B"/>
    <w:rsid w:val="0073415B"/>
    <w:rsid w:val="00745304"/>
    <w:rsid w:val="00765AB7"/>
    <w:rsid w:val="00786786"/>
    <w:rsid w:val="007B4703"/>
    <w:rsid w:val="008041A7"/>
    <w:rsid w:val="008214DB"/>
    <w:rsid w:val="00823D97"/>
    <w:rsid w:val="00847AFF"/>
    <w:rsid w:val="00874870"/>
    <w:rsid w:val="0087785D"/>
    <w:rsid w:val="00881A20"/>
    <w:rsid w:val="00887696"/>
    <w:rsid w:val="008B678F"/>
    <w:rsid w:val="008C12A7"/>
    <w:rsid w:val="008C4EE7"/>
    <w:rsid w:val="008D695C"/>
    <w:rsid w:val="008D7B4D"/>
    <w:rsid w:val="008F659A"/>
    <w:rsid w:val="00917817"/>
    <w:rsid w:val="00942883"/>
    <w:rsid w:val="009531B7"/>
    <w:rsid w:val="00957AFB"/>
    <w:rsid w:val="009721C6"/>
    <w:rsid w:val="009A32A7"/>
    <w:rsid w:val="009A4209"/>
    <w:rsid w:val="009B6548"/>
    <w:rsid w:val="009B6716"/>
    <w:rsid w:val="009B73C3"/>
    <w:rsid w:val="00A050EB"/>
    <w:rsid w:val="00A36F18"/>
    <w:rsid w:val="00A432D0"/>
    <w:rsid w:val="00A623A1"/>
    <w:rsid w:val="00A76470"/>
    <w:rsid w:val="00A9763E"/>
    <w:rsid w:val="00AA7423"/>
    <w:rsid w:val="00AB2436"/>
    <w:rsid w:val="00AD072E"/>
    <w:rsid w:val="00AD25A5"/>
    <w:rsid w:val="00AF6FA7"/>
    <w:rsid w:val="00B44660"/>
    <w:rsid w:val="00B44C78"/>
    <w:rsid w:val="00B567A3"/>
    <w:rsid w:val="00B7601F"/>
    <w:rsid w:val="00B92C9F"/>
    <w:rsid w:val="00BA4E8B"/>
    <w:rsid w:val="00BA52AD"/>
    <w:rsid w:val="00BC46BB"/>
    <w:rsid w:val="00BC50B6"/>
    <w:rsid w:val="00BE398C"/>
    <w:rsid w:val="00C054D5"/>
    <w:rsid w:val="00C243A9"/>
    <w:rsid w:val="00C2537A"/>
    <w:rsid w:val="00C27910"/>
    <w:rsid w:val="00C42802"/>
    <w:rsid w:val="00C4464F"/>
    <w:rsid w:val="00C8299C"/>
    <w:rsid w:val="00C86745"/>
    <w:rsid w:val="00C87CCE"/>
    <w:rsid w:val="00CA28A8"/>
    <w:rsid w:val="00CA3F2A"/>
    <w:rsid w:val="00CB77A0"/>
    <w:rsid w:val="00CE0803"/>
    <w:rsid w:val="00CF0F78"/>
    <w:rsid w:val="00D20034"/>
    <w:rsid w:val="00D261C3"/>
    <w:rsid w:val="00D46B0C"/>
    <w:rsid w:val="00D625F2"/>
    <w:rsid w:val="00D77513"/>
    <w:rsid w:val="00D77D52"/>
    <w:rsid w:val="00D97347"/>
    <w:rsid w:val="00DC0A4F"/>
    <w:rsid w:val="00DC5D8C"/>
    <w:rsid w:val="00DC64D2"/>
    <w:rsid w:val="00DD100E"/>
    <w:rsid w:val="00DD1F5D"/>
    <w:rsid w:val="00DF3467"/>
    <w:rsid w:val="00E04507"/>
    <w:rsid w:val="00E04B47"/>
    <w:rsid w:val="00E05052"/>
    <w:rsid w:val="00E27C1B"/>
    <w:rsid w:val="00E30262"/>
    <w:rsid w:val="00E4124B"/>
    <w:rsid w:val="00E63D31"/>
    <w:rsid w:val="00EA6C11"/>
    <w:rsid w:val="00EA6EC6"/>
    <w:rsid w:val="00ED0860"/>
    <w:rsid w:val="00EF4DE2"/>
    <w:rsid w:val="00EF6432"/>
    <w:rsid w:val="00F1499D"/>
    <w:rsid w:val="00F15566"/>
    <w:rsid w:val="00F31FD3"/>
    <w:rsid w:val="00F37B99"/>
    <w:rsid w:val="00F425B2"/>
    <w:rsid w:val="00F5079A"/>
    <w:rsid w:val="00F90ED6"/>
    <w:rsid w:val="00FA7064"/>
    <w:rsid w:val="00FB63CB"/>
    <w:rsid w:val="00FE0EC1"/>
    <w:rsid w:val="00FE1A46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3D16A2"/>
    <w:rPr>
      <w:rFonts w:ascii="Calibri" w:eastAsia="Times New Roman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">
    <w:name w:val="f"/>
    <w:basedOn w:val="a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a3">
    <w:name w:val="Hyperlink"/>
    <w:basedOn w:val="a0"/>
    <w:uiPriority w:val="99"/>
    <w:rsid w:val="00DD100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876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0737"/>
    <w:rPr>
      <w:rFonts w:cs="Times New Roman"/>
    </w:rPr>
  </w:style>
  <w:style w:type="paragraph" w:styleId="a7">
    <w:name w:val="footer"/>
    <w:basedOn w:val="a"/>
    <w:link w:val="a8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30737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30737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99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rsid w:val="0001613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01613A"/>
    <w:rPr>
      <w:rFonts w:cs="Times New Roman"/>
    </w:rPr>
  </w:style>
  <w:style w:type="character" w:customStyle="1" w:styleId="1">
    <w:name w:val="Обычный1"/>
    <w:uiPriority w:val="99"/>
    <w:rsid w:val="0001613A"/>
    <w:rPr>
      <w:rFonts w:ascii="Times New Roman" w:hAnsi="Times New Roman"/>
      <w:color w:val="000000"/>
      <w:sz w:val="20"/>
    </w:rPr>
  </w:style>
  <w:style w:type="paragraph" w:customStyle="1" w:styleId="FontStyle15">
    <w:name w:val="Font Style15"/>
    <w:uiPriority w:val="99"/>
    <w:rsid w:val="0001613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711</Words>
  <Characters>4055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2024-07-29T09:11:00Z</cp:lastPrinted>
  <dcterms:created xsi:type="dcterms:W3CDTF">2026-04-10T07:25:00Z</dcterms:created>
  <dcterms:modified xsi:type="dcterms:W3CDTF">2026-04-10T08:54:00Z</dcterms:modified>
</cp:coreProperties>
</file>