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:rsidR="006C6E0E" w:rsidRDefault="006C6E0E" w:rsidP="00025452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:rsidR="00E6271C" w:rsidRPr="00025452" w:rsidRDefault="00E6271C" w:rsidP="000254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85A" w:rsidRPr="00025452" w:rsidRDefault="00776B24" w:rsidP="00103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6E8">
        <w:rPr>
          <w:rFonts w:ascii="Times New Roman" w:hAnsi="Times New Roman"/>
          <w:b/>
          <w:sz w:val="28"/>
          <w:szCs w:val="28"/>
          <w:lang w:eastAsia="ru-RU"/>
        </w:rPr>
        <w:t>от 2</w:t>
      </w:r>
      <w:r w:rsidR="00A940E1" w:rsidRPr="00AA56E8">
        <w:rPr>
          <w:rFonts w:ascii="Times New Roman" w:hAnsi="Times New Roman"/>
          <w:b/>
          <w:sz w:val="28"/>
          <w:szCs w:val="28"/>
          <w:lang w:eastAsia="ru-RU"/>
        </w:rPr>
        <w:t>6 марта</w:t>
      </w:r>
      <w:r w:rsidR="0010385A" w:rsidRPr="00AA56E8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A940E1" w:rsidRPr="00AA56E8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0385A" w:rsidRPr="00AA56E8">
        <w:rPr>
          <w:rFonts w:ascii="Times New Roman" w:hAnsi="Times New Roman"/>
          <w:b/>
          <w:sz w:val="28"/>
          <w:szCs w:val="28"/>
          <w:lang w:eastAsia="ru-RU"/>
        </w:rPr>
        <w:t xml:space="preserve"> года № </w:t>
      </w:r>
      <w:r w:rsidR="00A940E1" w:rsidRPr="00AA56E8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51A10" w:rsidRPr="00AA56E8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AA56E8" w:rsidRPr="00AA56E8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446DA6">
        <w:rPr>
          <w:rFonts w:ascii="Times New Roman" w:hAnsi="Times New Roman"/>
          <w:b/>
          <w:sz w:val="28"/>
          <w:szCs w:val="28"/>
          <w:lang w:eastAsia="ru-RU"/>
        </w:rPr>
        <w:t>2</w:t>
      </w:r>
    </w:p>
    <w:p w:rsidR="00E6271C" w:rsidRPr="00025452" w:rsidRDefault="00E6271C" w:rsidP="0002545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446DA6" w:rsidRPr="00887696" w:rsidRDefault="00285249" w:rsidP="00446DA6">
      <w:pPr>
        <w:pStyle w:val="ConsPlusTitle"/>
        <w:jc w:val="center"/>
        <w:rPr>
          <w:sz w:val="28"/>
          <w:szCs w:val="28"/>
          <w:shd w:val="clear" w:color="auto" w:fill="FFFFFF"/>
        </w:rPr>
      </w:pPr>
      <w:r w:rsidRPr="008A2365">
        <w:rPr>
          <w:sz w:val="28"/>
          <w:szCs w:val="28"/>
        </w:rPr>
        <w:t>О</w:t>
      </w:r>
      <w:r>
        <w:rPr>
          <w:sz w:val="28"/>
          <w:szCs w:val="28"/>
        </w:rPr>
        <w:t xml:space="preserve"> делегировании депутатов Семячковского сельского Совета народных депутатов в </w:t>
      </w:r>
      <w:r w:rsidRPr="00A940E1">
        <w:rPr>
          <w:sz w:val="28"/>
          <w:szCs w:val="28"/>
        </w:rPr>
        <w:t xml:space="preserve">состав </w:t>
      </w:r>
      <w:r w:rsidR="00446DA6">
        <w:rPr>
          <w:sz w:val="28"/>
          <w:szCs w:val="28"/>
          <w:shd w:val="clear" w:color="auto" w:fill="FFFFFF"/>
        </w:rPr>
        <w:t xml:space="preserve">конкурсной комиссии </w:t>
      </w:r>
      <w:r w:rsidR="00446DA6" w:rsidRPr="00A9763E">
        <w:rPr>
          <w:sz w:val="28"/>
          <w:szCs w:val="28"/>
          <w:shd w:val="clear" w:color="auto" w:fill="FFFFFF"/>
        </w:rPr>
        <w:t xml:space="preserve">по определению победителей конкурса </w:t>
      </w:r>
      <w:r w:rsidR="00446DA6">
        <w:rPr>
          <w:sz w:val="28"/>
          <w:szCs w:val="28"/>
          <w:shd w:val="clear" w:color="auto" w:fill="FFFFFF"/>
        </w:rPr>
        <w:t>программ (</w:t>
      </w:r>
      <w:r w:rsidR="00446DA6" w:rsidRPr="00A9763E">
        <w:rPr>
          <w:sz w:val="28"/>
          <w:szCs w:val="28"/>
          <w:shd w:val="clear" w:color="auto" w:fill="FFFFFF"/>
        </w:rPr>
        <w:t>проектов</w:t>
      </w:r>
      <w:r w:rsidR="00446DA6">
        <w:rPr>
          <w:sz w:val="28"/>
          <w:szCs w:val="28"/>
          <w:shd w:val="clear" w:color="auto" w:fill="FFFFFF"/>
        </w:rPr>
        <w:t>)</w:t>
      </w:r>
      <w:r w:rsidR="00446DA6" w:rsidRPr="00A9763E">
        <w:rPr>
          <w:sz w:val="28"/>
          <w:szCs w:val="28"/>
          <w:shd w:val="clear" w:color="auto" w:fill="FFFFFF"/>
        </w:rPr>
        <w:t xml:space="preserve"> инициативного бюджетирования </w:t>
      </w:r>
      <w:r w:rsidR="00446DA6">
        <w:rPr>
          <w:sz w:val="28"/>
          <w:szCs w:val="28"/>
          <w:shd w:val="clear" w:color="auto" w:fill="FFFFFF"/>
        </w:rPr>
        <w:br/>
      </w:r>
      <w:r w:rsidR="00446DA6" w:rsidRPr="00A9763E">
        <w:rPr>
          <w:sz w:val="28"/>
          <w:szCs w:val="28"/>
          <w:shd w:val="clear" w:color="auto" w:fill="FFFFFF"/>
        </w:rPr>
        <w:t xml:space="preserve">на территории </w:t>
      </w:r>
      <w:r w:rsidR="00446DA6">
        <w:rPr>
          <w:sz w:val="28"/>
          <w:szCs w:val="28"/>
          <w:shd w:val="clear" w:color="auto" w:fill="FFFFFF"/>
        </w:rPr>
        <w:t>Семячковского сельского поселения</w:t>
      </w:r>
      <w:r w:rsidR="00446DA6" w:rsidRPr="00A9763E">
        <w:rPr>
          <w:sz w:val="28"/>
          <w:szCs w:val="28"/>
          <w:shd w:val="clear" w:color="auto" w:fill="FFFFFF"/>
        </w:rPr>
        <w:t xml:space="preserve"> </w:t>
      </w:r>
      <w:r w:rsidR="00446DA6">
        <w:rPr>
          <w:sz w:val="28"/>
          <w:szCs w:val="28"/>
          <w:shd w:val="clear" w:color="auto" w:fill="FFFFFF"/>
        </w:rPr>
        <w:t>Трубчевс</w:t>
      </w:r>
      <w:r w:rsidR="00446DA6" w:rsidRPr="00A9763E">
        <w:rPr>
          <w:sz w:val="28"/>
          <w:szCs w:val="28"/>
          <w:shd w:val="clear" w:color="auto" w:fill="FFFFFF"/>
        </w:rPr>
        <w:t>кого муниципального района Брянской области</w:t>
      </w:r>
    </w:p>
    <w:p w:rsidR="00765836" w:rsidRPr="00025452" w:rsidRDefault="00765836" w:rsidP="0002545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0C4A" w:rsidRPr="00446DA6" w:rsidRDefault="00446DA6" w:rsidP="00446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81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917817">
          <w:rPr>
            <w:rFonts w:ascii="Times New Roman" w:hAnsi="Times New Roman"/>
            <w:sz w:val="28"/>
            <w:szCs w:val="28"/>
          </w:rPr>
          <w:t>статьями 74</w:t>
        </w:r>
      </w:hyperlink>
      <w:r w:rsidRPr="00917817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917817">
          <w:rPr>
            <w:rFonts w:ascii="Times New Roman" w:hAnsi="Times New Roman"/>
            <w:sz w:val="28"/>
            <w:szCs w:val="28"/>
          </w:rPr>
          <w:t>86</w:t>
        </w:r>
      </w:hyperlink>
      <w:r w:rsidRPr="00917817">
        <w:rPr>
          <w:rFonts w:ascii="Times New Roman" w:hAnsi="Times New Roman"/>
          <w:sz w:val="28"/>
          <w:szCs w:val="28"/>
        </w:rPr>
        <w:t xml:space="preserve"> Бюджетного кодекса Российск</w:t>
      </w:r>
      <w:r>
        <w:rPr>
          <w:rFonts w:ascii="Times New Roman" w:hAnsi="Times New Roman"/>
          <w:sz w:val="28"/>
          <w:szCs w:val="28"/>
        </w:rPr>
        <w:t>ой Федерации, Федеральным законо</w:t>
      </w:r>
      <w:r w:rsidRPr="00917817">
        <w:rPr>
          <w:rFonts w:ascii="Times New Roman" w:hAnsi="Times New Roman"/>
          <w:sz w:val="28"/>
          <w:szCs w:val="28"/>
        </w:rPr>
        <w:t>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17817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приведения </w:t>
      </w:r>
      <w:r w:rsidRPr="00473225">
        <w:rPr>
          <w:rFonts w:ascii="Times New Roman" w:hAnsi="Times New Roman"/>
          <w:sz w:val="28"/>
          <w:szCs w:val="28"/>
        </w:rPr>
        <w:t>Состава конкурсной комиссии по определению победителей конкурса программ (проектов) инициативного бюджетирования на территории Семячковского сельского поселения Трубчевского муниципального района Брянской област</w:t>
      </w:r>
      <w:r>
        <w:rPr>
          <w:rFonts w:ascii="Times New Roman" w:hAnsi="Times New Roman"/>
          <w:sz w:val="28"/>
          <w:szCs w:val="28"/>
        </w:rPr>
        <w:t xml:space="preserve">и в соответствие с действующим законодательством </w:t>
      </w:r>
      <w:r w:rsidR="001E0C4A" w:rsidRPr="00446DA6">
        <w:rPr>
          <w:rFonts w:ascii="Times New Roman" w:hAnsi="Times New Roman"/>
          <w:sz w:val="28"/>
          <w:szCs w:val="28"/>
        </w:rPr>
        <w:t xml:space="preserve">Семячковский сельский </w:t>
      </w:r>
      <w:r w:rsidR="00A824DD" w:rsidRPr="00446DA6">
        <w:rPr>
          <w:rFonts w:ascii="Times New Roman" w:hAnsi="Times New Roman"/>
          <w:sz w:val="28"/>
          <w:szCs w:val="28"/>
        </w:rPr>
        <w:t>С</w:t>
      </w:r>
      <w:r w:rsidR="00740EE0" w:rsidRPr="00446DA6">
        <w:rPr>
          <w:rFonts w:ascii="Times New Roman" w:hAnsi="Times New Roman"/>
          <w:sz w:val="28"/>
          <w:szCs w:val="28"/>
        </w:rPr>
        <w:t>овет народных депутатов</w:t>
      </w:r>
      <w:r w:rsidR="00A940E1" w:rsidRPr="00446DA6">
        <w:rPr>
          <w:rFonts w:ascii="Times New Roman" w:hAnsi="Times New Roman"/>
          <w:sz w:val="28"/>
          <w:szCs w:val="28"/>
        </w:rPr>
        <w:t>:</w:t>
      </w:r>
    </w:p>
    <w:p w:rsidR="002702BE" w:rsidRPr="00025452" w:rsidRDefault="00025452" w:rsidP="002702BE">
      <w:pPr>
        <w:pStyle w:val="f"/>
        <w:tabs>
          <w:tab w:val="left" w:pos="709"/>
        </w:tabs>
        <w:spacing w:before="120" w:after="120"/>
        <w:ind w:firstLine="709"/>
        <w:jc w:val="both"/>
        <w:rPr>
          <w:sz w:val="28"/>
          <w:szCs w:val="28"/>
        </w:rPr>
      </w:pPr>
      <w:r w:rsidRPr="00025452">
        <w:rPr>
          <w:sz w:val="28"/>
          <w:szCs w:val="28"/>
        </w:rPr>
        <w:t>решил:</w:t>
      </w:r>
    </w:p>
    <w:p w:rsidR="00D538E0" w:rsidRPr="00A940E1" w:rsidRDefault="002702BE" w:rsidP="007A2A0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02BE">
        <w:rPr>
          <w:rFonts w:ascii="Times New Roman" w:hAnsi="Times New Roman"/>
          <w:sz w:val="28"/>
          <w:szCs w:val="28"/>
        </w:rPr>
        <w:t xml:space="preserve">1. </w:t>
      </w:r>
      <w:r w:rsidR="007A2A04">
        <w:rPr>
          <w:rFonts w:ascii="Times New Roman" w:hAnsi="Times New Roman"/>
          <w:sz w:val="28"/>
          <w:szCs w:val="28"/>
        </w:rPr>
        <w:t xml:space="preserve">Делегировать в </w:t>
      </w:r>
      <w:r w:rsidR="00446DA6">
        <w:rPr>
          <w:rFonts w:ascii="Times New Roman" w:hAnsi="Times New Roman"/>
          <w:sz w:val="28"/>
          <w:szCs w:val="28"/>
        </w:rPr>
        <w:t>С</w:t>
      </w:r>
      <w:r w:rsidR="007A2A04" w:rsidRPr="00A940E1">
        <w:rPr>
          <w:rFonts w:ascii="Times New Roman" w:hAnsi="Times New Roman"/>
          <w:sz w:val="28"/>
          <w:szCs w:val="28"/>
        </w:rPr>
        <w:t xml:space="preserve">остав </w:t>
      </w:r>
      <w:r w:rsidR="00446DA6" w:rsidRPr="00DC5D8C">
        <w:rPr>
          <w:rFonts w:ascii="Times New Roman" w:hAnsi="Times New Roman"/>
          <w:sz w:val="28"/>
          <w:szCs w:val="28"/>
        </w:rPr>
        <w:t>конкурсной комиссии по определению победителей конкурса программ (проектов) инициативного бюджетирования на территории Семячковского сельского поселения Трубчевского муниципального района Брянской области</w:t>
      </w:r>
      <w:r w:rsidR="00446DA6">
        <w:rPr>
          <w:rFonts w:ascii="Times New Roman" w:hAnsi="Times New Roman"/>
          <w:sz w:val="28"/>
          <w:szCs w:val="28"/>
        </w:rPr>
        <w:t xml:space="preserve"> </w:t>
      </w:r>
      <w:r w:rsidR="007A2A04" w:rsidRPr="00A940E1">
        <w:rPr>
          <w:rFonts w:ascii="Times New Roman" w:hAnsi="Times New Roman"/>
          <w:bCs/>
          <w:sz w:val="28"/>
          <w:szCs w:val="28"/>
        </w:rPr>
        <w:t>следующих должностных лиц:</w:t>
      </w:r>
    </w:p>
    <w:tbl>
      <w:tblPr>
        <w:tblStyle w:val="ad"/>
        <w:tblW w:w="90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6"/>
        <w:gridCol w:w="6803"/>
      </w:tblGrid>
      <w:tr w:rsidR="00D538E0" w:rsidTr="00A41637">
        <w:trPr>
          <w:trHeight w:hRule="exact" w:val="1134"/>
        </w:trPr>
        <w:tc>
          <w:tcPr>
            <w:tcW w:w="1843" w:type="dxa"/>
          </w:tcPr>
          <w:p w:rsidR="00D538E0" w:rsidRDefault="00A940E1" w:rsidP="007A2A04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Ворфлусева</w:t>
            </w:r>
            <w:r w:rsidR="00D538E0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Сергея Витальевича</w:t>
            </w:r>
          </w:p>
        </w:tc>
        <w:tc>
          <w:tcPr>
            <w:tcW w:w="426" w:type="dxa"/>
          </w:tcPr>
          <w:p w:rsidR="00D538E0" w:rsidRDefault="00D538E0" w:rsidP="007A2A04">
            <w:pPr>
              <w:pStyle w:val="ConsPlusTitle"/>
              <w:ind w:right="34" w:hanging="21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803" w:type="dxa"/>
          </w:tcPr>
          <w:p w:rsidR="00D538E0" w:rsidRDefault="00D538E0" w:rsidP="007A2A04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</w:t>
            </w:r>
            <w:r w:rsidR="00E00BB3">
              <w:rPr>
                <w:b w:val="0"/>
                <w:sz w:val="28"/>
                <w:szCs w:val="28"/>
              </w:rPr>
              <w:t>лаву</w:t>
            </w:r>
            <w:r>
              <w:rPr>
                <w:b w:val="0"/>
                <w:sz w:val="28"/>
                <w:szCs w:val="28"/>
              </w:rPr>
              <w:t xml:space="preserve"> Семячковского сельского поселения</w:t>
            </w:r>
            <w:r w:rsidR="00F820C7">
              <w:rPr>
                <w:b w:val="0"/>
                <w:sz w:val="28"/>
                <w:szCs w:val="28"/>
              </w:rPr>
              <w:t>, председателя Семячковского сельского Совета народных депутатов</w:t>
            </w:r>
            <w:r w:rsidR="00A940E1">
              <w:rPr>
                <w:b w:val="0"/>
                <w:sz w:val="28"/>
                <w:szCs w:val="28"/>
              </w:rPr>
              <w:t>;</w:t>
            </w:r>
          </w:p>
        </w:tc>
      </w:tr>
      <w:tr w:rsidR="00D538E0" w:rsidTr="00A41637">
        <w:trPr>
          <w:trHeight w:hRule="exact" w:val="1134"/>
        </w:trPr>
        <w:tc>
          <w:tcPr>
            <w:tcW w:w="1843" w:type="dxa"/>
          </w:tcPr>
          <w:p w:rsidR="00D538E0" w:rsidRDefault="00D538E0" w:rsidP="007A2A04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Карев</w:t>
            </w:r>
            <w:r w:rsidR="00E00BB3"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E00BB3">
              <w:rPr>
                <w:b w:val="0"/>
                <w:sz w:val="28"/>
                <w:szCs w:val="28"/>
              </w:rPr>
              <w:br/>
            </w:r>
            <w:r>
              <w:rPr>
                <w:b w:val="0"/>
                <w:sz w:val="28"/>
                <w:szCs w:val="28"/>
              </w:rPr>
              <w:t>Владимир</w:t>
            </w:r>
            <w:r w:rsidR="00E00BB3"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 xml:space="preserve"> Федорович</w:t>
            </w:r>
            <w:r w:rsidR="00E00BB3"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D538E0" w:rsidRDefault="00D538E0" w:rsidP="007A2A04">
            <w:pPr>
              <w:pStyle w:val="ConsPlusTitle"/>
              <w:ind w:right="34" w:hanging="21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803" w:type="dxa"/>
          </w:tcPr>
          <w:p w:rsidR="00D538E0" w:rsidRDefault="00A940E1" w:rsidP="007A2A04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заместителя главы</w:t>
            </w:r>
            <w:r w:rsidR="00D538E0">
              <w:rPr>
                <w:b w:val="0"/>
                <w:sz w:val="28"/>
                <w:szCs w:val="28"/>
              </w:rPr>
              <w:t xml:space="preserve"> Семячковского сельского </w:t>
            </w:r>
            <w:r>
              <w:rPr>
                <w:b w:val="0"/>
                <w:sz w:val="28"/>
                <w:szCs w:val="28"/>
              </w:rPr>
              <w:t>поселения, заместителя председателя Семячковского сельского Совета народных депутатов;</w:t>
            </w:r>
          </w:p>
        </w:tc>
      </w:tr>
      <w:tr w:rsidR="00D538E0" w:rsidTr="00A940E1">
        <w:trPr>
          <w:trHeight w:hRule="exact" w:val="1774"/>
        </w:trPr>
        <w:tc>
          <w:tcPr>
            <w:tcW w:w="1843" w:type="dxa"/>
          </w:tcPr>
          <w:p w:rsidR="00D538E0" w:rsidRDefault="00D538E0" w:rsidP="007A2A04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Демьянов</w:t>
            </w:r>
            <w:r w:rsidR="00E00BB3"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 xml:space="preserve"> Александр</w:t>
            </w:r>
            <w:r w:rsidR="00E00BB3"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 xml:space="preserve"> Егорович</w:t>
            </w:r>
            <w:r w:rsidR="00E00BB3"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D538E0" w:rsidRDefault="00D538E0" w:rsidP="007A2A04">
            <w:pPr>
              <w:pStyle w:val="ConsPlusTitle"/>
              <w:ind w:right="34" w:hanging="21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803" w:type="dxa"/>
          </w:tcPr>
          <w:p w:rsidR="00D538E0" w:rsidRPr="00A940E1" w:rsidRDefault="00A940E1" w:rsidP="007A2A04">
            <w:pPr>
              <w:pStyle w:val="ConsPlusTitle"/>
              <w:jc w:val="both"/>
              <w:rPr>
                <w:b w:val="0"/>
                <w:bCs w:val="0"/>
                <w:sz w:val="28"/>
                <w:szCs w:val="28"/>
              </w:rPr>
            </w:pPr>
            <w:r w:rsidRPr="00A940E1">
              <w:rPr>
                <w:b w:val="0"/>
                <w:bCs w:val="0"/>
                <w:sz w:val="28"/>
                <w:szCs w:val="28"/>
              </w:rPr>
              <w:t>председател</w:t>
            </w:r>
            <w:r>
              <w:rPr>
                <w:b w:val="0"/>
                <w:bCs w:val="0"/>
                <w:sz w:val="28"/>
                <w:szCs w:val="28"/>
              </w:rPr>
              <w:t>я</w:t>
            </w:r>
            <w:r w:rsidRPr="00A940E1">
              <w:rPr>
                <w:b w:val="0"/>
                <w:bCs w:val="0"/>
                <w:sz w:val="28"/>
                <w:szCs w:val="28"/>
              </w:rPr>
              <w:t xml:space="preserve"> постоянной комиссии Семячковского сельского Совета народных депутатов по бюджету, экономике, налоговой политике, образованию, здравоохранению, культуре, молодежной политике</w:t>
            </w:r>
            <w:r>
              <w:rPr>
                <w:b w:val="0"/>
                <w:bCs w:val="0"/>
                <w:sz w:val="28"/>
                <w:szCs w:val="28"/>
              </w:rPr>
              <w:t>;</w:t>
            </w:r>
          </w:p>
        </w:tc>
      </w:tr>
      <w:tr w:rsidR="00D538E0" w:rsidTr="00A41637">
        <w:trPr>
          <w:trHeight w:hRule="exact" w:val="1134"/>
        </w:trPr>
        <w:tc>
          <w:tcPr>
            <w:tcW w:w="1843" w:type="dxa"/>
          </w:tcPr>
          <w:p w:rsidR="00D538E0" w:rsidRDefault="00D538E0" w:rsidP="007A2A04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="00A940E1">
              <w:rPr>
                <w:b w:val="0"/>
                <w:sz w:val="28"/>
                <w:szCs w:val="28"/>
              </w:rPr>
              <w:t>олгову Раису Васильевну</w:t>
            </w:r>
          </w:p>
        </w:tc>
        <w:tc>
          <w:tcPr>
            <w:tcW w:w="426" w:type="dxa"/>
          </w:tcPr>
          <w:p w:rsidR="00D538E0" w:rsidRDefault="00D538E0" w:rsidP="007A2A04">
            <w:pPr>
              <w:pStyle w:val="ConsPlusTitle"/>
              <w:ind w:right="34" w:hanging="21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803" w:type="dxa"/>
          </w:tcPr>
          <w:p w:rsidR="00D538E0" w:rsidRDefault="00D538E0" w:rsidP="007A2A04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депутат</w:t>
            </w:r>
            <w:r w:rsidR="00E00BB3"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 xml:space="preserve"> Семячковского сельского Совета народных депутатов</w:t>
            </w:r>
            <w:r w:rsidR="00A940E1">
              <w:rPr>
                <w:b w:val="0"/>
                <w:sz w:val="28"/>
                <w:szCs w:val="28"/>
              </w:rPr>
              <w:t>.</w:t>
            </w:r>
          </w:p>
        </w:tc>
      </w:tr>
    </w:tbl>
    <w:p w:rsidR="007F5143" w:rsidRPr="00587B7B" w:rsidRDefault="00220A36" w:rsidP="007F5143">
      <w:pPr>
        <w:pStyle w:val="a6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09CE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7F5143" w:rsidRPr="00587B7B">
        <w:rPr>
          <w:rFonts w:ascii="Times New Roman" w:hAnsi="Times New Roman"/>
          <w:sz w:val="28"/>
          <w:szCs w:val="28"/>
        </w:rPr>
        <w:t xml:space="preserve">Настоящее </w:t>
      </w:r>
      <w:r w:rsidR="007F5143">
        <w:rPr>
          <w:rFonts w:ascii="Times New Roman" w:hAnsi="Times New Roman"/>
          <w:sz w:val="28"/>
          <w:szCs w:val="28"/>
        </w:rPr>
        <w:t>решение</w:t>
      </w:r>
      <w:r w:rsidR="007F5143" w:rsidRPr="00587B7B">
        <w:rPr>
          <w:rFonts w:ascii="Times New Roman" w:hAnsi="Times New Roman"/>
          <w:sz w:val="28"/>
          <w:szCs w:val="28"/>
        </w:rPr>
        <w:t xml:space="preserve"> </w:t>
      </w:r>
      <w:r w:rsidR="007F5143" w:rsidRPr="00587B7B">
        <w:rPr>
          <w:rFonts w:ascii="Times New Roman" w:hAnsi="Times New Roman"/>
          <w:color w:val="000000"/>
          <w:sz w:val="28"/>
          <w:szCs w:val="28"/>
        </w:rPr>
        <w:t xml:space="preserve">подлежит официальному опубликованию </w:t>
      </w:r>
      <w:r w:rsidR="007F5143">
        <w:rPr>
          <w:rFonts w:ascii="Times New Roman" w:hAnsi="Times New Roman"/>
          <w:color w:val="000000"/>
          <w:sz w:val="28"/>
          <w:szCs w:val="28"/>
        </w:rPr>
        <w:br/>
      </w:r>
      <w:r w:rsidR="007F5143"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F5143"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 w:rsidR="007F5143">
        <w:rPr>
          <w:rFonts w:ascii="Times New Roman" w:hAnsi="Times New Roman"/>
          <w:sz w:val="28"/>
          <w:szCs w:val="28"/>
        </w:rPr>
        <w:t xml:space="preserve"> </w:t>
      </w:r>
      <w:bookmarkStart w:id="0" w:name="_Hlk183166751"/>
      <w:r w:rsidR="007F5143" w:rsidRPr="00587B7B">
        <w:rPr>
          <w:rFonts w:ascii="Times New Roman" w:hAnsi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в сети Интернет (www.trubrayon.ru) </w:t>
      </w:r>
      <w:r w:rsidR="007F5143">
        <w:rPr>
          <w:rFonts w:ascii="Times New Roman" w:hAnsi="Times New Roman"/>
          <w:color w:val="000000"/>
          <w:sz w:val="28"/>
          <w:szCs w:val="28"/>
        </w:rPr>
        <w:br/>
      </w:r>
      <w:r w:rsidR="007F5143" w:rsidRPr="00587B7B">
        <w:rPr>
          <w:rFonts w:ascii="Times New Roman" w:hAnsi="Times New Roman"/>
          <w:color w:val="000000"/>
          <w:sz w:val="28"/>
          <w:szCs w:val="28"/>
        </w:rPr>
        <w:t>на странице «Семячковское сельское поселение»</w:t>
      </w:r>
      <w:bookmarkEnd w:id="0"/>
      <w:r w:rsidR="007F5143" w:rsidRPr="00587B7B">
        <w:rPr>
          <w:rFonts w:ascii="Times New Roman" w:hAnsi="Times New Roman"/>
          <w:color w:val="000000"/>
          <w:sz w:val="28"/>
          <w:szCs w:val="28"/>
        </w:rPr>
        <w:t>.</w:t>
      </w:r>
    </w:p>
    <w:p w:rsidR="007F5143" w:rsidRPr="00587B7B" w:rsidRDefault="007F5143" w:rsidP="007F5143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7B7B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587B7B">
        <w:rPr>
          <w:rFonts w:ascii="Times New Roman" w:hAnsi="Times New Roman"/>
          <w:sz w:val="28"/>
          <w:szCs w:val="28"/>
        </w:rPr>
        <w:t xml:space="preserve"> вступает в силу с даты его </w:t>
      </w:r>
      <w:r w:rsidRPr="00587B7B">
        <w:rPr>
          <w:rFonts w:ascii="Times New Roman" w:hAnsi="Times New Roman"/>
          <w:color w:val="000000"/>
          <w:sz w:val="28"/>
          <w:szCs w:val="28"/>
        </w:rPr>
        <w:t xml:space="preserve">официального </w:t>
      </w:r>
      <w:r w:rsidRPr="00587B7B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 w:rsidRPr="00587B7B">
        <w:rPr>
          <w:rFonts w:ascii="Times New Roman" w:hAnsi="Times New Roman"/>
          <w:sz w:val="28"/>
          <w:szCs w:val="28"/>
        </w:rPr>
        <w:t>.</w:t>
      </w:r>
    </w:p>
    <w:p w:rsidR="007F5143" w:rsidRPr="00587B7B" w:rsidRDefault="007F5143" w:rsidP="007F5143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Pr="00587B7B">
        <w:rPr>
          <w:b w:val="0"/>
          <w:sz w:val="28"/>
          <w:szCs w:val="28"/>
        </w:rPr>
        <w:t xml:space="preserve">. Контроль за исполнением настоящего </w:t>
      </w:r>
      <w:r>
        <w:rPr>
          <w:b w:val="0"/>
          <w:sz w:val="28"/>
          <w:szCs w:val="28"/>
        </w:rPr>
        <w:t>решения</w:t>
      </w:r>
      <w:r w:rsidRPr="00587B7B">
        <w:rPr>
          <w:b w:val="0"/>
          <w:sz w:val="28"/>
          <w:szCs w:val="28"/>
        </w:rPr>
        <w:t xml:space="preserve"> оставляю за собой.</w:t>
      </w:r>
    </w:p>
    <w:p w:rsidR="00786C7F" w:rsidRDefault="00786C7F" w:rsidP="007F514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592" w:rsidRPr="006B09CE" w:rsidRDefault="00FD6592" w:rsidP="00220A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B24" w:rsidRPr="00846335" w:rsidRDefault="007F5143" w:rsidP="00776B24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76B24" w:rsidRPr="00846335">
        <w:rPr>
          <w:rFonts w:ascii="Times New Roman" w:hAnsi="Times New Roman"/>
          <w:sz w:val="28"/>
          <w:szCs w:val="28"/>
        </w:rPr>
        <w:t xml:space="preserve"> Семячковского </w:t>
      </w:r>
    </w:p>
    <w:p w:rsidR="00776B24" w:rsidRDefault="00776B24" w:rsidP="00776B24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46335">
        <w:rPr>
          <w:rFonts w:ascii="Times New Roman" w:hAnsi="Times New Roman"/>
          <w:sz w:val="28"/>
          <w:szCs w:val="28"/>
        </w:rPr>
        <w:t xml:space="preserve">сельского </w:t>
      </w:r>
      <w:r w:rsidR="007F5143">
        <w:rPr>
          <w:rFonts w:ascii="Times New Roman" w:hAnsi="Times New Roman"/>
          <w:sz w:val="28"/>
          <w:szCs w:val="28"/>
        </w:rPr>
        <w:t>поселения</w:t>
      </w:r>
      <w:r w:rsidRPr="00846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F514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F5143">
        <w:rPr>
          <w:rFonts w:ascii="Times New Roman" w:hAnsi="Times New Roman"/>
          <w:sz w:val="28"/>
          <w:szCs w:val="28"/>
        </w:rPr>
        <w:t>С.</w:t>
      </w:r>
      <w:r w:rsidRPr="00846335">
        <w:rPr>
          <w:rFonts w:ascii="Times New Roman" w:hAnsi="Times New Roman"/>
          <w:sz w:val="28"/>
          <w:szCs w:val="28"/>
        </w:rPr>
        <w:t>В.</w:t>
      </w:r>
      <w:r w:rsidR="007F5143">
        <w:rPr>
          <w:rFonts w:ascii="Times New Roman" w:hAnsi="Times New Roman"/>
          <w:sz w:val="28"/>
          <w:szCs w:val="28"/>
        </w:rPr>
        <w:t xml:space="preserve"> Ворфлусев</w:t>
      </w:r>
    </w:p>
    <w:p w:rsidR="006C0D99" w:rsidRPr="00C305DE" w:rsidRDefault="006C0D99" w:rsidP="007A2A0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C0D99" w:rsidRPr="00C305DE" w:rsidSect="00446DA6">
      <w:headerReference w:type="default" r:id="rId9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1851" w:rsidRDefault="00FB1851" w:rsidP="00BF01BE">
      <w:pPr>
        <w:spacing w:after="0" w:line="240" w:lineRule="auto"/>
      </w:pPr>
      <w:r>
        <w:separator/>
      </w:r>
    </w:p>
  </w:endnote>
  <w:endnote w:type="continuationSeparator" w:id="0">
    <w:p w:rsidR="00FB1851" w:rsidRDefault="00FB1851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1851" w:rsidRDefault="00FB1851" w:rsidP="00BF01BE">
      <w:pPr>
        <w:spacing w:after="0" w:line="240" w:lineRule="auto"/>
      </w:pPr>
      <w:r>
        <w:separator/>
      </w:r>
    </w:p>
  </w:footnote>
  <w:footnote w:type="continuationSeparator" w:id="0">
    <w:p w:rsidR="00FB1851" w:rsidRDefault="00FB1851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78700"/>
      <w:docPartObj>
        <w:docPartGallery w:val="Page Numbers (Top of Page)"/>
        <w:docPartUnique/>
      </w:docPartObj>
    </w:sdtPr>
    <w:sdtContent>
      <w:p w:rsidR="00347552" w:rsidRDefault="00CA6693" w:rsidP="000900AB">
        <w:pPr>
          <w:pStyle w:val="a7"/>
          <w:jc w:val="center"/>
        </w:pPr>
        <w:r w:rsidRPr="007A2A04">
          <w:rPr>
            <w:rFonts w:ascii="Times New Roman" w:hAnsi="Times New Roman"/>
            <w:sz w:val="24"/>
            <w:szCs w:val="24"/>
          </w:rPr>
          <w:fldChar w:fldCharType="begin"/>
        </w:r>
        <w:r w:rsidR="00765D24" w:rsidRPr="007A2A0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A2A04">
          <w:rPr>
            <w:rFonts w:ascii="Times New Roman" w:hAnsi="Times New Roman"/>
            <w:sz w:val="24"/>
            <w:szCs w:val="24"/>
          </w:rPr>
          <w:fldChar w:fldCharType="separate"/>
        </w:r>
        <w:r w:rsidR="00951A10">
          <w:rPr>
            <w:rFonts w:ascii="Times New Roman" w:hAnsi="Times New Roman"/>
            <w:noProof/>
            <w:sz w:val="24"/>
            <w:szCs w:val="24"/>
          </w:rPr>
          <w:t>2</w:t>
        </w:r>
        <w:r w:rsidRPr="007A2A0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A2A04" w:rsidRDefault="007A2A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843979710">
    <w:abstractNumId w:val="1"/>
  </w:num>
  <w:num w:numId="2" w16cid:durableId="474101738">
    <w:abstractNumId w:val="2"/>
  </w:num>
  <w:num w:numId="3" w16cid:durableId="1435442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71C"/>
    <w:rsid w:val="000120BD"/>
    <w:rsid w:val="00025452"/>
    <w:rsid w:val="00062134"/>
    <w:rsid w:val="00070A80"/>
    <w:rsid w:val="00072DAC"/>
    <w:rsid w:val="000856B3"/>
    <w:rsid w:val="000900AB"/>
    <w:rsid w:val="00097910"/>
    <w:rsid w:val="000A31AE"/>
    <w:rsid w:val="000B0170"/>
    <w:rsid w:val="000B50F3"/>
    <w:rsid w:val="000D04F5"/>
    <w:rsid w:val="000E4147"/>
    <w:rsid w:val="000E4A59"/>
    <w:rsid w:val="00102372"/>
    <w:rsid w:val="0010385A"/>
    <w:rsid w:val="001064C6"/>
    <w:rsid w:val="00121B0E"/>
    <w:rsid w:val="001369FB"/>
    <w:rsid w:val="00136CE3"/>
    <w:rsid w:val="001451DD"/>
    <w:rsid w:val="001636C7"/>
    <w:rsid w:val="001775B0"/>
    <w:rsid w:val="001C0AF0"/>
    <w:rsid w:val="001C6672"/>
    <w:rsid w:val="001E0C4A"/>
    <w:rsid w:val="00212702"/>
    <w:rsid w:val="00213DDE"/>
    <w:rsid w:val="00220A36"/>
    <w:rsid w:val="0022168F"/>
    <w:rsid w:val="00241D99"/>
    <w:rsid w:val="00242987"/>
    <w:rsid w:val="00243F1F"/>
    <w:rsid w:val="0025209E"/>
    <w:rsid w:val="0025213E"/>
    <w:rsid w:val="002612C2"/>
    <w:rsid w:val="002702BE"/>
    <w:rsid w:val="00274780"/>
    <w:rsid w:val="00284185"/>
    <w:rsid w:val="00285249"/>
    <w:rsid w:val="0029322C"/>
    <w:rsid w:val="002A7DD0"/>
    <w:rsid w:val="002C53AE"/>
    <w:rsid w:val="00310A49"/>
    <w:rsid w:val="00321BF2"/>
    <w:rsid w:val="00324150"/>
    <w:rsid w:val="00347552"/>
    <w:rsid w:val="0035796E"/>
    <w:rsid w:val="003632F7"/>
    <w:rsid w:val="0036514D"/>
    <w:rsid w:val="00392224"/>
    <w:rsid w:val="003A1A8A"/>
    <w:rsid w:val="003C2008"/>
    <w:rsid w:val="003D0E9E"/>
    <w:rsid w:val="003D57D3"/>
    <w:rsid w:val="003D7380"/>
    <w:rsid w:val="003F7C02"/>
    <w:rsid w:val="00433591"/>
    <w:rsid w:val="00446DA6"/>
    <w:rsid w:val="004534A9"/>
    <w:rsid w:val="004536D2"/>
    <w:rsid w:val="0045447F"/>
    <w:rsid w:val="00463F0D"/>
    <w:rsid w:val="00487EA1"/>
    <w:rsid w:val="00496A73"/>
    <w:rsid w:val="004C1884"/>
    <w:rsid w:val="004D1954"/>
    <w:rsid w:val="004E6376"/>
    <w:rsid w:val="005419B3"/>
    <w:rsid w:val="00545262"/>
    <w:rsid w:val="005721F5"/>
    <w:rsid w:val="005F4C34"/>
    <w:rsid w:val="00606D9C"/>
    <w:rsid w:val="00624951"/>
    <w:rsid w:val="00645F45"/>
    <w:rsid w:val="0064658B"/>
    <w:rsid w:val="00667366"/>
    <w:rsid w:val="00675ABB"/>
    <w:rsid w:val="00680C0C"/>
    <w:rsid w:val="00692E54"/>
    <w:rsid w:val="00694E77"/>
    <w:rsid w:val="0069652E"/>
    <w:rsid w:val="006A158E"/>
    <w:rsid w:val="006B09CE"/>
    <w:rsid w:val="006B6F8A"/>
    <w:rsid w:val="006C0D99"/>
    <w:rsid w:val="006C6E0E"/>
    <w:rsid w:val="006D3650"/>
    <w:rsid w:val="00700F34"/>
    <w:rsid w:val="00720DA1"/>
    <w:rsid w:val="0073675A"/>
    <w:rsid w:val="00740EE0"/>
    <w:rsid w:val="00765836"/>
    <w:rsid w:val="00765D24"/>
    <w:rsid w:val="0077670A"/>
    <w:rsid w:val="00776B24"/>
    <w:rsid w:val="00777AF6"/>
    <w:rsid w:val="007809E6"/>
    <w:rsid w:val="00786C7F"/>
    <w:rsid w:val="007A2A04"/>
    <w:rsid w:val="007A788A"/>
    <w:rsid w:val="007B4707"/>
    <w:rsid w:val="007C6AA5"/>
    <w:rsid w:val="007E5AE2"/>
    <w:rsid w:val="007F5143"/>
    <w:rsid w:val="00812EC0"/>
    <w:rsid w:val="00831DC6"/>
    <w:rsid w:val="00863B11"/>
    <w:rsid w:val="008978A0"/>
    <w:rsid w:val="008B45DC"/>
    <w:rsid w:val="008C4768"/>
    <w:rsid w:val="008D0086"/>
    <w:rsid w:val="008D32A8"/>
    <w:rsid w:val="008D3739"/>
    <w:rsid w:val="008E7D57"/>
    <w:rsid w:val="008F3283"/>
    <w:rsid w:val="008F3DF2"/>
    <w:rsid w:val="008F4F51"/>
    <w:rsid w:val="00911B50"/>
    <w:rsid w:val="00916B4C"/>
    <w:rsid w:val="009175E8"/>
    <w:rsid w:val="00920DB4"/>
    <w:rsid w:val="00933428"/>
    <w:rsid w:val="00934D4E"/>
    <w:rsid w:val="0093597C"/>
    <w:rsid w:val="009378A9"/>
    <w:rsid w:val="00951A10"/>
    <w:rsid w:val="00962F73"/>
    <w:rsid w:val="009664FF"/>
    <w:rsid w:val="00970D36"/>
    <w:rsid w:val="009714C1"/>
    <w:rsid w:val="0098774C"/>
    <w:rsid w:val="009A481F"/>
    <w:rsid w:val="009B0CC8"/>
    <w:rsid w:val="009B34BC"/>
    <w:rsid w:val="009D68F9"/>
    <w:rsid w:val="009E3103"/>
    <w:rsid w:val="009F516E"/>
    <w:rsid w:val="00A05D10"/>
    <w:rsid w:val="00A15036"/>
    <w:rsid w:val="00A21957"/>
    <w:rsid w:val="00A23DF6"/>
    <w:rsid w:val="00A41637"/>
    <w:rsid w:val="00A46BB0"/>
    <w:rsid w:val="00A824DD"/>
    <w:rsid w:val="00A9243D"/>
    <w:rsid w:val="00A930A1"/>
    <w:rsid w:val="00A940E1"/>
    <w:rsid w:val="00A94F13"/>
    <w:rsid w:val="00AA56E8"/>
    <w:rsid w:val="00AA620A"/>
    <w:rsid w:val="00AC328B"/>
    <w:rsid w:val="00AD2D48"/>
    <w:rsid w:val="00B37254"/>
    <w:rsid w:val="00B566D8"/>
    <w:rsid w:val="00B959EA"/>
    <w:rsid w:val="00BA4086"/>
    <w:rsid w:val="00BA5399"/>
    <w:rsid w:val="00BD0F91"/>
    <w:rsid w:val="00BF01BE"/>
    <w:rsid w:val="00BF0765"/>
    <w:rsid w:val="00C119BF"/>
    <w:rsid w:val="00C305DE"/>
    <w:rsid w:val="00C35E8E"/>
    <w:rsid w:val="00C52D88"/>
    <w:rsid w:val="00C57C8A"/>
    <w:rsid w:val="00C62845"/>
    <w:rsid w:val="00C703BE"/>
    <w:rsid w:val="00C81E45"/>
    <w:rsid w:val="00C8360D"/>
    <w:rsid w:val="00CA6693"/>
    <w:rsid w:val="00CB312D"/>
    <w:rsid w:val="00CC3987"/>
    <w:rsid w:val="00CD653A"/>
    <w:rsid w:val="00D03BD2"/>
    <w:rsid w:val="00D22004"/>
    <w:rsid w:val="00D2518B"/>
    <w:rsid w:val="00D252ED"/>
    <w:rsid w:val="00D34AD3"/>
    <w:rsid w:val="00D538E0"/>
    <w:rsid w:val="00D56270"/>
    <w:rsid w:val="00DA40A3"/>
    <w:rsid w:val="00DA740A"/>
    <w:rsid w:val="00DB45DA"/>
    <w:rsid w:val="00DC567A"/>
    <w:rsid w:val="00DD19E1"/>
    <w:rsid w:val="00DF0080"/>
    <w:rsid w:val="00E00BB3"/>
    <w:rsid w:val="00E056C3"/>
    <w:rsid w:val="00E10BC6"/>
    <w:rsid w:val="00E11135"/>
    <w:rsid w:val="00E207B3"/>
    <w:rsid w:val="00E4797D"/>
    <w:rsid w:val="00E6271C"/>
    <w:rsid w:val="00E627E3"/>
    <w:rsid w:val="00ED50DB"/>
    <w:rsid w:val="00EE3D13"/>
    <w:rsid w:val="00EF562A"/>
    <w:rsid w:val="00EF6189"/>
    <w:rsid w:val="00F23A11"/>
    <w:rsid w:val="00F258B3"/>
    <w:rsid w:val="00F3150B"/>
    <w:rsid w:val="00F33925"/>
    <w:rsid w:val="00F42E48"/>
    <w:rsid w:val="00F43AAD"/>
    <w:rsid w:val="00F75558"/>
    <w:rsid w:val="00F820C7"/>
    <w:rsid w:val="00F83631"/>
    <w:rsid w:val="00F83871"/>
    <w:rsid w:val="00FB092D"/>
    <w:rsid w:val="00FB1851"/>
    <w:rsid w:val="00FB255B"/>
    <w:rsid w:val="00FD6592"/>
    <w:rsid w:val="00FE2C32"/>
    <w:rsid w:val="00FE6207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6ABF"/>
  <w15:docId w15:val="{7EA23B79-3265-4448-B412-518577D4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uiPriority w:val="99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59"/>
    <w:rsid w:val="00720DA1"/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styleId="ae">
    <w:name w:val="Hyperlink"/>
    <w:basedOn w:val="a0"/>
    <w:uiPriority w:val="99"/>
    <w:unhideWhenUsed/>
    <w:rsid w:val="0035796E"/>
    <w:rPr>
      <w:color w:val="0000FF" w:themeColor="hyperlink"/>
      <w:u w:val="single"/>
    </w:rPr>
  </w:style>
  <w:style w:type="character" w:customStyle="1" w:styleId="blk">
    <w:name w:val="blk"/>
    <w:basedOn w:val="a0"/>
    <w:rsid w:val="00C30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F7577EE06286F0382DD7BF7A578F843391769CE2537BECB3122DD6D3BFF4D82BA1F59CFl4E7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F7577EE06286F0382DD7BF7A578F843391769CE2537BECB3122DD6D3BFF4D82BA1F5DCC4Cl3E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GLAVA</cp:lastModifiedBy>
  <cp:revision>121</cp:revision>
  <cp:lastPrinted>2021-10-13T08:33:00Z</cp:lastPrinted>
  <dcterms:created xsi:type="dcterms:W3CDTF">2017-02-13T09:46:00Z</dcterms:created>
  <dcterms:modified xsi:type="dcterms:W3CDTF">2025-03-25T11:44:00Z</dcterms:modified>
  <dc:language>en-US</dc:language>
</cp:coreProperties>
</file>