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FA1" w:rsidRPr="00D201D7" w:rsidRDefault="00241FA1" w:rsidP="0097638D">
      <w:pPr>
        <w:jc w:val="center"/>
        <w:rPr>
          <w:b/>
        </w:rPr>
      </w:pPr>
      <w:r w:rsidRPr="00D201D7">
        <w:rPr>
          <w:b/>
        </w:rPr>
        <w:t>РОССИЙСКАЯ ФЕДЕРАЦИЯ</w:t>
      </w:r>
    </w:p>
    <w:p w:rsidR="00241FA1" w:rsidRPr="00D201D7" w:rsidRDefault="00241FA1" w:rsidP="0097638D">
      <w:pPr>
        <w:jc w:val="center"/>
        <w:rPr>
          <w:b/>
        </w:rPr>
      </w:pPr>
      <w:r w:rsidRPr="00D201D7">
        <w:rPr>
          <w:b/>
        </w:rPr>
        <w:t>БРЯНСКАЯ ОБЛАСТЬ ТРУБЧЕВСКИЙ РАЙОН</w:t>
      </w:r>
    </w:p>
    <w:p w:rsidR="00241FA1" w:rsidRPr="00D201D7" w:rsidRDefault="00241FA1" w:rsidP="0097638D">
      <w:pPr>
        <w:jc w:val="center"/>
        <w:rPr>
          <w:b/>
        </w:rPr>
      </w:pPr>
      <w:r w:rsidRPr="00D201D7">
        <w:rPr>
          <w:b/>
        </w:rPr>
        <w:t>СЕМЯЧКОВСКИЙ СЕЛЬСКИЙ СОВЕТ НАРОДНЫХ ДЕПУТАТОВ</w:t>
      </w:r>
    </w:p>
    <w:p w:rsidR="00241FA1" w:rsidRPr="00D201D7" w:rsidRDefault="00241FA1" w:rsidP="0097638D">
      <w:pPr>
        <w:tabs>
          <w:tab w:val="left" w:pos="-426"/>
          <w:tab w:val="left" w:pos="284"/>
        </w:tabs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241FA1" w:rsidRPr="00241FA1" w:rsidRDefault="00241FA1" w:rsidP="0097638D">
      <w:pPr>
        <w:jc w:val="center"/>
        <w:rPr>
          <w:sz w:val="28"/>
          <w:szCs w:val="28"/>
        </w:rPr>
      </w:pPr>
    </w:p>
    <w:p w:rsidR="00241FA1" w:rsidRPr="00241FA1" w:rsidRDefault="00241FA1" w:rsidP="0097638D">
      <w:pPr>
        <w:jc w:val="center"/>
        <w:rPr>
          <w:b/>
          <w:sz w:val="28"/>
          <w:szCs w:val="28"/>
        </w:rPr>
      </w:pPr>
      <w:r w:rsidRPr="00241FA1">
        <w:rPr>
          <w:b/>
          <w:sz w:val="28"/>
          <w:szCs w:val="28"/>
        </w:rPr>
        <w:t>от 26 сентября 2024 года № 5-1</w:t>
      </w:r>
      <w:r>
        <w:rPr>
          <w:b/>
          <w:sz w:val="28"/>
          <w:szCs w:val="28"/>
        </w:rPr>
        <w:t>3</w:t>
      </w:r>
    </w:p>
    <w:p w:rsidR="00241FA1" w:rsidRPr="00241FA1" w:rsidRDefault="00241FA1" w:rsidP="0097638D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D50373" w:rsidRPr="00241FA1" w:rsidRDefault="00241FA1" w:rsidP="0097638D">
      <w:pPr>
        <w:jc w:val="center"/>
        <w:rPr>
          <w:sz w:val="28"/>
          <w:szCs w:val="28"/>
        </w:rPr>
      </w:pPr>
      <w:r w:rsidRPr="00241FA1">
        <w:rPr>
          <w:b/>
          <w:bCs/>
          <w:sz w:val="28"/>
          <w:szCs w:val="28"/>
        </w:rPr>
        <w:t>Об утверждении Порядка проведения конкурса на замещение должности главы Семячковской сельской администрации</w:t>
      </w:r>
    </w:p>
    <w:p w:rsidR="00D50373" w:rsidRPr="00241FA1" w:rsidRDefault="00D50373" w:rsidP="0097638D">
      <w:pPr>
        <w:jc w:val="center"/>
        <w:rPr>
          <w:sz w:val="28"/>
          <w:szCs w:val="28"/>
        </w:rPr>
      </w:pPr>
    </w:p>
    <w:p w:rsidR="00D50373" w:rsidRPr="00241FA1" w:rsidRDefault="00D50373" w:rsidP="0097638D">
      <w:pPr>
        <w:ind w:firstLine="709"/>
        <w:jc w:val="both"/>
        <w:rPr>
          <w:sz w:val="28"/>
          <w:szCs w:val="28"/>
        </w:rPr>
      </w:pPr>
      <w:r w:rsidRPr="00241FA1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</w:t>
      </w:r>
      <w:r w:rsidR="00241FA1"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 xml:space="preserve">Российской Федерации», </w:t>
      </w:r>
      <w:r w:rsidRPr="00241FA1">
        <w:rPr>
          <w:bCs/>
          <w:sz w:val="28"/>
          <w:szCs w:val="28"/>
        </w:rPr>
        <w:t>Федеральным законом от 09.02.2009 № 8-ФЗ</w:t>
      </w:r>
      <w:r w:rsidRPr="00241FA1">
        <w:rPr>
          <w:sz w:val="28"/>
          <w:szCs w:val="28"/>
        </w:rPr>
        <w:t xml:space="preserve"> </w:t>
      </w:r>
      <w:r w:rsidRPr="00241FA1">
        <w:rPr>
          <w:b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241FA1">
        <w:rPr>
          <w:sz w:val="28"/>
          <w:szCs w:val="28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</w:t>
      </w:r>
      <w:r w:rsidR="00771D14"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 xml:space="preserve">Брянской области», Уставом </w:t>
      </w:r>
      <w:proofErr w:type="spellStart"/>
      <w:r w:rsidR="00C46586" w:rsidRPr="00241FA1">
        <w:rPr>
          <w:bCs/>
          <w:sz w:val="28"/>
          <w:szCs w:val="28"/>
        </w:rPr>
        <w:t>Семячковского</w:t>
      </w:r>
      <w:proofErr w:type="spellEnd"/>
      <w:r w:rsidRPr="00241FA1">
        <w:rPr>
          <w:bCs/>
          <w:sz w:val="28"/>
          <w:szCs w:val="28"/>
        </w:rPr>
        <w:t xml:space="preserve"> </w:t>
      </w:r>
      <w:r w:rsidR="00C46586" w:rsidRPr="00241FA1">
        <w:rPr>
          <w:bCs/>
          <w:sz w:val="28"/>
          <w:szCs w:val="28"/>
        </w:rPr>
        <w:t>сельского поселения</w:t>
      </w:r>
      <w:r w:rsidR="00B27FA0">
        <w:rPr>
          <w:bCs/>
          <w:sz w:val="28"/>
          <w:szCs w:val="28"/>
        </w:rPr>
        <w:t xml:space="preserve"> в новой редакции</w:t>
      </w:r>
      <w:r w:rsidRPr="00241FA1">
        <w:rPr>
          <w:bCs/>
          <w:sz w:val="28"/>
          <w:szCs w:val="28"/>
        </w:rPr>
        <w:t xml:space="preserve">, </w:t>
      </w:r>
      <w:r w:rsidR="00C46586" w:rsidRPr="00241FA1">
        <w:rPr>
          <w:bCs/>
          <w:sz w:val="28"/>
          <w:szCs w:val="28"/>
        </w:rPr>
        <w:t>Семячковский</w:t>
      </w:r>
      <w:r w:rsidRPr="00241FA1">
        <w:rPr>
          <w:sz w:val="28"/>
          <w:szCs w:val="28"/>
        </w:rPr>
        <w:t xml:space="preserve"> </w:t>
      </w:r>
      <w:r w:rsidR="00C46586" w:rsidRPr="00241FA1">
        <w:rPr>
          <w:sz w:val="28"/>
          <w:szCs w:val="28"/>
        </w:rPr>
        <w:t>сельский</w:t>
      </w:r>
      <w:r w:rsidRPr="00241FA1">
        <w:rPr>
          <w:sz w:val="28"/>
          <w:szCs w:val="28"/>
        </w:rPr>
        <w:t xml:space="preserve"> Совет народных депутатов</w:t>
      </w:r>
    </w:p>
    <w:p w:rsidR="00D50373" w:rsidRPr="00241FA1" w:rsidRDefault="00B27FA0" w:rsidP="0097638D">
      <w:pPr>
        <w:ind w:firstLine="709"/>
        <w:jc w:val="both"/>
        <w:rPr>
          <w:bCs/>
          <w:sz w:val="28"/>
          <w:szCs w:val="28"/>
        </w:rPr>
      </w:pPr>
      <w:r w:rsidRPr="00241FA1">
        <w:rPr>
          <w:bCs/>
          <w:sz w:val="28"/>
          <w:szCs w:val="28"/>
        </w:rPr>
        <w:t>Р</w:t>
      </w:r>
      <w:r w:rsidR="00241FA1" w:rsidRPr="00241FA1">
        <w:rPr>
          <w:bCs/>
          <w:sz w:val="28"/>
          <w:szCs w:val="28"/>
        </w:rPr>
        <w:t>ешил</w:t>
      </w:r>
      <w:r>
        <w:rPr>
          <w:bCs/>
          <w:sz w:val="28"/>
          <w:szCs w:val="28"/>
        </w:rPr>
        <w:t>:</w:t>
      </w:r>
    </w:p>
    <w:p w:rsidR="00D50373" w:rsidRPr="00241FA1" w:rsidRDefault="00241FA1" w:rsidP="009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0373" w:rsidRPr="00241FA1">
        <w:rPr>
          <w:sz w:val="28"/>
          <w:szCs w:val="28"/>
        </w:rPr>
        <w:t>Утвердить П</w:t>
      </w:r>
      <w:r w:rsidR="00943B5C" w:rsidRPr="00241FA1">
        <w:rPr>
          <w:sz w:val="28"/>
          <w:szCs w:val="28"/>
        </w:rPr>
        <w:t>орядок</w:t>
      </w:r>
      <w:r w:rsidR="00D50373" w:rsidRPr="00241FA1">
        <w:rPr>
          <w:sz w:val="28"/>
          <w:szCs w:val="28"/>
        </w:rPr>
        <w:t xml:space="preserve"> проведения конкурса на замещение должности </w:t>
      </w:r>
      <w:r w:rsidR="00C46586" w:rsidRPr="00241FA1">
        <w:rPr>
          <w:sz w:val="28"/>
          <w:szCs w:val="28"/>
        </w:rPr>
        <w:t>главы Семячковской сельской администрации</w:t>
      </w:r>
      <w:r w:rsidR="00D50373"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согласно </w:t>
      </w:r>
      <w:r w:rsidR="00D50373" w:rsidRPr="00241FA1">
        <w:rPr>
          <w:sz w:val="28"/>
          <w:szCs w:val="28"/>
        </w:rPr>
        <w:t>приложени</w:t>
      </w:r>
      <w:r w:rsidR="00B27FA0">
        <w:rPr>
          <w:sz w:val="28"/>
          <w:szCs w:val="28"/>
        </w:rPr>
        <w:t>ю к настоящему решению</w:t>
      </w:r>
      <w:r w:rsidR="00D50373" w:rsidRPr="00241FA1">
        <w:rPr>
          <w:sz w:val="28"/>
          <w:szCs w:val="28"/>
        </w:rPr>
        <w:t>.</w:t>
      </w:r>
    </w:p>
    <w:p w:rsidR="00D50373" w:rsidRPr="00B27FA0" w:rsidRDefault="00B27FA0" w:rsidP="009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D50373" w:rsidRPr="00241FA1">
        <w:rPr>
          <w:sz w:val="28"/>
          <w:szCs w:val="28"/>
        </w:rPr>
        <w:t>ризнать утратившим силу</w:t>
      </w:r>
      <w:r w:rsidR="00AE7B41" w:rsidRPr="00241FA1">
        <w:rPr>
          <w:sz w:val="28"/>
          <w:szCs w:val="28"/>
        </w:rPr>
        <w:t xml:space="preserve"> </w:t>
      </w:r>
      <w:r w:rsidRPr="00B27FA0">
        <w:rPr>
          <w:sz w:val="28"/>
          <w:szCs w:val="28"/>
        </w:rPr>
        <w:t>р</w:t>
      </w:r>
      <w:r w:rsidR="00AE7B41" w:rsidRPr="00B27FA0">
        <w:rPr>
          <w:sz w:val="28"/>
          <w:szCs w:val="28"/>
        </w:rPr>
        <w:t xml:space="preserve">ешение </w:t>
      </w:r>
      <w:r w:rsidRPr="00B27FA0">
        <w:rPr>
          <w:sz w:val="28"/>
          <w:szCs w:val="28"/>
        </w:rPr>
        <w:t xml:space="preserve">Семячковского сельского Совета народных депутатов </w:t>
      </w:r>
      <w:r w:rsidR="00AE7B41" w:rsidRPr="00B27FA0">
        <w:rPr>
          <w:sz w:val="28"/>
          <w:szCs w:val="28"/>
        </w:rPr>
        <w:t>от 26.09.2019 № 4-12</w:t>
      </w:r>
      <w:r>
        <w:rPr>
          <w:sz w:val="28"/>
          <w:szCs w:val="28"/>
        </w:rPr>
        <w:t xml:space="preserve"> «Об утверждении Положения о порядке проведения конкурса на замещение должности главы Семячковской сельской администрации».</w:t>
      </w:r>
    </w:p>
    <w:p w:rsidR="00943B5C" w:rsidRPr="0097638D" w:rsidRDefault="00B27FA0" w:rsidP="0097638D">
      <w:pPr>
        <w:ind w:firstLine="709"/>
        <w:jc w:val="both"/>
        <w:rPr>
          <w:color w:val="FF0000"/>
          <w:sz w:val="28"/>
          <w:szCs w:val="28"/>
        </w:rPr>
      </w:pPr>
      <w:r w:rsidRPr="00B27FA0">
        <w:rPr>
          <w:sz w:val="28"/>
          <w:szCs w:val="28"/>
        </w:rPr>
        <w:t xml:space="preserve">3. </w:t>
      </w:r>
      <w:r w:rsidR="00D50373" w:rsidRPr="00241FA1">
        <w:rPr>
          <w:sz w:val="28"/>
          <w:szCs w:val="28"/>
        </w:rPr>
        <w:t xml:space="preserve">Настоящее </w:t>
      </w:r>
      <w:r w:rsidR="00C46586" w:rsidRPr="00241FA1">
        <w:rPr>
          <w:sz w:val="28"/>
          <w:szCs w:val="28"/>
        </w:rPr>
        <w:t>р</w:t>
      </w:r>
      <w:r w:rsidR="00D50373" w:rsidRPr="00241FA1">
        <w:rPr>
          <w:sz w:val="28"/>
          <w:szCs w:val="28"/>
        </w:rPr>
        <w:t>ешение вступает в силу со дня его официального опубликования</w:t>
      </w:r>
      <w:r w:rsidR="0097638D">
        <w:rPr>
          <w:sz w:val="28"/>
          <w:szCs w:val="28"/>
        </w:rPr>
        <w:t xml:space="preserve"> в </w:t>
      </w:r>
      <w:r w:rsidR="0097638D" w:rsidRPr="0097638D">
        <w:rPr>
          <w:color w:val="FF0000"/>
          <w:sz w:val="28"/>
          <w:szCs w:val="28"/>
        </w:rPr>
        <w:t xml:space="preserve">Информационном бюллетене </w:t>
      </w:r>
      <w:proofErr w:type="spellStart"/>
      <w:r w:rsidR="0097638D" w:rsidRPr="0097638D">
        <w:rPr>
          <w:color w:val="FF0000"/>
          <w:sz w:val="28"/>
          <w:szCs w:val="28"/>
        </w:rPr>
        <w:t>Семячковского</w:t>
      </w:r>
      <w:proofErr w:type="spellEnd"/>
      <w:r w:rsidR="0097638D" w:rsidRPr="0097638D">
        <w:rPr>
          <w:color w:val="FF0000"/>
          <w:sz w:val="28"/>
          <w:szCs w:val="28"/>
        </w:rPr>
        <w:t xml:space="preserve"> сельского поселения.</w:t>
      </w:r>
    </w:p>
    <w:p w:rsidR="00B27FA0" w:rsidRPr="00B27FA0" w:rsidRDefault="00B27FA0" w:rsidP="009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7FA0">
        <w:rPr>
          <w:sz w:val="28"/>
          <w:szCs w:val="28"/>
        </w:rPr>
        <w:t>. Контроль за исполнением настоящего решения оставляю за собой.</w:t>
      </w:r>
    </w:p>
    <w:p w:rsidR="00B27FA0" w:rsidRDefault="00B27FA0" w:rsidP="0097638D">
      <w:pPr>
        <w:jc w:val="both"/>
        <w:rPr>
          <w:sz w:val="28"/>
          <w:szCs w:val="28"/>
        </w:rPr>
      </w:pPr>
    </w:p>
    <w:p w:rsidR="00B27FA0" w:rsidRPr="00241FA1" w:rsidRDefault="00B27FA0" w:rsidP="0097638D">
      <w:pPr>
        <w:shd w:val="clear" w:color="auto" w:fill="FFFFFF"/>
        <w:tabs>
          <w:tab w:val="left" w:pos="1013"/>
        </w:tabs>
        <w:rPr>
          <w:sz w:val="28"/>
          <w:szCs w:val="28"/>
        </w:rPr>
      </w:pPr>
    </w:p>
    <w:p w:rsidR="00D50373" w:rsidRPr="00241FA1" w:rsidRDefault="00D50373" w:rsidP="0097638D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>Глава</w:t>
      </w:r>
      <w:r w:rsidRPr="00241FA1">
        <w:rPr>
          <w:b/>
          <w:color w:val="FF0000"/>
          <w:sz w:val="28"/>
          <w:szCs w:val="28"/>
        </w:rPr>
        <w:t xml:space="preserve"> </w:t>
      </w:r>
      <w:r w:rsidR="00C46586" w:rsidRPr="00241FA1">
        <w:rPr>
          <w:sz w:val="28"/>
          <w:szCs w:val="28"/>
        </w:rPr>
        <w:t>Семячковского</w:t>
      </w:r>
    </w:p>
    <w:p w:rsidR="00D50373" w:rsidRPr="00241FA1" w:rsidRDefault="00DD2F6C" w:rsidP="0097638D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>с</w:t>
      </w:r>
      <w:r w:rsidR="00B65CD5" w:rsidRPr="00241FA1">
        <w:rPr>
          <w:sz w:val="28"/>
          <w:szCs w:val="28"/>
        </w:rPr>
        <w:t>ельского поселения</w:t>
      </w:r>
      <w:r w:rsidR="00D50373" w:rsidRPr="00241FA1">
        <w:rPr>
          <w:sz w:val="28"/>
          <w:szCs w:val="28"/>
        </w:rPr>
        <w:t xml:space="preserve">                                      </w:t>
      </w:r>
      <w:r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                            </w:t>
      </w:r>
      <w:r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  </w:t>
      </w:r>
      <w:r w:rsidRPr="00241FA1">
        <w:rPr>
          <w:sz w:val="28"/>
          <w:szCs w:val="28"/>
        </w:rPr>
        <w:t xml:space="preserve">     С.В.</w:t>
      </w:r>
      <w:r w:rsidR="00B27FA0" w:rsidRPr="00B27FA0">
        <w:rPr>
          <w:sz w:val="28"/>
          <w:szCs w:val="28"/>
        </w:rPr>
        <w:t xml:space="preserve"> </w:t>
      </w:r>
      <w:r w:rsidR="00B27FA0" w:rsidRPr="00241FA1">
        <w:rPr>
          <w:sz w:val="28"/>
          <w:szCs w:val="28"/>
        </w:rPr>
        <w:t>Ворфлусев</w:t>
      </w:r>
    </w:p>
    <w:p w:rsidR="00C46586" w:rsidRDefault="00C46586" w:rsidP="0097638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32F5" w:rsidRPr="00B27FA0" w:rsidRDefault="004F607E" w:rsidP="0097638D">
      <w:pPr>
        <w:tabs>
          <w:tab w:val="left" w:pos="180"/>
        </w:tabs>
        <w:ind w:left="5812"/>
        <w:jc w:val="right"/>
        <w:rPr>
          <w:sz w:val="28"/>
          <w:szCs w:val="28"/>
        </w:rPr>
      </w:pPr>
      <w:r w:rsidRPr="00B27FA0">
        <w:rPr>
          <w:sz w:val="28"/>
          <w:szCs w:val="28"/>
        </w:rPr>
        <w:lastRenderedPageBreak/>
        <w:t>Приложение</w:t>
      </w:r>
    </w:p>
    <w:p w:rsidR="001C32F5" w:rsidRPr="00B27FA0" w:rsidRDefault="004F607E" w:rsidP="0097638D">
      <w:pPr>
        <w:tabs>
          <w:tab w:val="left" w:pos="180"/>
        </w:tabs>
        <w:jc w:val="right"/>
        <w:rPr>
          <w:sz w:val="28"/>
          <w:szCs w:val="28"/>
        </w:rPr>
      </w:pPr>
      <w:r w:rsidRPr="00B27FA0">
        <w:rPr>
          <w:sz w:val="28"/>
          <w:szCs w:val="28"/>
        </w:rPr>
        <w:t xml:space="preserve">к решению </w:t>
      </w:r>
      <w:r w:rsidR="00C46586" w:rsidRPr="00B27FA0">
        <w:rPr>
          <w:sz w:val="28"/>
          <w:szCs w:val="28"/>
        </w:rPr>
        <w:t>Семячковского</w:t>
      </w:r>
      <w:r w:rsidRPr="00B27FA0">
        <w:rPr>
          <w:sz w:val="28"/>
          <w:szCs w:val="28"/>
        </w:rPr>
        <w:t xml:space="preserve"> </w:t>
      </w:r>
      <w:r w:rsidR="00BF6B72">
        <w:rPr>
          <w:sz w:val="28"/>
          <w:szCs w:val="28"/>
        </w:rPr>
        <w:t>с</w:t>
      </w:r>
      <w:r w:rsidR="00B65CD5" w:rsidRPr="00B27FA0">
        <w:rPr>
          <w:sz w:val="28"/>
          <w:szCs w:val="28"/>
        </w:rPr>
        <w:t xml:space="preserve">ельского </w:t>
      </w:r>
      <w:r w:rsidRPr="00B27FA0">
        <w:rPr>
          <w:sz w:val="28"/>
          <w:szCs w:val="28"/>
        </w:rPr>
        <w:t xml:space="preserve">Совета </w:t>
      </w:r>
      <w:r w:rsidR="00BF6B72">
        <w:rPr>
          <w:sz w:val="28"/>
          <w:szCs w:val="28"/>
        </w:rPr>
        <w:br/>
      </w:r>
      <w:r w:rsidRPr="00B27FA0">
        <w:rPr>
          <w:sz w:val="28"/>
          <w:szCs w:val="28"/>
        </w:rPr>
        <w:t>народных депутатов</w:t>
      </w:r>
      <w:r w:rsidR="00BF6B72">
        <w:rPr>
          <w:sz w:val="28"/>
          <w:szCs w:val="28"/>
        </w:rPr>
        <w:t xml:space="preserve"> </w:t>
      </w:r>
      <w:r w:rsidR="00AE7B41" w:rsidRPr="00B27FA0">
        <w:rPr>
          <w:sz w:val="28"/>
          <w:szCs w:val="28"/>
        </w:rPr>
        <w:t>от 26.09.2024 № 5-13</w:t>
      </w:r>
    </w:p>
    <w:p w:rsidR="001C32F5" w:rsidRPr="00BF6B72" w:rsidRDefault="001C32F5" w:rsidP="0097638D">
      <w:pPr>
        <w:jc w:val="center"/>
        <w:rPr>
          <w:bCs/>
          <w:sz w:val="28"/>
          <w:szCs w:val="28"/>
        </w:rPr>
      </w:pPr>
    </w:p>
    <w:p w:rsidR="00451F9B" w:rsidRDefault="00451F9B" w:rsidP="0097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C32F5" w:rsidRPr="00BF6B72" w:rsidRDefault="004F607E" w:rsidP="0097638D">
      <w:pPr>
        <w:jc w:val="center"/>
        <w:rPr>
          <w:b/>
          <w:sz w:val="28"/>
          <w:szCs w:val="28"/>
        </w:rPr>
      </w:pPr>
      <w:r w:rsidRPr="00491F31">
        <w:rPr>
          <w:b/>
          <w:sz w:val="28"/>
          <w:szCs w:val="28"/>
        </w:rPr>
        <w:t xml:space="preserve">проведения конкурса на замещение должности </w:t>
      </w:r>
      <w:r w:rsidR="00BF6B72">
        <w:rPr>
          <w:b/>
          <w:sz w:val="28"/>
          <w:szCs w:val="28"/>
        </w:rPr>
        <w:br/>
      </w:r>
      <w:r w:rsidRPr="00BF6B72">
        <w:rPr>
          <w:b/>
          <w:sz w:val="28"/>
          <w:szCs w:val="28"/>
        </w:rPr>
        <w:t xml:space="preserve">главы </w:t>
      </w:r>
      <w:r w:rsidR="00C46586" w:rsidRPr="00BF6B72">
        <w:rPr>
          <w:b/>
          <w:sz w:val="28"/>
          <w:szCs w:val="28"/>
        </w:rPr>
        <w:t>Семячковской сельской администрации</w:t>
      </w:r>
    </w:p>
    <w:p w:rsidR="001C32F5" w:rsidRPr="00451F9B" w:rsidRDefault="001C32F5" w:rsidP="0097638D">
      <w:pPr>
        <w:jc w:val="center"/>
        <w:rPr>
          <w:bCs/>
          <w:sz w:val="28"/>
          <w:szCs w:val="28"/>
        </w:rPr>
      </w:pPr>
    </w:p>
    <w:p w:rsidR="001C32F5" w:rsidRPr="00491F31" w:rsidRDefault="004F607E" w:rsidP="0097638D">
      <w:pPr>
        <w:pStyle w:val="p2"/>
        <w:numPr>
          <w:ilvl w:val="0"/>
          <w:numId w:val="1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:rsidR="001C32F5" w:rsidRPr="00491F31" w:rsidRDefault="001C32F5" w:rsidP="0097638D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32F5" w:rsidRPr="00491F31" w:rsidRDefault="004F607E" w:rsidP="0097638D">
      <w:pPr>
        <w:numPr>
          <w:ilvl w:val="1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BF6B72">
        <w:rPr>
          <w:rStyle w:val="s3"/>
          <w:sz w:val="28"/>
          <w:szCs w:val="28"/>
        </w:rPr>
        <w:t xml:space="preserve">Настоящий </w:t>
      </w:r>
      <w:r w:rsidRPr="00BF6B72">
        <w:rPr>
          <w:sz w:val="28"/>
          <w:szCs w:val="28"/>
        </w:rPr>
        <w:t>Порядок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 xml:space="preserve">проведения конкурса на замещение должности главы </w:t>
      </w:r>
      <w:r w:rsidR="00C46586" w:rsidRPr="00BF6B72">
        <w:rPr>
          <w:sz w:val="28"/>
          <w:szCs w:val="28"/>
        </w:rPr>
        <w:t>Семячковской сельской администрации</w:t>
      </w:r>
      <w:r w:rsidR="00014543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(далее – Порядок)</w:t>
      </w:r>
      <w:r w:rsidR="00C46586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разработан в соответствии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с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 xml:space="preserve">Федеральными </w:t>
      </w:r>
      <w:hyperlink r:id="rId8" w:anchor="_blank" w:history="1">
        <w:r w:rsidRPr="00BF6B72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BF6B72">
        <w:rPr>
          <w:rStyle w:val="s3"/>
          <w:sz w:val="28"/>
          <w:szCs w:val="28"/>
        </w:rPr>
        <w:t xml:space="preserve"> от</w:t>
      </w:r>
      <w:r w:rsidR="006A31E5" w:rsidRPr="00BF6B72">
        <w:rPr>
          <w:rStyle w:val="s3"/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>6 октября 2003 года № 131-ФЗ «Об общих принципах организации</w:t>
      </w:r>
      <w:r w:rsidRPr="00491F31">
        <w:rPr>
          <w:rStyle w:val="s3"/>
          <w:color w:val="000000"/>
          <w:sz w:val="28"/>
          <w:szCs w:val="28"/>
        </w:rPr>
        <w:t xml:space="preserve"> местного самоуправления в Российской Федерации», от 2 марта 2007 года № 25-ФЗ «О муниципальной службе в Российской Федерации», Законом </w:t>
      </w:r>
      <w:r w:rsidRPr="00BF6B72">
        <w:rPr>
          <w:rStyle w:val="s3"/>
          <w:sz w:val="28"/>
          <w:szCs w:val="28"/>
        </w:rPr>
        <w:t xml:space="preserve">Брянской области от 16 ноября 2007 года № 156-З «О муниципальной службе в Брянской области», Уставом </w:t>
      </w:r>
      <w:r w:rsidR="00C46586" w:rsidRPr="00BF6B72">
        <w:rPr>
          <w:bCs/>
          <w:sz w:val="28"/>
          <w:szCs w:val="28"/>
        </w:rPr>
        <w:t>Семячковского</w:t>
      </w:r>
      <w:r w:rsidR="00347BA7" w:rsidRPr="00BF6B72">
        <w:rPr>
          <w:b/>
          <w:sz w:val="28"/>
          <w:szCs w:val="28"/>
        </w:rPr>
        <w:t xml:space="preserve"> </w:t>
      </w:r>
      <w:r w:rsidR="006A31E5" w:rsidRPr="00BF6B72">
        <w:rPr>
          <w:sz w:val="28"/>
          <w:szCs w:val="28"/>
        </w:rPr>
        <w:t>сельского поселения</w:t>
      </w:r>
      <w:r w:rsidRPr="00BF6B72">
        <w:rPr>
          <w:sz w:val="28"/>
          <w:szCs w:val="28"/>
        </w:rPr>
        <w:t xml:space="preserve"> и определяет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порядок и условия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 xml:space="preserve">проведения конкурса на замещение должности главы </w:t>
      </w:r>
      <w:r w:rsidR="006A31E5" w:rsidRPr="00BF6B72">
        <w:rPr>
          <w:rStyle w:val="s3"/>
          <w:sz w:val="28"/>
          <w:szCs w:val="28"/>
        </w:rPr>
        <w:t xml:space="preserve">Семячковской сельской </w:t>
      </w:r>
      <w:r w:rsidRPr="00BF6B72">
        <w:rPr>
          <w:rStyle w:val="s3"/>
          <w:sz w:val="28"/>
          <w:szCs w:val="28"/>
        </w:rPr>
        <w:t>администрации</w:t>
      </w:r>
      <w:r w:rsidR="00B05C2A" w:rsidRPr="00BF6B72">
        <w:rPr>
          <w:rStyle w:val="s3"/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>(</w:t>
      </w:r>
      <w:r w:rsidRPr="00491F31">
        <w:rPr>
          <w:rStyle w:val="s3"/>
          <w:color w:val="000000"/>
          <w:sz w:val="28"/>
          <w:szCs w:val="28"/>
        </w:rPr>
        <w:t>далее соответственно – конкурс, глава администрации).</w:t>
      </w:r>
    </w:p>
    <w:p w:rsidR="001C32F5" w:rsidRPr="00491F31" w:rsidRDefault="004F607E" w:rsidP="0097638D">
      <w:pPr>
        <w:numPr>
          <w:ilvl w:val="1"/>
          <w:numId w:val="1"/>
        </w:numPr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 w:rsidR="006A31E5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должностной рост на конкурсной основе.</w:t>
      </w:r>
    </w:p>
    <w:p w:rsidR="001C32F5" w:rsidRPr="00491F31" w:rsidRDefault="004F607E" w:rsidP="0097638D">
      <w:pPr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  <w:sz w:val="28"/>
          <w:szCs w:val="28"/>
        </w:rPr>
        <w:t xml:space="preserve">на должность главы администрации. </w:t>
      </w:r>
    </w:p>
    <w:p w:rsidR="001C32F5" w:rsidRPr="00491F31" w:rsidRDefault="004F607E" w:rsidP="0097638D">
      <w:pPr>
        <w:numPr>
          <w:ilvl w:val="1"/>
          <w:numId w:val="1"/>
        </w:numPr>
        <w:ind w:left="0" w:firstLine="709"/>
        <w:jc w:val="both"/>
        <w:rPr>
          <w:rStyle w:val="s5"/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>Конкурс проводится в случаях:</w:t>
      </w:r>
    </w:p>
    <w:p w:rsidR="001C32F5" w:rsidRPr="00491F31" w:rsidRDefault="004F607E" w:rsidP="0097638D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:rsidR="001C32F5" w:rsidRPr="00491F31" w:rsidRDefault="004F607E" w:rsidP="0097638D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:rsidR="001C32F5" w:rsidRPr="00BF6B72" w:rsidRDefault="004F607E" w:rsidP="0097638D">
      <w:pPr>
        <w:pStyle w:val="ad"/>
        <w:numPr>
          <w:ilvl w:val="1"/>
          <w:numId w:val="1"/>
        </w:numPr>
        <w:spacing w:beforeAutospacing="0" w:afterAutospacing="0"/>
        <w:ind w:left="0" w:firstLine="709"/>
        <w:jc w:val="both"/>
        <w:rPr>
          <w:rStyle w:val="s3"/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Для целей настоящего Порядка претендентом на должность главы администрации (далее </w:t>
      </w:r>
      <w:r w:rsidR="00BF6B72">
        <w:rPr>
          <w:sz w:val="28"/>
          <w:szCs w:val="28"/>
          <w:lang w:val="ru-RU"/>
        </w:rPr>
        <w:t>–</w:t>
      </w:r>
      <w:r w:rsidRPr="00491F31">
        <w:rPr>
          <w:sz w:val="28"/>
          <w:szCs w:val="28"/>
          <w:lang w:val="ru-RU"/>
        </w:rPr>
        <w:t xml:space="preserve"> </w:t>
      </w:r>
      <w:r w:rsidRPr="00BF6B72">
        <w:rPr>
          <w:sz w:val="28"/>
          <w:szCs w:val="28"/>
          <w:lang w:val="ru-RU"/>
        </w:rPr>
        <w:t xml:space="preserve">претендент) является 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гражданин Российской Федерации, изъявивший </w:t>
      </w:r>
      <w:r w:rsidRPr="00BF6B72">
        <w:rPr>
          <w:rStyle w:val="s3"/>
          <w:sz w:val="28"/>
          <w:szCs w:val="28"/>
          <w:lang w:val="ru-RU"/>
        </w:rPr>
        <w:t xml:space="preserve">желание участвовать в конкурсе и представивший в </w:t>
      </w:r>
      <w:r w:rsidR="006A31E5" w:rsidRPr="00BF6B72">
        <w:rPr>
          <w:rStyle w:val="s3"/>
          <w:sz w:val="28"/>
          <w:szCs w:val="28"/>
          <w:lang w:val="ru-RU"/>
        </w:rPr>
        <w:t>Семячковский сельский Совет народных депутатов</w:t>
      </w:r>
      <w:r w:rsidRPr="00BF6B72">
        <w:rPr>
          <w:rStyle w:val="s3"/>
          <w:i/>
          <w:iCs/>
          <w:sz w:val="28"/>
          <w:szCs w:val="28"/>
          <w:lang w:val="ru-RU"/>
        </w:rPr>
        <w:t xml:space="preserve"> </w:t>
      </w:r>
      <w:r w:rsidRPr="00BF6B72">
        <w:rPr>
          <w:rStyle w:val="s3"/>
          <w:sz w:val="28"/>
          <w:szCs w:val="28"/>
          <w:lang w:val="ru-RU"/>
        </w:rPr>
        <w:t>(далее – Совет)</w:t>
      </w:r>
      <w:r w:rsidR="00014543" w:rsidRPr="00BF6B72">
        <w:rPr>
          <w:rStyle w:val="s3"/>
          <w:sz w:val="28"/>
          <w:szCs w:val="28"/>
          <w:lang w:val="ru-RU"/>
        </w:rPr>
        <w:t xml:space="preserve"> </w:t>
      </w:r>
      <w:r w:rsidRPr="00BF6B72">
        <w:rPr>
          <w:sz w:val="28"/>
          <w:szCs w:val="28"/>
          <w:lang w:val="ru-RU"/>
        </w:rPr>
        <w:t>заявление на участие в конкурсе и документы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, </w:t>
      </w:r>
      <w:r w:rsidRPr="00BF6B72">
        <w:rPr>
          <w:rStyle w:val="s3"/>
          <w:sz w:val="28"/>
          <w:szCs w:val="28"/>
          <w:lang w:val="ru-RU"/>
        </w:rPr>
        <w:t xml:space="preserve">предусмотренные пунктом </w:t>
      </w:r>
      <w:r w:rsidR="00663F24" w:rsidRPr="00BF6B72">
        <w:rPr>
          <w:rStyle w:val="s3"/>
          <w:sz w:val="28"/>
          <w:szCs w:val="28"/>
          <w:lang w:val="ru-RU"/>
        </w:rPr>
        <w:t>2.6</w:t>
      </w:r>
      <w:r w:rsidRPr="00BF6B72">
        <w:rPr>
          <w:rStyle w:val="s3"/>
          <w:sz w:val="28"/>
          <w:szCs w:val="28"/>
          <w:lang w:val="ru-RU"/>
        </w:rPr>
        <w:t xml:space="preserve"> настоящего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 Порядка.</w:t>
      </w:r>
    </w:p>
    <w:p w:rsidR="001C32F5" w:rsidRPr="00491F31" w:rsidRDefault="004F607E" w:rsidP="0097638D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>единство требований ко</w:t>
      </w:r>
      <w:r w:rsidR="00BF6B72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:rsidR="001C32F5" w:rsidRPr="00491F31" w:rsidRDefault="004F607E" w:rsidP="0097638D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:rsidR="001C32F5" w:rsidRPr="00491F31" w:rsidRDefault="004F607E" w:rsidP="0097638D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:rsidR="003A3847" w:rsidRDefault="004F607E" w:rsidP="0097638D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:rsidR="003A3847" w:rsidRPr="003A3847" w:rsidRDefault="003A3847" w:rsidP="0097638D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lastRenderedPageBreak/>
        <w:t>Расходы</w:t>
      </w:r>
      <w:r w:rsidR="005B41F2">
        <w:rPr>
          <w:sz w:val="28"/>
          <w:szCs w:val="28"/>
        </w:rPr>
        <w:t>, связанные с</w:t>
      </w:r>
      <w:r w:rsidRPr="003A3847">
        <w:rPr>
          <w:sz w:val="28"/>
          <w:szCs w:val="28"/>
        </w:rPr>
        <w:t xml:space="preserve"> участи</w:t>
      </w:r>
      <w:r w:rsidR="00713B3C">
        <w:rPr>
          <w:sz w:val="28"/>
          <w:szCs w:val="28"/>
        </w:rPr>
        <w:t>е</w:t>
      </w:r>
      <w:r w:rsidR="005B41F2">
        <w:rPr>
          <w:sz w:val="28"/>
          <w:szCs w:val="28"/>
        </w:rPr>
        <w:t>м</w:t>
      </w:r>
      <w:r w:rsidRPr="003A3847">
        <w:rPr>
          <w:sz w:val="28"/>
          <w:szCs w:val="28"/>
        </w:rPr>
        <w:t xml:space="preserve"> в конкурсе</w:t>
      </w:r>
      <w:r w:rsidR="005B41F2">
        <w:rPr>
          <w:sz w:val="28"/>
          <w:szCs w:val="28"/>
        </w:rPr>
        <w:t xml:space="preserve"> участие в заседании Совета</w:t>
      </w:r>
      <w:r w:rsidRPr="003A3847">
        <w:rPr>
          <w:sz w:val="28"/>
          <w:szCs w:val="28"/>
        </w:rPr>
        <w:t xml:space="preserve"> (проезд к месту проведения и</w:t>
      </w:r>
      <w:r w:rsidR="00BF6B72">
        <w:rPr>
          <w:sz w:val="28"/>
          <w:szCs w:val="28"/>
        </w:rPr>
        <w:t xml:space="preserve"> </w:t>
      </w:r>
      <w:r w:rsidRPr="003A3847">
        <w:rPr>
          <w:sz w:val="28"/>
          <w:szCs w:val="28"/>
        </w:rPr>
        <w:t xml:space="preserve">обратно, наем жилого помещения, проживание, пользование услугами средств связи всех видов) </w:t>
      </w:r>
      <w:r w:rsidR="00713B3C">
        <w:rPr>
          <w:sz w:val="28"/>
          <w:szCs w:val="28"/>
        </w:rPr>
        <w:t xml:space="preserve">претенденты </w:t>
      </w:r>
      <w:r w:rsidR="005B41F2">
        <w:rPr>
          <w:sz w:val="28"/>
          <w:szCs w:val="28"/>
        </w:rPr>
        <w:t xml:space="preserve">и кандидаты на должность главы администрации </w:t>
      </w:r>
      <w:r w:rsidRPr="003A3847">
        <w:rPr>
          <w:sz w:val="28"/>
          <w:szCs w:val="28"/>
        </w:rPr>
        <w:t>производят за счет собственных средств.</w:t>
      </w:r>
    </w:p>
    <w:p w:rsidR="001C32F5" w:rsidRPr="00491F31" w:rsidRDefault="001C32F5" w:rsidP="0097638D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8"/>
          <w:szCs w:val="28"/>
        </w:rPr>
      </w:pPr>
    </w:p>
    <w:p w:rsidR="001C32F5" w:rsidRPr="00491F31" w:rsidRDefault="004F607E" w:rsidP="0097638D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>2. Порядок проведения и условия</w:t>
      </w:r>
      <w:r w:rsidR="00B05C2A"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:rsidR="001C32F5" w:rsidRPr="00491F31" w:rsidRDefault="001C32F5" w:rsidP="0097638D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1C32F5" w:rsidRPr="00491F31" w:rsidRDefault="004F607E" w:rsidP="0097638D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:rsidR="001C32F5" w:rsidRPr="00491F31" w:rsidRDefault="004F607E" w:rsidP="0097638D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:rsidR="00933CD1" w:rsidRPr="00491F31" w:rsidRDefault="004F607E" w:rsidP="0097638D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r w:rsidRPr="00491F31">
        <w:rPr>
          <w:sz w:val="28"/>
          <w:szCs w:val="28"/>
        </w:rPr>
        <w:t>позднее чем за 20 дней до дня проведения конкурса.</w:t>
      </w:r>
    </w:p>
    <w:p w:rsidR="00933CD1" w:rsidRPr="00491F31" w:rsidRDefault="004F607E" w:rsidP="0097638D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Объявление о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</w:t>
      </w:r>
      <w:r w:rsidRPr="00BF6B72">
        <w:rPr>
          <w:sz w:val="28"/>
          <w:szCs w:val="28"/>
        </w:rPr>
        <w:t xml:space="preserve">сайте </w:t>
      </w:r>
      <w:r w:rsidR="006A31E5" w:rsidRPr="00BF6B72">
        <w:rPr>
          <w:sz w:val="28"/>
          <w:szCs w:val="28"/>
        </w:rPr>
        <w:t>администрации Трубчевского муниципального района</w:t>
      </w:r>
      <w:r w:rsidR="00B05C2A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  <w:shd w:val="clear" w:color="auto" w:fill="FFFFFF"/>
        </w:rPr>
        <w:t>в</w:t>
      </w:r>
      <w:r w:rsidR="006A31E5" w:rsidRPr="00BF6B72">
        <w:rPr>
          <w:sz w:val="28"/>
          <w:szCs w:val="28"/>
          <w:shd w:val="clear" w:color="auto" w:fill="FFFFFF"/>
        </w:rPr>
        <w:t xml:space="preserve"> </w:t>
      </w:r>
      <w:r w:rsidRPr="00BF6B72">
        <w:rPr>
          <w:sz w:val="28"/>
          <w:szCs w:val="28"/>
          <w:shd w:val="clear" w:color="auto" w:fill="FFFFFF"/>
        </w:rPr>
        <w:t>информационн</w:t>
      </w:r>
      <w:r w:rsidRPr="00491F31">
        <w:rPr>
          <w:sz w:val="28"/>
          <w:szCs w:val="28"/>
          <w:shd w:val="clear" w:color="auto" w:fill="FFFFFF"/>
        </w:rPr>
        <w:t>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:rsidR="001C32F5" w:rsidRPr="00491F31" w:rsidRDefault="004F607E" w:rsidP="0097638D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:rsidR="001C32F5" w:rsidRPr="00491F31" w:rsidRDefault="006A31E5" w:rsidP="0097638D">
      <w:pPr>
        <w:pStyle w:val="ad"/>
        <w:spacing w:beforeAutospacing="0" w:afterAutospacing="0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Высшее </w:t>
      </w:r>
      <w:r w:rsidR="004F607E" w:rsidRPr="00491F31">
        <w:rPr>
          <w:sz w:val="28"/>
          <w:szCs w:val="28"/>
          <w:lang w:val="ru-RU"/>
        </w:rPr>
        <w:t xml:space="preserve">образование не ниже уровня специалитета, магистратуры </w:t>
      </w:r>
      <w:r>
        <w:rPr>
          <w:sz w:val="28"/>
          <w:szCs w:val="28"/>
          <w:lang w:val="ru-RU"/>
        </w:rPr>
        <w:t>без предъявления требований к стажу</w:t>
      </w:r>
      <w:r w:rsidR="004F607E" w:rsidRPr="00491F31">
        <w:rPr>
          <w:sz w:val="28"/>
          <w:szCs w:val="28"/>
          <w:lang w:val="ru-RU"/>
        </w:rPr>
        <w:t>.</w:t>
      </w:r>
    </w:p>
    <w:p w:rsidR="001C32F5" w:rsidRPr="00491F31" w:rsidRDefault="004F607E" w:rsidP="0097638D">
      <w:pPr>
        <w:pStyle w:val="ad"/>
        <w:spacing w:beforeAutospacing="0" w:afterAutospacing="0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lastRenderedPageBreak/>
        <w:t xml:space="preserve">Квалификационное требование для замещения </w:t>
      </w:r>
      <w:r w:rsidRPr="00491F31">
        <w:rPr>
          <w:sz w:val="28"/>
          <w:szCs w:val="28"/>
          <w:lang w:val="ru-RU" w:eastAsia="ru-RU"/>
        </w:rPr>
        <w:t>должности главы администрации</w:t>
      </w:r>
      <w:r w:rsidRPr="00491F31">
        <w:rPr>
          <w:sz w:val="28"/>
          <w:szCs w:val="28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1C32F5" w:rsidRPr="00491F31" w:rsidRDefault="004F607E" w:rsidP="0097638D">
      <w:pPr>
        <w:pStyle w:val="ad"/>
        <w:spacing w:beforeAutospacing="0" w:afterAutospacing="0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:rsidR="001C32F5" w:rsidRPr="00BF6B72" w:rsidRDefault="004F607E" w:rsidP="0097638D">
      <w:pPr>
        <w:pStyle w:val="ad"/>
        <w:numPr>
          <w:ilvl w:val="1"/>
          <w:numId w:val="3"/>
        </w:numPr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К кандидатам на должность главы администрации предъявляются следующие </w:t>
      </w:r>
      <w:r w:rsidRPr="00BF6B72">
        <w:rPr>
          <w:sz w:val="28"/>
          <w:szCs w:val="28"/>
          <w:lang w:val="ru-RU"/>
        </w:rPr>
        <w:t>дополнительные требования:</w:t>
      </w:r>
    </w:p>
    <w:p w:rsidR="001C32F5" w:rsidRPr="00491F31" w:rsidRDefault="004F607E" w:rsidP="0097638D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BF6B72">
        <w:rPr>
          <w:sz w:val="28"/>
          <w:szCs w:val="28"/>
          <w:lang w:val="ru-RU"/>
        </w:rPr>
        <w:t xml:space="preserve">знание </w:t>
      </w:r>
      <w:hyperlink r:id="rId9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BF6B72">
        <w:rPr>
          <w:sz w:val="28"/>
          <w:szCs w:val="28"/>
          <w:lang w:val="ru-RU"/>
        </w:rPr>
        <w:t xml:space="preserve"> Российской Федерации, Федерального </w:t>
      </w:r>
      <w:hyperlink r:id="rId10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закона</w:t>
        </w:r>
      </w:hyperlink>
      <w:r w:rsidR="00347BA7" w:rsidRPr="00BF6B72">
        <w:rPr>
          <w:lang w:val="ru-RU"/>
        </w:rPr>
        <w:t xml:space="preserve"> </w:t>
      </w:r>
      <w:r w:rsidRPr="00BF6B72">
        <w:rPr>
          <w:rStyle w:val="s3"/>
          <w:sz w:val="28"/>
          <w:szCs w:val="28"/>
          <w:lang w:val="ru-RU"/>
        </w:rPr>
        <w:t>от</w:t>
      </w:r>
      <w:r w:rsidRPr="00BF6B72">
        <w:rPr>
          <w:rStyle w:val="s3"/>
          <w:sz w:val="28"/>
          <w:szCs w:val="28"/>
        </w:rPr>
        <w:t> </w:t>
      </w:r>
      <w:r w:rsidRPr="00BF6B72">
        <w:rPr>
          <w:rStyle w:val="s3"/>
          <w:sz w:val="28"/>
          <w:szCs w:val="28"/>
          <w:lang w:val="ru-RU"/>
        </w:rPr>
        <w:t>6 октября 2003 года № 131-ФЗ «</w:t>
      </w:r>
      <w:r w:rsidRPr="00BF6B72">
        <w:rPr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1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Устава</w:t>
        </w:r>
      </w:hyperlink>
      <w:r w:rsidRPr="00BF6B72">
        <w:rPr>
          <w:sz w:val="28"/>
          <w:szCs w:val="28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C46586" w:rsidRPr="00BF6B72">
        <w:rPr>
          <w:sz w:val="28"/>
          <w:szCs w:val="28"/>
          <w:lang w:val="ru-RU"/>
        </w:rPr>
        <w:t>Семячковского</w:t>
      </w:r>
      <w:r w:rsidRPr="00BF6B72">
        <w:rPr>
          <w:rStyle w:val="s3"/>
          <w:sz w:val="28"/>
          <w:szCs w:val="28"/>
          <w:lang w:val="ru-RU"/>
        </w:rPr>
        <w:t xml:space="preserve"> </w:t>
      </w:r>
      <w:r w:rsidR="00B65CD5" w:rsidRPr="00BF6B72">
        <w:rPr>
          <w:rStyle w:val="s3"/>
          <w:sz w:val="28"/>
          <w:szCs w:val="28"/>
          <w:lang w:val="ru-RU"/>
        </w:rPr>
        <w:t>сельского</w:t>
      </w:r>
      <w:r w:rsidR="00B65CD5">
        <w:rPr>
          <w:rStyle w:val="s3"/>
          <w:color w:val="000000"/>
          <w:sz w:val="28"/>
          <w:szCs w:val="28"/>
          <w:lang w:val="ru-RU"/>
        </w:rPr>
        <w:t xml:space="preserve"> поселения</w:t>
      </w:r>
      <w:r w:rsidRPr="00491F31">
        <w:rPr>
          <w:sz w:val="28"/>
          <w:szCs w:val="28"/>
          <w:lang w:val="ru-RU"/>
        </w:rPr>
        <w:t>.</w:t>
      </w:r>
    </w:p>
    <w:p w:rsidR="001C32F5" w:rsidRPr="00491F31" w:rsidRDefault="00347BA7" w:rsidP="0097638D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4F607E" w:rsidRPr="00491F31">
        <w:rPr>
          <w:sz w:val="28"/>
          <w:szCs w:val="28"/>
        </w:rPr>
        <w:t>озраст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моложе</w:t>
      </w:r>
      <w:proofErr w:type="spellEnd"/>
      <w:r w:rsidR="004F607E" w:rsidRPr="00491F31">
        <w:rPr>
          <w:sz w:val="28"/>
          <w:szCs w:val="28"/>
        </w:rPr>
        <w:t xml:space="preserve"> 25 </w:t>
      </w:r>
      <w:proofErr w:type="spellStart"/>
      <w:r w:rsidR="004F607E" w:rsidRPr="00491F31">
        <w:rPr>
          <w:sz w:val="28"/>
          <w:szCs w:val="28"/>
        </w:rPr>
        <w:t>лет</w:t>
      </w:r>
      <w:proofErr w:type="spellEnd"/>
      <w:r w:rsidR="004F607E" w:rsidRPr="00491F31">
        <w:rPr>
          <w:sz w:val="28"/>
          <w:szCs w:val="28"/>
        </w:rPr>
        <w:t xml:space="preserve">; </w:t>
      </w:r>
    </w:p>
    <w:p w:rsidR="001C32F5" w:rsidRPr="00491F31" w:rsidRDefault="004F607E" w:rsidP="0097638D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отсутствие непогашенной или неснятой судимости; </w:t>
      </w:r>
    </w:p>
    <w:p w:rsidR="001C32F5" w:rsidRPr="00491F31" w:rsidRDefault="004F607E" w:rsidP="0097638D">
      <w:pPr>
        <w:pStyle w:val="ad"/>
        <w:spacing w:beforeAutospacing="0" w:afterAutospacing="0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Порядок проведения комиссией проверки знания претендентами правовых актов, указанных в подпункте </w:t>
      </w:r>
      <w:r w:rsidR="003A3847">
        <w:rPr>
          <w:sz w:val="28"/>
          <w:szCs w:val="28"/>
          <w:lang w:val="ru-RU"/>
        </w:rPr>
        <w:t>«а»</w:t>
      </w:r>
      <w:r w:rsidRPr="00491F31">
        <w:rPr>
          <w:sz w:val="28"/>
          <w:szCs w:val="28"/>
          <w:lang w:val="ru-RU"/>
        </w:rPr>
        <w:t xml:space="preserve"> пункта 2.5 настоящего Порядка, устанавливается настоящим Порядком.</w:t>
      </w:r>
    </w:p>
    <w:p w:rsidR="001C32F5" w:rsidRPr="00491F31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</w:t>
      </w:r>
      <w:r w:rsidR="0097638D"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конкурсе, представляет в Совет следующие документы:</w:t>
      </w:r>
    </w:p>
    <w:p w:rsidR="001C32F5" w:rsidRPr="00491F31" w:rsidRDefault="004F607E" w:rsidP="0097638D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:rsidR="001C32F5" w:rsidRPr="00491F31" w:rsidRDefault="004F607E" w:rsidP="0097638D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</w:p>
    <w:p w:rsidR="001C32F5" w:rsidRPr="006A31E5" w:rsidRDefault="004F607E" w:rsidP="0097638D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6A31E5">
        <w:rPr>
          <w:rStyle w:val="a5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6A31E5">
        <w:rPr>
          <w:b/>
          <w:bCs/>
          <w:sz w:val="28"/>
          <w:szCs w:val="28"/>
        </w:rPr>
        <w:t>;</w:t>
      </w:r>
    </w:p>
    <w:p w:rsidR="001C32F5" w:rsidRPr="00491F31" w:rsidRDefault="004F607E" w:rsidP="0097638D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1C32F5" w:rsidRPr="00491F31" w:rsidRDefault="004F607E" w:rsidP="0097638D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>документы, подтверждающие необходимый уровень образования и стаж работы:</w:t>
      </w:r>
    </w:p>
    <w:p w:rsidR="001C32F5" w:rsidRPr="00491F31" w:rsidRDefault="004F607E" w:rsidP="0097638D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:rsidR="001C32F5" w:rsidRPr="00491F31" w:rsidRDefault="004F607E" w:rsidP="0097638D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lastRenderedPageBreak/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1C32F5" w:rsidRPr="0016242E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491F31">
        <w:rPr>
          <w:sz w:val="28"/>
          <w:szCs w:val="28"/>
          <w:lang w:val="ru-RU"/>
        </w:rPr>
        <w:t xml:space="preserve">представляются по форме </w:t>
      </w:r>
      <w:hyperlink r:id="rId12" w:history="1"/>
      <w:r w:rsidRPr="00491F31">
        <w:rPr>
          <w:sz w:val="28"/>
          <w:szCs w:val="28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3" w:history="1"/>
      <w:r w:rsidRPr="00491F31">
        <w:rPr>
          <w:sz w:val="28"/>
          <w:szCs w:val="28"/>
          <w:lang w:val="ru-RU"/>
        </w:rPr>
        <w:t xml:space="preserve">заполненной с использованием </w:t>
      </w:r>
      <w:r w:rsidRPr="0016242E">
        <w:rPr>
          <w:sz w:val="28"/>
          <w:szCs w:val="28"/>
          <w:lang w:val="ru-RU"/>
        </w:rPr>
        <w:t>специального программного обеспечения «Справки БК», размещенного на официальном сайте Президента Российской Федерации (</w:t>
      </w:r>
      <w:hyperlink r:id="rId14" w:history="1">
        <w:r w:rsidRPr="0016242E">
          <w:rPr>
            <w:rStyle w:val="a3"/>
            <w:color w:val="000000"/>
            <w:sz w:val="28"/>
            <w:szCs w:val="28"/>
            <w:u w:val="none"/>
          </w:rPr>
          <w:t>http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://</w:t>
        </w:r>
        <w:r w:rsidRPr="0016242E">
          <w:rPr>
            <w:rStyle w:val="a3"/>
            <w:color w:val="000000"/>
            <w:sz w:val="28"/>
            <w:szCs w:val="28"/>
            <w:u w:val="none"/>
          </w:rPr>
          <w:t>www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kremlin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ru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structure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additional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/12</w:t>
        </w:r>
      </w:hyperlink>
      <w:r w:rsidRPr="0016242E">
        <w:rPr>
          <w:rStyle w:val="a4"/>
          <w:color w:val="000000"/>
          <w:sz w:val="28"/>
          <w:szCs w:val="28"/>
          <w:u w:val="none"/>
          <w:lang w:val="ru-RU"/>
        </w:rPr>
        <w:t>)</w:t>
      </w:r>
      <w:r w:rsidRPr="0016242E">
        <w:rPr>
          <w:sz w:val="28"/>
          <w:szCs w:val="28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16242E">
          <w:rPr>
            <w:rStyle w:val="a3"/>
            <w:color w:val="000000"/>
            <w:sz w:val="28"/>
            <w:szCs w:val="28"/>
            <w:u w:val="none"/>
          </w:rPr>
          <w:t>https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://</w:t>
        </w:r>
        <w:r w:rsidRPr="0016242E">
          <w:rPr>
            <w:rStyle w:val="a3"/>
            <w:color w:val="000000"/>
            <w:sz w:val="28"/>
            <w:szCs w:val="28"/>
            <w:u w:val="none"/>
          </w:rPr>
          <w:t>gossluzhba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gov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ru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anticorruption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spravki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_</w:t>
        </w:r>
        <w:r w:rsidRPr="0016242E">
          <w:rPr>
            <w:rStyle w:val="a3"/>
            <w:color w:val="000000"/>
            <w:sz w:val="28"/>
            <w:szCs w:val="28"/>
            <w:u w:val="none"/>
          </w:rPr>
          <w:t>bk</w:t>
        </w:r>
      </w:hyperlink>
      <w:r w:rsidRPr="0016242E">
        <w:rPr>
          <w:rStyle w:val="a4"/>
          <w:color w:val="000000"/>
          <w:sz w:val="28"/>
          <w:szCs w:val="28"/>
          <w:u w:val="none"/>
          <w:lang w:val="ru-RU"/>
        </w:rPr>
        <w:t>)</w:t>
      </w:r>
      <w:r w:rsidRPr="0016242E">
        <w:rPr>
          <w:sz w:val="28"/>
          <w:szCs w:val="28"/>
          <w:lang w:val="ru-RU"/>
        </w:rPr>
        <w:t>;</w:t>
      </w:r>
    </w:p>
    <w:p w:rsidR="001C32F5" w:rsidRPr="00491F31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заключение </w:t>
      </w:r>
      <w:r w:rsidRPr="00491F31">
        <w:rPr>
          <w:sz w:val="28"/>
          <w:szCs w:val="28"/>
          <w:lang w:val="ru-RU"/>
        </w:rPr>
        <w:t>медицинского учреждения</w:t>
      </w:r>
      <w:r w:rsidRPr="00491F31">
        <w:rPr>
          <w:rStyle w:val="s3"/>
          <w:sz w:val="28"/>
          <w:szCs w:val="28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:rsidR="001C32F5" w:rsidRPr="00491F31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>справк</w:t>
      </w:r>
      <w:r w:rsidRPr="006A31E5">
        <w:rPr>
          <w:rStyle w:val="s3"/>
          <w:sz w:val="28"/>
          <w:szCs w:val="28"/>
          <w:lang w:val="ru-RU"/>
        </w:rPr>
        <w:t>у</w:t>
      </w:r>
      <w:r w:rsidRPr="00491F31">
        <w:rPr>
          <w:rStyle w:val="s3"/>
          <w:sz w:val="28"/>
          <w:szCs w:val="28"/>
          <w:lang w:val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  <w:lang w:val="ru-RU"/>
        </w:rPr>
        <w:t xml:space="preserve">; </w:t>
      </w:r>
    </w:p>
    <w:p w:rsidR="001C32F5" w:rsidRPr="00491F31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</w:t>
      </w:r>
      <w:r w:rsidR="00E2222D" w:rsidRPr="00491F31">
        <w:rPr>
          <w:rStyle w:val="s3"/>
          <w:sz w:val="28"/>
          <w:szCs w:val="28"/>
          <w:lang w:val="ru-RU"/>
        </w:rPr>
        <w:t>сведения</w:t>
      </w:r>
      <w:r w:rsidRPr="00491F31">
        <w:rPr>
          <w:rStyle w:val="s3"/>
          <w:sz w:val="28"/>
          <w:szCs w:val="28"/>
          <w:lang w:val="ru-RU"/>
        </w:rPr>
        <w:t xml:space="preserve"> предоставляются за три календарных года, предшествующих году проведения конкурса;</w:t>
      </w:r>
    </w:p>
    <w:p w:rsidR="001C32F5" w:rsidRPr="00491F31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проект программы развития </w:t>
      </w:r>
      <w:r w:rsidR="00C46586" w:rsidRPr="00451F9B">
        <w:rPr>
          <w:bCs/>
          <w:sz w:val="28"/>
          <w:szCs w:val="28"/>
          <w:lang w:val="ru-RU"/>
        </w:rPr>
        <w:t>Семячковского</w:t>
      </w:r>
      <w:r w:rsidRPr="00491F31">
        <w:rPr>
          <w:sz w:val="28"/>
          <w:szCs w:val="28"/>
          <w:lang w:val="ru-RU"/>
        </w:rPr>
        <w:t xml:space="preserve"> </w:t>
      </w:r>
      <w:r w:rsidR="006A31E5">
        <w:rPr>
          <w:sz w:val="28"/>
          <w:szCs w:val="28"/>
          <w:lang w:val="ru-RU"/>
        </w:rPr>
        <w:t>сельского поселения</w:t>
      </w:r>
      <w:r w:rsidRPr="00491F31">
        <w:rPr>
          <w:sz w:val="28"/>
          <w:szCs w:val="28"/>
          <w:lang w:val="ru-RU"/>
        </w:rPr>
        <w:t>.</w:t>
      </w:r>
    </w:p>
    <w:p w:rsidR="001C32F5" w:rsidRPr="00491F31" w:rsidRDefault="004F607E" w:rsidP="0097638D">
      <w:pPr>
        <w:pStyle w:val="ad"/>
        <w:numPr>
          <w:ilvl w:val="0"/>
          <w:numId w:val="6"/>
        </w:numPr>
        <w:spacing w:beforeAutospacing="0" w:afterAutospacing="0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lastRenderedPageBreak/>
        <w:t xml:space="preserve">согласие на обработку персональных данных, оформленное </w:t>
      </w:r>
      <w:r w:rsidRPr="00491F31">
        <w:rPr>
          <w:rStyle w:val="s3"/>
          <w:sz w:val="28"/>
          <w:szCs w:val="28"/>
          <w:lang w:val="ru-RU"/>
        </w:rPr>
        <w:t xml:space="preserve">в письменной форме, </w:t>
      </w:r>
      <w:r w:rsidRPr="00491F31">
        <w:rPr>
          <w:sz w:val="28"/>
          <w:szCs w:val="28"/>
          <w:lang w:val="ru-RU"/>
        </w:rPr>
        <w:t xml:space="preserve">данное в соответствии </w:t>
      </w:r>
      <w:r w:rsidRPr="00451F9B">
        <w:rPr>
          <w:sz w:val="28"/>
          <w:szCs w:val="28"/>
          <w:lang w:val="ru-RU"/>
        </w:rPr>
        <w:t xml:space="preserve">со </w:t>
      </w:r>
      <w:hyperlink r:id="rId16" w:history="1">
        <w:r w:rsidRPr="00451F9B">
          <w:rPr>
            <w:rStyle w:val="a4"/>
            <w:color w:val="auto"/>
            <w:sz w:val="28"/>
            <w:szCs w:val="28"/>
            <w:u w:val="none"/>
            <w:lang w:val="ru-RU"/>
          </w:rPr>
          <w:t>статьей 9</w:t>
        </w:r>
      </w:hyperlink>
      <w:r w:rsidRPr="00491F31">
        <w:rPr>
          <w:sz w:val="28"/>
          <w:szCs w:val="28"/>
          <w:lang w:val="ru-RU"/>
        </w:rPr>
        <w:t xml:space="preserve"> Федерального закона от 27 июля 2006 года № 152-ФЗ «О персональных данных».</w:t>
      </w:r>
    </w:p>
    <w:p w:rsidR="001C32F5" w:rsidRPr="00491F31" w:rsidRDefault="004F607E" w:rsidP="0097638D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:rsidR="00DD7E28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663F24" w:rsidRPr="00DD7E28" w:rsidRDefault="00663F24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="00DD7E28" w:rsidRPr="00491F31">
        <w:rPr>
          <w:sz w:val="28"/>
          <w:szCs w:val="28"/>
        </w:rPr>
        <w:t>на участие в конкурсе</w:t>
      </w:r>
      <w:r w:rsidR="00DD7E28" w:rsidRPr="00DD7E28">
        <w:rPr>
          <w:rStyle w:val="s3"/>
          <w:sz w:val="28"/>
          <w:szCs w:val="28"/>
        </w:rPr>
        <w:t xml:space="preserve"> осуществляется</w:t>
      </w:r>
      <w:r w:rsidR="00B147DB">
        <w:rPr>
          <w:rStyle w:val="s3"/>
          <w:sz w:val="28"/>
          <w:szCs w:val="28"/>
        </w:rPr>
        <w:t xml:space="preserve"> </w:t>
      </w:r>
      <w:r w:rsidR="00DD7E28" w:rsidRPr="00DD7E28">
        <w:rPr>
          <w:sz w:val="28"/>
          <w:szCs w:val="28"/>
        </w:rPr>
        <w:t xml:space="preserve">в электронном виде </w:t>
      </w:r>
      <w:r w:rsidR="00DD7E28" w:rsidRPr="00DD7E28">
        <w:rPr>
          <w:rStyle w:val="s3"/>
          <w:sz w:val="28"/>
          <w:szCs w:val="28"/>
        </w:rPr>
        <w:t xml:space="preserve">на </w:t>
      </w:r>
      <w:r w:rsidR="00DD7E28"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 w:rsidR="00DD7E28"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:rsidR="001C32F5" w:rsidRPr="00491F31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51F9B">
        <w:rPr>
          <w:rStyle w:val="s3"/>
          <w:sz w:val="28"/>
          <w:szCs w:val="28"/>
        </w:rPr>
        <w:t xml:space="preserve">Прием </w:t>
      </w:r>
      <w:r w:rsidRPr="00451F9B">
        <w:rPr>
          <w:sz w:val="28"/>
          <w:szCs w:val="28"/>
        </w:rPr>
        <w:t xml:space="preserve">документов на участие в конкурсе, </w:t>
      </w:r>
      <w:r w:rsidRPr="00451F9B">
        <w:rPr>
          <w:rStyle w:val="s3"/>
          <w:sz w:val="28"/>
          <w:szCs w:val="28"/>
        </w:rPr>
        <w:t xml:space="preserve">установленных в пункте </w:t>
      </w:r>
      <w:r w:rsidR="00663F24" w:rsidRPr="00451F9B">
        <w:rPr>
          <w:rStyle w:val="s3"/>
          <w:sz w:val="28"/>
          <w:szCs w:val="28"/>
        </w:rPr>
        <w:t>2.6</w:t>
      </w:r>
      <w:r w:rsidRPr="00451F9B">
        <w:rPr>
          <w:rStyle w:val="s3"/>
          <w:sz w:val="28"/>
          <w:szCs w:val="28"/>
        </w:rPr>
        <w:t xml:space="preserve"> настоящего </w:t>
      </w:r>
      <w:r w:rsidRPr="00491F31">
        <w:rPr>
          <w:rStyle w:val="s3"/>
          <w:color w:val="000000"/>
          <w:sz w:val="28"/>
          <w:szCs w:val="28"/>
        </w:rPr>
        <w:t xml:space="preserve">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>21 дня</w:t>
      </w:r>
      <w:r w:rsidRPr="00491F31">
        <w:rPr>
          <w:rStyle w:val="s3"/>
          <w:sz w:val="28"/>
          <w:szCs w:val="28"/>
        </w:rPr>
        <w:t xml:space="preserve"> со дня </w:t>
      </w:r>
      <w:r w:rsidRPr="006E3F5A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:rsidR="001C32F5" w:rsidRPr="00491F31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 w:rsidR="00DD7E28"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:rsidR="001C32F5" w:rsidRPr="00491F31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:rsidR="001C32F5" w:rsidRPr="00491F31" w:rsidRDefault="00E2222D" w:rsidP="0097638D">
      <w:pPr>
        <w:pStyle w:val="af1"/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 w:rsidR="006E3F5A">
        <w:rPr>
          <w:sz w:val="28"/>
          <w:szCs w:val="28"/>
        </w:rPr>
        <w:t xml:space="preserve"> </w:t>
      </w:r>
      <w:r w:rsidRPr="00491F31">
        <w:rPr>
          <w:rFonts w:eastAsiaTheme="minorHAnsi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</w:rPr>
        <w:t>может быть принято одно из следующих решений:</w:t>
      </w:r>
    </w:p>
    <w:p w:rsidR="00DD7E28" w:rsidRDefault="004F607E" w:rsidP="0097638D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491F31">
        <w:rPr>
          <w:rFonts w:eastAsiaTheme="minorHAnsi"/>
          <w:sz w:val="28"/>
          <w:szCs w:val="28"/>
          <w:lang w:eastAsia="en-US"/>
        </w:rPr>
        <w:t>о допуске к участию в конкурсе;</w:t>
      </w:r>
    </w:p>
    <w:p w:rsidR="001C32F5" w:rsidRPr="00DD7E28" w:rsidRDefault="004F607E" w:rsidP="0097638D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DD7E28">
        <w:rPr>
          <w:rFonts w:eastAsiaTheme="minorHAnsi"/>
          <w:sz w:val="28"/>
          <w:szCs w:val="28"/>
          <w:lang w:eastAsia="en-US"/>
        </w:rPr>
        <w:t>об отказе в допуске к участию в конкурсе.</w:t>
      </w:r>
    </w:p>
    <w:p w:rsidR="001C32F5" w:rsidRPr="00491F31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1C32F5" w:rsidRPr="00491F31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условиям конкурса, установленным настоящим Порядком. </w:t>
      </w:r>
    </w:p>
    <w:p w:rsidR="001C32F5" w:rsidRPr="00491F31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 w:rsidR="006A31E5">
        <w:rPr>
          <w:rStyle w:val="s3"/>
          <w:bCs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рабочих дней со дня принятия решения комиссией, в случае отказа в допуске к</w:t>
      </w:r>
      <w:r w:rsidR="006A31E5"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участию в конкурсе – с указанием причин для отказа.</w:t>
      </w:r>
    </w:p>
    <w:p w:rsidR="001C32F5" w:rsidRPr="00491F31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lastRenderedPageBreak/>
        <w:t>непредставление (представление не в полном объеме) документов, предусмотренных настоящим Порядком;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представление документов после окончания срока приема </w:t>
      </w:r>
      <w:r w:rsidR="006D2F78" w:rsidRPr="00491F31">
        <w:rPr>
          <w:sz w:val="28"/>
          <w:szCs w:val="28"/>
        </w:rPr>
        <w:t>документов</w:t>
      </w:r>
      <w:r w:rsidRPr="00491F31">
        <w:rPr>
          <w:sz w:val="28"/>
          <w:szCs w:val="28"/>
        </w:rPr>
        <w:t>;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6D2F78" w:rsidRPr="00491F31" w:rsidRDefault="004F607E" w:rsidP="0097638D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6D2F78" w:rsidRPr="00451F9B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="006D2F78" w:rsidRPr="00491F31">
        <w:rPr>
          <w:rStyle w:val="s8"/>
          <w:sz w:val="28"/>
          <w:szCs w:val="28"/>
        </w:rPr>
        <w:t>претендентов</w:t>
      </w:r>
      <w:r w:rsidRPr="00491F31">
        <w:rPr>
          <w:rStyle w:val="s8"/>
          <w:sz w:val="28"/>
          <w:szCs w:val="28"/>
        </w:rPr>
        <w:t xml:space="preserve">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</w:t>
      </w:r>
      <w:r w:rsidRPr="00451F9B">
        <w:rPr>
          <w:rStyle w:val="s8"/>
          <w:sz w:val="28"/>
          <w:szCs w:val="28"/>
        </w:rPr>
        <w:t xml:space="preserve">Брянской области, которыми органы местного самоуправления наделяются отдельными государственными полномочиями, </w:t>
      </w:r>
      <w:r w:rsidRPr="00451F9B">
        <w:rPr>
          <w:sz w:val="28"/>
          <w:szCs w:val="28"/>
        </w:rPr>
        <w:t>Устава</w:t>
      </w:r>
      <w:r w:rsidRPr="00451F9B">
        <w:rPr>
          <w:rStyle w:val="s8"/>
          <w:sz w:val="28"/>
          <w:szCs w:val="28"/>
        </w:rPr>
        <w:t xml:space="preserve"> Брянской области, </w:t>
      </w:r>
      <w:r w:rsidRPr="00451F9B">
        <w:rPr>
          <w:sz w:val="28"/>
          <w:szCs w:val="28"/>
        </w:rPr>
        <w:t>Устава</w:t>
      </w:r>
      <w:r w:rsidR="006E3F5A" w:rsidRPr="00451F9B">
        <w:rPr>
          <w:sz w:val="28"/>
          <w:szCs w:val="28"/>
        </w:rPr>
        <w:t xml:space="preserve"> </w:t>
      </w:r>
      <w:r w:rsidR="00C46586" w:rsidRPr="00451F9B">
        <w:rPr>
          <w:sz w:val="28"/>
          <w:szCs w:val="28"/>
        </w:rPr>
        <w:t>Семячковского</w:t>
      </w:r>
      <w:r w:rsidRPr="00451F9B">
        <w:rPr>
          <w:rStyle w:val="s8"/>
          <w:sz w:val="28"/>
          <w:szCs w:val="28"/>
        </w:rPr>
        <w:t xml:space="preserve"> </w:t>
      </w:r>
      <w:r w:rsidR="006A31E5" w:rsidRPr="00451F9B">
        <w:rPr>
          <w:rStyle w:val="s8"/>
          <w:sz w:val="28"/>
          <w:szCs w:val="28"/>
        </w:rPr>
        <w:t>сельского поселения</w:t>
      </w:r>
      <w:r w:rsidRPr="00451F9B">
        <w:rPr>
          <w:rStyle w:val="s8"/>
          <w:sz w:val="28"/>
          <w:szCs w:val="28"/>
        </w:rPr>
        <w:t>.</w:t>
      </w:r>
    </w:p>
    <w:p w:rsidR="001C32F5" w:rsidRPr="00491F31" w:rsidRDefault="004F607E" w:rsidP="0097638D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451F9B">
        <w:rPr>
          <w:sz w:val="28"/>
          <w:szCs w:val="28"/>
        </w:rPr>
        <w:t xml:space="preserve">Проверка знания претендентами </w:t>
      </w:r>
      <w:hyperlink r:id="rId17" w:history="1">
        <w:r w:rsidRPr="00451F9B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18" w:history="1">
        <w:r w:rsidRPr="00451F9B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A31E5" w:rsidRPr="00451F9B">
        <w:rPr>
          <w:rStyle w:val="a4"/>
          <w:color w:val="auto"/>
          <w:sz w:val="28"/>
          <w:szCs w:val="28"/>
          <w:u w:val="none"/>
        </w:rPr>
        <w:t xml:space="preserve"> </w:t>
      </w:r>
      <w:r w:rsidRPr="00451F9B">
        <w:rPr>
          <w:rStyle w:val="s3"/>
          <w:sz w:val="28"/>
          <w:szCs w:val="28"/>
        </w:rPr>
        <w:t>от 6 октября 2003 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9" w:history="1">
        <w:r w:rsidRPr="00451F9B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C46586" w:rsidRPr="00451F9B">
        <w:rPr>
          <w:sz w:val="28"/>
          <w:szCs w:val="28"/>
        </w:rPr>
        <w:t>Семячковского</w:t>
      </w:r>
      <w:r w:rsidRPr="00451F9B">
        <w:rPr>
          <w:rStyle w:val="s3"/>
          <w:sz w:val="28"/>
          <w:szCs w:val="28"/>
        </w:rPr>
        <w:t xml:space="preserve"> </w:t>
      </w:r>
      <w:r w:rsidR="00B65CD5" w:rsidRPr="00451F9B">
        <w:rPr>
          <w:rStyle w:val="s3"/>
          <w:sz w:val="28"/>
          <w:szCs w:val="28"/>
        </w:rPr>
        <w:t>сельского поселения</w:t>
      </w:r>
      <w:r w:rsidR="00014543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:rsidR="001C32F5" w:rsidRPr="00491F31" w:rsidRDefault="004F607E" w:rsidP="0097638D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Комиссия обязана обеспечить неразглашение сведений о вопросах теста в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пользу любого претендента до начала тестирования. Контроль за соблюдением данного требования осуществляется председателем комиссии. </w:t>
      </w:r>
    </w:p>
    <w:p w:rsidR="001C32F5" w:rsidRPr="00491F31" w:rsidRDefault="004F607E" w:rsidP="0097638D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Претендентам предоставляется 40 минут для подготовки письменных ответов на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вопросы теста.</w:t>
      </w:r>
    </w:p>
    <w:p w:rsidR="001C32F5" w:rsidRPr="00491F31" w:rsidRDefault="004F607E" w:rsidP="0097638D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прошедшим тестовое испытание.</w:t>
      </w:r>
    </w:p>
    <w:p w:rsidR="001C32F5" w:rsidRPr="00491F31" w:rsidRDefault="004F607E" w:rsidP="0097638D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результатам проведения тестирования комиссия принимает решение о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соответствии или о </w:t>
      </w:r>
      <w:r w:rsidRPr="00451F9B">
        <w:rPr>
          <w:sz w:val="28"/>
          <w:szCs w:val="28"/>
        </w:rPr>
        <w:t xml:space="preserve">несоответствии претендента требованию о знании </w:t>
      </w:r>
      <w:hyperlink r:id="rId20" w:history="1">
        <w:r w:rsidRPr="00451F9B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21" w:history="1">
        <w:r w:rsidRPr="00451F9B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E3F5A" w:rsidRPr="00451F9B">
        <w:t xml:space="preserve"> </w:t>
      </w:r>
      <w:r w:rsidRPr="00451F9B">
        <w:rPr>
          <w:rStyle w:val="s3"/>
          <w:sz w:val="28"/>
          <w:szCs w:val="28"/>
        </w:rPr>
        <w:t>от 6 октября 2003 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2" w:history="1">
        <w:r w:rsidRPr="00451F9B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C46586" w:rsidRPr="00451F9B">
        <w:rPr>
          <w:sz w:val="28"/>
          <w:szCs w:val="28"/>
        </w:rPr>
        <w:t>Семячковского</w:t>
      </w:r>
      <w:r w:rsidRPr="00451F9B">
        <w:rPr>
          <w:rStyle w:val="s3"/>
          <w:sz w:val="28"/>
          <w:szCs w:val="28"/>
        </w:rPr>
        <w:t xml:space="preserve"> </w:t>
      </w:r>
      <w:r w:rsidR="006A31E5" w:rsidRPr="00451F9B">
        <w:rPr>
          <w:rStyle w:val="s3"/>
          <w:sz w:val="28"/>
          <w:szCs w:val="28"/>
        </w:rPr>
        <w:t>сельского поселения</w:t>
      </w:r>
      <w:r w:rsidRPr="00451F9B">
        <w:rPr>
          <w:sz w:val="28"/>
          <w:szCs w:val="28"/>
        </w:rPr>
        <w:t>. Решение по указанному вопросу принимается большинством</w:t>
      </w:r>
      <w:r w:rsidRPr="00491F31">
        <w:rPr>
          <w:sz w:val="28"/>
          <w:szCs w:val="28"/>
        </w:rPr>
        <w:t xml:space="preserve"> голосов от числа присутствующих на заседании членов конкурсной комиссии.</w:t>
      </w:r>
    </w:p>
    <w:p w:rsidR="001C32F5" w:rsidRPr="00491F31" w:rsidRDefault="004F607E" w:rsidP="0097638D">
      <w:pPr>
        <w:ind w:firstLine="709"/>
        <w:contextualSpacing/>
        <w:jc w:val="both"/>
        <w:rPr>
          <w:rStyle w:val="s2"/>
          <w:sz w:val="28"/>
          <w:szCs w:val="28"/>
        </w:rPr>
      </w:pPr>
      <w:r w:rsidRPr="00491F31">
        <w:rPr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:rsid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</w:t>
      </w:r>
      <w:r w:rsidR="00364342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:rsid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</w:t>
      </w:r>
      <w:r w:rsidR="00364342">
        <w:rPr>
          <w:rStyle w:val="s3"/>
          <w:sz w:val="28"/>
          <w:szCs w:val="28"/>
        </w:rPr>
        <w:t xml:space="preserve"> </w:t>
      </w:r>
      <w:r w:rsidRPr="00DD7E28">
        <w:rPr>
          <w:rStyle w:val="s3"/>
          <w:sz w:val="28"/>
          <w:szCs w:val="28"/>
        </w:rPr>
        <w:t>отсутствие претендентов проводят голосование отдельно по каждому из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 w:rsidR="00DD7E28">
        <w:rPr>
          <w:sz w:val="28"/>
          <w:szCs w:val="28"/>
        </w:rPr>
        <w:t>.</w:t>
      </w:r>
    </w:p>
    <w:p w:rsid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1C32F5" w:rsidRPr="00DD7E28" w:rsidRDefault="004F607E" w:rsidP="0097638D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>Комиссия принимает решение о признании конкурса несостоявшимся в одном из следующих случаев:</w:t>
      </w:r>
    </w:p>
    <w:p w:rsidR="001C32F5" w:rsidRPr="00491F31" w:rsidRDefault="004F607E" w:rsidP="0097638D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1C32F5" w:rsidRPr="00491F31" w:rsidRDefault="004F607E" w:rsidP="0097638D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:rsidR="001C32F5" w:rsidRPr="00491F31" w:rsidRDefault="004F607E" w:rsidP="0097638D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:rsidR="001C32F5" w:rsidRPr="00491F31" w:rsidRDefault="004F607E" w:rsidP="0097638D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:rsidR="00DD7E28" w:rsidRDefault="004F607E" w:rsidP="0097638D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8"/>
          <w:sz w:val="28"/>
          <w:szCs w:val="28"/>
        </w:rPr>
        <w:t>Решение комиссии</w:t>
      </w:r>
      <w:r w:rsidR="00A50109">
        <w:rPr>
          <w:rStyle w:val="s8"/>
          <w:sz w:val="28"/>
          <w:szCs w:val="28"/>
        </w:rPr>
        <w:t xml:space="preserve"> о признании конкурса несостоявшимся </w:t>
      </w:r>
      <w:r w:rsidRPr="00491F31">
        <w:rPr>
          <w:sz w:val="28"/>
          <w:szCs w:val="28"/>
        </w:rPr>
        <w:t>незамедлительно с момента его принятия</w:t>
      </w:r>
      <w:r w:rsidRPr="00491F31">
        <w:rPr>
          <w:rStyle w:val="s8"/>
          <w:sz w:val="28"/>
          <w:szCs w:val="28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:rsidR="00DD7E28" w:rsidRDefault="004F607E" w:rsidP="0097638D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lastRenderedPageBreak/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DD7E28" w:rsidRDefault="004F607E" w:rsidP="0097638D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1C32F5" w:rsidRPr="00DD7E28" w:rsidRDefault="004F607E" w:rsidP="0097638D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 xml:space="preserve">представляются председателем комиссии на заседании </w:t>
      </w:r>
      <w:r w:rsidR="00B65CD5">
        <w:rPr>
          <w:rStyle w:val="s3"/>
          <w:sz w:val="28"/>
          <w:szCs w:val="28"/>
        </w:rPr>
        <w:t xml:space="preserve">сельского </w:t>
      </w:r>
      <w:r w:rsidRPr="00DD7E28">
        <w:rPr>
          <w:rStyle w:val="s3"/>
          <w:sz w:val="28"/>
          <w:szCs w:val="28"/>
        </w:rPr>
        <w:t>Совета.</w:t>
      </w:r>
    </w:p>
    <w:p w:rsidR="001C32F5" w:rsidRPr="00491F31" w:rsidRDefault="001C32F5" w:rsidP="0097638D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:rsidR="001C32F5" w:rsidRPr="00491F31" w:rsidRDefault="00DD7E28" w:rsidP="0097638D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b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b/>
          <w:caps/>
          <w:color w:val="000000"/>
          <w:sz w:val="28"/>
          <w:szCs w:val="28"/>
        </w:rPr>
        <w:t>.​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:rsidR="001C32F5" w:rsidRPr="00491F31" w:rsidRDefault="004F607E" w:rsidP="0097638D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:rsidR="001C32F5" w:rsidRPr="00491F31" w:rsidRDefault="001C32F5" w:rsidP="0097638D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32F5" w:rsidRPr="00491F31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:rsidR="001C32F5" w:rsidRPr="00491F31" w:rsidRDefault="004F607E" w:rsidP="0097638D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:rsidR="001C32F5" w:rsidRPr="00491F31" w:rsidRDefault="004F607E" w:rsidP="0097638D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:rsidR="001C32F5" w:rsidRPr="00491F31" w:rsidRDefault="004F607E" w:rsidP="0097638D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представление Совету по результатам конкурса кандидатов на должность главы администрации.</w:t>
      </w:r>
    </w:p>
    <w:p w:rsidR="00364342" w:rsidRPr="00364342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364342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364342">
        <w:t>–</w:t>
      </w:r>
      <w:r w:rsidRPr="00364342">
        <w:rPr>
          <w:color w:val="000000"/>
          <w:sz w:val="28"/>
          <w:szCs w:val="28"/>
        </w:rPr>
        <w:t xml:space="preserve"> </w:t>
      </w:r>
      <w:r w:rsidR="00364342" w:rsidRPr="00364342">
        <w:rPr>
          <w:color w:val="000000"/>
          <w:sz w:val="28"/>
          <w:szCs w:val="28"/>
        </w:rPr>
        <w:t>6</w:t>
      </w:r>
      <w:r w:rsidRPr="00364342">
        <w:rPr>
          <w:color w:val="000000"/>
          <w:sz w:val="28"/>
          <w:szCs w:val="28"/>
        </w:rPr>
        <w:t xml:space="preserve"> человек</w:t>
      </w:r>
      <w:r w:rsidR="00364342" w:rsidRPr="00364342">
        <w:rPr>
          <w:color w:val="000000"/>
          <w:sz w:val="28"/>
          <w:szCs w:val="28"/>
        </w:rPr>
        <w:t>:</w:t>
      </w:r>
      <w:r w:rsidRPr="00364342">
        <w:rPr>
          <w:color w:val="000000"/>
          <w:sz w:val="28"/>
          <w:szCs w:val="28"/>
        </w:rPr>
        <w:t xml:space="preserve"> </w:t>
      </w:r>
      <w:r w:rsidR="00364342" w:rsidRPr="00364342">
        <w:rPr>
          <w:color w:val="000000"/>
          <w:sz w:val="28"/>
          <w:szCs w:val="28"/>
        </w:rPr>
        <w:t>половина членов конкурсной комиссии назначается Семячковским сельским Советом народных депутатов, а другая половина - главой администрации Трубчевского муниципального района.</w:t>
      </w:r>
    </w:p>
    <w:p w:rsidR="001C32F5" w:rsidRPr="00364342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64342">
        <w:rPr>
          <w:sz w:val="28"/>
          <w:szCs w:val="28"/>
        </w:rPr>
        <w:t xml:space="preserve"> Членами конкурсной комиссии не могут быть:</w:t>
      </w:r>
    </w:p>
    <w:p w:rsidR="001C32F5" w:rsidRPr="00491F31" w:rsidRDefault="004F607E" w:rsidP="009763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а) лица, не имеющие гражданства Российской Федерации;</w:t>
      </w:r>
    </w:p>
    <w:p w:rsidR="001C32F5" w:rsidRPr="00491F31" w:rsidRDefault="004F607E" w:rsidP="009763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1C32F5" w:rsidRPr="00491F31" w:rsidRDefault="004F607E" w:rsidP="009763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:rsidR="001C32F5" w:rsidRPr="00491F31" w:rsidRDefault="004F607E" w:rsidP="0097638D">
      <w:pPr>
        <w:tabs>
          <w:tab w:val="left" w:pos="1134"/>
        </w:tabs>
        <w:ind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:rsidR="001C32F5" w:rsidRPr="00491F31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1C32F5" w:rsidRPr="00491F31" w:rsidRDefault="004F607E" w:rsidP="0097638D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:rsidR="001C32F5" w:rsidRPr="00491F31" w:rsidRDefault="004F607E" w:rsidP="0097638D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ab/>
      </w:r>
      <w:r w:rsidRPr="00491F31">
        <w:rPr>
          <w:rStyle w:val="s3"/>
          <w:color w:val="000000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lastRenderedPageBreak/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</w:t>
      </w:r>
      <w:r w:rsidR="00E80561">
        <w:rPr>
          <w:rStyle w:val="s3"/>
          <w:sz w:val="28"/>
          <w:szCs w:val="28"/>
        </w:rPr>
        <w:t>Порядком</w:t>
      </w:r>
      <w:r w:rsidRPr="003A3847">
        <w:rPr>
          <w:rStyle w:val="s3"/>
          <w:sz w:val="28"/>
          <w:szCs w:val="28"/>
        </w:rPr>
        <w:t>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:rsid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="00C46586" w:rsidRPr="00451F9B">
        <w:rPr>
          <w:bCs/>
          <w:sz w:val="28"/>
          <w:szCs w:val="28"/>
        </w:rPr>
        <w:t>Семячковского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 w:rsidR="00B65CD5">
        <w:rPr>
          <w:rStyle w:val="s3"/>
          <w:color w:val="000000"/>
          <w:sz w:val="28"/>
          <w:szCs w:val="28"/>
        </w:rPr>
        <w:t>сельского поселения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 w:rsidR="00451F9B">
        <w:rPr>
          <w:rStyle w:val="s3"/>
          <w:color w:val="000000"/>
          <w:sz w:val="28"/>
          <w:szCs w:val="28"/>
        </w:rPr>
        <w:t xml:space="preserve">в новой редакции </w:t>
      </w:r>
      <w:r w:rsidRPr="003A3847">
        <w:rPr>
          <w:rStyle w:val="s3"/>
          <w:color w:val="000000"/>
          <w:sz w:val="28"/>
          <w:szCs w:val="28"/>
        </w:rPr>
        <w:t>и</w:t>
      </w:r>
      <w:r w:rsidR="00451F9B">
        <w:rPr>
          <w:rStyle w:val="s3"/>
          <w:color w:val="000000"/>
          <w:sz w:val="28"/>
          <w:szCs w:val="28"/>
        </w:rPr>
        <w:t xml:space="preserve"> </w:t>
      </w:r>
      <w:r w:rsidRPr="003A3847">
        <w:rPr>
          <w:rStyle w:val="s3"/>
          <w:color w:val="000000"/>
          <w:sz w:val="28"/>
          <w:szCs w:val="28"/>
        </w:rPr>
        <w:t xml:space="preserve">настоящим </w:t>
      </w:r>
      <w:r w:rsidR="00E80561">
        <w:rPr>
          <w:rStyle w:val="s3"/>
          <w:color w:val="000000"/>
          <w:sz w:val="28"/>
          <w:szCs w:val="28"/>
        </w:rPr>
        <w:t>Порядком</w:t>
      </w:r>
      <w:r w:rsidRPr="003A3847">
        <w:rPr>
          <w:rStyle w:val="s3"/>
          <w:color w:val="000000"/>
          <w:sz w:val="28"/>
          <w:szCs w:val="28"/>
        </w:rPr>
        <w:t>.</w:t>
      </w:r>
    </w:p>
    <w:p w:rsidR="001C32F5" w:rsidRPr="003A3847" w:rsidRDefault="004F607E" w:rsidP="0097638D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1C32F5" w:rsidRPr="00491F31" w:rsidRDefault="001C32F5" w:rsidP="0097638D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:rsidR="001C32F5" w:rsidRPr="00491F31" w:rsidRDefault="003A3847" w:rsidP="0097638D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:rsidR="001C32F5" w:rsidRPr="00491F31" w:rsidRDefault="001C32F5" w:rsidP="0097638D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:rsidR="003A3847" w:rsidRDefault="00491F31" w:rsidP="0097638D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>Решение о назначении лица главой администрации​ (далее -решение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="00C46586" w:rsidRPr="00451F9B">
        <w:rPr>
          <w:bCs/>
          <w:sz w:val="28"/>
          <w:szCs w:val="28"/>
        </w:rPr>
        <w:t>Семячковского</w:t>
      </w:r>
      <w:r w:rsidRPr="00491F31">
        <w:rPr>
          <w:rStyle w:val="s3"/>
          <w:color w:val="000000"/>
          <w:sz w:val="28"/>
          <w:szCs w:val="28"/>
        </w:rPr>
        <w:t xml:space="preserve"> </w:t>
      </w:r>
      <w:r w:rsidR="00B65CD5">
        <w:rPr>
          <w:rStyle w:val="s3"/>
          <w:color w:val="000000"/>
          <w:sz w:val="28"/>
          <w:szCs w:val="28"/>
        </w:rPr>
        <w:t>сельского поселения</w:t>
      </w:r>
      <w:r w:rsidR="00451F9B">
        <w:rPr>
          <w:rStyle w:val="s3"/>
          <w:color w:val="000000"/>
          <w:sz w:val="28"/>
          <w:szCs w:val="28"/>
        </w:rPr>
        <w:t xml:space="preserve"> в новой редакции</w:t>
      </w:r>
      <w:r w:rsidRPr="00491F31">
        <w:rPr>
          <w:rStyle w:val="s3"/>
          <w:color w:val="000000"/>
          <w:sz w:val="28"/>
          <w:szCs w:val="28"/>
        </w:rPr>
        <w:t>, регламентом Совета, а также иными муниципальными правовыми актами.</w:t>
      </w:r>
    </w:p>
    <w:p w:rsidR="003A3847" w:rsidRDefault="00491F31" w:rsidP="0097638D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>Кандидаты</w:t>
      </w:r>
      <w:r w:rsidR="006E3F5A">
        <w:rPr>
          <w:sz w:val="28"/>
          <w:szCs w:val="28"/>
          <w:lang w:eastAsia="ru-RU"/>
        </w:rPr>
        <w:t xml:space="preserve">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 xml:space="preserve">, представленные комиссией, выступают со своим докладом (концепцией, программой) на заседании </w:t>
      </w:r>
      <w:r w:rsidR="00B65CD5">
        <w:rPr>
          <w:rStyle w:val="s3"/>
          <w:sz w:val="28"/>
          <w:szCs w:val="28"/>
        </w:rPr>
        <w:t>сельского</w:t>
      </w:r>
      <w:r w:rsidRPr="003A3847">
        <w:rPr>
          <w:rStyle w:val="s3"/>
          <w:sz w:val="28"/>
          <w:szCs w:val="28"/>
        </w:rPr>
        <w:t xml:space="preserve"> Совета.</w:t>
      </w:r>
    </w:p>
    <w:p w:rsidR="003A3847" w:rsidRDefault="004F607E" w:rsidP="0097638D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:rsidR="00491F31" w:rsidRPr="003A3847" w:rsidRDefault="00491F31" w:rsidP="0097638D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:rsidR="001C32F5" w:rsidRPr="00491F31" w:rsidRDefault="001C32F5" w:rsidP="0097638D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32F5" w:rsidRPr="00491F31" w:rsidRDefault="003A3847" w:rsidP="0097638D">
      <w:pPr>
        <w:pStyle w:val="p11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:rsidR="001C32F5" w:rsidRPr="00491F31" w:rsidRDefault="001C32F5" w:rsidP="0097638D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:rsidR="001C32F5" w:rsidRPr="00491F31" w:rsidRDefault="004F607E" w:rsidP="0097638D">
      <w:pPr>
        <w:pStyle w:val="p13"/>
        <w:numPr>
          <w:ilvl w:val="1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:rsidR="001C32F5" w:rsidRPr="00491F31" w:rsidRDefault="001C32F5" w:rsidP="0097638D">
      <w:pPr>
        <w:autoSpaceDE w:val="0"/>
        <w:outlineLvl w:val="1"/>
        <w:rPr>
          <w:sz w:val="28"/>
          <w:szCs w:val="28"/>
        </w:rPr>
      </w:pPr>
    </w:p>
    <w:sectPr w:rsidR="001C32F5" w:rsidRPr="00491F31" w:rsidSect="00B27FA0">
      <w:headerReference w:type="default" r:id="rId23"/>
      <w:pgSz w:w="11906" w:h="16838"/>
      <w:pgMar w:top="1134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BB8" w:rsidRDefault="00BB1BB8">
      <w:r>
        <w:separator/>
      </w:r>
    </w:p>
  </w:endnote>
  <w:endnote w:type="continuationSeparator" w:id="0">
    <w:p w:rsidR="00BB1BB8" w:rsidRDefault="00BB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BB8" w:rsidRDefault="00BB1BB8">
      <w:r>
        <w:separator/>
      </w:r>
    </w:p>
  </w:footnote>
  <w:footnote w:type="continuationSeparator" w:id="0">
    <w:p w:rsidR="00BB1BB8" w:rsidRDefault="00BB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569579"/>
      <w:docPartObj>
        <w:docPartGallery w:val="Page Numbers (Top of Page)"/>
        <w:docPartUnique/>
      </w:docPartObj>
    </w:sdtPr>
    <w:sdtContent>
      <w:p w:rsidR="00B27FA0" w:rsidRDefault="00B27F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1C32F5" w:rsidRDefault="001C32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9614">
    <w:abstractNumId w:val="2"/>
  </w:num>
  <w:num w:numId="2" w16cid:durableId="397678841">
    <w:abstractNumId w:val="15"/>
  </w:num>
  <w:num w:numId="3" w16cid:durableId="1919898271">
    <w:abstractNumId w:val="12"/>
  </w:num>
  <w:num w:numId="4" w16cid:durableId="1820994994">
    <w:abstractNumId w:val="11"/>
  </w:num>
  <w:num w:numId="5" w16cid:durableId="326057897">
    <w:abstractNumId w:val="0"/>
  </w:num>
  <w:num w:numId="6" w16cid:durableId="525993211">
    <w:abstractNumId w:val="3"/>
  </w:num>
  <w:num w:numId="7" w16cid:durableId="340476201">
    <w:abstractNumId w:val="6"/>
  </w:num>
  <w:num w:numId="8" w16cid:durableId="585264837">
    <w:abstractNumId w:val="1"/>
  </w:num>
  <w:num w:numId="9" w16cid:durableId="1919056905">
    <w:abstractNumId w:val="4"/>
  </w:num>
  <w:num w:numId="10" w16cid:durableId="50276822">
    <w:abstractNumId w:val="5"/>
  </w:num>
  <w:num w:numId="11" w16cid:durableId="1685789013">
    <w:abstractNumId w:val="7"/>
  </w:num>
  <w:num w:numId="12" w16cid:durableId="395906051">
    <w:abstractNumId w:val="13"/>
  </w:num>
  <w:num w:numId="13" w16cid:durableId="323705977">
    <w:abstractNumId w:val="10"/>
  </w:num>
  <w:num w:numId="14" w16cid:durableId="1626932844">
    <w:abstractNumId w:val="14"/>
  </w:num>
  <w:num w:numId="15" w16cid:durableId="434256076">
    <w:abstractNumId w:val="8"/>
  </w:num>
  <w:num w:numId="16" w16cid:durableId="375937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D2"/>
    <w:rsid w:val="00005A25"/>
    <w:rsid w:val="00013B9E"/>
    <w:rsid w:val="00014543"/>
    <w:rsid w:val="00017183"/>
    <w:rsid w:val="0004667F"/>
    <w:rsid w:val="000A3890"/>
    <w:rsid w:val="000D4464"/>
    <w:rsid w:val="000D4984"/>
    <w:rsid w:val="000F779F"/>
    <w:rsid w:val="001052D3"/>
    <w:rsid w:val="0011164A"/>
    <w:rsid w:val="001230E6"/>
    <w:rsid w:val="001244E7"/>
    <w:rsid w:val="00136CD2"/>
    <w:rsid w:val="0016242E"/>
    <w:rsid w:val="001869F5"/>
    <w:rsid w:val="001A7E5E"/>
    <w:rsid w:val="001C32F5"/>
    <w:rsid w:val="001D3D7C"/>
    <w:rsid w:val="001E617A"/>
    <w:rsid w:val="00205442"/>
    <w:rsid w:val="0021091D"/>
    <w:rsid w:val="00210B6F"/>
    <w:rsid w:val="00241FA1"/>
    <w:rsid w:val="002427BF"/>
    <w:rsid w:val="00261396"/>
    <w:rsid w:val="00284AC0"/>
    <w:rsid w:val="002A06FE"/>
    <w:rsid w:val="002D27BB"/>
    <w:rsid w:val="002D7B2E"/>
    <w:rsid w:val="002E11B4"/>
    <w:rsid w:val="00341725"/>
    <w:rsid w:val="00347BA7"/>
    <w:rsid w:val="00360337"/>
    <w:rsid w:val="0036247A"/>
    <w:rsid w:val="00364342"/>
    <w:rsid w:val="003A3145"/>
    <w:rsid w:val="003A3847"/>
    <w:rsid w:val="003D4E6D"/>
    <w:rsid w:val="003D56BE"/>
    <w:rsid w:val="003E2024"/>
    <w:rsid w:val="004373CD"/>
    <w:rsid w:val="00451F9B"/>
    <w:rsid w:val="00491F31"/>
    <w:rsid w:val="00495D41"/>
    <w:rsid w:val="004D48D6"/>
    <w:rsid w:val="004F607E"/>
    <w:rsid w:val="004F7CE2"/>
    <w:rsid w:val="00520D1C"/>
    <w:rsid w:val="00537EEA"/>
    <w:rsid w:val="00544356"/>
    <w:rsid w:val="00553866"/>
    <w:rsid w:val="00571A0A"/>
    <w:rsid w:val="00571CB0"/>
    <w:rsid w:val="005B41F2"/>
    <w:rsid w:val="005E5E03"/>
    <w:rsid w:val="005E6C0F"/>
    <w:rsid w:val="005F1322"/>
    <w:rsid w:val="00616248"/>
    <w:rsid w:val="00662555"/>
    <w:rsid w:val="00663F24"/>
    <w:rsid w:val="006759C9"/>
    <w:rsid w:val="006A31E5"/>
    <w:rsid w:val="006D2F78"/>
    <w:rsid w:val="006E171C"/>
    <w:rsid w:val="006E3F5A"/>
    <w:rsid w:val="006F25E2"/>
    <w:rsid w:val="00700342"/>
    <w:rsid w:val="00713B3C"/>
    <w:rsid w:val="00715369"/>
    <w:rsid w:val="00717418"/>
    <w:rsid w:val="00743F55"/>
    <w:rsid w:val="00771D14"/>
    <w:rsid w:val="00792EEE"/>
    <w:rsid w:val="007A13A5"/>
    <w:rsid w:val="007C5FA0"/>
    <w:rsid w:val="007F6E55"/>
    <w:rsid w:val="008329EB"/>
    <w:rsid w:val="00864748"/>
    <w:rsid w:val="008B2C26"/>
    <w:rsid w:val="008B3568"/>
    <w:rsid w:val="009101C6"/>
    <w:rsid w:val="00933CD1"/>
    <w:rsid w:val="00943B5C"/>
    <w:rsid w:val="0094718B"/>
    <w:rsid w:val="0097638D"/>
    <w:rsid w:val="00997A07"/>
    <w:rsid w:val="009A030A"/>
    <w:rsid w:val="009A5B3B"/>
    <w:rsid w:val="009B4082"/>
    <w:rsid w:val="009F4252"/>
    <w:rsid w:val="00A00D40"/>
    <w:rsid w:val="00A01CD2"/>
    <w:rsid w:val="00A06034"/>
    <w:rsid w:val="00A13949"/>
    <w:rsid w:val="00A45599"/>
    <w:rsid w:val="00A4629D"/>
    <w:rsid w:val="00A50109"/>
    <w:rsid w:val="00A654F1"/>
    <w:rsid w:val="00A84438"/>
    <w:rsid w:val="00A91885"/>
    <w:rsid w:val="00AE7B41"/>
    <w:rsid w:val="00AF2614"/>
    <w:rsid w:val="00B010C7"/>
    <w:rsid w:val="00B05C2A"/>
    <w:rsid w:val="00B147DB"/>
    <w:rsid w:val="00B27FA0"/>
    <w:rsid w:val="00B3515F"/>
    <w:rsid w:val="00B376CD"/>
    <w:rsid w:val="00B65CD5"/>
    <w:rsid w:val="00BA69D0"/>
    <w:rsid w:val="00BB1BB8"/>
    <w:rsid w:val="00BD2520"/>
    <w:rsid w:val="00BD56AD"/>
    <w:rsid w:val="00BD7A01"/>
    <w:rsid w:val="00BF6B72"/>
    <w:rsid w:val="00C43E1C"/>
    <w:rsid w:val="00C46586"/>
    <w:rsid w:val="00C56B79"/>
    <w:rsid w:val="00C6106E"/>
    <w:rsid w:val="00C75EFB"/>
    <w:rsid w:val="00C76615"/>
    <w:rsid w:val="00C81007"/>
    <w:rsid w:val="00C95D9B"/>
    <w:rsid w:val="00CC3412"/>
    <w:rsid w:val="00D434BF"/>
    <w:rsid w:val="00D50373"/>
    <w:rsid w:val="00D64216"/>
    <w:rsid w:val="00DB50F5"/>
    <w:rsid w:val="00DD2F6C"/>
    <w:rsid w:val="00DD7E28"/>
    <w:rsid w:val="00E010FD"/>
    <w:rsid w:val="00E21166"/>
    <w:rsid w:val="00E2222D"/>
    <w:rsid w:val="00E32639"/>
    <w:rsid w:val="00E547DB"/>
    <w:rsid w:val="00E5660E"/>
    <w:rsid w:val="00E679B6"/>
    <w:rsid w:val="00E80561"/>
    <w:rsid w:val="00E81842"/>
    <w:rsid w:val="00ED4983"/>
    <w:rsid w:val="00EF5335"/>
    <w:rsid w:val="00F05FCE"/>
    <w:rsid w:val="00F06406"/>
    <w:rsid w:val="00F13A41"/>
    <w:rsid w:val="00F43874"/>
    <w:rsid w:val="00F56831"/>
    <w:rsid w:val="00F76B3C"/>
    <w:rsid w:val="00F86176"/>
    <w:rsid w:val="00FB3722"/>
    <w:rsid w:val="00FE306D"/>
    <w:rsid w:val="33B05ADC"/>
    <w:rsid w:val="61A77B11"/>
    <w:rsid w:val="6C63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D8194"/>
  <w15:docId w15:val="{5436DBF9-351F-42D9-BC84-61C920F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42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E81842"/>
    <w:rPr>
      <w:color w:val="954F72"/>
      <w:u w:val="single"/>
    </w:rPr>
  </w:style>
  <w:style w:type="character" w:styleId="a4">
    <w:name w:val="Hyperlink"/>
    <w:rsid w:val="00E81842"/>
    <w:rPr>
      <w:color w:val="0000FF"/>
      <w:u w:val="single"/>
    </w:rPr>
  </w:style>
  <w:style w:type="character" w:styleId="a5">
    <w:name w:val="Strong"/>
    <w:basedOn w:val="a0"/>
    <w:uiPriority w:val="22"/>
    <w:qFormat/>
    <w:rsid w:val="00E81842"/>
    <w:rPr>
      <w:b/>
      <w:bCs/>
    </w:rPr>
  </w:style>
  <w:style w:type="paragraph" w:styleId="a6">
    <w:name w:val="Balloon Text"/>
    <w:basedOn w:val="a"/>
    <w:rsid w:val="00E81842"/>
    <w:rPr>
      <w:rFonts w:ascii="Tahoma" w:hAnsi="Tahoma" w:cs="Tahoma"/>
      <w:sz w:val="16"/>
      <w:szCs w:val="16"/>
      <w:lang w:val="zh-CN"/>
    </w:rPr>
  </w:style>
  <w:style w:type="paragraph" w:styleId="a7">
    <w:name w:val="caption"/>
    <w:basedOn w:val="a"/>
    <w:qFormat/>
    <w:rsid w:val="00E81842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header"/>
    <w:basedOn w:val="a"/>
    <w:uiPriority w:val="99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9">
    <w:name w:val="Body Text"/>
    <w:basedOn w:val="a"/>
    <w:rsid w:val="00E81842"/>
    <w:pPr>
      <w:spacing w:after="140" w:line="276" w:lineRule="auto"/>
    </w:pPr>
  </w:style>
  <w:style w:type="paragraph" w:styleId="aa">
    <w:name w:val="Title"/>
    <w:basedOn w:val="a"/>
    <w:next w:val="a9"/>
    <w:rsid w:val="00E81842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foot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c">
    <w:name w:val="List"/>
    <w:basedOn w:val="a9"/>
    <w:rsid w:val="00E81842"/>
    <w:rPr>
      <w:rFonts w:cs="Lohit Devanagari"/>
    </w:rPr>
  </w:style>
  <w:style w:type="paragraph" w:styleId="ad">
    <w:name w:val="Normal (Web)"/>
    <w:uiPriority w:val="99"/>
    <w:semiHidden/>
    <w:unhideWhenUsed/>
    <w:rsid w:val="00E81842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rsid w:val="00E81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WW8Num1z0">
    <w:name w:val="WW8Num1z0"/>
    <w:rsid w:val="00E81842"/>
    <w:rPr>
      <w:rFonts w:cs="Times New Roman" w:hint="default"/>
    </w:rPr>
  </w:style>
  <w:style w:type="character" w:customStyle="1" w:styleId="WW8Num2z0">
    <w:name w:val="WW8Num2z0"/>
    <w:rsid w:val="00E81842"/>
    <w:rPr>
      <w:rFonts w:cs="Times New Roman"/>
    </w:rPr>
  </w:style>
  <w:style w:type="character" w:customStyle="1" w:styleId="WW8Num2z1">
    <w:name w:val="WW8Num2z1"/>
    <w:rsid w:val="00E81842"/>
    <w:rPr>
      <w:rFonts w:cs="Times New Roman" w:hint="default"/>
    </w:rPr>
  </w:style>
  <w:style w:type="character" w:customStyle="1" w:styleId="WW8Num3z0">
    <w:name w:val="WW8Num3z0"/>
    <w:rsid w:val="00E81842"/>
    <w:rPr>
      <w:rFonts w:ascii="Symbol" w:hAnsi="Symbol" w:cs="Symbol" w:hint="default"/>
    </w:rPr>
  </w:style>
  <w:style w:type="character" w:customStyle="1" w:styleId="WW8Num3z1">
    <w:name w:val="WW8Num3z1"/>
    <w:rsid w:val="00E81842"/>
    <w:rPr>
      <w:rFonts w:ascii="Courier New" w:hAnsi="Courier New" w:cs="Courier New" w:hint="default"/>
    </w:rPr>
  </w:style>
  <w:style w:type="character" w:customStyle="1" w:styleId="WW8Num3z2">
    <w:name w:val="WW8Num3z2"/>
    <w:rsid w:val="00E81842"/>
    <w:rPr>
      <w:rFonts w:ascii="Wingdings" w:hAnsi="Wingdings" w:cs="Wingdings" w:hint="default"/>
    </w:rPr>
  </w:style>
  <w:style w:type="character" w:customStyle="1" w:styleId="WW8Num4z0">
    <w:name w:val="WW8Num4z0"/>
    <w:rsid w:val="00E81842"/>
    <w:rPr>
      <w:rFonts w:ascii="Symbol" w:hAnsi="Symbol" w:cs="Symbol" w:hint="default"/>
    </w:rPr>
  </w:style>
  <w:style w:type="character" w:customStyle="1" w:styleId="WW8Num4z1">
    <w:name w:val="WW8Num4z1"/>
    <w:rsid w:val="00E81842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E81842"/>
    <w:rPr>
      <w:rFonts w:ascii="Wingdings" w:hAnsi="Wingdings" w:cs="Wingdings" w:hint="default"/>
    </w:rPr>
  </w:style>
  <w:style w:type="character" w:customStyle="1" w:styleId="WW8Num5z0">
    <w:name w:val="WW8Num5z0"/>
    <w:rsid w:val="00E81842"/>
    <w:rPr>
      <w:rFonts w:cs="Times New Roman" w:hint="default"/>
    </w:rPr>
  </w:style>
  <w:style w:type="character" w:customStyle="1" w:styleId="WW8Num6z0">
    <w:name w:val="WW8Num6z0"/>
    <w:rsid w:val="00E81842"/>
    <w:rPr>
      <w:rFonts w:cs="Times New Roman"/>
    </w:rPr>
  </w:style>
  <w:style w:type="character" w:customStyle="1" w:styleId="WW8Num6z1">
    <w:name w:val="WW8Num6z1"/>
    <w:rsid w:val="00E81842"/>
    <w:rPr>
      <w:rFonts w:cs="Times New Roman" w:hint="default"/>
    </w:rPr>
  </w:style>
  <w:style w:type="character" w:customStyle="1" w:styleId="WW8Num7z0">
    <w:name w:val="WW8Num7z0"/>
    <w:rsid w:val="00E81842"/>
    <w:rPr>
      <w:rFonts w:cs="Times New Roman" w:hint="default"/>
    </w:rPr>
  </w:style>
  <w:style w:type="character" w:customStyle="1" w:styleId="1">
    <w:name w:val="Основной шрифт абзаца1"/>
    <w:rsid w:val="00E81842"/>
  </w:style>
  <w:style w:type="character" w:customStyle="1" w:styleId="s2">
    <w:name w:val="s2"/>
    <w:basedOn w:val="1"/>
    <w:qFormat/>
    <w:rsid w:val="00E81842"/>
  </w:style>
  <w:style w:type="character" w:customStyle="1" w:styleId="s3">
    <w:name w:val="s3"/>
    <w:qFormat/>
    <w:rsid w:val="00E81842"/>
    <w:rPr>
      <w:rFonts w:cs="Times New Roman"/>
    </w:rPr>
  </w:style>
  <w:style w:type="character" w:customStyle="1" w:styleId="s1">
    <w:name w:val="s1"/>
    <w:rsid w:val="00E81842"/>
    <w:rPr>
      <w:rFonts w:cs="Times New Roman"/>
    </w:rPr>
  </w:style>
  <w:style w:type="character" w:customStyle="1" w:styleId="s4">
    <w:name w:val="s4"/>
    <w:rsid w:val="00E81842"/>
    <w:rPr>
      <w:rFonts w:cs="Times New Roman"/>
    </w:rPr>
  </w:style>
  <w:style w:type="character" w:customStyle="1" w:styleId="s5">
    <w:name w:val="s5"/>
    <w:rsid w:val="00E81842"/>
    <w:rPr>
      <w:rFonts w:cs="Times New Roman"/>
    </w:rPr>
  </w:style>
  <w:style w:type="character" w:customStyle="1" w:styleId="s6">
    <w:name w:val="s6"/>
    <w:rsid w:val="00E81842"/>
    <w:rPr>
      <w:rFonts w:cs="Times New Roman"/>
    </w:rPr>
  </w:style>
  <w:style w:type="character" w:customStyle="1" w:styleId="s7">
    <w:name w:val="s7"/>
    <w:qFormat/>
    <w:rsid w:val="00E81842"/>
    <w:rPr>
      <w:rFonts w:cs="Times New Roman"/>
    </w:rPr>
  </w:style>
  <w:style w:type="character" w:customStyle="1" w:styleId="s8">
    <w:name w:val="s8"/>
    <w:rsid w:val="00E81842"/>
    <w:rPr>
      <w:rFonts w:cs="Times New Roman"/>
    </w:rPr>
  </w:style>
  <w:style w:type="character" w:customStyle="1" w:styleId="s11">
    <w:name w:val="s11"/>
    <w:rsid w:val="00E81842"/>
    <w:rPr>
      <w:rFonts w:cs="Times New Roman"/>
    </w:rPr>
  </w:style>
  <w:style w:type="character" w:customStyle="1" w:styleId="s12">
    <w:name w:val="s12"/>
    <w:qFormat/>
    <w:rsid w:val="00E81842"/>
    <w:rPr>
      <w:rFonts w:cs="Times New Roman"/>
    </w:rPr>
  </w:style>
  <w:style w:type="character" w:customStyle="1" w:styleId="ae">
    <w:name w:val="Текст выноски Знак"/>
    <w:rsid w:val="00E81842"/>
    <w:rPr>
      <w:rFonts w:ascii="Tahoma" w:eastAsia="Times New Roman" w:hAnsi="Tahoma" w:cs="Tahoma"/>
      <w:sz w:val="16"/>
      <w:szCs w:val="16"/>
    </w:rPr>
  </w:style>
  <w:style w:type="character" w:customStyle="1" w:styleId="af">
    <w:name w:val="Верхний колонтитул Знак"/>
    <w:uiPriority w:val="99"/>
    <w:rsid w:val="00E81842"/>
    <w:rPr>
      <w:rFonts w:eastAsia="Times New Roman" w:cs="Times New Roman"/>
    </w:rPr>
  </w:style>
  <w:style w:type="character" w:customStyle="1" w:styleId="af0">
    <w:name w:val="Нижний колонтитул Знак"/>
    <w:rsid w:val="00E81842"/>
    <w:rPr>
      <w:rFonts w:eastAsia="Times New Roman" w:cs="Times New Roman"/>
    </w:rPr>
  </w:style>
  <w:style w:type="paragraph" w:customStyle="1" w:styleId="10">
    <w:name w:val="Указатель1"/>
    <w:basedOn w:val="a"/>
    <w:rsid w:val="00E81842"/>
    <w:pPr>
      <w:suppressLineNumbers/>
    </w:pPr>
    <w:rPr>
      <w:rFonts w:cs="Lohit Devanagari"/>
    </w:rPr>
  </w:style>
  <w:style w:type="paragraph" w:styleId="af1">
    <w:name w:val="List Paragraph"/>
    <w:basedOn w:val="a"/>
    <w:link w:val="af2"/>
    <w:uiPriority w:val="34"/>
    <w:qFormat/>
    <w:rsid w:val="00E81842"/>
    <w:pPr>
      <w:ind w:left="720"/>
      <w:contextualSpacing/>
    </w:pPr>
  </w:style>
  <w:style w:type="paragraph" w:customStyle="1" w:styleId="p2">
    <w:name w:val="p2"/>
    <w:basedOn w:val="a"/>
    <w:rsid w:val="00E81842"/>
    <w:pPr>
      <w:spacing w:before="280" w:after="280"/>
    </w:pPr>
  </w:style>
  <w:style w:type="paragraph" w:customStyle="1" w:styleId="p3">
    <w:name w:val="p3"/>
    <w:basedOn w:val="a"/>
    <w:qFormat/>
    <w:rsid w:val="00E81842"/>
    <w:pPr>
      <w:spacing w:before="280" w:after="280"/>
    </w:pPr>
  </w:style>
  <w:style w:type="paragraph" w:customStyle="1" w:styleId="p4">
    <w:name w:val="p4"/>
    <w:basedOn w:val="a"/>
    <w:rsid w:val="00E81842"/>
    <w:pPr>
      <w:spacing w:before="280" w:after="280"/>
    </w:pPr>
  </w:style>
  <w:style w:type="paragraph" w:customStyle="1" w:styleId="p6">
    <w:name w:val="p6"/>
    <w:basedOn w:val="a"/>
    <w:qFormat/>
    <w:rsid w:val="00E81842"/>
    <w:pPr>
      <w:spacing w:before="280" w:after="280"/>
    </w:pPr>
  </w:style>
  <w:style w:type="paragraph" w:customStyle="1" w:styleId="p7">
    <w:name w:val="p7"/>
    <w:basedOn w:val="a"/>
    <w:uiPriority w:val="99"/>
    <w:qFormat/>
    <w:rsid w:val="00E81842"/>
    <w:pPr>
      <w:spacing w:before="280" w:after="280"/>
    </w:pPr>
  </w:style>
  <w:style w:type="paragraph" w:customStyle="1" w:styleId="p8">
    <w:name w:val="p8"/>
    <w:basedOn w:val="a"/>
    <w:rsid w:val="00E81842"/>
    <w:pPr>
      <w:spacing w:before="280" w:after="280"/>
    </w:pPr>
  </w:style>
  <w:style w:type="paragraph" w:customStyle="1" w:styleId="p11">
    <w:name w:val="p11"/>
    <w:basedOn w:val="a"/>
    <w:qFormat/>
    <w:rsid w:val="00E81842"/>
    <w:pPr>
      <w:spacing w:before="280" w:after="280"/>
    </w:pPr>
  </w:style>
  <w:style w:type="paragraph" w:customStyle="1" w:styleId="p12">
    <w:name w:val="p12"/>
    <w:basedOn w:val="a"/>
    <w:rsid w:val="00E81842"/>
    <w:pPr>
      <w:spacing w:before="280" w:after="280"/>
    </w:pPr>
  </w:style>
  <w:style w:type="paragraph" w:customStyle="1" w:styleId="p13">
    <w:name w:val="p13"/>
    <w:basedOn w:val="a"/>
    <w:qFormat/>
    <w:rsid w:val="00E81842"/>
    <w:pPr>
      <w:spacing w:before="280" w:after="280"/>
    </w:pPr>
  </w:style>
  <w:style w:type="paragraph" w:customStyle="1" w:styleId="p16">
    <w:name w:val="p16"/>
    <w:basedOn w:val="a"/>
    <w:rsid w:val="00E81842"/>
    <w:pPr>
      <w:spacing w:before="280" w:after="280"/>
    </w:pPr>
  </w:style>
  <w:style w:type="paragraph" w:customStyle="1" w:styleId="af3">
    <w:name w:val="Колонтитул"/>
    <w:basedOn w:val="a"/>
    <w:qFormat/>
    <w:rsid w:val="00E81842"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a"/>
    <w:uiPriority w:val="99"/>
    <w:rsid w:val="00E81842"/>
    <w:pPr>
      <w:spacing w:before="280" w:after="280"/>
    </w:pPr>
  </w:style>
  <w:style w:type="paragraph" w:customStyle="1" w:styleId="ConsPlusTitle">
    <w:name w:val="ConsPlusTitle"/>
    <w:qFormat/>
    <w:rsid w:val="00E81842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customStyle="1" w:styleId="af4">
    <w:name w:val="Содержимое врезки"/>
    <w:basedOn w:val="a"/>
    <w:qFormat/>
    <w:rsid w:val="00E81842"/>
  </w:style>
  <w:style w:type="paragraph" w:customStyle="1" w:styleId="af5">
    <w:name w:val="Содержимое таблицы"/>
    <w:basedOn w:val="a"/>
    <w:rsid w:val="00E81842"/>
    <w:pPr>
      <w:widowControl w:val="0"/>
      <w:suppressLineNumbers/>
    </w:pPr>
  </w:style>
  <w:style w:type="paragraph" w:customStyle="1" w:styleId="af6">
    <w:name w:val="Заголовок таблицы"/>
    <w:basedOn w:val="af5"/>
    <w:rsid w:val="00E81842"/>
    <w:pPr>
      <w:jc w:val="center"/>
    </w:pPr>
    <w:rPr>
      <w:b/>
      <w:bCs/>
    </w:rPr>
  </w:style>
  <w:style w:type="character" w:customStyle="1" w:styleId="af2">
    <w:name w:val="Абзац списка Знак"/>
    <w:link w:val="af1"/>
    <w:uiPriority w:val="34"/>
    <w:rsid w:val="00E81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3" Type="http://schemas.openxmlformats.org/officeDocument/2006/relationships/hyperlink" Target="https://login.consultant.ru/link/?req=doc&amp;base=LAW&amp;n=468048&amp;dst=100045&amp;field=134&amp;date=25.09.2024" TargetMode="External"/><Relationship Id="rId18" Type="http://schemas.openxmlformats.org/officeDocument/2006/relationships/hyperlink" Target="https://login.consultant.ru/link/?req=doc&amp;base=LAW&amp;n=471024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4&amp;date=24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48&amp;dst=100045&amp;field=134&amp;date=25.09.2024" TargetMode="External"/><Relationship Id="rId17" Type="http://schemas.openxmlformats.org/officeDocument/2006/relationships/hyperlink" Target="https://login.consultant.ru/link/?req=doc&amp;base=LAW&amp;n=2875&amp;date=24.09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100278&amp;field=134&amp;date=25.09.2024" TargetMode="External"/><Relationship Id="rId20" Type="http://schemas.openxmlformats.org/officeDocument/2006/relationships/hyperlink" Target="https://login.consultant.ru/link/?req=doc&amp;base=LAW&amp;n=2875&amp;date=24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3488&amp;date=24.09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/anticorruption/spravki_b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&amp;date=24.09.2024" TargetMode="External"/><Relationship Id="rId19" Type="http://schemas.openxmlformats.org/officeDocument/2006/relationships/hyperlink" Target="https://login.consultant.ru/link/?req=doc&amp;base=RLAW201&amp;n=73488&amp;date=24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9.2024" TargetMode="External"/><Relationship Id="rId14" Type="http://schemas.openxmlformats.org/officeDocument/2006/relationships/hyperlink" Target="http://www.kremlin.ru/structure/additional/12" TargetMode="External"/><Relationship Id="rId22" Type="http://schemas.openxmlformats.org/officeDocument/2006/relationships/hyperlink" Target="https://login.consultant.ru/link/?req=doc&amp;base=RLAW201&amp;n=73488&amp;date=24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CE3A-E951-41C8-9E79-DF876ED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Raysovet-SG</cp:lastModifiedBy>
  <cp:revision>21</cp:revision>
  <cp:lastPrinted>2024-09-11T11:12:00Z</cp:lastPrinted>
  <dcterms:created xsi:type="dcterms:W3CDTF">2024-09-25T15:12:00Z</dcterms:created>
  <dcterms:modified xsi:type="dcterms:W3CDTF">2024-09-30T12:57:00Z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