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E99" w:rsidRPr="00836E99" w:rsidRDefault="00836E99" w:rsidP="00836E99">
      <w:pPr>
        <w:spacing w:after="0" w:line="240" w:lineRule="auto"/>
        <w:jc w:val="right"/>
        <w:rPr>
          <w:rFonts w:ascii="Times New Roman" w:eastAsia="Calibri" w:hAnsi="Times New Roman"/>
          <w:b/>
          <w:color w:val="FF0000"/>
          <w:sz w:val="28"/>
          <w:szCs w:val="28"/>
          <w:lang w:eastAsia="zh-CN"/>
        </w:rPr>
      </w:pPr>
      <w:r w:rsidRPr="00836E99">
        <w:rPr>
          <w:rFonts w:ascii="Times New Roman" w:eastAsia="Calibri" w:hAnsi="Times New Roman"/>
          <w:b/>
          <w:color w:val="FF0000"/>
          <w:sz w:val="28"/>
          <w:szCs w:val="28"/>
          <w:lang w:eastAsia="zh-CN"/>
        </w:rPr>
        <w:t>ПРОЕКТ</w:t>
      </w:r>
    </w:p>
    <w:p w:rsidR="005B6743" w:rsidRPr="005B6743" w:rsidRDefault="005B6743" w:rsidP="005B6743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zh-CN"/>
        </w:rPr>
      </w:pPr>
      <w:r w:rsidRPr="005B6743">
        <w:rPr>
          <w:rFonts w:ascii="Times New Roman" w:eastAsia="Calibri" w:hAnsi="Times New Roman"/>
          <w:b/>
          <w:sz w:val="28"/>
          <w:szCs w:val="28"/>
          <w:lang w:eastAsia="zh-CN"/>
        </w:rPr>
        <w:t>РОССИЙСКАЯ ФЕДЕРАЦИЯ</w:t>
      </w:r>
    </w:p>
    <w:p w:rsidR="005B6743" w:rsidRPr="005B6743" w:rsidRDefault="005B6743" w:rsidP="005B6743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zh-CN"/>
        </w:rPr>
      </w:pPr>
      <w:r w:rsidRPr="005B6743">
        <w:rPr>
          <w:rFonts w:ascii="Times New Roman" w:eastAsia="Calibri" w:hAnsi="Times New Roman"/>
          <w:b/>
          <w:sz w:val="28"/>
          <w:szCs w:val="28"/>
          <w:lang w:eastAsia="zh-CN"/>
        </w:rPr>
        <w:t>БРЯНСКАЯ ОБЛАСТЬ ТРУБЧЕВСКИЙ РАЙОН</w:t>
      </w:r>
    </w:p>
    <w:p w:rsidR="005B6743" w:rsidRPr="005B6743" w:rsidRDefault="005B6743" w:rsidP="005B6743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zh-CN"/>
        </w:rPr>
      </w:pPr>
      <w:r w:rsidRPr="005B6743">
        <w:rPr>
          <w:rFonts w:ascii="Times New Roman" w:eastAsia="Calibri" w:hAnsi="Times New Roman"/>
          <w:b/>
          <w:sz w:val="28"/>
          <w:szCs w:val="28"/>
          <w:lang w:eastAsia="zh-CN"/>
        </w:rPr>
        <w:t>СЕМЯЧКОВСКИЙ СЕЛЬСКИЙ СОВЕТ НАРОДНЫХ ДЕПУТАТОВ</w:t>
      </w:r>
    </w:p>
    <w:p w:rsidR="005B6743" w:rsidRPr="005B6743" w:rsidRDefault="005B6743" w:rsidP="005B6743">
      <w:pPr>
        <w:tabs>
          <w:tab w:val="left" w:pos="-426"/>
          <w:tab w:val="left" w:pos="284"/>
        </w:tabs>
        <w:spacing w:before="120" w:after="0" w:line="240" w:lineRule="auto"/>
        <w:jc w:val="center"/>
        <w:rPr>
          <w:rFonts w:ascii="Times New Roman" w:eastAsia="Calibri" w:hAnsi="Times New Roman"/>
          <w:b/>
          <w:spacing w:val="60"/>
          <w:lang w:eastAsia="zh-CN"/>
        </w:rPr>
      </w:pPr>
      <w:r w:rsidRPr="005B6743">
        <w:rPr>
          <w:rFonts w:ascii="Times New Roman" w:eastAsia="Calibri" w:hAnsi="Times New Roman"/>
          <w:b/>
          <w:spacing w:val="60"/>
          <w:sz w:val="48"/>
          <w:szCs w:val="48"/>
          <w:lang w:eastAsia="zh-CN"/>
        </w:rPr>
        <w:t>РЕШЕНИЕ</w:t>
      </w:r>
    </w:p>
    <w:p w:rsidR="005B6743" w:rsidRPr="005B6743" w:rsidRDefault="005B6743" w:rsidP="005B674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zh-CN"/>
        </w:rPr>
      </w:pPr>
    </w:p>
    <w:p w:rsidR="005B6743" w:rsidRPr="005B6743" w:rsidRDefault="005B6743" w:rsidP="005B6743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zh-CN"/>
        </w:rPr>
      </w:pPr>
      <w:r w:rsidRPr="005B6743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от </w:t>
      </w:r>
      <w:r w:rsidR="00836E99">
        <w:rPr>
          <w:rFonts w:ascii="Times New Roman" w:eastAsia="Calibri" w:hAnsi="Times New Roman"/>
          <w:b/>
          <w:sz w:val="28"/>
          <w:szCs w:val="28"/>
          <w:lang w:eastAsia="ru-RU"/>
        </w:rPr>
        <w:t>__________</w:t>
      </w:r>
      <w:r w:rsidR="00204AEF">
        <w:rPr>
          <w:rFonts w:ascii="Times New Roman" w:eastAsia="Calibri" w:hAnsi="Times New Roman"/>
          <w:b/>
          <w:sz w:val="28"/>
          <w:szCs w:val="28"/>
          <w:lang w:eastAsia="ru-RU"/>
        </w:rPr>
        <w:t>202</w:t>
      </w:r>
      <w:r w:rsidR="00836E99">
        <w:rPr>
          <w:rFonts w:ascii="Times New Roman" w:eastAsia="Calibri" w:hAnsi="Times New Roman"/>
          <w:b/>
          <w:sz w:val="28"/>
          <w:szCs w:val="28"/>
          <w:lang w:eastAsia="ru-RU"/>
        </w:rPr>
        <w:t>5</w:t>
      </w:r>
      <w:r w:rsidR="00204AEF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 года</w:t>
      </w:r>
      <w:r w:rsidRPr="005B6743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 № </w:t>
      </w:r>
      <w:r w:rsidR="00836E99">
        <w:rPr>
          <w:rFonts w:ascii="Times New Roman" w:eastAsia="Calibri" w:hAnsi="Times New Roman"/>
          <w:b/>
          <w:sz w:val="28"/>
          <w:szCs w:val="28"/>
          <w:lang w:eastAsia="ru-RU"/>
        </w:rPr>
        <w:t>______</w:t>
      </w:r>
    </w:p>
    <w:p w:rsidR="001E7C27" w:rsidRPr="00352738" w:rsidRDefault="001E7C27" w:rsidP="001E7C2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E7C27" w:rsidRPr="0059037B" w:rsidRDefault="00250D6D" w:rsidP="005B6743">
      <w:pPr>
        <w:pStyle w:val="ConsPlusTitle"/>
        <w:ind w:right="-2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1"/>
      <w:bookmarkEnd w:id="0"/>
      <w:r w:rsidRPr="00250D6D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proofErr w:type="spellStart"/>
      <w:r w:rsidRPr="00250D6D">
        <w:rPr>
          <w:rFonts w:ascii="Times New Roman" w:hAnsi="Times New Roman" w:cs="Times New Roman"/>
          <w:sz w:val="28"/>
          <w:szCs w:val="28"/>
        </w:rPr>
        <w:t>Семячковского</w:t>
      </w:r>
      <w:proofErr w:type="spellEnd"/>
      <w:r w:rsidRPr="00250D6D">
        <w:rPr>
          <w:rFonts w:ascii="Times New Roman" w:hAnsi="Times New Roman" w:cs="Times New Roman"/>
          <w:sz w:val="28"/>
          <w:szCs w:val="28"/>
        </w:rPr>
        <w:t xml:space="preserve"> сельского Совета народных депутатов от 18 июня 2024 года № 4-17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50D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E7C27" w:rsidRPr="0059037B">
        <w:rPr>
          <w:rFonts w:ascii="Times New Roman" w:hAnsi="Times New Roman" w:cs="Times New Roman"/>
          <w:sz w:val="28"/>
          <w:szCs w:val="28"/>
        </w:rPr>
        <w:t>Об утверждении Порядка выплаты</w:t>
      </w:r>
      <w:r w:rsidR="005B6743">
        <w:rPr>
          <w:rFonts w:ascii="Times New Roman" w:hAnsi="Times New Roman" w:cs="Times New Roman"/>
          <w:sz w:val="28"/>
          <w:szCs w:val="28"/>
        </w:rPr>
        <w:t xml:space="preserve"> </w:t>
      </w:r>
      <w:r w:rsidR="001E7C27" w:rsidRPr="0059037B">
        <w:rPr>
          <w:rFonts w:ascii="Times New Roman" w:hAnsi="Times New Roman" w:cs="Times New Roman"/>
          <w:sz w:val="28"/>
          <w:szCs w:val="28"/>
        </w:rPr>
        <w:t xml:space="preserve">ежемесячного денежного поощрения муниципальным служащим, замещающим должности муниципальной службы в органах местного самоуправления </w:t>
      </w:r>
      <w:proofErr w:type="spellStart"/>
      <w:r w:rsidR="001E7C27" w:rsidRPr="0059037B">
        <w:rPr>
          <w:rFonts w:ascii="Times New Roman" w:hAnsi="Times New Roman" w:cs="Times New Roman"/>
          <w:sz w:val="28"/>
          <w:szCs w:val="28"/>
        </w:rPr>
        <w:t>Семячковского</w:t>
      </w:r>
      <w:proofErr w:type="spellEnd"/>
      <w:r w:rsidR="001E7C27" w:rsidRPr="0059037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1E7C27" w:rsidRPr="0059037B">
        <w:rPr>
          <w:rFonts w:ascii="Times New Roman" w:hAnsi="Times New Roman" w:cs="Times New Roman"/>
          <w:sz w:val="28"/>
          <w:szCs w:val="28"/>
        </w:rPr>
        <w:t>Трубчевского</w:t>
      </w:r>
      <w:proofErr w:type="spellEnd"/>
      <w:r w:rsidR="001E7C27" w:rsidRPr="0059037B">
        <w:rPr>
          <w:rFonts w:ascii="Times New Roman" w:hAnsi="Times New Roman" w:cs="Times New Roman"/>
          <w:sz w:val="28"/>
          <w:szCs w:val="28"/>
        </w:rPr>
        <w:t xml:space="preserve"> муниципального района Брянской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E7C27" w:rsidRPr="00250D6D" w:rsidRDefault="001E7C27" w:rsidP="001E7C27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28"/>
        </w:rPr>
      </w:pPr>
    </w:p>
    <w:p w:rsidR="00780B8C" w:rsidRDefault="001E7C27" w:rsidP="00C469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2738">
        <w:rPr>
          <w:rFonts w:ascii="Times New Roman" w:hAnsi="Times New Roman" w:cs="Times New Roman"/>
          <w:sz w:val="28"/>
          <w:szCs w:val="28"/>
        </w:rPr>
        <w:t xml:space="preserve">Рассмотрев предложение </w:t>
      </w:r>
      <w:proofErr w:type="spellStart"/>
      <w:r w:rsidRPr="00352738">
        <w:rPr>
          <w:rFonts w:ascii="Times New Roman" w:hAnsi="Times New Roman" w:cs="Times New Roman"/>
          <w:sz w:val="28"/>
          <w:szCs w:val="28"/>
        </w:rPr>
        <w:t>Семячковской</w:t>
      </w:r>
      <w:proofErr w:type="spellEnd"/>
      <w:r w:rsidRPr="00352738">
        <w:rPr>
          <w:rFonts w:ascii="Times New Roman" w:hAnsi="Times New Roman" w:cs="Times New Roman"/>
          <w:sz w:val="28"/>
          <w:szCs w:val="28"/>
        </w:rPr>
        <w:t xml:space="preserve"> сельской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администрации, в </w:t>
      </w:r>
      <w:r w:rsidRPr="00352738">
        <w:rPr>
          <w:rFonts w:ascii="Times New Roman" w:hAnsi="Times New Roman" w:cs="Times New Roman"/>
          <w:sz w:val="28"/>
          <w:szCs w:val="28"/>
        </w:rPr>
        <w:t>соответствии с Федеральным закон</w:t>
      </w:r>
      <w:r>
        <w:rPr>
          <w:rFonts w:ascii="Times New Roman" w:hAnsi="Times New Roman" w:cs="Times New Roman"/>
          <w:sz w:val="28"/>
          <w:szCs w:val="28"/>
        </w:rPr>
        <w:t>ом от </w:t>
      </w:r>
      <w:r w:rsidRPr="00352738">
        <w:rPr>
          <w:rFonts w:ascii="Times New Roman" w:hAnsi="Times New Roman" w:cs="Times New Roman"/>
          <w:sz w:val="28"/>
          <w:szCs w:val="28"/>
        </w:rPr>
        <w:t xml:space="preserve">06.10.2003 № 131-ФЗ «Об общих принципах организации местного самоуправления в Российской Федерации», Федеральным законом от 02.03.2007 № </w:t>
      </w:r>
      <w:r>
        <w:rPr>
          <w:rFonts w:ascii="Times New Roman" w:hAnsi="Times New Roman" w:cs="Times New Roman"/>
          <w:sz w:val="28"/>
          <w:szCs w:val="28"/>
        </w:rPr>
        <w:t>25-ФЗ «О муниципальной службе в </w:t>
      </w:r>
      <w:r w:rsidRPr="00352738">
        <w:rPr>
          <w:rFonts w:ascii="Times New Roman" w:hAnsi="Times New Roman" w:cs="Times New Roman"/>
          <w:sz w:val="28"/>
          <w:szCs w:val="28"/>
        </w:rPr>
        <w:t>Российской Федерации», Законом Брянской области от 06.11.2007 № 156-З</w:t>
      </w:r>
      <w:r>
        <w:rPr>
          <w:rFonts w:ascii="Times New Roman" w:hAnsi="Times New Roman" w:cs="Times New Roman"/>
          <w:sz w:val="28"/>
          <w:szCs w:val="28"/>
        </w:rPr>
        <w:t xml:space="preserve"> «О </w:t>
      </w:r>
      <w:r w:rsidRPr="00352738">
        <w:rPr>
          <w:rFonts w:ascii="Times New Roman" w:hAnsi="Times New Roman" w:cs="Times New Roman"/>
          <w:sz w:val="28"/>
          <w:szCs w:val="28"/>
        </w:rPr>
        <w:t xml:space="preserve">муниципальной службе в Брянской области», Уставом </w:t>
      </w:r>
      <w:proofErr w:type="spellStart"/>
      <w:r w:rsidRPr="00352738">
        <w:rPr>
          <w:rFonts w:ascii="Times New Roman" w:hAnsi="Times New Roman" w:cs="Times New Roman"/>
          <w:sz w:val="28"/>
          <w:szCs w:val="28"/>
        </w:rPr>
        <w:t>Семячковского</w:t>
      </w:r>
      <w:proofErr w:type="spellEnd"/>
      <w:r w:rsidRPr="00352738">
        <w:rPr>
          <w:rFonts w:ascii="Times New Roman" w:hAnsi="Times New Roman" w:cs="Times New Roman"/>
          <w:sz w:val="28"/>
          <w:szCs w:val="28"/>
        </w:rPr>
        <w:t xml:space="preserve"> сельского поселения, в целях совершенствования системы материального стимулирования муниципальных служащих</w:t>
      </w:r>
      <w:r>
        <w:rPr>
          <w:rFonts w:ascii="Times New Roman" w:hAnsi="Times New Roman" w:cs="Times New Roman"/>
          <w:sz w:val="28"/>
          <w:szCs w:val="28"/>
        </w:rPr>
        <w:t>, замещающих должности муниципальной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службы в</w:t>
      </w:r>
      <w:r w:rsidRPr="00352738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352738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proofErr w:type="spellStart"/>
      <w:r w:rsidRPr="00352738">
        <w:rPr>
          <w:rFonts w:ascii="Times New Roman" w:hAnsi="Times New Roman" w:cs="Times New Roman"/>
          <w:sz w:val="28"/>
          <w:szCs w:val="28"/>
        </w:rPr>
        <w:t>Семячковского</w:t>
      </w:r>
      <w:proofErr w:type="spellEnd"/>
      <w:r w:rsidRPr="0035273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E307F1">
        <w:rPr>
          <w:rFonts w:ascii="Times New Roman" w:hAnsi="Times New Roman" w:cs="Times New Roman"/>
          <w:sz w:val="28"/>
          <w:szCs w:val="28"/>
        </w:rPr>
        <w:t>Трубчевского</w:t>
      </w:r>
      <w:proofErr w:type="spellEnd"/>
      <w:r w:rsidRPr="00E307F1">
        <w:rPr>
          <w:rFonts w:ascii="Times New Roman" w:hAnsi="Times New Roman" w:cs="Times New Roman"/>
          <w:sz w:val="28"/>
          <w:szCs w:val="28"/>
        </w:rPr>
        <w:t xml:space="preserve"> муниципального района Брянской области</w:t>
      </w:r>
      <w:r w:rsidRPr="00352738">
        <w:rPr>
          <w:rFonts w:ascii="Times New Roman" w:hAnsi="Times New Roman" w:cs="Times New Roman"/>
          <w:sz w:val="28"/>
          <w:szCs w:val="28"/>
        </w:rPr>
        <w:t>, повышения эффективности деятельности органов местного самоуправления и результативности профессиональной служебной деятельности муниципальных служащих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527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замещающих должности муниципальной службы в</w:t>
      </w:r>
      <w:r w:rsidRPr="00352738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352738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proofErr w:type="spellStart"/>
      <w:r w:rsidRPr="00352738">
        <w:rPr>
          <w:rFonts w:ascii="Times New Roman" w:hAnsi="Times New Roman" w:cs="Times New Roman"/>
          <w:sz w:val="28"/>
          <w:szCs w:val="28"/>
        </w:rPr>
        <w:t>Семячковского</w:t>
      </w:r>
      <w:proofErr w:type="spellEnd"/>
      <w:r w:rsidRPr="0035273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E307F1">
        <w:rPr>
          <w:rFonts w:ascii="Times New Roman" w:hAnsi="Times New Roman" w:cs="Times New Roman"/>
          <w:sz w:val="28"/>
          <w:szCs w:val="28"/>
        </w:rPr>
        <w:t>Трубчевского</w:t>
      </w:r>
      <w:proofErr w:type="spellEnd"/>
      <w:r w:rsidRPr="00E307F1">
        <w:rPr>
          <w:rFonts w:ascii="Times New Roman" w:hAnsi="Times New Roman" w:cs="Times New Roman"/>
          <w:sz w:val="28"/>
          <w:szCs w:val="28"/>
        </w:rPr>
        <w:t xml:space="preserve"> муниципального района Брянской области</w:t>
      </w:r>
      <w:r w:rsidRPr="003527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2738">
        <w:rPr>
          <w:rFonts w:ascii="Times New Roman" w:hAnsi="Times New Roman" w:cs="Times New Roman"/>
          <w:sz w:val="28"/>
          <w:szCs w:val="28"/>
        </w:rPr>
        <w:t>Семячковский</w:t>
      </w:r>
      <w:proofErr w:type="spellEnd"/>
      <w:r w:rsidRPr="00352738">
        <w:rPr>
          <w:rFonts w:ascii="Times New Roman" w:hAnsi="Times New Roman" w:cs="Times New Roman"/>
          <w:sz w:val="28"/>
          <w:szCs w:val="28"/>
        </w:rPr>
        <w:t xml:space="preserve"> сельский Совет народных депутатов </w:t>
      </w:r>
    </w:p>
    <w:p w:rsidR="00780B8C" w:rsidRPr="00250D6D" w:rsidRDefault="00780B8C" w:rsidP="00C46980">
      <w:pPr>
        <w:pStyle w:val="ConsPlusNormal"/>
        <w:ind w:firstLine="709"/>
        <w:jc w:val="both"/>
        <w:rPr>
          <w:rFonts w:ascii="Times New Roman" w:hAnsi="Times New Roman" w:cs="Times New Roman"/>
          <w:sz w:val="6"/>
          <w:szCs w:val="28"/>
        </w:rPr>
      </w:pPr>
    </w:p>
    <w:p w:rsidR="001E7C27" w:rsidRDefault="00780B8C" w:rsidP="00C46980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4BAA">
        <w:rPr>
          <w:rFonts w:ascii="Times New Roman" w:hAnsi="Times New Roman" w:cs="Times New Roman"/>
          <w:b/>
          <w:sz w:val="28"/>
          <w:szCs w:val="28"/>
        </w:rPr>
        <w:t>РЕШИЛ</w:t>
      </w:r>
      <w:r w:rsidR="001E7C27" w:rsidRPr="001A4BAA">
        <w:rPr>
          <w:rFonts w:ascii="Times New Roman" w:hAnsi="Times New Roman" w:cs="Times New Roman"/>
          <w:b/>
          <w:sz w:val="28"/>
          <w:szCs w:val="28"/>
        </w:rPr>
        <w:t>:</w:t>
      </w:r>
    </w:p>
    <w:p w:rsidR="000A540F" w:rsidRPr="00250D6D" w:rsidRDefault="000A540F" w:rsidP="00C46980">
      <w:pPr>
        <w:pStyle w:val="ConsPlusNormal"/>
        <w:ind w:firstLine="709"/>
        <w:jc w:val="both"/>
        <w:rPr>
          <w:rFonts w:ascii="Times New Roman" w:hAnsi="Times New Roman" w:cs="Times New Roman"/>
          <w:b/>
          <w:sz w:val="8"/>
          <w:szCs w:val="28"/>
        </w:rPr>
      </w:pPr>
    </w:p>
    <w:p w:rsidR="000A540F" w:rsidRPr="000A540F" w:rsidRDefault="000A540F" w:rsidP="000A540F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0A540F">
        <w:rPr>
          <w:rFonts w:ascii="Times New Roman" w:hAnsi="Times New Roman"/>
          <w:sz w:val="28"/>
          <w:szCs w:val="28"/>
        </w:rPr>
        <w:tab/>
        <w:t xml:space="preserve">Внести следующие изменения в решение </w:t>
      </w:r>
      <w:proofErr w:type="spellStart"/>
      <w:r w:rsidRPr="000A540F">
        <w:rPr>
          <w:rFonts w:ascii="Times New Roman" w:hAnsi="Times New Roman"/>
          <w:sz w:val="28"/>
          <w:szCs w:val="28"/>
        </w:rPr>
        <w:t>Семячковского</w:t>
      </w:r>
      <w:proofErr w:type="spellEnd"/>
      <w:r w:rsidRPr="000A540F">
        <w:rPr>
          <w:rFonts w:ascii="Times New Roman" w:hAnsi="Times New Roman"/>
          <w:sz w:val="28"/>
          <w:szCs w:val="28"/>
        </w:rPr>
        <w:t xml:space="preserve"> сельского Совета народных депутатов от 18 июня 2024 года № 4-17</w:t>
      </w:r>
      <w:r>
        <w:rPr>
          <w:rFonts w:ascii="Times New Roman" w:hAnsi="Times New Roman"/>
          <w:sz w:val="28"/>
          <w:szCs w:val="28"/>
        </w:rPr>
        <w:t>4</w:t>
      </w:r>
      <w:r w:rsidR="00B90FF7">
        <w:rPr>
          <w:rFonts w:ascii="Times New Roman" w:hAnsi="Times New Roman"/>
          <w:sz w:val="28"/>
          <w:szCs w:val="28"/>
        </w:rPr>
        <w:t xml:space="preserve"> </w:t>
      </w:r>
      <w:r w:rsidRPr="000A540F">
        <w:rPr>
          <w:rFonts w:ascii="Times New Roman" w:eastAsiaTheme="minorHAnsi" w:hAnsi="Times New Roman"/>
          <w:sz w:val="28"/>
          <w:szCs w:val="28"/>
        </w:rPr>
        <w:t xml:space="preserve">«Об утверждении Порядка выплаты ежемесячного денежного поощрения муниципальным служащим, замещающим должности муниципальной службы в органах местного самоуправления </w:t>
      </w:r>
      <w:proofErr w:type="spellStart"/>
      <w:r w:rsidRPr="000A540F">
        <w:rPr>
          <w:rFonts w:ascii="Times New Roman" w:eastAsiaTheme="minorHAnsi" w:hAnsi="Times New Roman"/>
          <w:sz w:val="28"/>
          <w:szCs w:val="28"/>
        </w:rPr>
        <w:t>Семячковского</w:t>
      </w:r>
      <w:proofErr w:type="spellEnd"/>
      <w:r w:rsidRPr="000A540F">
        <w:rPr>
          <w:rFonts w:ascii="Times New Roman" w:eastAsiaTheme="minorHAnsi" w:hAnsi="Times New Roman"/>
          <w:sz w:val="28"/>
          <w:szCs w:val="28"/>
        </w:rPr>
        <w:t xml:space="preserve"> сельского поселения </w:t>
      </w:r>
      <w:proofErr w:type="spellStart"/>
      <w:r w:rsidRPr="000A540F">
        <w:rPr>
          <w:rFonts w:ascii="Times New Roman" w:eastAsiaTheme="minorHAnsi" w:hAnsi="Times New Roman"/>
          <w:sz w:val="28"/>
          <w:szCs w:val="28"/>
        </w:rPr>
        <w:t>Трубчевского</w:t>
      </w:r>
      <w:proofErr w:type="spellEnd"/>
      <w:r w:rsidRPr="000A540F">
        <w:rPr>
          <w:rFonts w:ascii="Times New Roman" w:eastAsiaTheme="minorHAnsi" w:hAnsi="Times New Roman"/>
          <w:sz w:val="28"/>
          <w:szCs w:val="28"/>
        </w:rPr>
        <w:t xml:space="preserve"> муниципального района Брянской области" (далее – Решение):</w:t>
      </w:r>
    </w:p>
    <w:p w:rsidR="000A540F" w:rsidRPr="000A540F" w:rsidRDefault="000A540F" w:rsidP="000A540F">
      <w:pPr>
        <w:pStyle w:val="a7"/>
        <w:numPr>
          <w:ilvl w:val="1"/>
          <w:numId w:val="2"/>
        </w:numPr>
        <w:spacing w:after="0" w:line="240" w:lineRule="auto"/>
        <w:ind w:left="0" w:firstLine="284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E7C27" w:rsidRPr="00352738">
        <w:rPr>
          <w:rFonts w:ascii="Times New Roman" w:hAnsi="Times New Roman"/>
          <w:sz w:val="28"/>
          <w:szCs w:val="28"/>
        </w:rPr>
        <w:t xml:space="preserve"> </w:t>
      </w:r>
      <w:hyperlink w:anchor="P150" w:history="1">
        <w:r w:rsidR="001E7C27" w:rsidRPr="00352738">
          <w:rPr>
            <w:rFonts w:ascii="Times New Roman" w:hAnsi="Times New Roman"/>
            <w:sz w:val="28"/>
            <w:szCs w:val="28"/>
          </w:rPr>
          <w:t>Поряд</w:t>
        </w:r>
        <w:r w:rsidR="00805C78">
          <w:rPr>
            <w:rFonts w:ascii="Times New Roman" w:hAnsi="Times New Roman"/>
            <w:sz w:val="28"/>
            <w:szCs w:val="28"/>
          </w:rPr>
          <w:t>ке</w:t>
        </w:r>
      </w:hyperlink>
      <w:r w:rsidR="001E7C27" w:rsidRPr="00352738">
        <w:rPr>
          <w:rFonts w:ascii="Times New Roman" w:hAnsi="Times New Roman"/>
          <w:sz w:val="28"/>
          <w:szCs w:val="28"/>
        </w:rPr>
        <w:t xml:space="preserve"> выплаты ежемесячного денежного поощрения муниципальным служащим</w:t>
      </w:r>
      <w:r w:rsidR="001E7C27">
        <w:rPr>
          <w:rFonts w:ascii="Times New Roman" w:hAnsi="Times New Roman"/>
          <w:sz w:val="28"/>
          <w:szCs w:val="28"/>
        </w:rPr>
        <w:t>,</w:t>
      </w:r>
      <w:r w:rsidR="001E7C27" w:rsidRPr="00352738">
        <w:rPr>
          <w:rFonts w:ascii="Times New Roman" w:hAnsi="Times New Roman"/>
          <w:sz w:val="28"/>
          <w:szCs w:val="28"/>
        </w:rPr>
        <w:t xml:space="preserve"> </w:t>
      </w:r>
      <w:r w:rsidR="001E7C27">
        <w:rPr>
          <w:rFonts w:ascii="Times New Roman" w:hAnsi="Times New Roman"/>
          <w:sz w:val="28"/>
          <w:szCs w:val="28"/>
        </w:rPr>
        <w:t>замещающим должности муниципальной службы в</w:t>
      </w:r>
      <w:r w:rsidR="001E7C27" w:rsidRPr="00352738">
        <w:rPr>
          <w:rFonts w:ascii="Times New Roman" w:hAnsi="Times New Roman"/>
          <w:sz w:val="28"/>
          <w:szCs w:val="28"/>
        </w:rPr>
        <w:t xml:space="preserve"> орган</w:t>
      </w:r>
      <w:r w:rsidR="001E7C27">
        <w:rPr>
          <w:rFonts w:ascii="Times New Roman" w:hAnsi="Times New Roman"/>
          <w:sz w:val="28"/>
          <w:szCs w:val="28"/>
        </w:rPr>
        <w:t>ах</w:t>
      </w:r>
      <w:r w:rsidR="001E7C27" w:rsidRPr="00352738">
        <w:rPr>
          <w:rFonts w:ascii="Times New Roman" w:hAnsi="Times New Roman"/>
          <w:sz w:val="28"/>
          <w:szCs w:val="28"/>
        </w:rPr>
        <w:t xml:space="preserve"> местного самоуправления </w:t>
      </w:r>
      <w:proofErr w:type="spellStart"/>
      <w:r w:rsidR="001E7C27" w:rsidRPr="00352738">
        <w:rPr>
          <w:rFonts w:ascii="Times New Roman" w:hAnsi="Times New Roman"/>
          <w:sz w:val="28"/>
          <w:szCs w:val="28"/>
        </w:rPr>
        <w:t>Семячковского</w:t>
      </w:r>
      <w:proofErr w:type="spellEnd"/>
      <w:r w:rsidR="001E7C27" w:rsidRPr="00352738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1E7C27" w:rsidRPr="00352738">
        <w:rPr>
          <w:rFonts w:ascii="Times New Roman" w:hAnsi="Times New Roman"/>
          <w:sz w:val="28"/>
          <w:szCs w:val="28"/>
        </w:rPr>
        <w:t>Трубчевского</w:t>
      </w:r>
      <w:proofErr w:type="spellEnd"/>
      <w:r w:rsidR="001E7C27" w:rsidRPr="00352738">
        <w:rPr>
          <w:rFonts w:ascii="Times New Roman" w:hAnsi="Times New Roman"/>
          <w:sz w:val="28"/>
          <w:szCs w:val="28"/>
        </w:rPr>
        <w:t xml:space="preserve"> муниципального района Брянской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540F">
        <w:rPr>
          <w:rFonts w:ascii="Times New Roman" w:eastAsiaTheme="minorHAnsi" w:hAnsi="Times New Roman"/>
          <w:sz w:val="28"/>
          <w:szCs w:val="28"/>
        </w:rPr>
        <w:t>утвержденн</w:t>
      </w:r>
      <w:r w:rsidR="00805C78">
        <w:rPr>
          <w:rFonts w:ascii="Times New Roman" w:eastAsiaTheme="minorHAnsi" w:hAnsi="Times New Roman"/>
          <w:sz w:val="28"/>
          <w:szCs w:val="28"/>
        </w:rPr>
        <w:t>ом</w:t>
      </w:r>
      <w:r w:rsidRPr="000A540F">
        <w:rPr>
          <w:rFonts w:ascii="Times New Roman" w:eastAsiaTheme="minorHAnsi" w:hAnsi="Times New Roman"/>
          <w:sz w:val="28"/>
          <w:szCs w:val="28"/>
        </w:rPr>
        <w:t xml:space="preserve"> </w:t>
      </w:r>
      <w:r w:rsidRPr="000A540F">
        <w:rPr>
          <w:rFonts w:ascii="Times New Roman" w:eastAsiaTheme="minorHAnsi" w:hAnsi="Times New Roman"/>
          <w:sz w:val="28"/>
          <w:szCs w:val="28"/>
        </w:rPr>
        <w:lastRenderedPageBreak/>
        <w:t>Решением (далее – Положение) пункт 2.</w:t>
      </w:r>
      <w:r w:rsidR="005338EE">
        <w:rPr>
          <w:rFonts w:ascii="Times New Roman" w:eastAsiaTheme="minorHAnsi" w:hAnsi="Times New Roman"/>
          <w:sz w:val="28"/>
          <w:szCs w:val="28"/>
        </w:rPr>
        <w:t>2</w:t>
      </w:r>
      <w:r w:rsidRPr="000A540F">
        <w:rPr>
          <w:rFonts w:ascii="Times New Roman" w:eastAsiaTheme="minorHAnsi" w:hAnsi="Times New Roman"/>
          <w:sz w:val="28"/>
          <w:szCs w:val="28"/>
        </w:rPr>
        <w:t>. Положения изложить в следующей редакции:</w:t>
      </w:r>
    </w:p>
    <w:p w:rsidR="005338EE" w:rsidRPr="005338EE" w:rsidRDefault="005338EE" w:rsidP="005338EE">
      <w:pPr>
        <w:pStyle w:val="ConsPlusNormal"/>
        <w:ind w:firstLine="6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338EE">
        <w:rPr>
          <w:rFonts w:ascii="Times New Roman" w:hAnsi="Times New Roman" w:cs="Times New Roman"/>
          <w:sz w:val="28"/>
          <w:szCs w:val="28"/>
        </w:rPr>
        <w:t>2.2. Ежемесячное денежное поощрение выплачивается муниципальным служащим в соответствии с настоящим Порядком и устанавливается в следующих размерах:</w:t>
      </w:r>
    </w:p>
    <w:p w:rsidR="005338EE" w:rsidRPr="005338EE" w:rsidRDefault="005338EE" w:rsidP="005338EE">
      <w:pPr>
        <w:pStyle w:val="ConsPlusNormal"/>
        <w:ind w:firstLine="659"/>
        <w:jc w:val="both"/>
        <w:rPr>
          <w:rFonts w:ascii="Times New Roman" w:hAnsi="Times New Roman" w:cs="Times New Roman"/>
          <w:sz w:val="28"/>
          <w:szCs w:val="28"/>
        </w:rPr>
      </w:pPr>
      <w:r w:rsidRPr="005338EE">
        <w:rPr>
          <w:rFonts w:ascii="Times New Roman" w:hAnsi="Times New Roman" w:cs="Times New Roman"/>
          <w:sz w:val="28"/>
          <w:szCs w:val="28"/>
        </w:rPr>
        <w:t xml:space="preserve">- Главе </w:t>
      </w:r>
      <w:proofErr w:type="spellStart"/>
      <w:r w:rsidRPr="005338EE">
        <w:rPr>
          <w:rFonts w:ascii="Times New Roman" w:hAnsi="Times New Roman" w:cs="Times New Roman"/>
          <w:sz w:val="28"/>
          <w:szCs w:val="28"/>
        </w:rPr>
        <w:t>Семячковской</w:t>
      </w:r>
      <w:proofErr w:type="spellEnd"/>
      <w:r w:rsidRPr="005338EE">
        <w:rPr>
          <w:rFonts w:ascii="Times New Roman" w:hAnsi="Times New Roman" w:cs="Times New Roman"/>
          <w:sz w:val="28"/>
          <w:szCs w:val="28"/>
        </w:rPr>
        <w:t xml:space="preserve"> сельской администрации </w:t>
      </w:r>
      <w:proofErr w:type="spellStart"/>
      <w:r w:rsidRPr="005338EE">
        <w:rPr>
          <w:rFonts w:ascii="Times New Roman" w:hAnsi="Times New Roman" w:cs="Times New Roman"/>
          <w:sz w:val="28"/>
          <w:szCs w:val="28"/>
        </w:rPr>
        <w:t>Трубчевского</w:t>
      </w:r>
      <w:proofErr w:type="spellEnd"/>
      <w:r w:rsidRPr="005338EE">
        <w:rPr>
          <w:rFonts w:ascii="Times New Roman" w:hAnsi="Times New Roman" w:cs="Times New Roman"/>
          <w:sz w:val="28"/>
          <w:szCs w:val="28"/>
        </w:rPr>
        <w:t xml:space="preserve"> муниципального района Брянской области –</w:t>
      </w:r>
      <w:r w:rsidR="00836E99">
        <w:rPr>
          <w:rFonts w:ascii="Times New Roman" w:hAnsi="Times New Roman" w:cs="Times New Roman"/>
          <w:sz w:val="28"/>
          <w:szCs w:val="28"/>
        </w:rPr>
        <w:t xml:space="preserve"> </w:t>
      </w:r>
      <w:r w:rsidRPr="005338EE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338EE">
        <w:rPr>
          <w:rFonts w:ascii="Times New Roman" w:hAnsi="Times New Roman" w:cs="Times New Roman"/>
          <w:sz w:val="28"/>
          <w:szCs w:val="28"/>
        </w:rPr>
        <w:t>00 % включительно от должностного оклада;</w:t>
      </w:r>
    </w:p>
    <w:p w:rsidR="001E7C27" w:rsidRDefault="005338EE" w:rsidP="005338EE">
      <w:pPr>
        <w:pStyle w:val="ConsPlusNormal"/>
        <w:ind w:firstLine="659"/>
        <w:jc w:val="both"/>
        <w:rPr>
          <w:rFonts w:ascii="Times New Roman" w:hAnsi="Times New Roman" w:cs="Times New Roman"/>
          <w:sz w:val="28"/>
          <w:szCs w:val="28"/>
        </w:rPr>
      </w:pPr>
      <w:r w:rsidRPr="005338EE">
        <w:rPr>
          <w:rFonts w:ascii="Times New Roman" w:hAnsi="Times New Roman" w:cs="Times New Roman"/>
          <w:sz w:val="28"/>
          <w:szCs w:val="28"/>
        </w:rPr>
        <w:t xml:space="preserve">- муниципальным служащим, за исключением Главы </w:t>
      </w:r>
      <w:proofErr w:type="spellStart"/>
      <w:r w:rsidRPr="005338EE">
        <w:rPr>
          <w:rFonts w:ascii="Times New Roman" w:hAnsi="Times New Roman" w:cs="Times New Roman"/>
          <w:sz w:val="28"/>
          <w:szCs w:val="28"/>
        </w:rPr>
        <w:t>Семячковской</w:t>
      </w:r>
      <w:proofErr w:type="spellEnd"/>
      <w:r w:rsidRPr="005338EE">
        <w:rPr>
          <w:rFonts w:ascii="Times New Roman" w:hAnsi="Times New Roman" w:cs="Times New Roman"/>
          <w:sz w:val="28"/>
          <w:szCs w:val="28"/>
        </w:rPr>
        <w:t xml:space="preserve"> сельской администрации </w:t>
      </w:r>
      <w:proofErr w:type="spellStart"/>
      <w:r w:rsidRPr="005338EE">
        <w:rPr>
          <w:rFonts w:ascii="Times New Roman" w:hAnsi="Times New Roman" w:cs="Times New Roman"/>
          <w:sz w:val="28"/>
          <w:szCs w:val="28"/>
        </w:rPr>
        <w:t>Трубчевского</w:t>
      </w:r>
      <w:proofErr w:type="spellEnd"/>
      <w:r w:rsidRPr="005338EE">
        <w:rPr>
          <w:rFonts w:ascii="Times New Roman" w:hAnsi="Times New Roman" w:cs="Times New Roman"/>
          <w:sz w:val="28"/>
          <w:szCs w:val="28"/>
        </w:rPr>
        <w:t xml:space="preserve"> муниципального района Брянской области –</w:t>
      </w:r>
      <w:r w:rsidR="00836E99">
        <w:rPr>
          <w:rFonts w:ascii="Times New Roman" w:hAnsi="Times New Roman" w:cs="Times New Roman"/>
          <w:sz w:val="28"/>
          <w:szCs w:val="28"/>
        </w:rPr>
        <w:t xml:space="preserve"> </w:t>
      </w:r>
      <w:r w:rsidRPr="005338EE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338EE">
        <w:rPr>
          <w:rFonts w:ascii="Times New Roman" w:hAnsi="Times New Roman" w:cs="Times New Roman"/>
          <w:sz w:val="28"/>
          <w:szCs w:val="28"/>
        </w:rPr>
        <w:t>00 % включительно от должностного оклада</w:t>
      </w:r>
      <w:proofErr w:type="gramStart"/>
      <w:r w:rsidRPr="005338E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7F04BD" w:rsidRPr="00805C78" w:rsidRDefault="00805C78" w:rsidP="00805C78">
      <w:pPr>
        <w:pStyle w:val="a7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outlineLvl w:val="0"/>
        <w:rPr>
          <w:rFonts w:ascii="Times New Roman" w:eastAsiaTheme="minorHAnsi" w:hAnsi="Times New Roman"/>
          <w:sz w:val="28"/>
          <w:szCs w:val="28"/>
        </w:rPr>
      </w:pPr>
      <w:r w:rsidRPr="00805C78">
        <w:rPr>
          <w:rFonts w:ascii="Times New Roman" w:eastAsiaTheme="minorHAnsi" w:hAnsi="Times New Roman"/>
          <w:sz w:val="28"/>
          <w:szCs w:val="28"/>
        </w:rPr>
        <w:t xml:space="preserve"> Приложение </w:t>
      </w:r>
      <w:r w:rsidR="00250D6D">
        <w:rPr>
          <w:rFonts w:ascii="Times New Roman" w:eastAsiaTheme="minorHAnsi" w:hAnsi="Times New Roman"/>
          <w:sz w:val="28"/>
          <w:szCs w:val="28"/>
        </w:rPr>
        <w:t>2</w:t>
      </w:r>
      <w:r w:rsidRPr="00805C78">
        <w:rPr>
          <w:rFonts w:ascii="Times New Roman" w:eastAsiaTheme="minorHAnsi" w:hAnsi="Times New Roman"/>
          <w:sz w:val="28"/>
          <w:szCs w:val="28"/>
        </w:rPr>
        <w:t xml:space="preserve"> к </w:t>
      </w:r>
      <w:hyperlink w:anchor="P150" w:history="1">
        <w:r w:rsidRPr="00352738">
          <w:rPr>
            <w:rFonts w:ascii="Times New Roman" w:hAnsi="Times New Roman"/>
            <w:sz w:val="28"/>
            <w:szCs w:val="28"/>
          </w:rPr>
          <w:t>Поряд</w:t>
        </w:r>
        <w:r>
          <w:rPr>
            <w:rFonts w:ascii="Times New Roman" w:hAnsi="Times New Roman"/>
            <w:sz w:val="28"/>
            <w:szCs w:val="28"/>
          </w:rPr>
          <w:t>ку</w:t>
        </w:r>
      </w:hyperlink>
      <w:r w:rsidRPr="00352738">
        <w:rPr>
          <w:rFonts w:ascii="Times New Roman" w:hAnsi="Times New Roman"/>
          <w:sz w:val="28"/>
          <w:szCs w:val="28"/>
        </w:rPr>
        <w:t xml:space="preserve"> выплаты ежемесячного денежного поощрения муниципальным служащим</w:t>
      </w:r>
      <w:r>
        <w:rPr>
          <w:rFonts w:ascii="Times New Roman" w:hAnsi="Times New Roman"/>
          <w:sz w:val="28"/>
          <w:szCs w:val="28"/>
        </w:rPr>
        <w:t>,</w:t>
      </w:r>
      <w:r w:rsidRPr="003527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замещающим должности муниципальной службы в</w:t>
      </w:r>
      <w:r w:rsidRPr="00352738">
        <w:rPr>
          <w:rFonts w:ascii="Times New Roman" w:hAnsi="Times New Roman"/>
          <w:sz w:val="28"/>
          <w:szCs w:val="28"/>
        </w:rPr>
        <w:t xml:space="preserve"> орган</w:t>
      </w:r>
      <w:r>
        <w:rPr>
          <w:rFonts w:ascii="Times New Roman" w:hAnsi="Times New Roman"/>
          <w:sz w:val="28"/>
          <w:szCs w:val="28"/>
        </w:rPr>
        <w:t>ах</w:t>
      </w:r>
      <w:r w:rsidRPr="00352738">
        <w:rPr>
          <w:rFonts w:ascii="Times New Roman" w:hAnsi="Times New Roman"/>
          <w:sz w:val="28"/>
          <w:szCs w:val="28"/>
        </w:rPr>
        <w:t xml:space="preserve"> местного самоуправления </w:t>
      </w:r>
      <w:proofErr w:type="spellStart"/>
      <w:r w:rsidRPr="00352738">
        <w:rPr>
          <w:rFonts w:ascii="Times New Roman" w:hAnsi="Times New Roman"/>
          <w:sz w:val="28"/>
          <w:szCs w:val="28"/>
        </w:rPr>
        <w:t>Семячковского</w:t>
      </w:r>
      <w:proofErr w:type="spellEnd"/>
      <w:r w:rsidRPr="00352738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352738">
        <w:rPr>
          <w:rFonts w:ascii="Times New Roman" w:hAnsi="Times New Roman"/>
          <w:sz w:val="28"/>
          <w:szCs w:val="28"/>
        </w:rPr>
        <w:t>Трубчевского</w:t>
      </w:r>
      <w:proofErr w:type="spellEnd"/>
      <w:r w:rsidRPr="00352738">
        <w:rPr>
          <w:rFonts w:ascii="Times New Roman" w:hAnsi="Times New Roman"/>
          <w:sz w:val="28"/>
          <w:szCs w:val="28"/>
        </w:rPr>
        <w:t xml:space="preserve"> муниципального района Брянской области</w:t>
      </w:r>
      <w:r w:rsidRPr="00805C78">
        <w:rPr>
          <w:rFonts w:ascii="Times New Roman" w:eastAsiaTheme="minorHAnsi" w:hAnsi="Times New Roman"/>
          <w:sz w:val="28"/>
          <w:szCs w:val="28"/>
        </w:rPr>
        <w:t xml:space="preserve"> изложить в следующей редакции: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709"/>
        <w:gridCol w:w="4956"/>
      </w:tblGrid>
      <w:tr w:rsidR="007F04BD" w:rsidRPr="007F04BD" w:rsidTr="00F75C94">
        <w:trPr>
          <w:trHeight w:val="1370"/>
        </w:trPr>
        <w:tc>
          <w:tcPr>
            <w:tcW w:w="9665" w:type="dxa"/>
            <w:gridSpan w:val="2"/>
            <w:tcBorders>
              <w:top w:val="nil"/>
              <w:left w:val="nil"/>
              <w:right w:val="nil"/>
            </w:tcBorders>
          </w:tcPr>
          <w:p w:rsidR="00836E99" w:rsidRDefault="007F04BD" w:rsidP="00836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8"/>
                <w:szCs w:val="20"/>
              </w:rPr>
            </w:pPr>
            <w:r w:rsidRPr="007F04BD">
              <w:rPr>
                <w:rFonts w:ascii="Times New Roman" w:eastAsiaTheme="minorHAnsi" w:hAnsi="Times New Roman"/>
                <w:bCs/>
                <w:color w:val="000000"/>
                <w:sz w:val="28"/>
                <w:szCs w:val="20"/>
              </w:rPr>
              <w:t xml:space="preserve">Шкала соотношения итоговой балльной оценки выполнения (достижения) показателей эффективности и результативности профессиональной служебной деятельности Главы </w:t>
            </w:r>
            <w:proofErr w:type="spellStart"/>
            <w:r w:rsidRPr="007F04BD">
              <w:rPr>
                <w:rFonts w:ascii="Times New Roman" w:eastAsiaTheme="minorHAnsi" w:hAnsi="Times New Roman"/>
                <w:bCs/>
                <w:color w:val="000000"/>
                <w:sz w:val="28"/>
                <w:szCs w:val="20"/>
              </w:rPr>
              <w:t>Семячковской</w:t>
            </w:r>
            <w:proofErr w:type="spellEnd"/>
            <w:r w:rsidRPr="007F04BD">
              <w:rPr>
                <w:rFonts w:ascii="Times New Roman" w:eastAsiaTheme="minorHAnsi" w:hAnsi="Times New Roman"/>
                <w:bCs/>
                <w:color w:val="000000"/>
                <w:sz w:val="28"/>
                <w:szCs w:val="20"/>
              </w:rPr>
              <w:t xml:space="preserve"> сельской администрации и размера ежемесячного денежного поощрения</w:t>
            </w:r>
            <w:r w:rsidR="00836E99">
              <w:rPr>
                <w:rFonts w:ascii="Times New Roman" w:eastAsiaTheme="minorHAnsi" w:hAnsi="Times New Roman"/>
                <w:bCs/>
                <w:color w:val="000000"/>
                <w:sz w:val="28"/>
                <w:szCs w:val="20"/>
              </w:rPr>
              <w:t xml:space="preserve"> </w:t>
            </w:r>
            <w:r w:rsidRPr="007F04BD">
              <w:rPr>
                <w:rFonts w:ascii="Times New Roman" w:eastAsiaTheme="minorHAnsi" w:hAnsi="Times New Roman"/>
                <w:bCs/>
                <w:color w:val="000000"/>
                <w:sz w:val="28"/>
                <w:szCs w:val="20"/>
              </w:rPr>
              <w:t xml:space="preserve">в процентном отношении </w:t>
            </w:r>
          </w:p>
          <w:p w:rsidR="007F04BD" w:rsidRPr="007F04BD" w:rsidRDefault="007F04BD" w:rsidP="00836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8"/>
                <w:szCs w:val="20"/>
              </w:rPr>
            </w:pPr>
            <w:r w:rsidRPr="007F04BD">
              <w:rPr>
                <w:rFonts w:ascii="Times New Roman" w:eastAsiaTheme="minorHAnsi" w:hAnsi="Times New Roman"/>
                <w:bCs/>
                <w:color w:val="000000"/>
                <w:sz w:val="28"/>
                <w:szCs w:val="20"/>
              </w:rPr>
              <w:t>к должностному окладу</w:t>
            </w:r>
          </w:p>
        </w:tc>
      </w:tr>
      <w:tr w:rsidR="007F04BD" w:rsidRPr="007F04BD">
        <w:trPr>
          <w:trHeight w:val="307"/>
        </w:trPr>
        <w:tc>
          <w:tcPr>
            <w:tcW w:w="470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F04BD" w:rsidRPr="007F04BD" w:rsidRDefault="007F0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</w:pPr>
          </w:p>
        </w:tc>
        <w:tc>
          <w:tcPr>
            <w:tcW w:w="495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F04BD" w:rsidRPr="007F04BD" w:rsidRDefault="007F0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</w:pPr>
          </w:p>
        </w:tc>
      </w:tr>
      <w:tr w:rsidR="007F04BD" w:rsidRPr="007F04BD">
        <w:trPr>
          <w:trHeight w:val="1097"/>
        </w:trPr>
        <w:tc>
          <w:tcPr>
            <w:tcW w:w="4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4BD" w:rsidRPr="007F04BD" w:rsidRDefault="007F0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8"/>
                <w:szCs w:val="20"/>
              </w:rPr>
            </w:pPr>
            <w:r w:rsidRPr="007F04BD">
              <w:rPr>
                <w:rFonts w:ascii="Times New Roman" w:eastAsiaTheme="minorHAnsi" w:hAnsi="Times New Roman"/>
                <w:bCs/>
                <w:color w:val="000000"/>
                <w:sz w:val="28"/>
                <w:szCs w:val="20"/>
              </w:rPr>
              <w:t xml:space="preserve">Итоговая балльная оценка </w:t>
            </w:r>
          </w:p>
          <w:p w:rsidR="007F04BD" w:rsidRPr="007F04BD" w:rsidRDefault="007F0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8"/>
                <w:szCs w:val="20"/>
              </w:rPr>
            </w:pPr>
            <w:r w:rsidRPr="007F04BD">
              <w:rPr>
                <w:rFonts w:ascii="Times New Roman" w:eastAsiaTheme="minorHAnsi" w:hAnsi="Times New Roman"/>
                <w:bCs/>
                <w:color w:val="000000"/>
                <w:sz w:val="28"/>
                <w:szCs w:val="20"/>
              </w:rPr>
              <w:t>по Табелю балльной оценки результатов деятельности муниципального служащего в баллах</w:t>
            </w:r>
          </w:p>
        </w:tc>
        <w:tc>
          <w:tcPr>
            <w:tcW w:w="4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4BD" w:rsidRPr="007F04BD" w:rsidRDefault="007F0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8"/>
                <w:szCs w:val="20"/>
              </w:rPr>
            </w:pPr>
            <w:r w:rsidRPr="007F04BD">
              <w:rPr>
                <w:rFonts w:ascii="Times New Roman" w:eastAsiaTheme="minorHAnsi" w:hAnsi="Times New Roman"/>
                <w:bCs/>
                <w:color w:val="000000"/>
                <w:sz w:val="28"/>
                <w:szCs w:val="20"/>
              </w:rPr>
              <w:t xml:space="preserve">Размер ежемесячного денежного поощрения в процентном отношении </w:t>
            </w:r>
          </w:p>
          <w:p w:rsidR="007F04BD" w:rsidRPr="007F04BD" w:rsidRDefault="007F0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8"/>
                <w:szCs w:val="20"/>
              </w:rPr>
            </w:pPr>
            <w:r w:rsidRPr="007F04BD">
              <w:rPr>
                <w:rFonts w:ascii="Times New Roman" w:eastAsiaTheme="minorHAnsi" w:hAnsi="Times New Roman"/>
                <w:bCs/>
                <w:color w:val="000000"/>
                <w:sz w:val="28"/>
                <w:szCs w:val="20"/>
              </w:rPr>
              <w:t>к должностному окладу</w:t>
            </w:r>
          </w:p>
        </w:tc>
      </w:tr>
      <w:tr w:rsidR="007F04BD" w:rsidRPr="007F04BD">
        <w:trPr>
          <w:trHeight w:val="274"/>
        </w:trPr>
        <w:tc>
          <w:tcPr>
            <w:tcW w:w="4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4BD" w:rsidRPr="007F04BD" w:rsidRDefault="007F0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</w:pPr>
            <w:r w:rsidRPr="007F04BD"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  <w:t>90 - 100</w:t>
            </w:r>
          </w:p>
        </w:tc>
        <w:tc>
          <w:tcPr>
            <w:tcW w:w="4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4BD" w:rsidRPr="007F04BD" w:rsidRDefault="007F0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  <w:t>4</w:t>
            </w:r>
            <w:r w:rsidRPr="007F04BD"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  <w:t>00 %</w:t>
            </w:r>
          </w:p>
        </w:tc>
      </w:tr>
      <w:tr w:rsidR="007F04BD" w:rsidRPr="007F04BD">
        <w:trPr>
          <w:trHeight w:val="274"/>
        </w:trPr>
        <w:tc>
          <w:tcPr>
            <w:tcW w:w="4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4BD" w:rsidRPr="007F04BD" w:rsidRDefault="007F0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</w:pPr>
            <w:r w:rsidRPr="007F04BD"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  <w:t>80 - 89</w:t>
            </w:r>
          </w:p>
        </w:tc>
        <w:tc>
          <w:tcPr>
            <w:tcW w:w="4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4BD" w:rsidRPr="007F04BD" w:rsidRDefault="007F0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  <w:t>350</w:t>
            </w:r>
            <w:r w:rsidRPr="007F04BD"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  <w:t xml:space="preserve"> %</w:t>
            </w:r>
          </w:p>
        </w:tc>
      </w:tr>
      <w:tr w:rsidR="007F04BD" w:rsidRPr="007F04BD">
        <w:trPr>
          <w:trHeight w:val="274"/>
        </w:trPr>
        <w:tc>
          <w:tcPr>
            <w:tcW w:w="4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4BD" w:rsidRPr="007F04BD" w:rsidRDefault="007F0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</w:pPr>
            <w:r w:rsidRPr="007F04BD"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  <w:t>70 - 79</w:t>
            </w:r>
          </w:p>
        </w:tc>
        <w:tc>
          <w:tcPr>
            <w:tcW w:w="4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4BD" w:rsidRPr="007F04BD" w:rsidRDefault="007F0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  <w:t>300</w:t>
            </w:r>
            <w:r w:rsidRPr="007F04BD"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  <w:t xml:space="preserve"> %</w:t>
            </w:r>
          </w:p>
        </w:tc>
      </w:tr>
      <w:tr w:rsidR="007F04BD" w:rsidRPr="007F04BD">
        <w:trPr>
          <w:trHeight w:val="274"/>
        </w:trPr>
        <w:tc>
          <w:tcPr>
            <w:tcW w:w="4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4BD" w:rsidRPr="007F04BD" w:rsidRDefault="007F0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</w:pPr>
            <w:r w:rsidRPr="007F04BD"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  <w:t>60 - 69</w:t>
            </w:r>
          </w:p>
        </w:tc>
        <w:tc>
          <w:tcPr>
            <w:tcW w:w="4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4BD" w:rsidRPr="007F04BD" w:rsidRDefault="007F0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  <w:t>250</w:t>
            </w:r>
            <w:r w:rsidRPr="007F04BD"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  <w:t xml:space="preserve"> %</w:t>
            </w:r>
          </w:p>
        </w:tc>
      </w:tr>
      <w:tr w:rsidR="007F04BD" w:rsidRPr="007F04BD">
        <w:trPr>
          <w:trHeight w:val="274"/>
        </w:trPr>
        <w:tc>
          <w:tcPr>
            <w:tcW w:w="4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4BD" w:rsidRPr="007F04BD" w:rsidRDefault="007F0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</w:pPr>
            <w:r w:rsidRPr="007F04BD"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  <w:t>50 - 59</w:t>
            </w:r>
          </w:p>
        </w:tc>
        <w:tc>
          <w:tcPr>
            <w:tcW w:w="4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4BD" w:rsidRPr="007F04BD" w:rsidRDefault="007F0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</w:pPr>
            <w:r w:rsidRPr="007F04BD"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  <w:t>200 %</w:t>
            </w:r>
          </w:p>
        </w:tc>
      </w:tr>
      <w:tr w:rsidR="007F04BD" w:rsidRPr="007F04BD">
        <w:trPr>
          <w:trHeight w:val="274"/>
        </w:trPr>
        <w:tc>
          <w:tcPr>
            <w:tcW w:w="4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4BD" w:rsidRPr="007F04BD" w:rsidRDefault="007F0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</w:pPr>
            <w:r w:rsidRPr="007F04BD"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  <w:t>менее 50</w:t>
            </w:r>
          </w:p>
        </w:tc>
        <w:tc>
          <w:tcPr>
            <w:tcW w:w="4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4BD" w:rsidRPr="007F04BD" w:rsidRDefault="007F0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</w:pPr>
            <w:r w:rsidRPr="007F04BD"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  <w:t>150 %</w:t>
            </w:r>
          </w:p>
        </w:tc>
      </w:tr>
    </w:tbl>
    <w:p w:rsidR="00250D6D" w:rsidRDefault="00250D6D" w:rsidP="00250D6D">
      <w:pPr>
        <w:pStyle w:val="a7"/>
        <w:autoSpaceDE w:val="0"/>
        <w:autoSpaceDN w:val="0"/>
        <w:adjustRightInd w:val="0"/>
        <w:spacing w:after="0" w:line="240" w:lineRule="auto"/>
        <w:ind w:left="284"/>
        <w:jc w:val="both"/>
        <w:outlineLvl w:val="0"/>
        <w:rPr>
          <w:rFonts w:ascii="Times New Roman" w:eastAsiaTheme="minorHAnsi" w:hAnsi="Times New Roman"/>
          <w:sz w:val="28"/>
          <w:szCs w:val="28"/>
        </w:rPr>
      </w:pPr>
    </w:p>
    <w:p w:rsidR="00250D6D" w:rsidRPr="00250D6D" w:rsidRDefault="00250D6D" w:rsidP="00250D6D">
      <w:pPr>
        <w:pStyle w:val="a7"/>
        <w:autoSpaceDE w:val="0"/>
        <w:autoSpaceDN w:val="0"/>
        <w:adjustRightInd w:val="0"/>
        <w:spacing w:after="0" w:line="240" w:lineRule="auto"/>
        <w:ind w:left="284"/>
        <w:jc w:val="both"/>
        <w:outlineLvl w:val="0"/>
        <w:rPr>
          <w:rFonts w:ascii="Times New Roman" w:eastAsiaTheme="minorHAnsi" w:hAnsi="Times New Roman"/>
          <w:sz w:val="28"/>
          <w:szCs w:val="28"/>
        </w:rPr>
      </w:pPr>
      <w:r w:rsidRPr="00250D6D">
        <w:rPr>
          <w:rFonts w:ascii="Times New Roman" w:eastAsiaTheme="minorHAnsi" w:hAnsi="Times New Roman"/>
          <w:sz w:val="28"/>
          <w:szCs w:val="28"/>
        </w:rPr>
        <w:t xml:space="preserve">1.3 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805C78">
        <w:rPr>
          <w:rFonts w:ascii="Times New Roman" w:eastAsiaTheme="minorHAnsi" w:hAnsi="Times New Roman"/>
          <w:sz w:val="28"/>
          <w:szCs w:val="28"/>
        </w:rPr>
        <w:t xml:space="preserve">Приложение </w:t>
      </w:r>
      <w:r>
        <w:rPr>
          <w:rFonts w:ascii="Times New Roman" w:eastAsiaTheme="minorHAnsi" w:hAnsi="Times New Roman"/>
          <w:sz w:val="28"/>
          <w:szCs w:val="28"/>
        </w:rPr>
        <w:t>3</w:t>
      </w:r>
      <w:r w:rsidRPr="00805C78">
        <w:rPr>
          <w:rFonts w:ascii="Times New Roman" w:eastAsiaTheme="minorHAnsi" w:hAnsi="Times New Roman"/>
          <w:sz w:val="28"/>
          <w:szCs w:val="28"/>
        </w:rPr>
        <w:t xml:space="preserve"> к </w:t>
      </w:r>
      <w:hyperlink w:anchor="P150" w:history="1">
        <w:r w:rsidRPr="00352738">
          <w:rPr>
            <w:rFonts w:ascii="Times New Roman" w:hAnsi="Times New Roman"/>
            <w:sz w:val="28"/>
            <w:szCs w:val="28"/>
          </w:rPr>
          <w:t>Поряд</w:t>
        </w:r>
        <w:r>
          <w:rPr>
            <w:rFonts w:ascii="Times New Roman" w:hAnsi="Times New Roman"/>
            <w:sz w:val="28"/>
            <w:szCs w:val="28"/>
          </w:rPr>
          <w:t>ку</w:t>
        </w:r>
      </w:hyperlink>
      <w:r w:rsidRPr="00352738">
        <w:rPr>
          <w:rFonts w:ascii="Times New Roman" w:hAnsi="Times New Roman"/>
          <w:sz w:val="28"/>
          <w:szCs w:val="28"/>
        </w:rPr>
        <w:t xml:space="preserve"> выплаты ежемесячного денежного поощрения муниципальным служащим</w:t>
      </w:r>
      <w:r>
        <w:rPr>
          <w:rFonts w:ascii="Times New Roman" w:hAnsi="Times New Roman"/>
          <w:sz w:val="28"/>
          <w:szCs w:val="28"/>
        </w:rPr>
        <w:t>,</w:t>
      </w:r>
      <w:r w:rsidRPr="003527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замещающим должности муниципальной службы в</w:t>
      </w:r>
      <w:r w:rsidRPr="00352738">
        <w:rPr>
          <w:rFonts w:ascii="Times New Roman" w:hAnsi="Times New Roman"/>
          <w:sz w:val="28"/>
          <w:szCs w:val="28"/>
        </w:rPr>
        <w:t xml:space="preserve"> орган</w:t>
      </w:r>
      <w:r>
        <w:rPr>
          <w:rFonts w:ascii="Times New Roman" w:hAnsi="Times New Roman"/>
          <w:sz w:val="28"/>
          <w:szCs w:val="28"/>
        </w:rPr>
        <w:t>ах</w:t>
      </w:r>
      <w:r w:rsidRPr="00352738">
        <w:rPr>
          <w:rFonts w:ascii="Times New Roman" w:hAnsi="Times New Roman"/>
          <w:sz w:val="28"/>
          <w:szCs w:val="28"/>
        </w:rPr>
        <w:t xml:space="preserve"> местного самоуправления </w:t>
      </w:r>
      <w:proofErr w:type="spellStart"/>
      <w:r w:rsidRPr="00352738">
        <w:rPr>
          <w:rFonts w:ascii="Times New Roman" w:hAnsi="Times New Roman"/>
          <w:sz w:val="28"/>
          <w:szCs w:val="28"/>
        </w:rPr>
        <w:t>Семячковского</w:t>
      </w:r>
      <w:proofErr w:type="spellEnd"/>
      <w:r w:rsidRPr="00352738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352738">
        <w:rPr>
          <w:rFonts w:ascii="Times New Roman" w:hAnsi="Times New Roman"/>
          <w:sz w:val="28"/>
          <w:szCs w:val="28"/>
        </w:rPr>
        <w:t>Трубчевского</w:t>
      </w:r>
      <w:proofErr w:type="spellEnd"/>
      <w:r w:rsidRPr="00352738">
        <w:rPr>
          <w:rFonts w:ascii="Times New Roman" w:hAnsi="Times New Roman"/>
          <w:sz w:val="28"/>
          <w:szCs w:val="28"/>
        </w:rPr>
        <w:t xml:space="preserve"> муниципального района Брянской области</w:t>
      </w:r>
      <w:r w:rsidRPr="00805C78">
        <w:rPr>
          <w:rFonts w:ascii="Times New Roman" w:eastAsiaTheme="minorHAnsi" w:hAnsi="Times New Roman"/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709"/>
        <w:gridCol w:w="4956"/>
      </w:tblGrid>
      <w:tr w:rsidR="00250D6D" w:rsidTr="00C64DD8">
        <w:trPr>
          <w:trHeight w:val="1932"/>
        </w:trPr>
        <w:tc>
          <w:tcPr>
            <w:tcW w:w="9665" w:type="dxa"/>
            <w:gridSpan w:val="2"/>
            <w:tcBorders>
              <w:top w:val="nil"/>
              <w:left w:val="nil"/>
              <w:right w:val="nil"/>
            </w:tcBorders>
          </w:tcPr>
          <w:p w:rsidR="00250D6D" w:rsidRPr="00250D6D" w:rsidRDefault="00250D6D" w:rsidP="00836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8"/>
                <w:szCs w:val="20"/>
              </w:rPr>
            </w:pPr>
            <w:r w:rsidRPr="00250D6D">
              <w:rPr>
                <w:rFonts w:ascii="Times New Roman" w:eastAsiaTheme="minorHAnsi" w:hAnsi="Times New Roman"/>
                <w:bCs/>
                <w:color w:val="000000"/>
                <w:sz w:val="28"/>
                <w:szCs w:val="20"/>
              </w:rPr>
              <w:t>Шкала соотношения итоговой балльной оценки</w:t>
            </w:r>
            <w:r>
              <w:rPr>
                <w:rFonts w:ascii="Times New Roman" w:eastAsiaTheme="minorHAnsi" w:hAnsi="Times New Roman"/>
                <w:bCs/>
                <w:color w:val="000000"/>
                <w:sz w:val="28"/>
                <w:szCs w:val="20"/>
              </w:rPr>
              <w:t xml:space="preserve"> </w:t>
            </w:r>
            <w:r w:rsidRPr="00250D6D">
              <w:rPr>
                <w:rFonts w:ascii="Times New Roman" w:eastAsiaTheme="minorHAnsi" w:hAnsi="Times New Roman"/>
                <w:bCs/>
                <w:color w:val="000000"/>
                <w:sz w:val="28"/>
                <w:szCs w:val="20"/>
              </w:rPr>
              <w:t>выполнения (достижения) показателей эффективности и результативности</w:t>
            </w:r>
            <w:r w:rsidR="00836E99">
              <w:rPr>
                <w:rFonts w:ascii="Times New Roman" w:eastAsiaTheme="minorHAnsi" w:hAnsi="Times New Roman"/>
                <w:bCs/>
                <w:color w:val="000000"/>
                <w:sz w:val="28"/>
                <w:szCs w:val="20"/>
              </w:rPr>
              <w:t xml:space="preserve"> </w:t>
            </w:r>
            <w:r w:rsidRPr="00250D6D">
              <w:rPr>
                <w:rFonts w:ascii="Times New Roman" w:eastAsiaTheme="minorHAnsi" w:hAnsi="Times New Roman"/>
                <w:bCs/>
                <w:color w:val="000000"/>
                <w:sz w:val="28"/>
                <w:szCs w:val="20"/>
              </w:rPr>
              <w:t xml:space="preserve">профессиональной служебной деятельности муниципальных служащих, за исключением Главы </w:t>
            </w:r>
            <w:proofErr w:type="spellStart"/>
            <w:r w:rsidRPr="00250D6D">
              <w:rPr>
                <w:rFonts w:ascii="Times New Roman" w:eastAsiaTheme="minorHAnsi" w:hAnsi="Times New Roman"/>
                <w:bCs/>
                <w:color w:val="000000"/>
                <w:sz w:val="28"/>
                <w:szCs w:val="20"/>
              </w:rPr>
              <w:t>Семячковской</w:t>
            </w:r>
            <w:proofErr w:type="spellEnd"/>
            <w:r w:rsidRPr="00250D6D">
              <w:rPr>
                <w:rFonts w:ascii="Times New Roman" w:eastAsiaTheme="minorHAnsi" w:hAnsi="Times New Roman"/>
                <w:bCs/>
                <w:color w:val="000000"/>
                <w:sz w:val="28"/>
                <w:szCs w:val="20"/>
              </w:rPr>
              <w:t xml:space="preserve"> сельской администрации,</w:t>
            </w:r>
            <w:r w:rsidR="00836E99">
              <w:rPr>
                <w:rFonts w:ascii="Times New Roman" w:eastAsiaTheme="minorHAnsi" w:hAnsi="Times New Roman"/>
                <w:bCs/>
                <w:color w:val="000000"/>
                <w:sz w:val="28"/>
                <w:szCs w:val="20"/>
              </w:rPr>
              <w:t xml:space="preserve"> </w:t>
            </w:r>
            <w:bookmarkStart w:id="1" w:name="_GoBack"/>
            <w:bookmarkEnd w:id="1"/>
            <w:r w:rsidRPr="00250D6D">
              <w:rPr>
                <w:rFonts w:ascii="Times New Roman" w:eastAsiaTheme="minorHAnsi" w:hAnsi="Times New Roman"/>
                <w:bCs/>
                <w:color w:val="000000"/>
                <w:sz w:val="28"/>
                <w:szCs w:val="20"/>
              </w:rPr>
              <w:t>и размера ежемесячного денежного поощрения в процентном отношении</w:t>
            </w:r>
            <w:r w:rsidR="00836E99">
              <w:rPr>
                <w:rFonts w:ascii="Times New Roman" w:eastAsiaTheme="minorHAnsi" w:hAnsi="Times New Roman"/>
                <w:bCs/>
                <w:color w:val="000000"/>
                <w:sz w:val="28"/>
                <w:szCs w:val="20"/>
              </w:rPr>
              <w:t xml:space="preserve"> </w:t>
            </w:r>
            <w:r w:rsidRPr="00250D6D">
              <w:rPr>
                <w:rFonts w:ascii="Times New Roman" w:eastAsiaTheme="minorHAnsi" w:hAnsi="Times New Roman"/>
                <w:bCs/>
                <w:color w:val="000000"/>
                <w:sz w:val="28"/>
                <w:szCs w:val="20"/>
              </w:rPr>
              <w:t>к должностному окладу</w:t>
            </w:r>
          </w:p>
        </w:tc>
      </w:tr>
      <w:tr w:rsidR="00250D6D">
        <w:trPr>
          <w:trHeight w:val="307"/>
        </w:trPr>
        <w:tc>
          <w:tcPr>
            <w:tcW w:w="470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50D6D" w:rsidRPr="00250D6D" w:rsidRDefault="00250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</w:pPr>
          </w:p>
        </w:tc>
        <w:tc>
          <w:tcPr>
            <w:tcW w:w="495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50D6D" w:rsidRPr="00250D6D" w:rsidRDefault="00250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</w:pPr>
          </w:p>
        </w:tc>
      </w:tr>
      <w:tr w:rsidR="00250D6D">
        <w:trPr>
          <w:trHeight w:val="1097"/>
        </w:trPr>
        <w:tc>
          <w:tcPr>
            <w:tcW w:w="4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D6D" w:rsidRPr="00250D6D" w:rsidRDefault="00250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8"/>
                <w:szCs w:val="20"/>
              </w:rPr>
            </w:pPr>
            <w:r w:rsidRPr="00250D6D">
              <w:rPr>
                <w:rFonts w:ascii="Times New Roman" w:eastAsiaTheme="minorHAnsi" w:hAnsi="Times New Roman"/>
                <w:bCs/>
                <w:color w:val="000000"/>
                <w:sz w:val="28"/>
                <w:szCs w:val="20"/>
              </w:rPr>
              <w:t xml:space="preserve">Итоговая балльная оценка </w:t>
            </w:r>
          </w:p>
          <w:p w:rsidR="00250D6D" w:rsidRPr="00250D6D" w:rsidRDefault="00250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8"/>
                <w:szCs w:val="20"/>
              </w:rPr>
            </w:pPr>
            <w:r w:rsidRPr="00250D6D">
              <w:rPr>
                <w:rFonts w:ascii="Times New Roman" w:eastAsiaTheme="minorHAnsi" w:hAnsi="Times New Roman"/>
                <w:bCs/>
                <w:color w:val="000000"/>
                <w:sz w:val="28"/>
                <w:szCs w:val="20"/>
              </w:rPr>
              <w:t>по Табелю балльной оценки результатов деятельности муниципального служащего в баллах</w:t>
            </w:r>
          </w:p>
        </w:tc>
        <w:tc>
          <w:tcPr>
            <w:tcW w:w="4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D6D" w:rsidRPr="00250D6D" w:rsidRDefault="00250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8"/>
                <w:szCs w:val="20"/>
              </w:rPr>
            </w:pPr>
            <w:r w:rsidRPr="00250D6D">
              <w:rPr>
                <w:rFonts w:ascii="Times New Roman" w:eastAsiaTheme="minorHAnsi" w:hAnsi="Times New Roman"/>
                <w:bCs/>
                <w:color w:val="000000"/>
                <w:sz w:val="28"/>
                <w:szCs w:val="20"/>
              </w:rPr>
              <w:t xml:space="preserve">Размер ежемесячного денежного поощрения в процентном отношении </w:t>
            </w:r>
          </w:p>
          <w:p w:rsidR="00250D6D" w:rsidRPr="00250D6D" w:rsidRDefault="00250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8"/>
                <w:szCs w:val="20"/>
              </w:rPr>
            </w:pPr>
            <w:r w:rsidRPr="00250D6D">
              <w:rPr>
                <w:rFonts w:ascii="Times New Roman" w:eastAsiaTheme="minorHAnsi" w:hAnsi="Times New Roman"/>
                <w:bCs/>
                <w:color w:val="000000"/>
                <w:sz w:val="28"/>
                <w:szCs w:val="20"/>
              </w:rPr>
              <w:t>к должностному окладу</w:t>
            </w:r>
          </w:p>
        </w:tc>
      </w:tr>
      <w:tr w:rsidR="00250D6D">
        <w:trPr>
          <w:trHeight w:val="274"/>
        </w:trPr>
        <w:tc>
          <w:tcPr>
            <w:tcW w:w="4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D6D" w:rsidRPr="00250D6D" w:rsidRDefault="00250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</w:pPr>
            <w:r w:rsidRPr="00250D6D"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  <w:t>90 - 100</w:t>
            </w:r>
          </w:p>
        </w:tc>
        <w:tc>
          <w:tcPr>
            <w:tcW w:w="4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D6D" w:rsidRPr="00250D6D" w:rsidRDefault="00250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  <w:t>3</w:t>
            </w:r>
            <w:r w:rsidRPr="00250D6D"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  <w:t>00 %</w:t>
            </w:r>
          </w:p>
        </w:tc>
      </w:tr>
      <w:tr w:rsidR="00250D6D">
        <w:trPr>
          <w:trHeight w:val="274"/>
        </w:trPr>
        <w:tc>
          <w:tcPr>
            <w:tcW w:w="4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D6D" w:rsidRPr="00250D6D" w:rsidRDefault="00250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</w:pPr>
            <w:r w:rsidRPr="00250D6D"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  <w:t>80 - 89</w:t>
            </w:r>
          </w:p>
        </w:tc>
        <w:tc>
          <w:tcPr>
            <w:tcW w:w="4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D6D" w:rsidRPr="00250D6D" w:rsidRDefault="00250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  <w:t>250</w:t>
            </w:r>
            <w:r w:rsidRPr="00250D6D"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  <w:t xml:space="preserve"> %</w:t>
            </w:r>
          </w:p>
        </w:tc>
      </w:tr>
      <w:tr w:rsidR="00250D6D">
        <w:trPr>
          <w:trHeight w:val="274"/>
        </w:trPr>
        <w:tc>
          <w:tcPr>
            <w:tcW w:w="4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D6D" w:rsidRPr="00250D6D" w:rsidRDefault="00250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</w:pPr>
            <w:r w:rsidRPr="00250D6D"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  <w:t>70 - 79</w:t>
            </w:r>
          </w:p>
        </w:tc>
        <w:tc>
          <w:tcPr>
            <w:tcW w:w="4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D6D" w:rsidRPr="00250D6D" w:rsidRDefault="00250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  <w:t>200</w:t>
            </w:r>
            <w:r w:rsidRPr="00250D6D"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  <w:t xml:space="preserve"> %</w:t>
            </w:r>
          </w:p>
        </w:tc>
      </w:tr>
      <w:tr w:rsidR="00250D6D">
        <w:trPr>
          <w:trHeight w:val="274"/>
        </w:trPr>
        <w:tc>
          <w:tcPr>
            <w:tcW w:w="4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D6D" w:rsidRPr="00250D6D" w:rsidRDefault="00250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</w:pPr>
            <w:r w:rsidRPr="00250D6D"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  <w:t>60 - 69</w:t>
            </w:r>
          </w:p>
        </w:tc>
        <w:tc>
          <w:tcPr>
            <w:tcW w:w="4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D6D" w:rsidRPr="00250D6D" w:rsidRDefault="00250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  <w:t>150</w:t>
            </w:r>
            <w:r w:rsidRPr="00250D6D"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  <w:t xml:space="preserve"> %</w:t>
            </w:r>
          </w:p>
        </w:tc>
      </w:tr>
      <w:tr w:rsidR="00250D6D">
        <w:trPr>
          <w:trHeight w:val="274"/>
        </w:trPr>
        <w:tc>
          <w:tcPr>
            <w:tcW w:w="4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D6D" w:rsidRPr="00250D6D" w:rsidRDefault="00250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</w:pPr>
            <w:r w:rsidRPr="00250D6D"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  <w:t>50 - 59</w:t>
            </w:r>
          </w:p>
        </w:tc>
        <w:tc>
          <w:tcPr>
            <w:tcW w:w="4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D6D" w:rsidRPr="00250D6D" w:rsidRDefault="00250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</w:pPr>
            <w:r w:rsidRPr="00250D6D"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  <w:t>100 %</w:t>
            </w:r>
          </w:p>
        </w:tc>
      </w:tr>
      <w:tr w:rsidR="00250D6D">
        <w:trPr>
          <w:trHeight w:val="274"/>
        </w:trPr>
        <w:tc>
          <w:tcPr>
            <w:tcW w:w="4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D6D" w:rsidRPr="00250D6D" w:rsidRDefault="00250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</w:pPr>
            <w:r w:rsidRPr="00250D6D"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  <w:t xml:space="preserve"> менее - 50</w:t>
            </w:r>
          </w:p>
        </w:tc>
        <w:tc>
          <w:tcPr>
            <w:tcW w:w="4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D6D" w:rsidRPr="00250D6D" w:rsidRDefault="00250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  <w:t>50</w:t>
            </w:r>
            <w:r w:rsidRPr="00250D6D">
              <w:rPr>
                <w:rFonts w:ascii="Times New Roman" w:eastAsiaTheme="minorHAnsi" w:hAnsi="Times New Roman"/>
                <w:color w:val="000000"/>
                <w:sz w:val="28"/>
                <w:szCs w:val="20"/>
              </w:rPr>
              <w:t xml:space="preserve"> %</w:t>
            </w:r>
          </w:p>
        </w:tc>
      </w:tr>
    </w:tbl>
    <w:p w:rsidR="00250D6D" w:rsidRPr="00250D6D" w:rsidRDefault="00250D6D" w:rsidP="00250D6D">
      <w:pPr>
        <w:pStyle w:val="a7"/>
        <w:autoSpaceDE w:val="0"/>
        <w:autoSpaceDN w:val="0"/>
        <w:adjustRightInd w:val="0"/>
        <w:spacing w:after="0" w:line="240" w:lineRule="auto"/>
        <w:ind w:left="284"/>
        <w:jc w:val="both"/>
        <w:outlineLvl w:val="0"/>
        <w:rPr>
          <w:rFonts w:ascii="Times New Roman" w:eastAsiaTheme="minorHAnsi" w:hAnsi="Times New Roman"/>
          <w:sz w:val="28"/>
          <w:szCs w:val="28"/>
        </w:rPr>
      </w:pPr>
    </w:p>
    <w:p w:rsidR="00805C78" w:rsidRDefault="00805C78" w:rsidP="005338EE">
      <w:pPr>
        <w:pStyle w:val="ConsPlusNormal"/>
        <w:ind w:firstLine="659"/>
        <w:jc w:val="both"/>
        <w:rPr>
          <w:rFonts w:ascii="Times New Roman" w:hAnsi="Times New Roman" w:cs="Times New Roman"/>
          <w:sz w:val="28"/>
          <w:szCs w:val="28"/>
        </w:rPr>
      </w:pPr>
    </w:p>
    <w:p w:rsidR="005338EE" w:rsidRPr="005338EE" w:rsidRDefault="005338EE" w:rsidP="005338EE">
      <w:pPr>
        <w:pStyle w:val="ConsPlusNormal"/>
        <w:ind w:firstLine="659"/>
        <w:jc w:val="both"/>
        <w:rPr>
          <w:rFonts w:ascii="Times New Roman" w:hAnsi="Times New Roman" w:cs="Times New Roman"/>
          <w:sz w:val="6"/>
          <w:szCs w:val="28"/>
        </w:rPr>
      </w:pPr>
    </w:p>
    <w:p w:rsidR="005338EE" w:rsidRPr="005338EE" w:rsidRDefault="005338EE" w:rsidP="005338EE">
      <w:pPr>
        <w:numPr>
          <w:ilvl w:val="0"/>
          <w:numId w:val="2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338EE">
        <w:rPr>
          <w:rFonts w:ascii="Times New Roman" w:hAnsi="Times New Roman"/>
          <w:sz w:val="28"/>
          <w:szCs w:val="28"/>
          <w:lang w:eastAsia="ru-RU"/>
        </w:rPr>
        <w:t xml:space="preserve">Настоящее решение </w:t>
      </w:r>
      <w:r w:rsidRPr="005338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подлежит официальному опубликованию в </w:t>
      </w:r>
      <w:r w:rsidRPr="005338EE">
        <w:rPr>
          <w:rFonts w:ascii="Times New Roman" w:hAnsi="Times New Roman"/>
          <w:sz w:val="28"/>
          <w:szCs w:val="28"/>
          <w:lang w:eastAsia="ru-RU"/>
        </w:rPr>
        <w:t xml:space="preserve">печатном средстве массовой информации «Информационный бюллетень </w:t>
      </w:r>
      <w:proofErr w:type="spellStart"/>
      <w:r w:rsidRPr="005338EE">
        <w:rPr>
          <w:rFonts w:ascii="Times New Roman" w:hAnsi="Times New Roman"/>
          <w:sz w:val="28"/>
          <w:szCs w:val="28"/>
          <w:lang w:eastAsia="ru-RU"/>
        </w:rPr>
        <w:t>Семячковского</w:t>
      </w:r>
      <w:proofErr w:type="spellEnd"/>
      <w:r w:rsidRPr="005338EE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поселения» </w:t>
      </w:r>
      <w:r w:rsidRPr="005338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размещению на официальном сайте </w:t>
      </w:r>
      <w:proofErr w:type="spellStart"/>
      <w:r w:rsidRPr="005338EE">
        <w:rPr>
          <w:rFonts w:ascii="Times New Roman" w:hAnsi="Times New Roman"/>
          <w:color w:val="000000"/>
          <w:sz w:val="28"/>
          <w:szCs w:val="28"/>
          <w:lang w:eastAsia="ru-RU"/>
        </w:rPr>
        <w:t>Трубчевского</w:t>
      </w:r>
      <w:proofErr w:type="spellEnd"/>
      <w:r w:rsidRPr="005338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муниципального района в сети Интернет (www.trubrayon.ru) на странице «</w:t>
      </w:r>
      <w:proofErr w:type="spellStart"/>
      <w:r w:rsidRPr="005338EE">
        <w:rPr>
          <w:rFonts w:ascii="Times New Roman" w:hAnsi="Times New Roman"/>
          <w:color w:val="000000"/>
          <w:sz w:val="28"/>
          <w:szCs w:val="28"/>
          <w:lang w:eastAsia="ru-RU"/>
        </w:rPr>
        <w:t>Семячковское</w:t>
      </w:r>
      <w:proofErr w:type="spellEnd"/>
      <w:r w:rsidRPr="005338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сельское поселение».</w:t>
      </w:r>
    </w:p>
    <w:p w:rsidR="005338EE" w:rsidRPr="005338EE" w:rsidRDefault="005338EE" w:rsidP="005338EE">
      <w:pPr>
        <w:numPr>
          <w:ilvl w:val="0"/>
          <w:numId w:val="2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338EE">
        <w:rPr>
          <w:rFonts w:ascii="Times New Roman" w:hAnsi="Times New Roman"/>
          <w:bCs/>
          <w:sz w:val="28"/>
          <w:szCs w:val="28"/>
          <w:lang w:eastAsia="ru-RU"/>
        </w:rPr>
        <w:t xml:space="preserve">Настоящее </w:t>
      </w:r>
      <w:r w:rsidRPr="005338EE">
        <w:rPr>
          <w:rFonts w:ascii="Times New Roman" w:hAnsi="Times New Roman"/>
          <w:sz w:val="28"/>
          <w:szCs w:val="28"/>
          <w:lang w:eastAsia="ru-RU"/>
        </w:rPr>
        <w:t>решение</w:t>
      </w:r>
      <w:r w:rsidRPr="005338EE">
        <w:rPr>
          <w:rFonts w:ascii="Times New Roman" w:hAnsi="Times New Roman"/>
          <w:bCs/>
          <w:sz w:val="28"/>
          <w:szCs w:val="28"/>
          <w:lang w:eastAsia="ru-RU"/>
        </w:rPr>
        <w:t xml:space="preserve"> вступает в силу с момента его официального </w:t>
      </w:r>
      <w:r w:rsidRPr="005338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опубликования в </w:t>
      </w:r>
      <w:r w:rsidRPr="005338EE">
        <w:rPr>
          <w:rFonts w:ascii="Times New Roman" w:hAnsi="Times New Roman"/>
          <w:sz w:val="28"/>
          <w:szCs w:val="28"/>
          <w:lang w:eastAsia="ru-RU"/>
        </w:rPr>
        <w:t xml:space="preserve">печатном средстве массовой информации «Информационный бюллетень </w:t>
      </w:r>
      <w:proofErr w:type="spellStart"/>
      <w:r w:rsidRPr="005338EE">
        <w:rPr>
          <w:rFonts w:ascii="Times New Roman" w:hAnsi="Times New Roman"/>
          <w:sz w:val="28"/>
          <w:szCs w:val="28"/>
          <w:lang w:eastAsia="ru-RU"/>
        </w:rPr>
        <w:t>Семячковского</w:t>
      </w:r>
      <w:proofErr w:type="spellEnd"/>
      <w:r w:rsidRPr="005338EE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поселения» и распространяется на </w:t>
      </w:r>
      <w:proofErr w:type="gramStart"/>
      <w:r w:rsidRPr="005338EE">
        <w:rPr>
          <w:rFonts w:ascii="Times New Roman" w:hAnsi="Times New Roman"/>
          <w:sz w:val="28"/>
          <w:szCs w:val="28"/>
          <w:lang w:eastAsia="ru-RU"/>
        </w:rPr>
        <w:t>правоотношения</w:t>
      </w:r>
      <w:proofErr w:type="gramEnd"/>
      <w:r w:rsidRPr="005338EE">
        <w:rPr>
          <w:rFonts w:ascii="Times New Roman" w:hAnsi="Times New Roman"/>
          <w:sz w:val="28"/>
          <w:szCs w:val="28"/>
          <w:lang w:eastAsia="ru-RU"/>
        </w:rPr>
        <w:t xml:space="preserve"> возникшие с 01.10.2025года</w:t>
      </w:r>
      <w:r w:rsidRPr="005338EE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5338EE" w:rsidRPr="005338EE" w:rsidRDefault="005338EE" w:rsidP="005338EE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338EE">
        <w:rPr>
          <w:rFonts w:ascii="Times New Roman" w:hAnsi="Times New Roman"/>
          <w:bCs/>
          <w:sz w:val="28"/>
          <w:szCs w:val="28"/>
          <w:lang w:eastAsia="ru-RU"/>
        </w:rPr>
        <w:t>Контроль за</w:t>
      </w:r>
      <w:proofErr w:type="gramEnd"/>
      <w:r w:rsidRPr="005338EE">
        <w:rPr>
          <w:rFonts w:ascii="Times New Roman" w:hAnsi="Times New Roman"/>
          <w:bCs/>
          <w:sz w:val="28"/>
          <w:szCs w:val="28"/>
          <w:lang w:eastAsia="ru-RU"/>
        </w:rPr>
        <w:t xml:space="preserve">  исполнением настоящего распоряжения возложить на постоянную комиссию </w:t>
      </w:r>
      <w:r w:rsidRPr="005338EE">
        <w:rPr>
          <w:rFonts w:ascii="Times New Roman" w:eastAsiaTheme="minorHAnsi" w:hAnsi="Times New Roman"/>
          <w:sz w:val="28"/>
          <w:szCs w:val="28"/>
        </w:rPr>
        <w:t xml:space="preserve">по бюджету, экономике, налоговой политике, образованию, здравоохранению, культуре, молодежной политике </w:t>
      </w:r>
      <w:proofErr w:type="spellStart"/>
      <w:r w:rsidRPr="005338EE">
        <w:rPr>
          <w:rFonts w:ascii="Times New Roman" w:eastAsiaTheme="minorHAnsi" w:hAnsi="Times New Roman"/>
          <w:sz w:val="28"/>
          <w:szCs w:val="28"/>
        </w:rPr>
        <w:t>Семячковского</w:t>
      </w:r>
      <w:proofErr w:type="spellEnd"/>
      <w:r w:rsidRPr="005338EE">
        <w:rPr>
          <w:rFonts w:ascii="Times New Roman" w:eastAsiaTheme="minorHAnsi" w:hAnsi="Times New Roman"/>
          <w:sz w:val="28"/>
          <w:szCs w:val="28"/>
        </w:rPr>
        <w:t xml:space="preserve"> сельского Совета народных депутатов.</w:t>
      </w:r>
    </w:p>
    <w:p w:rsidR="005338EE" w:rsidRPr="005338EE" w:rsidRDefault="005338EE" w:rsidP="005338EE">
      <w:pPr>
        <w:tabs>
          <w:tab w:val="left" w:pos="2313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338EE">
        <w:rPr>
          <w:rFonts w:ascii="Times New Roman" w:hAnsi="Times New Roman"/>
          <w:sz w:val="28"/>
          <w:szCs w:val="28"/>
          <w:lang w:eastAsia="ru-RU"/>
        </w:rPr>
        <w:tab/>
      </w:r>
    </w:p>
    <w:p w:rsidR="005338EE" w:rsidRPr="005338EE" w:rsidRDefault="005338EE" w:rsidP="005338EE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5338EE" w:rsidRPr="005338EE" w:rsidRDefault="005338EE" w:rsidP="005338EE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5338EE" w:rsidRPr="005338EE" w:rsidRDefault="005338EE" w:rsidP="005338EE">
      <w:pPr>
        <w:tabs>
          <w:tab w:val="left" w:pos="3402"/>
        </w:tabs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5338EE">
        <w:rPr>
          <w:rFonts w:ascii="Times New Roman" w:eastAsiaTheme="minorHAnsi" w:hAnsi="Times New Roman"/>
          <w:sz w:val="28"/>
          <w:szCs w:val="28"/>
        </w:rPr>
        <w:t xml:space="preserve">Глава </w:t>
      </w:r>
      <w:proofErr w:type="spellStart"/>
      <w:r w:rsidRPr="005338EE">
        <w:rPr>
          <w:rFonts w:ascii="Times New Roman" w:eastAsiaTheme="minorHAnsi" w:hAnsi="Times New Roman"/>
          <w:sz w:val="28"/>
          <w:szCs w:val="28"/>
        </w:rPr>
        <w:t>Семячковского</w:t>
      </w:r>
      <w:proofErr w:type="spellEnd"/>
      <w:r w:rsidRPr="005338EE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5338EE" w:rsidRPr="005338EE" w:rsidRDefault="005338EE" w:rsidP="005338EE">
      <w:pPr>
        <w:tabs>
          <w:tab w:val="left" w:pos="3402"/>
        </w:tabs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5338EE">
        <w:rPr>
          <w:rFonts w:ascii="Times New Roman" w:eastAsiaTheme="minorHAnsi" w:hAnsi="Times New Roman"/>
          <w:sz w:val="28"/>
          <w:szCs w:val="28"/>
        </w:rPr>
        <w:t xml:space="preserve">сельского поселения                                                                     С.В. </w:t>
      </w:r>
      <w:proofErr w:type="spellStart"/>
      <w:r w:rsidRPr="005338EE">
        <w:rPr>
          <w:rFonts w:ascii="Times New Roman" w:eastAsiaTheme="minorHAnsi" w:hAnsi="Times New Roman"/>
          <w:sz w:val="28"/>
          <w:szCs w:val="28"/>
        </w:rPr>
        <w:t>Ворфлусев</w:t>
      </w:r>
      <w:proofErr w:type="spellEnd"/>
    </w:p>
    <w:p w:rsidR="005338EE" w:rsidRPr="005338EE" w:rsidRDefault="005338EE" w:rsidP="005338EE">
      <w:pPr>
        <w:tabs>
          <w:tab w:val="left" w:pos="3402"/>
        </w:tabs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5338EE" w:rsidRPr="005338EE" w:rsidRDefault="005338EE" w:rsidP="005338EE">
      <w:pPr>
        <w:tabs>
          <w:tab w:val="left" w:pos="3402"/>
        </w:tabs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5338EE" w:rsidRPr="005338EE" w:rsidRDefault="005338EE" w:rsidP="005338EE">
      <w:pPr>
        <w:tabs>
          <w:tab w:val="left" w:pos="3402"/>
        </w:tabs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5338EE" w:rsidRDefault="005338EE" w:rsidP="005338EE">
      <w:pPr>
        <w:pStyle w:val="ConsPlusNormal"/>
        <w:ind w:firstLine="659"/>
        <w:jc w:val="both"/>
        <w:rPr>
          <w:rFonts w:ascii="Times New Roman" w:hAnsi="Times New Roman" w:cs="Times New Roman"/>
          <w:sz w:val="28"/>
          <w:szCs w:val="28"/>
        </w:rPr>
      </w:pPr>
    </w:p>
    <w:p w:rsidR="005338EE" w:rsidRDefault="005338EE" w:rsidP="005338EE">
      <w:pPr>
        <w:pStyle w:val="ConsPlusNormal"/>
        <w:ind w:firstLine="659"/>
        <w:jc w:val="both"/>
        <w:rPr>
          <w:rFonts w:ascii="Times New Roman" w:hAnsi="Times New Roman" w:cs="Times New Roman"/>
          <w:sz w:val="28"/>
          <w:szCs w:val="28"/>
        </w:rPr>
      </w:pPr>
    </w:p>
    <w:p w:rsidR="005338EE" w:rsidRDefault="005338EE" w:rsidP="005338EE">
      <w:pPr>
        <w:pStyle w:val="ConsPlusNormal"/>
        <w:ind w:left="659"/>
        <w:jc w:val="both"/>
        <w:rPr>
          <w:rFonts w:ascii="Times New Roman" w:hAnsi="Times New Roman" w:cs="Times New Roman"/>
          <w:sz w:val="28"/>
          <w:szCs w:val="28"/>
        </w:rPr>
      </w:pPr>
    </w:p>
    <w:p w:rsidR="005338EE" w:rsidRDefault="005338EE" w:rsidP="005338EE">
      <w:pPr>
        <w:pStyle w:val="ConsPlusNormal"/>
        <w:ind w:left="659"/>
        <w:jc w:val="both"/>
        <w:rPr>
          <w:rFonts w:ascii="Times New Roman" w:hAnsi="Times New Roman" w:cs="Times New Roman"/>
          <w:sz w:val="28"/>
          <w:szCs w:val="28"/>
        </w:rPr>
      </w:pPr>
    </w:p>
    <w:sectPr w:rsidR="005338EE" w:rsidSect="001E7C27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D15" w:rsidRDefault="00586D15" w:rsidP="001E7C27">
      <w:pPr>
        <w:spacing w:after="0" w:line="240" w:lineRule="auto"/>
      </w:pPr>
      <w:r>
        <w:separator/>
      </w:r>
    </w:p>
  </w:endnote>
  <w:endnote w:type="continuationSeparator" w:id="0">
    <w:p w:rsidR="00586D15" w:rsidRDefault="00586D15" w:rsidP="001E7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D15" w:rsidRDefault="00586D15" w:rsidP="001E7C27">
      <w:pPr>
        <w:spacing w:after="0" w:line="240" w:lineRule="auto"/>
      </w:pPr>
      <w:r>
        <w:separator/>
      </w:r>
    </w:p>
  </w:footnote>
  <w:footnote w:type="continuationSeparator" w:id="0">
    <w:p w:rsidR="00586D15" w:rsidRDefault="00586D15" w:rsidP="001E7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0226214"/>
      <w:docPartObj>
        <w:docPartGallery w:val="Page Numbers (Top of Page)"/>
        <w:docPartUnique/>
      </w:docPartObj>
    </w:sdtPr>
    <w:sdtEndPr/>
    <w:sdtContent>
      <w:p w:rsidR="001E7C27" w:rsidRDefault="001E7C2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6E99">
          <w:rPr>
            <w:noProof/>
          </w:rPr>
          <w:t>3</w:t>
        </w:r>
        <w:r>
          <w:fldChar w:fldCharType="end"/>
        </w:r>
      </w:p>
    </w:sdtContent>
  </w:sdt>
  <w:p w:rsidR="001E7C27" w:rsidRDefault="001E7C2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27880"/>
    <w:multiLevelType w:val="multilevel"/>
    <w:tmpl w:val="893432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76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">
    <w:nsid w:val="6BBF4E4B"/>
    <w:multiLevelType w:val="multilevel"/>
    <w:tmpl w:val="8A60F7EE"/>
    <w:lvl w:ilvl="0">
      <w:start w:val="1"/>
      <w:numFmt w:val="decimal"/>
      <w:lvlText w:val="%1."/>
      <w:lvlJc w:val="left"/>
      <w:pPr>
        <w:ind w:left="1319" w:hanging="10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6F6"/>
    <w:rsid w:val="000A540F"/>
    <w:rsid w:val="0012679F"/>
    <w:rsid w:val="00143CA1"/>
    <w:rsid w:val="00154894"/>
    <w:rsid w:val="001A4BAA"/>
    <w:rsid w:val="001E7C27"/>
    <w:rsid w:val="00204AEF"/>
    <w:rsid w:val="00250D6D"/>
    <w:rsid w:val="00253F59"/>
    <w:rsid w:val="00266898"/>
    <w:rsid w:val="003F6BD8"/>
    <w:rsid w:val="00427A9F"/>
    <w:rsid w:val="004746F5"/>
    <w:rsid w:val="005338EE"/>
    <w:rsid w:val="00586D15"/>
    <w:rsid w:val="00593EA2"/>
    <w:rsid w:val="005B6743"/>
    <w:rsid w:val="0062205F"/>
    <w:rsid w:val="00780B8C"/>
    <w:rsid w:val="007A46F6"/>
    <w:rsid w:val="007F04BD"/>
    <w:rsid w:val="00805C78"/>
    <w:rsid w:val="00836E99"/>
    <w:rsid w:val="008845D5"/>
    <w:rsid w:val="00903B13"/>
    <w:rsid w:val="009F1FAA"/>
    <w:rsid w:val="00A86F38"/>
    <w:rsid w:val="00B90FF7"/>
    <w:rsid w:val="00C26B2A"/>
    <w:rsid w:val="00C46980"/>
    <w:rsid w:val="00CA0DF7"/>
    <w:rsid w:val="00D5480D"/>
    <w:rsid w:val="00D771E2"/>
    <w:rsid w:val="00EC3A54"/>
    <w:rsid w:val="00FB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05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E7C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1E7C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E7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7C27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1E7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7C27"/>
    <w:rPr>
      <w:rFonts w:ascii="Calibri" w:eastAsia="Times New Roman" w:hAnsi="Calibri" w:cs="Times New Roman"/>
    </w:rPr>
  </w:style>
  <w:style w:type="paragraph" w:styleId="a7">
    <w:name w:val="List Paragraph"/>
    <w:basedOn w:val="a"/>
    <w:uiPriority w:val="34"/>
    <w:qFormat/>
    <w:rsid w:val="005B6743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805C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05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E7C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1E7C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E7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7C27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1E7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7C27"/>
    <w:rPr>
      <w:rFonts w:ascii="Calibri" w:eastAsia="Times New Roman" w:hAnsi="Calibri" w:cs="Times New Roman"/>
    </w:rPr>
  </w:style>
  <w:style w:type="paragraph" w:styleId="a7">
    <w:name w:val="List Paragraph"/>
    <w:basedOn w:val="a"/>
    <w:uiPriority w:val="34"/>
    <w:qFormat/>
    <w:rsid w:val="005B6743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805C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FINANSIST</cp:lastModifiedBy>
  <cp:revision>21</cp:revision>
  <cp:lastPrinted>2021-04-16T11:11:00Z</cp:lastPrinted>
  <dcterms:created xsi:type="dcterms:W3CDTF">2021-03-13T12:22:00Z</dcterms:created>
  <dcterms:modified xsi:type="dcterms:W3CDTF">2025-11-18T08:10:00Z</dcterms:modified>
</cp:coreProperties>
</file>