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9F2" w:rsidRDefault="001D39F2" w:rsidP="00280110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31" w:color="auto"/>
          <w:right w:val="thinThickThinMediumGap" w:sz="24" w:space="0" w:color="auto"/>
        </w:pBdr>
        <w:ind w:left="284" w:hanging="284"/>
        <w:jc w:val="center"/>
        <w:rPr>
          <w:b/>
          <w:sz w:val="40"/>
          <w:szCs w:val="40"/>
        </w:rPr>
      </w:pPr>
    </w:p>
    <w:p w:rsidR="001D39F2" w:rsidRDefault="001D39F2" w:rsidP="001D39F2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31" w:color="auto"/>
          <w:right w:val="thinThickThinMediumGap" w:sz="24" w:space="0" w:color="auto"/>
        </w:pBdr>
        <w:jc w:val="center"/>
        <w:rPr>
          <w:b/>
          <w:sz w:val="40"/>
          <w:szCs w:val="40"/>
        </w:rPr>
      </w:pPr>
    </w:p>
    <w:p w:rsidR="001D39F2" w:rsidRDefault="001D39F2" w:rsidP="001D39F2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31" w:color="auto"/>
          <w:right w:val="thinThickThinMediumGap" w:sz="24" w:space="0" w:color="auto"/>
        </w:pBdr>
        <w:jc w:val="center"/>
        <w:outlineLvl w:val="0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ИНФОРМАЦИОННЫЙ </w:t>
      </w:r>
    </w:p>
    <w:p w:rsidR="001D39F2" w:rsidRDefault="001D39F2" w:rsidP="001D39F2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31" w:color="auto"/>
          <w:right w:val="thinThickThinMediumGap" w:sz="24" w:space="0" w:color="auto"/>
        </w:pBdr>
        <w:jc w:val="center"/>
        <w:outlineLvl w:val="0"/>
        <w:rPr>
          <w:b/>
          <w:sz w:val="40"/>
          <w:szCs w:val="40"/>
        </w:rPr>
      </w:pPr>
      <w:r>
        <w:rPr>
          <w:b/>
          <w:sz w:val="40"/>
          <w:szCs w:val="40"/>
        </w:rPr>
        <w:t>БЮЛЛЕТЕНЬ</w:t>
      </w:r>
    </w:p>
    <w:p w:rsidR="001D39F2" w:rsidRDefault="001D39F2" w:rsidP="001D39F2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31" w:color="auto"/>
          <w:right w:val="thinThickThinMediumGap" w:sz="24" w:space="0" w:color="auto"/>
        </w:pBdr>
        <w:jc w:val="center"/>
        <w:rPr>
          <w:b/>
          <w:sz w:val="40"/>
          <w:szCs w:val="40"/>
        </w:rPr>
      </w:pPr>
    </w:p>
    <w:p w:rsidR="001D39F2" w:rsidRDefault="001D39F2" w:rsidP="001D39F2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31" w:color="auto"/>
          <w:right w:val="thinThickThinMediumGap" w:sz="24" w:space="0" w:color="auto"/>
        </w:pBdr>
        <w:jc w:val="center"/>
        <w:rPr>
          <w:b/>
          <w:sz w:val="40"/>
          <w:szCs w:val="40"/>
        </w:rPr>
      </w:pPr>
    </w:p>
    <w:p w:rsidR="001D39F2" w:rsidRDefault="001D39F2" w:rsidP="001D39F2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31" w:color="auto"/>
          <w:right w:val="thinThickThinMediumGap" w:sz="24" w:space="0" w:color="auto"/>
        </w:pBdr>
        <w:jc w:val="center"/>
        <w:rPr>
          <w:b/>
          <w:sz w:val="40"/>
          <w:szCs w:val="40"/>
        </w:rPr>
      </w:pPr>
    </w:p>
    <w:p w:rsidR="001D39F2" w:rsidRDefault="001D39F2" w:rsidP="001D39F2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31" w:color="auto"/>
          <w:right w:val="thinThickThinMediumGap" w:sz="24" w:space="0" w:color="auto"/>
        </w:pBdr>
        <w:jc w:val="center"/>
        <w:outlineLvl w:val="0"/>
        <w:rPr>
          <w:b/>
          <w:sz w:val="40"/>
          <w:szCs w:val="40"/>
        </w:rPr>
      </w:pPr>
      <w:r>
        <w:rPr>
          <w:b/>
          <w:sz w:val="40"/>
          <w:szCs w:val="40"/>
        </w:rPr>
        <w:t>СЕМЯЧКОВСКОГО СЕЛЬСКОГО ПОСЕЛЕНИЯ</w:t>
      </w:r>
    </w:p>
    <w:p w:rsidR="001D39F2" w:rsidRDefault="001D39F2" w:rsidP="001D39F2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31" w:color="auto"/>
          <w:right w:val="thinThickThinMediumGap" w:sz="24" w:space="0" w:color="auto"/>
        </w:pBdr>
        <w:jc w:val="center"/>
        <w:rPr>
          <w:b/>
          <w:sz w:val="40"/>
          <w:szCs w:val="40"/>
        </w:rPr>
      </w:pPr>
    </w:p>
    <w:p w:rsidR="001D39F2" w:rsidRDefault="001D39F2" w:rsidP="001D39F2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31" w:color="auto"/>
          <w:right w:val="thinThickThinMediumGap" w:sz="24" w:space="0" w:color="auto"/>
        </w:pBdr>
        <w:jc w:val="center"/>
        <w:rPr>
          <w:b/>
          <w:sz w:val="40"/>
          <w:szCs w:val="40"/>
        </w:rPr>
      </w:pPr>
    </w:p>
    <w:p w:rsidR="001D39F2" w:rsidRDefault="00256D93" w:rsidP="001D39F2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31" w:color="auto"/>
          <w:right w:val="thinThickThinMediumGap" w:sz="24" w:space="0" w:color="auto"/>
        </w:pBdr>
        <w:jc w:val="center"/>
        <w:outlineLvl w:val="0"/>
        <w:rPr>
          <w:b/>
          <w:sz w:val="40"/>
          <w:szCs w:val="40"/>
        </w:rPr>
      </w:pPr>
      <w:r>
        <w:rPr>
          <w:b/>
          <w:sz w:val="40"/>
          <w:szCs w:val="40"/>
        </w:rPr>
        <w:t>12</w:t>
      </w:r>
      <w:r w:rsidR="001D39F2">
        <w:rPr>
          <w:b/>
          <w:sz w:val="40"/>
          <w:szCs w:val="40"/>
        </w:rPr>
        <w:t>/ 2026 г.</w:t>
      </w:r>
    </w:p>
    <w:p w:rsidR="001D39F2" w:rsidRDefault="00256D93" w:rsidP="001D39F2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31" w:color="auto"/>
          <w:right w:val="thinThickThinMediumGap" w:sz="24" w:space="0" w:color="auto"/>
        </w:pBd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от 31.07</w:t>
      </w:r>
      <w:r w:rsidR="001D39F2">
        <w:rPr>
          <w:b/>
          <w:sz w:val="40"/>
          <w:szCs w:val="40"/>
        </w:rPr>
        <w:t>.2026 г.</w:t>
      </w:r>
    </w:p>
    <w:p w:rsidR="001D39F2" w:rsidRDefault="001D39F2" w:rsidP="001D39F2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31" w:color="auto"/>
          <w:right w:val="thinThickThinMediumGap" w:sz="24" w:space="0" w:color="auto"/>
        </w:pBdr>
        <w:jc w:val="center"/>
        <w:rPr>
          <w:b/>
          <w:sz w:val="40"/>
          <w:szCs w:val="40"/>
        </w:rPr>
      </w:pPr>
    </w:p>
    <w:p w:rsidR="001D39F2" w:rsidRDefault="001D39F2" w:rsidP="001D39F2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31" w:color="auto"/>
          <w:right w:val="thinThickThinMediumGap" w:sz="24" w:space="0" w:color="auto"/>
        </w:pBdr>
        <w:jc w:val="center"/>
        <w:rPr>
          <w:b/>
          <w:sz w:val="40"/>
          <w:szCs w:val="40"/>
        </w:rPr>
      </w:pPr>
    </w:p>
    <w:p w:rsidR="001D39F2" w:rsidRDefault="001D39F2" w:rsidP="001D39F2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31" w:color="auto"/>
          <w:right w:val="thinThickThinMediumGap" w:sz="24" w:space="0" w:color="auto"/>
        </w:pBdr>
        <w:jc w:val="center"/>
        <w:rPr>
          <w:b/>
          <w:sz w:val="40"/>
          <w:szCs w:val="40"/>
        </w:rPr>
      </w:pPr>
    </w:p>
    <w:p w:rsidR="001D39F2" w:rsidRDefault="001D39F2" w:rsidP="001D39F2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31" w:color="auto"/>
          <w:right w:val="thinThickThinMediumGap" w:sz="24" w:space="0" w:color="auto"/>
        </w:pBdr>
        <w:rPr>
          <w:b/>
          <w:sz w:val="40"/>
          <w:szCs w:val="40"/>
        </w:rPr>
      </w:pPr>
    </w:p>
    <w:p w:rsidR="0030061A" w:rsidRDefault="0030061A" w:rsidP="00065C99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</w:p>
    <w:p w:rsidR="0030061A" w:rsidRDefault="0030061A" w:rsidP="00065C99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</w:p>
    <w:p w:rsidR="0030061A" w:rsidRDefault="0030061A" w:rsidP="00065C99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</w:p>
    <w:p w:rsidR="00054CC1" w:rsidRDefault="00054CC1" w:rsidP="00065C99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</w:p>
    <w:p w:rsidR="00054CC1" w:rsidRDefault="00054CC1" w:rsidP="00065C99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</w:p>
    <w:p w:rsidR="00054CC1" w:rsidRDefault="00054CC1" w:rsidP="00065C99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</w:p>
    <w:p w:rsidR="0030061A" w:rsidRDefault="0030061A" w:rsidP="00065C99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</w:p>
    <w:p w:rsidR="000B1EF9" w:rsidRDefault="000B1EF9" w:rsidP="00065C99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</w:p>
    <w:p w:rsidR="008D775A" w:rsidRDefault="008D775A" w:rsidP="00065C99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</w:p>
    <w:p w:rsidR="008D775A" w:rsidRDefault="008D775A" w:rsidP="00065C99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</w:p>
    <w:p w:rsidR="008D775A" w:rsidRDefault="008D775A" w:rsidP="00065C99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</w:p>
    <w:p w:rsidR="00EA6666" w:rsidRPr="003D0E9E" w:rsidRDefault="00EA6666" w:rsidP="00EA6666">
      <w:pPr>
        <w:jc w:val="center"/>
        <w:rPr>
          <w:b/>
          <w:sz w:val="28"/>
          <w:szCs w:val="28"/>
        </w:rPr>
      </w:pPr>
      <w:r w:rsidRPr="003D0E9E">
        <w:rPr>
          <w:b/>
          <w:sz w:val="28"/>
          <w:szCs w:val="28"/>
        </w:rPr>
        <w:lastRenderedPageBreak/>
        <w:t>РОССИЙСКАЯ ФЕДЕРАЦИЯ</w:t>
      </w:r>
    </w:p>
    <w:p w:rsidR="00EA6666" w:rsidRPr="003D0E9E" w:rsidRDefault="00EA6666" w:rsidP="00EA66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БРЯНСКАЯ ОБЛАСТЬ </w:t>
      </w:r>
      <w:r w:rsidRPr="003D0E9E">
        <w:rPr>
          <w:b/>
          <w:sz w:val="28"/>
          <w:szCs w:val="28"/>
        </w:rPr>
        <w:t>ТРУБЧЕВСКИЙ РАЙОН</w:t>
      </w:r>
    </w:p>
    <w:p w:rsidR="00EA6666" w:rsidRDefault="00EA6666" w:rsidP="00EA6666">
      <w:pPr>
        <w:jc w:val="center"/>
        <w:rPr>
          <w:b/>
          <w:sz w:val="28"/>
          <w:szCs w:val="28"/>
        </w:rPr>
      </w:pPr>
      <w:r w:rsidRPr="00A432D0">
        <w:rPr>
          <w:b/>
          <w:sz w:val="28"/>
          <w:szCs w:val="28"/>
        </w:rPr>
        <w:t>СЕМЯЧКОВСКАЯ СЕЛЬСКАЯ АДМИНИСТРАЦИЯ</w:t>
      </w:r>
    </w:p>
    <w:p w:rsidR="00EA6666" w:rsidRDefault="00EA6666" w:rsidP="00EA6666">
      <w:pPr>
        <w:jc w:val="center"/>
        <w:rPr>
          <w:b/>
          <w:sz w:val="28"/>
          <w:szCs w:val="28"/>
        </w:rPr>
      </w:pPr>
    </w:p>
    <w:p w:rsidR="00EA6666" w:rsidRPr="00A432D0" w:rsidRDefault="00EA6666" w:rsidP="00EA6666">
      <w:pPr>
        <w:jc w:val="center"/>
        <w:rPr>
          <w:b/>
          <w:spacing w:val="60"/>
          <w:sz w:val="44"/>
          <w:szCs w:val="44"/>
        </w:rPr>
      </w:pPr>
      <w:r w:rsidRPr="00A432D0">
        <w:rPr>
          <w:b/>
          <w:spacing w:val="60"/>
          <w:sz w:val="44"/>
          <w:szCs w:val="44"/>
        </w:rPr>
        <w:t>ПОСТАНОВЛЕНИЕ</w:t>
      </w:r>
    </w:p>
    <w:p w:rsidR="00EA6666" w:rsidRDefault="00EA6666" w:rsidP="00EA66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30 июня 2026 года № 28</w:t>
      </w:r>
    </w:p>
    <w:p w:rsidR="00EA6666" w:rsidRPr="00C87CCE" w:rsidRDefault="00EA6666" w:rsidP="00EA6666">
      <w:pPr>
        <w:jc w:val="center"/>
        <w:rPr>
          <w:b/>
          <w:sz w:val="28"/>
          <w:szCs w:val="28"/>
        </w:rPr>
      </w:pPr>
    </w:p>
    <w:p w:rsidR="00EA6666" w:rsidRPr="00FB3804" w:rsidRDefault="00EA6666" w:rsidP="00EA6666">
      <w:pPr>
        <w:ind w:right="100"/>
        <w:rPr>
          <w:rFonts w:ascii="Arial" w:hAnsi="Arial" w:cs="Arial"/>
          <w:b/>
        </w:rPr>
      </w:pPr>
      <w:r w:rsidRPr="00FB3804">
        <w:rPr>
          <w:rFonts w:ascii="Arial" w:hAnsi="Arial" w:cs="Arial"/>
          <w:b/>
        </w:rPr>
        <w:t xml:space="preserve">Об утверждении Плана мероприятий по профилактике инфекций, </w:t>
      </w:r>
      <w:r>
        <w:rPr>
          <w:rFonts w:ascii="Arial" w:hAnsi="Arial" w:cs="Arial"/>
          <w:b/>
        </w:rPr>
        <w:t xml:space="preserve"> </w:t>
      </w:r>
      <w:r w:rsidRPr="00FB3804">
        <w:rPr>
          <w:rFonts w:ascii="Arial" w:hAnsi="Arial" w:cs="Arial"/>
          <w:b/>
        </w:rPr>
        <w:t xml:space="preserve">передающихся иксодовыми клещами  на территории </w:t>
      </w:r>
      <w:proofErr w:type="spellStart"/>
      <w:r w:rsidRPr="00FB3804">
        <w:rPr>
          <w:rFonts w:ascii="Arial" w:hAnsi="Arial" w:cs="Arial"/>
          <w:b/>
        </w:rPr>
        <w:t>Семячковкого</w:t>
      </w:r>
      <w:proofErr w:type="spellEnd"/>
      <w:r w:rsidRPr="00FB3804">
        <w:rPr>
          <w:rFonts w:ascii="Arial" w:hAnsi="Arial" w:cs="Arial"/>
          <w:b/>
        </w:rPr>
        <w:t xml:space="preserve"> сельского поселения Трубчевского района Брянской области на 2026-2030 годы</w:t>
      </w:r>
    </w:p>
    <w:p w:rsidR="00EA6666" w:rsidRDefault="00EA6666" w:rsidP="00EA6666">
      <w:pPr>
        <w:ind w:right="100"/>
        <w:rPr>
          <w:rFonts w:ascii="Arial" w:hAnsi="Arial" w:cs="Arial"/>
          <w:b/>
        </w:rPr>
      </w:pPr>
    </w:p>
    <w:p w:rsidR="00EA6666" w:rsidRPr="005512C7" w:rsidRDefault="00EA6666" w:rsidP="00EA6666">
      <w:pPr>
        <w:ind w:right="100"/>
        <w:rPr>
          <w:rFonts w:ascii="Arial" w:hAnsi="Arial" w:cs="Arial"/>
          <w:b/>
        </w:rPr>
      </w:pPr>
    </w:p>
    <w:p w:rsidR="00EA6666" w:rsidRDefault="00EA6666" w:rsidP="00EA666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proofErr w:type="gramStart"/>
      <w:r w:rsidRPr="005512C7">
        <w:rPr>
          <w:rFonts w:ascii="Arial" w:hAnsi="Arial" w:cs="Arial"/>
        </w:rPr>
        <w:t xml:space="preserve">С целью предупреждения распространения клещевых инфекций на территории </w:t>
      </w:r>
      <w:proofErr w:type="spellStart"/>
      <w:r>
        <w:rPr>
          <w:rFonts w:ascii="Arial" w:hAnsi="Arial" w:cs="Arial"/>
        </w:rPr>
        <w:t>Семячков</w:t>
      </w:r>
      <w:r w:rsidRPr="005512C7">
        <w:rPr>
          <w:rFonts w:ascii="Arial" w:hAnsi="Arial" w:cs="Arial"/>
        </w:rPr>
        <w:t>кого</w:t>
      </w:r>
      <w:proofErr w:type="spellEnd"/>
      <w:r w:rsidRPr="005512C7">
        <w:rPr>
          <w:rFonts w:ascii="Arial" w:hAnsi="Arial" w:cs="Arial"/>
        </w:rPr>
        <w:t xml:space="preserve"> сельского поселения и улучшения санитарно-эпидемиологической обстановки, руководствуясь Федеральным законом от 20.11.2011 № 323-ФЗ « Об основах охраны здоровья граждан в Российской Федерации», Федеральным законом от 30 марта 1999 года  № 52-ФЗ «О санитарно-эпидемиологическом благополучии населения», Федеральным законом от 17 сентября 1998 года №157-ФЗ «Об иммунопрофилактике инфекционных болезней»,</w:t>
      </w:r>
      <w:proofErr w:type="gramEnd"/>
    </w:p>
    <w:p w:rsidR="00EA6666" w:rsidRDefault="00EA6666" w:rsidP="00EA666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EA6666" w:rsidRPr="005512C7" w:rsidRDefault="00EA6666" w:rsidP="00EA666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32"/>
          <w:szCs w:val="32"/>
        </w:rPr>
      </w:pPr>
      <w:r w:rsidRPr="005512C7">
        <w:rPr>
          <w:rFonts w:ascii="Arial" w:hAnsi="Arial" w:cs="Arial"/>
          <w:sz w:val="32"/>
          <w:szCs w:val="32"/>
        </w:rPr>
        <w:t xml:space="preserve"> </w:t>
      </w:r>
      <w:proofErr w:type="spellStart"/>
      <w:proofErr w:type="gramStart"/>
      <w:r w:rsidRPr="005512C7">
        <w:rPr>
          <w:rFonts w:ascii="Arial" w:hAnsi="Arial" w:cs="Arial"/>
          <w:sz w:val="32"/>
          <w:szCs w:val="32"/>
        </w:rPr>
        <w:t>п</w:t>
      </w:r>
      <w:proofErr w:type="spellEnd"/>
      <w:proofErr w:type="gramEnd"/>
      <w:r w:rsidRPr="005512C7">
        <w:rPr>
          <w:rFonts w:ascii="Arial" w:hAnsi="Arial" w:cs="Arial"/>
          <w:sz w:val="32"/>
          <w:szCs w:val="32"/>
        </w:rPr>
        <w:t xml:space="preserve"> о с т а </w:t>
      </w:r>
      <w:proofErr w:type="spellStart"/>
      <w:r w:rsidRPr="005512C7">
        <w:rPr>
          <w:rFonts w:ascii="Arial" w:hAnsi="Arial" w:cs="Arial"/>
          <w:sz w:val="32"/>
          <w:szCs w:val="32"/>
        </w:rPr>
        <w:t>н</w:t>
      </w:r>
      <w:proofErr w:type="spellEnd"/>
      <w:r w:rsidRPr="005512C7">
        <w:rPr>
          <w:rFonts w:ascii="Arial" w:hAnsi="Arial" w:cs="Arial"/>
          <w:sz w:val="32"/>
          <w:szCs w:val="32"/>
        </w:rPr>
        <w:t xml:space="preserve"> о в л я ю: </w:t>
      </w:r>
    </w:p>
    <w:p w:rsidR="00EA6666" w:rsidRDefault="00EA6666" w:rsidP="00EA6666">
      <w:pPr>
        <w:ind w:firstLine="567"/>
        <w:jc w:val="both"/>
        <w:rPr>
          <w:rFonts w:ascii="Arial" w:hAnsi="Arial" w:cs="Arial"/>
        </w:rPr>
      </w:pPr>
      <w:r w:rsidRPr="005512C7">
        <w:rPr>
          <w:rFonts w:ascii="Arial" w:hAnsi="Arial" w:cs="Arial"/>
        </w:rPr>
        <w:t xml:space="preserve">1. Утвердить прилагаемый План мероприятий по профилактике инфекций, передающихся иксодовыми клещами на территории </w:t>
      </w:r>
      <w:proofErr w:type="spellStart"/>
      <w:r>
        <w:rPr>
          <w:rFonts w:ascii="Arial" w:hAnsi="Arial" w:cs="Arial"/>
        </w:rPr>
        <w:t>Семячков</w:t>
      </w:r>
      <w:r w:rsidRPr="005512C7">
        <w:rPr>
          <w:rFonts w:ascii="Arial" w:hAnsi="Arial" w:cs="Arial"/>
        </w:rPr>
        <w:t>кого</w:t>
      </w:r>
      <w:proofErr w:type="spellEnd"/>
      <w:r w:rsidRPr="005512C7">
        <w:rPr>
          <w:rFonts w:ascii="Arial" w:hAnsi="Arial" w:cs="Arial"/>
        </w:rPr>
        <w:t xml:space="preserve"> сельского поселения на 2026-2030 годы согласно приложению.</w:t>
      </w:r>
    </w:p>
    <w:p w:rsidR="00EA6666" w:rsidRPr="005512C7" w:rsidRDefault="00EA6666" w:rsidP="00EA6666">
      <w:pPr>
        <w:ind w:firstLine="567"/>
        <w:jc w:val="both"/>
        <w:rPr>
          <w:rFonts w:ascii="Arial" w:hAnsi="Arial" w:cs="Arial"/>
        </w:rPr>
      </w:pPr>
    </w:p>
    <w:p w:rsidR="00EA6666" w:rsidRDefault="00EA6666" w:rsidP="00EA6666">
      <w:pPr>
        <w:rPr>
          <w:rFonts w:ascii="Arial" w:hAnsi="Arial" w:cs="Arial"/>
        </w:rPr>
      </w:pPr>
      <w:r w:rsidRPr="005512C7">
        <w:rPr>
          <w:rFonts w:ascii="Arial" w:hAnsi="Arial" w:cs="Arial"/>
        </w:rPr>
        <w:t xml:space="preserve">        2. </w:t>
      </w:r>
      <w:r>
        <w:rPr>
          <w:rFonts w:ascii="Arial" w:hAnsi="Arial" w:cs="Arial"/>
        </w:rPr>
        <w:t xml:space="preserve">   </w:t>
      </w:r>
      <w:r w:rsidRPr="005512C7">
        <w:rPr>
          <w:rFonts w:ascii="Arial" w:hAnsi="Arial" w:cs="Arial"/>
        </w:rPr>
        <w:t xml:space="preserve">Настоящее постановление вступает в силу с момента подписания </w:t>
      </w:r>
      <w:r w:rsidRPr="005512C7">
        <w:rPr>
          <w:rFonts w:ascii="Arial" w:hAnsi="Arial" w:cs="Arial"/>
        </w:rPr>
        <w:br/>
        <w:t xml:space="preserve">и подлежит  официальному опубликованию в печатном средстве массовой информации «Информационный бюллетень </w:t>
      </w:r>
      <w:proofErr w:type="spellStart"/>
      <w:r>
        <w:rPr>
          <w:rFonts w:ascii="Arial" w:hAnsi="Arial" w:cs="Arial"/>
        </w:rPr>
        <w:t>Семячков</w:t>
      </w:r>
      <w:r w:rsidRPr="005512C7">
        <w:rPr>
          <w:rFonts w:ascii="Arial" w:hAnsi="Arial" w:cs="Arial"/>
        </w:rPr>
        <w:t>кого</w:t>
      </w:r>
      <w:proofErr w:type="spellEnd"/>
      <w:r w:rsidRPr="005512C7">
        <w:rPr>
          <w:rFonts w:ascii="Arial" w:hAnsi="Arial" w:cs="Arial"/>
        </w:rPr>
        <w:t xml:space="preserve"> сельского поселения» и размещению на официальном сайте Трубчевского муниципального района в сети Интернет (</w:t>
      </w:r>
      <w:proofErr w:type="spellStart"/>
      <w:r w:rsidRPr="005512C7">
        <w:rPr>
          <w:rFonts w:ascii="Arial" w:hAnsi="Arial" w:cs="Arial"/>
        </w:rPr>
        <w:t>www.trubrayon.ru</w:t>
      </w:r>
      <w:proofErr w:type="spellEnd"/>
      <w:r w:rsidRPr="005512C7">
        <w:rPr>
          <w:rFonts w:ascii="Arial" w:hAnsi="Arial" w:cs="Arial"/>
        </w:rPr>
        <w:t>) на странице «</w:t>
      </w:r>
      <w:proofErr w:type="spellStart"/>
      <w:r>
        <w:rPr>
          <w:rFonts w:ascii="Arial" w:hAnsi="Arial" w:cs="Arial"/>
        </w:rPr>
        <w:t>Семячков</w:t>
      </w:r>
      <w:r w:rsidRPr="005512C7">
        <w:rPr>
          <w:rFonts w:ascii="Arial" w:hAnsi="Arial" w:cs="Arial"/>
        </w:rPr>
        <w:t>кое</w:t>
      </w:r>
      <w:proofErr w:type="spellEnd"/>
      <w:r w:rsidRPr="005512C7">
        <w:rPr>
          <w:rFonts w:ascii="Arial" w:hAnsi="Arial" w:cs="Arial"/>
        </w:rPr>
        <w:t xml:space="preserve"> сельское поселение».</w:t>
      </w:r>
    </w:p>
    <w:p w:rsidR="00EA6666" w:rsidRPr="005512C7" w:rsidRDefault="00EA6666" w:rsidP="00EA6666">
      <w:pPr>
        <w:rPr>
          <w:rFonts w:ascii="Arial" w:hAnsi="Arial" w:cs="Arial"/>
        </w:rPr>
      </w:pPr>
    </w:p>
    <w:p w:rsidR="00EA6666" w:rsidRPr="005512C7" w:rsidRDefault="00EA6666" w:rsidP="00EA6666">
      <w:pPr>
        <w:ind w:firstLine="567"/>
        <w:jc w:val="both"/>
        <w:rPr>
          <w:rFonts w:ascii="Arial" w:hAnsi="Arial" w:cs="Arial"/>
          <w:lang w:eastAsia="zh-CN"/>
        </w:rPr>
      </w:pPr>
      <w:r w:rsidRPr="005512C7">
        <w:rPr>
          <w:rFonts w:ascii="Arial" w:hAnsi="Arial" w:cs="Arial"/>
          <w:lang w:eastAsia="zh-CN"/>
        </w:rPr>
        <w:t xml:space="preserve">3. </w:t>
      </w:r>
      <w:r>
        <w:rPr>
          <w:rFonts w:ascii="Arial" w:hAnsi="Arial" w:cs="Arial"/>
          <w:lang w:eastAsia="zh-CN"/>
        </w:rPr>
        <w:t xml:space="preserve">   </w:t>
      </w:r>
      <w:proofErr w:type="gramStart"/>
      <w:r w:rsidRPr="005512C7">
        <w:rPr>
          <w:rFonts w:ascii="Arial" w:hAnsi="Arial" w:cs="Arial"/>
          <w:lang w:eastAsia="zh-CN"/>
        </w:rPr>
        <w:t>Контроль за</w:t>
      </w:r>
      <w:proofErr w:type="gramEnd"/>
      <w:r w:rsidRPr="005512C7">
        <w:rPr>
          <w:rFonts w:ascii="Arial" w:hAnsi="Arial" w:cs="Arial"/>
          <w:lang w:eastAsia="zh-CN"/>
        </w:rPr>
        <w:t xml:space="preserve"> исполнением настоящего постановления оставляю за собой.</w:t>
      </w:r>
    </w:p>
    <w:p w:rsidR="00EA6666" w:rsidRPr="005512C7" w:rsidRDefault="00EA6666" w:rsidP="00EA6666">
      <w:pPr>
        <w:spacing w:after="200"/>
        <w:jc w:val="both"/>
        <w:rPr>
          <w:rFonts w:ascii="Arial" w:hAnsi="Arial" w:cs="Arial"/>
        </w:rPr>
      </w:pPr>
    </w:p>
    <w:p w:rsidR="00EA6666" w:rsidRPr="005512C7" w:rsidRDefault="00EA6666" w:rsidP="00EA6666">
      <w:pPr>
        <w:ind w:left="284"/>
        <w:rPr>
          <w:rFonts w:ascii="Arial" w:hAnsi="Arial" w:cs="Arial"/>
        </w:rPr>
      </w:pPr>
    </w:p>
    <w:p w:rsidR="00EA6666" w:rsidRDefault="00EA6666" w:rsidP="00EA6666">
      <w:pPr>
        <w:rPr>
          <w:rFonts w:ascii="Arial" w:hAnsi="Arial" w:cs="Arial"/>
        </w:rPr>
      </w:pPr>
      <w:r w:rsidRPr="005512C7">
        <w:rPr>
          <w:rFonts w:ascii="Arial" w:hAnsi="Arial" w:cs="Arial"/>
        </w:rPr>
        <w:t xml:space="preserve">Глава </w:t>
      </w:r>
      <w:proofErr w:type="spellStart"/>
      <w:r>
        <w:rPr>
          <w:rFonts w:ascii="Arial" w:hAnsi="Arial" w:cs="Arial"/>
        </w:rPr>
        <w:t>Семячков</w:t>
      </w:r>
      <w:r w:rsidRPr="005512C7">
        <w:rPr>
          <w:rFonts w:ascii="Arial" w:hAnsi="Arial" w:cs="Arial"/>
        </w:rPr>
        <w:t>кой</w:t>
      </w:r>
      <w:proofErr w:type="spellEnd"/>
      <w:r w:rsidRPr="005512C7">
        <w:rPr>
          <w:rFonts w:ascii="Arial" w:hAnsi="Arial" w:cs="Arial"/>
        </w:rPr>
        <w:t xml:space="preserve"> сельской администрации                                       </w:t>
      </w:r>
      <w:r>
        <w:rPr>
          <w:rFonts w:ascii="Arial" w:hAnsi="Arial" w:cs="Arial"/>
        </w:rPr>
        <w:t>В.И.Семерин</w:t>
      </w:r>
    </w:p>
    <w:p w:rsidR="00EA6666" w:rsidRDefault="00EA6666" w:rsidP="00EA6666">
      <w:pPr>
        <w:rPr>
          <w:rFonts w:ascii="Arial" w:hAnsi="Arial" w:cs="Arial"/>
        </w:rPr>
      </w:pPr>
    </w:p>
    <w:p w:rsidR="00EA6666" w:rsidRDefault="00EA6666" w:rsidP="00EA6666">
      <w:pPr>
        <w:rPr>
          <w:rFonts w:ascii="Arial" w:hAnsi="Arial" w:cs="Arial"/>
        </w:rPr>
      </w:pPr>
    </w:p>
    <w:p w:rsidR="00EA6666" w:rsidRDefault="00EA6666" w:rsidP="00EA6666">
      <w:pPr>
        <w:rPr>
          <w:rFonts w:ascii="Arial" w:hAnsi="Arial" w:cs="Arial"/>
        </w:rPr>
      </w:pPr>
    </w:p>
    <w:p w:rsidR="00EA6666" w:rsidRPr="005512C7" w:rsidRDefault="00EA6666" w:rsidP="00EA6666">
      <w:pPr>
        <w:rPr>
          <w:rFonts w:ascii="Arial" w:hAnsi="Arial" w:cs="Arial"/>
        </w:rPr>
      </w:pPr>
    </w:p>
    <w:p w:rsidR="00EA6666" w:rsidRPr="00C26AC7" w:rsidRDefault="00EA6666" w:rsidP="00EA6666">
      <w:pPr>
        <w:suppressAutoHyphens/>
        <w:ind w:left="5400"/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П</w:t>
      </w:r>
      <w:r w:rsidRPr="00C26AC7">
        <w:rPr>
          <w:rFonts w:ascii="Arial" w:hAnsi="Arial" w:cs="Arial"/>
        </w:rPr>
        <w:t>риложение</w:t>
      </w:r>
    </w:p>
    <w:p w:rsidR="00EA6666" w:rsidRPr="00C26AC7" w:rsidRDefault="00EA6666" w:rsidP="00EA6666">
      <w:pPr>
        <w:suppressAutoHyphens/>
        <w:ind w:left="5400"/>
        <w:jc w:val="right"/>
        <w:rPr>
          <w:rFonts w:ascii="Arial" w:hAnsi="Arial" w:cs="Arial"/>
        </w:rPr>
      </w:pPr>
      <w:r w:rsidRPr="00C26AC7">
        <w:rPr>
          <w:rFonts w:ascii="Arial" w:hAnsi="Arial" w:cs="Arial"/>
        </w:rPr>
        <w:t xml:space="preserve">к постановлению главы </w:t>
      </w:r>
    </w:p>
    <w:p w:rsidR="00EA6666" w:rsidRPr="00C26AC7" w:rsidRDefault="00EA6666" w:rsidP="00EA6666">
      <w:pPr>
        <w:suppressAutoHyphens/>
        <w:ind w:left="5400"/>
        <w:jc w:val="right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Семячков</w:t>
      </w:r>
      <w:r w:rsidRPr="00C26AC7">
        <w:rPr>
          <w:rFonts w:ascii="Arial" w:hAnsi="Arial" w:cs="Arial"/>
        </w:rPr>
        <w:t>кой</w:t>
      </w:r>
      <w:proofErr w:type="spellEnd"/>
      <w:r w:rsidRPr="00C26AC7">
        <w:rPr>
          <w:rFonts w:ascii="Arial" w:hAnsi="Arial" w:cs="Arial"/>
        </w:rPr>
        <w:t xml:space="preserve"> сельской администрации</w:t>
      </w:r>
    </w:p>
    <w:p w:rsidR="00EA6666" w:rsidRPr="00C26AC7" w:rsidRDefault="00EA6666" w:rsidP="00EA6666">
      <w:pPr>
        <w:suppressAutoHyphens/>
        <w:ind w:left="4680"/>
        <w:jc w:val="right"/>
        <w:rPr>
          <w:rFonts w:ascii="Arial" w:hAnsi="Arial" w:cs="Arial"/>
        </w:rPr>
      </w:pPr>
      <w:r w:rsidRPr="00C26AC7">
        <w:rPr>
          <w:rFonts w:ascii="Arial" w:hAnsi="Arial" w:cs="Arial"/>
        </w:rPr>
        <w:t xml:space="preserve">            от </w:t>
      </w:r>
      <w:r>
        <w:rPr>
          <w:rFonts w:ascii="Arial" w:hAnsi="Arial" w:cs="Arial"/>
        </w:rPr>
        <w:t>30</w:t>
      </w:r>
      <w:r w:rsidRPr="00C26AC7">
        <w:rPr>
          <w:rFonts w:ascii="Arial" w:hAnsi="Arial" w:cs="Arial"/>
        </w:rPr>
        <w:t xml:space="preserve">.06.2026 года № </w:t>
      </w:r>
      <w:r>
        <w:rPr>
          <w:rFonts w:ascii="Arial" w:hAnsi="Arial" w:cs="Arial"/>
        </w:rPr>
        <w:t>28</w:t>
      </w:r>
    </w:p>
    <w:p w:rsidR="00EA6666" w:rsidRPr="00C26AC7" w:rsidRDefault="00EA6666" w:rsidP="00EA6666">
      <w:pPr>
        <w:rPr>
          <w:rFonts w:ascii="Arial" w:hAnsi="Arial" w:cs="Arial"/>
        </w:rPr>
      </w:pPr>
    </w:p>
    <w:p w:rsidR="00EA6666" w:rsidRPr="00C26AC7" w:rsidRDefault="00EA6666" w:rsidP="00EA6666">
      <w:pPr>
        <w:ind w:right="-143"/>
        <w:jc w:val="center"/>
        <w:rPr>
          <w:rFonts w:ascii="Arial" w:hAnsi="Arial" w:cs="Arial"/>
          <w:b/>
        </w:rPr>
      </w:pPr>
      <w:r w:rsidRPr="00C26AC7">
        <w:rPr>
          <w:rFonts w:ascii="Arial" w:hAnsi="Arial" w:cs="Arial"/>
          <w:b/>
        </w:rPr>
        <w:t>План</w:t>
      </w:r>
    </w:p>
    <w:p w:rsidR="00EA6666" w:rsidRPr="00C26AC7" w:rsidRDefault="00EA6666" w:rsidP="00EA6666">
      <w:pPr>
        <w:ind w:right="-143"/>
        <w:jc w:val="center"/>
        <w:rPr>
          <w:rFonts w:ascii="Arial" w:hAnsi="Arial" w:cs="Arial"/>
          <w:b/>
        </w:rPr>
      </w:pPr>
      <w:r w:rsidRPr="00C26AC7">
        <w:rPr>
          <w:rFonts w:ascii="Arial" w:hAnsi="Arial" w:cs="Arial"/>
          <w:b/>
        </w:rPr>
        <w:t xml:space="preserve">         мероприятий по профилактике инфекций, передающихся иксодовыми клещами на территории </w:t>
      </w:r>
      <w:proofErr w:type="spellStart"/>
      <w:r>
        <w:rPr>
          <w:rFonts w:ascii="Arial" w:hAnsi="Arial" w:cs="Arial"/>
          <w:b/>
        </w:rPr>
        <w:t>Семячков</w:t>
      </w:r>
      <w:r w:rsidRPr="00C26AC7">
        <w:rPr>
          <w:rFonts w:ascii="Arial" w:hAnsi="Arial" w:cs="Arial"/>
          <w:b/>
        </w:rPr>
        <w:t>кого</w:t>
      </w:r>
      <w:proofErr w:type="spellEnd"/>
      <w:r w:rsidRPr="00C26AC7">
        <w:rPr>
          <w:rFonts w:ascii="Arial" w:hAnsi="Arial" w:cs="Arial"/>
          <w:b/>
        </w:rPr>
        <w:t xml:space="preserve"> сельского поселения Трубчевского района Брянской области на  2026-2030 годы</w:t>
      </w:r>
    </w:p>
    <w:p w:rsidR="00EA6666" w:rsidRPr="00C26AC7" w:rsidRDefault="00EA6666" w:rsidP="00EA6666">
      <w:pPr>
        <w:ind w:right="-143"/>
        <w:jc w:val="center"/>
        <w:rPr>
          <w:rFonts w:ascii="Arial" w:hAnsi="Arial" w:cs="Arial"/>
          <w:b/>
        </w:rPr>
      </w:pPr>
    </w:p>
    <w:tbl>
      <w:tblPr>
        <w:tblOverlap w:val="never"/>
        <w:tblW w:w="10756" w:type="dxa"/>
        <w:tblInd w:w="-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/>
      </w:tblPr>
      <w:tblGrid>
        <w:gridCol w:w="719"/>
        <w:gridCol w:w="5491"/>
        <w:gridCol w:w="2861"/>
        <w:gridCol w:w="1685"/>
      </w:tblGrid>
      <w:tr w:rsidR="00EA6666" w:rsidRPr="00C26AC7" w:rsidTr="00ED21D0">
        <w:trPr>
          <w:trHeight w:hRule="exact" w:val="68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6666" w:rsidRPr="00C26AC7" w:rsidRDefault="00EA6666" w:rsidP="00ED21D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26AC7">
              <w:rPr>
                <w:rFonts w:ascii="Arial" w:hAnsi="Arial" w:cs="Arial"/>
              </w:rPr>
              <w:t>№</w:t>
            </w:r>
          </w:p>
          <w:p w:rsidR="00EA6666" w:rsidRPr="00C26AC7" w:rsidRDefault="00EA6666" w:rsidP="00ED21D0">
            <w:pPr>
              <w:spacing w:line="276" w:lineRule="auto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C26AC7">
              <w:rPr>
                <w:rFonts w:ascii="Arial" w:hAnsi="Arial" w:cs="Arial"/>
              </w:rPr>
              <w:t>п</w:t>
            </w:r>
            <w:proofErr w:type="spellEnd"/>
            <w:proofErr w:type="gramEnd"/>
            <w:r w:rsidRPr="00C26AC7">
              <w:rPr>
                <w:rFonts w:ascii="Arial" w:hAnsi="Arial" w:cs="Arial"/>
              </w:rPr>
              <w:t>/</w:t>
            </w:r>
            <w:proofErr w:type="spellStart"/>
            <w:r w:rsidRPr="00C26AC7">
              <w:rPr>
                <w:rFonts w:ascii="Arial" w:hAnsi="Arial" w:cs="Arial"/>
              </w:rPr>
              <w:t>п</w:t>
            </w:r>
            <w:proofErr w:type="spellEnd"/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6666" w:rsidRPr="00C26AC7" w:rsidRDefault="00EA6666" w:rsidP="00ED21D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26AC7">
              <w:rPr>
                <w:rFonts w:ascii="Arial" w:hAnsi="Arial" w:cs="Arial"/>
              </w:rPr>
              <w:t>Наименование мероприятия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6666" w:rsidRPr="00C26AC7" w:rsidRDefault="00EA6666" w:rsidP="00ED21D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26AC7">
              <w:rPr>
                <w:rFonts w:ascii="Arial" w:hAnsi="Arial" w:cs="Arial"/>
              </w:rPr>
              <w:t>Ответственные исполнители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6666" w:rsidRPr="00C26AC7" w:rsidRDefault="00EA6666" w:rsidP="00ED21D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26AC7">
              <w:rPr>
                <w:rFonts w:ascii="Arial" w:hAnsi="Arial" w:cs="Arial"/>
              </w:rPr>
              <w:t>Срок исполнения</w:t>
            </w:r>
          </w:p>
        </w:tc>
      </w:tr>
      <w:tr w:rsidR="00EA6666" w:rsidRPr="00C26AC7" w:rsidTr="00ED21D0">
        <w:trPr>
          <w:trHeight w:hRule="exact" w:val="130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6666" w:rsidRPr="00C26AC7" w:rsidRDefault="00EA6666" w:rsidP="00ED21D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26AC7">
              <w:rPr>
                <w:rFonts w:ascii="Arial" w:hAnsi="Arial" w:cs="Arial"/>
              </w:rPr>
              <w:t>1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6666" w:rsidRPr="00C26AC7" w:rsidRDefault="00EA6666" w:rsidP="00ED21D0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Размещение памяток на информационных стендах. Публикация материалов на сайте в сети интернет. Проведение бесед с населением.</w:t>
            </w:r>
          </w:p>
          <w:p w:rsidR="00EA6666" w:rsidRPr="00C26AC7" w:rsidRDefault="00EA6666" w:rsidP="00ED21D0">
            <w:pPr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6666" w:rsidRPr="00C26AC7" w:rsidRDefault="00EA6666" w:rsidP="00ED21D0">
            <w:pPr>
              <w:spacing w:line="276" w:lineRule="auto"/>
              <w:rPr>
                <w:rFonts w:ascii="Arial" w:hAnsi="Arial" w:cs="Arial"/>
              </w:rPr>
            </w:pPr>
            <w:r w:rsidRPr="00C26AC7">
              <w:rPr>
                <w:rFonts w:ascii="Arial" w:hAnsi="Arial" w:cs="Arial"/>
              </w:rPr>
              <w:t xml:space="preserve">Администрация </w:t>
            </w:r>
            <w:proofErr w:type="spellStart"/>
            <w:r>
              <w:rPr>
                <w:rFonts w:ascii="Arial" w:hAnsi="Arial" w:cs="Arial"/>
              </w:rPr>
              <w:t>Семячковкого</w:t>
            </w:r>
            <w:proofErr w:type="spellEnd"/>
            <w:r>
              <w:rPr>
                <w:rFonts w:ascii="Arial" w:hAnsi="Arial" w:cs="Arial"/>
              </w:rPr>
              <w:t xml:space="preserve"> сельского поселения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6666" w:rsidRPr="00C26AC7" w:rsidRDefault="00EA6666" w:rsidP="00ED21D0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до 1 июля</w:t>
            </w:r>
          </w:p>
        </w:tc>
      </w:tr>
      <w:tr w:rsidR="00EA6666" w:rsidRPr="00C26AC7" w:rsidTr="00ED21D0">
        <w:trPr>
          <w:trHeight w:hRule="exact" w:val="115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6666" w:rsidRPr="00C26AC7" w:rsidRDefault="00EA6666" w:rsidP="00ED21D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26AC7">
              <w:rPr>
                <w:rFonts w:ascii="Arial" w:hAnsi="Arial" w:cs="Arial"/>
              </w:rPr>
              <w:t>2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6666" w:rsidRPr="00C26AC7" w:rsidRDefault="00EA6666" w:rsidP="00ED21D0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Покос травы на детских площадках, кладбищах, возле клубов.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6666" w:rsidRPr="00C26AC7" w:rsidRDefault="00EA6666" w:rsidP="00ED21D0">
            <w:pPr>
              <w:spacing w:line="256" w:lineRule="auto"/>
              <w:rPr>
                <w:rFonts w:ascii="Arial" w:hAnsi="Arial" w:cs="Arial"/>
              </w:rPr>
            </w:pPr>
            <w:r w:rsidRPr="00C26AC7">
              <w:rPr>
                <w:rFonts w:ascii="Arial" w:hAnsi="Arial" w:cs="Arial"/>
              </w:rPr>
              <w:t xml:space="preserve">Администрация </w:t>
            </w:r>
            <w:proofErr w:type="spellStart"/>
            <w:r>
              <w:rPr>
                <w:rFonts w:ascii="Arial" w:hAnsi="Arial" w:cs="Arial"/>
              </w:rPr>
              <w:t>Семячковкого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Pr="00C26AC7">
              <w:rPr>
                <w:rFonts w:ascii="Arial" w:hAnsi="Arial" w:cs="Arial"/>
              </w:rPr>
              <w:t xml:space="preserve">сельского поселения </w:t>
            </w:r>
          </w:p>
          <w:p w:rsidR="00EA6666" w:rsidRPr="00C26AC7" w:rsidRDefault="00EA6666" w:rsidP="00ED21D0">
            <w:pPr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6666" w:rsidRPr="00C26AC7" w:rsidRDefault="00EA6666" w:rsidP="00ED21D0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до 10 июля</w:t>
            </w:r>
          </w:p>
        </w:tc>
      </w:tr>
      <w:tr w:rsidR="00EA6666" w:rsidRPr="00C26AC7" w:rsidTr="00ED21D0">
        <w:trPr>
          <w:trHeight w:hRule="exact" w:val="126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6666" w:rsidRPr="00C26AC7" w:rsidRDefault="00EA6666" w:rsidP="00ED21D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26AC7">
              <w:rPr>
                <w:rFonts w:ascii="Arial" w:hAnsi="Arial" w:cs="Arial"/>
              </w:rPr>
              <w:t>3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6666" w:rsidRPr="00C26AC7" w:rsidRDefault="00EA6666" w:rsidP="00ED21D0">
            <w:pPr>
              <w:spacing w:line="256" w:lineRule="auto"/>
              <w:rPr>
                <w:rFonts w:ascii="Arial" w:hAnsi="Arial" w:cs="Arial"/>
              </w:rPr>
            </w:pPr>
            <w:r w:rsidRPr="00C26AC7">
              <w:rPr>
                <w:rFonts w:ascii="Arial" w:hAnsi="Arial" w:cs="Arial"/>
              </w:rPr>
              <w:t xml:space="preserve">Проведение </w:t>
            </w:r>
            <w:r>
              <w:rPr>
                <w:rFonts w:ascii="Arial" w:hAnsi="Arial" w:cs="Arial"/>
              </w:rPr>
              <w:t>обследования территории массового пребывания людей на наличие клещей.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6666" w:rsidRDefault="00EA6666" w:rsidP="00ED21D0">
            <w:pPr>
              <w:spacing w:line="256" w:lineRule="auto"/>
              <w:rPr>
                <w:rFonts w:ascii="Arial" w:hAnsi="Arial" w:cs="Arial"/>
              </w:rPr>
            </w:pPr>
            <w:r w:rsidRPr="00C26AC7">
              <w:rPr>
                <w:rFonts w:ascii="Arial" w:hAnsi="Arial" w:cs="Arial"/>
              </w:rPr>
              <w:t xml:space="preserve">Администрация </w:t>
            </w:r>
            <w:proofErr w:type="spellStart"/>
            <w:r>
              <w:rPr>
                <w:rFonts w:ascii="Arial" w:hAnsi="Arial" w:cs="Arial"/>
              </w:rPr>
              <w:t>Семячковкого</w:t>
            </w:r>
            <w:proofErr w:type="spellEnd"/>
            <w:r>
              <w:rPr>
                <w:rFonts w:ascii="Arial" w:hAnsi="Arial" w:cs="Arial"/>
              </w:rPr>
              <w:t xml:space="preserve"> сельского поселения.</w:t>
            </w:r>
          </w:p>
          <w:p w:rsidR="00EA6666" w:rsidRPr="00C26AC7" w:rsidRDefault="00EA6666" w:rsidP="00ED21D0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Подрядные организации</w:t>
            </w:r>
          </w:p>
          <w:p w:rsidR="00EA6666" w:rsidRPr="00C26AC7" w:rsidRDefault="00EA6666" w:rsidP="00ED21D0">
            <w:pPr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6666" w:rsidRDefault="00EA6666" w:rsidP="00ED21D0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апрель-</w:t>
            </w:r>
          </w:p>
          <w:p w:rsidR="00EA6666" w:rsidRPr="00C26AC7" w:rsidRDefault="00EA6666" w:rsidP="00ED21D0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сентябрь</w:t>
            </w:r>
          </w:p>
        </w:tc>
      </w:tr>
      <w:tr w:rsidR="00EA6666" w:rsidRPr="00C26AC7" w:rsidTr="00ED21D0">
        <w:trPr>
          <w:trHeight w:hRule="exact" w:val="118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6666" w:rsidRPr="00C26AC7" w:rsidRDefault="00EA6666" w:rsidP="00ED21D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26AC7">
              <w:rPr>
                <w:rFonts w:ascii="Arial" w:hAnsi="Arial" w:cs="Arial"/>
              </w:rPr>
              <w:t>4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6666" w:rsidRPr="00C26AC7" w:rsidRDefault="00EA6666" w:rsidP="00ED21D0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Внесение расходов в бюджет на противоклещевые мероприятия.</w:t>
            </w:r>
          </w:p>
          <w:p w:rsidR="00EA6666" w:rsidRPr="00C26AC7" w:rsidRDefault="00EA6666" w:rsidP="00ED21D0">
            <w:pPr>
              <w:spacing w:line="25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6666" w:rsidRPr="00C26AC7" w:rsidRDefault="00EA6666" w:rsidP="00ED21D0">
            <w:pPr>
              <w:spacing w:line="256" w:lineRule="auto"/>
              <w:rPr>
                <w:rFonts w:ascii="Arial" w:hAnsi="Arial" w:cs="Arial"/>
              </w:rPr>
            </w:pPr>
            <w:r w:rsidRPr="00C26AC7">
              <w:rPr>
                <w:rFonts w:ascii="Arial" w:hAnsi="Arial" w:cs="Arial"/>
              </w:rPr>
              <w:t xml:space="preserve">Администрация </w:t>
            </w:r>
            <w:proofErr w:type="spellStart"/>
            <w:r>
              <w:rPr>
                <w:rFonts w:ascii="Arial" w:hAnsi="Arial" w:cs="Arial"/>
              </w:rPr>
              <w:t>Семячковкого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Pr="00C26AC7">
              <w:rPr>
                <w:rFonts w:ascii="Arial" w:hAnsi="Arial" w:cs="Arial"/>
              </w:rPr>
              <w:t xml:space="preserve">сельского поселения </w:t>
            </w:r>
          </w:p>
          <w:p w:rsidR="00EA6666" w:rsidRPr="00C26AC7" w:rsidRDefault="00EA6666" w:rsidP="00ED21D0">
            <w:pPr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6666" w:rsidRPr="00C26AC7" w:rsidRDefault="00EA6666" w:rsidP="00ED21D0">
            <w:pPr>
              <w:spacing w:line="256" w:lineRule="auto"/>
              <w:rPr>
                <w:rFonts w:ascii="Arial" w:hAnsi="Arial" w:cs="Arial"/>
              </w:rPr>
            </w:pPr>
            <w:r w:rsidRPr="00C26AC7">
              <w:rPr>
                <w:rFonts w:ascii="Arial" w:hAnsi="Arial" w:cs="Arial"/>
              </w:rPr>
              <w:t>П</w:t>
            </w:r>
            <w:r>
              <w:rPr>
                <w:rFonts w:ascii="Arial" w:hAnsi="Arial" w:cs="Arial"/>
              </w:rPr>
              <w:t>ри формировании бюджета</w:t>
            </w:r>
          </w:p>
        </w:tc>
      </w:tr>
    </w:tbl>
    <w:p w:rsidR="00EA6666" w:rsidRPr="00C26AC7" w:rsidRDefault="00EA6666" w:rsidP="00EA6666">
      <w:pPr>
        <w:rPr>
          <w:rFonts w:ascii="Arial" w:hAnsi="Arial" w:cs="Arial"/>
        </w:rPr>
      </w:pPr>
      <w:bookmarkStart w:id="0" w:name="Par527"/>
      <w:bookmarkEnd w:id="0"/>
    </w:p>
    <w:p w:rsidR="00EA6666" w:rsidRPr="00C26AC7" w:rsidRDefault="00EA6666" w:rsidP="00EA6666">
      <w:pPr>
        <w:ind w:left="180" w:firstLine="709"/>
        <w:jc w:val="both"/>
        <w:rPr>
          <w:rFonts w:ascii="Arial" w:hAnsi="Arial" w:cs="Arial"/>
        </w:rPr>
      </w:pPr>
    </w:p>
    <w:p w:rsidR="00EA6666" w:rsidRPr="00C26AC7" w:rsidRDefault="00EA6666" w:rsidP="00EA6666">
      <w:pPr>
        <w:tabs>
          <w:tab w:val="left" w:pos="7125"/>
        </w:tabs>
        <w:rPr>
          <w:rFonts w:ascii="Arial" w:hAnsi="Arial" w:cs="Arial"/>
          <w:b/>
        </w:rPr>
      </w:pPr>
    </w:p>
    <w:p w:rsidR="00EA6666" w:rsidRPr="00C26AC7" w:rsidRDefault="00EA6666" w:rsidP="00EA6666">
      <w:pPr>
        <w:tabs>
          <w:tab w:val="center" w:pos="5045"/>
          <w:tab w:val="right" w:pos="10091"/>
        </w:tabs>
        <w:jc w:val="center"/>
        <w:rPr>
          <w:rFonts w:ascii="Arial" w:hAnsi="Arial" w:cs="Arial"/>
        </w:rPr>
      </w:pPr>
    </w:p>
    <w:p w:rsidR="00EA6666" w:rsidRDefault="00EA6666" w:rsidP="00EA6666">
      <w:pPr>
        <w:rPr>
          <w:rFonts w:ascii="Arial" w:hAnsi="Arial" w:cs="Arial"/>
        </w:rPr>
      </w:pPr>
    </w:p>
    <w:p w:rsidR="00EA6666" w:rsidRDefault="00EA6666" w:rsidP="00EA6666">
      <w:pPr>
        <w:rPr>
          <w:rFonts w:ascii="Arial" w:hAnsi="Arial" w:cs="Arial"/>
        </w:rPr>
      </w:pPr>
    </w:p>
    <w:p w:rsidR="00EA6666" w:rsidRDefault="00EA6666" w:rsidP="00EA6666">
      <w:pPr>
        <w:rPr>
          <w:rFonts w:ascii="Arial" w:hAnsi="Arial" w:cs="Arial"/>
        </w:rPr>
      </w:pPr>
    </w:p>
    <w:p w:rsidR="00EA6666" w:rsidRDefault="00EA6666" w:rsidP="00EA6666">
      <w:pPr>
        <w:rPr>
          <w:rFonts w:ascii="Arial" w:hAnsi="Arial" w:cs="Arial"/>
        </w:rPr>
      </w:pPr>
    </w:p>
    <w:p w:rsidR="00EA6666" w:rsidRDefault="00EA6666" w:rsidP="00EA6666">
      <w:pPr>
        <w:rPr>
          <w:rFonts w:ascii="Arial" w:hAnsi="Arial" w:cs="Arial"/>
        </w:rPr>
      </w:pPr>
    </w:p>
    <w:p w:rsidR="00EA6666" w:rsidRDefault="00EA6666" w:rsidP="00EA6666">
      <w:pPr>
        <w:rPr>
          <w:rFonts w:ascii="Arial" w:hAnsi="Arial" w:cs="Arial"/>
        </w:rPr>
      </w:pPr>
    </w:p>
    <w:p w:rsidR="00EA6666" w:rsidRDefault="00EA6666" w:rsidP="00EA6666">
      <w:pPr>
        <w:rPr>
          <w:rFonts w:ascii="Arial" w:hAnsi="Arial" w:cs="Arial"/>
        </w:rPr>
      </w:pPr>
    </w:p>
    <w:p w:rsidR="00EA6666" w:rsidRDefault="00EA6666" w:rsidP="00EA6666">
      <w:pPr>
        <w:rPr>
          <w:rFonts w:ascii="Arial" w:hAnsi="Arial" w:cs="Arial"/>
        </w:rPr>
      </w:pPr>
    </w:p>
    <w:p w:rsidR="00EA6666" w:rsidRDefault="00EA6666" w:rsidP="00EA6666">
      <w:pPr>
        <w:rPr>
          <w:rFonts w:ascii="Arial" w:hAnsi="Arial" w:cs="Arial"/>
        </w:rPr>
      </w:pPr>
    </w:p>
    <w:p w:rsidR="00EA6666" w:rsidRDefault="00EA6666" w:rsidP="00EA6666">
      <w:pPr>
        <w:rPr>
          <w:rFonts w:ascii="Arial" w:hAnsi="Arial" w:cs="Arial"/>
        </w:rPr>
      </w:pPr>
    </w:p>
    <w:p w:rsidR="006E2C17" w:rsidRPr="00D85999" w:rsidRDefault="006E2C17" w:rsidP="006E2C17">
      <w:pPr>
        <w:jc w:val="center"/>
        <w:rPr>
          <w:b/>
          <w:sz w:val="28"/>
          <w:szCs w:val="28"/>
          <w:lang w:eastAsia="zh-CN"/>
        </w:rPr>
      </w:pPr>
      <w:r w:rsidRPr="00D85999">
        <w:rPr>
          <w:b/>
          <w:sz w:val="28"/>
          <w:szCs w:val="28"/>
          <w:lang w:eastAsia="zh-CN"/>
        </w:rPr>
        <w:lastRenderedPageBreak/>
        <w:t>РОССИЙСКАЯ ФЕДЕРАЦИЯ</w:t>
      </w:r>
    </w:p>
    <w:p w:rsidR="006E2C17" w:rsidRPr="00D85999" w:rsidRDefault="006E2C17" w:rsidP="006E2C17">
      <w:pPr>
        <w:jc w:val="center"/>
        <w:rPr>
          <w:b/>
          <w:sz w:val="28"/>
          <w:szCs w:val="28"/>
          <w:lang w:eastAsia="zh-CN"/>
        </w:rPr>
      </w:pPr>
      <w:r w:rsidRPr="00D85999">
        <w:rPr>
          <w:b/>
          <w:sz w:val="28"/>
          <w:szCs w:val="28"/>
          <w:lang w:eastAsia="zh-CN"/>
        </w:rPr>
        <w:t>БРЯНСКАЯ ОБЛАСТЬ ТРУБЧЕВСКИЙ РАЙОН</w:t>
      </w:r>
    </w:p>
    <w:p w:rsidR="006E2C17" w:rsidRPr="00D85999" w:rsidRDefault="006E2C17" w:rsidP="006E2C17">
      <w:pPr>
        <w:jc w:val="center"/>
        <w:rPr>
          <w:b/>
          <w:sz w:val="28"/>
          <w:szCs w:val="28"/>
          <w:lang w:eastAsia="zh-CN"/>
        </w:rPr>
      </w:pPr>
      <w:r w:rsidRPr="00D85999">
        <w:rPr>
          <w:b/>
          <w:sz w:val="28"/>
          <w:szCs w:val="28"/>
          <w:lang w:eastAsia="zh-CN"/>
        </w:rPr>
        <w:t>СЕМЯЧКОВСКИЙ СЕЛЬСКИЙ СОВЕТ НАРОДНЫХ ДЕПУТАТОВ</w:t>
      </w:r>
    </w:p>
    <w:p w:rsidR="006E2C17" w:rsidRPr="00D85999" w:rsidRDefault="006E2C17" w:rsidP="006E2C17">
      <w:pPr>
        <w:tabs>
          <w:tab w:val="left" w:pos="-426"/>
          <w:tab w:val="left" w:pos="284"/>
        </w:tabs>
        <w:spacing w:before="120"/>
        <w:jc w:val="center"/>
        <w:rPr>
          <w:b/>
          <w:spacing w:val="60"/>
          <w:lang w:eastAsia="zh-CN"/>
        </w:rPr>
      </w:pPr>
      <w:r w:rsidRPr="00D85999">
        <w:rPr>
          <w:b/>
          <w:spacing w:val="60"/>
          <w:sz w:val="48"/>
          <w:szCs w:val="48"/>
          <w:lang w:eastAsia="zh-CN"/>
        </w:rPr>
        <w:t>РЕШЕНИЕ</w:t>
      </w:r>
    </w:p>
    <w:p w:rsidR="006E2C17" w:rsidRPr="00C677AC" w:rsidRDefault="006E2C17" w:rsidP="006E2C17">
      <w:pPr>
        <w:jc w:val="center"/>
        <w:rPr>
          <w:sz w:val="20"/>
          <w:szCs w:val="28"/>
          <w:lang w:eastAsia="zh-CN"/>
        </w:rPr>
      </w:pPr>
    </w:p>
    <w:p w:rsidR="006E2C17" w:rsidRPr="00D85999" w:rsidRDefault="006E2C17" w:rsidP="006E2C17">
      <w:pPr>
        <w:jc w:val="center"/>
        <w:rPr>
          <w:b/>
          <w:sz w:val="28"/>
          <w:szCs w:val="28"/>
          <w:lang w:eastAsia="zh-CN"/>
        </w:rPr>
      </w:pPr>
      <w:r w:rsidRPr="00D85999"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>03 июля 2026 года</w:t>
      </w:r>
      <w:r w:rsidRPr="00D85999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 xml:space="preserve"> 5-78</w:t>
      </w:r>
    </w:p>
    <w:p w:rsidR="006E2C17" w:rsidRPr="005A3C54" w:rsidRDefault="006E2C17" w:rsidP="006E2C17">
      <w:pPr>
        <w:ind w:hanging="180"/>
        <w:jc w:val="center"/>
        <w:rPr>
          <w:b/>
          <w:sz w:val="28"/>
        </w:rPr>
      </w:pPr>
      <w:r w:rsidRPr="005A3C54">
        <w:rPr>
          <w:b/>
          <w:sz w:val="28"/>
        </w:rPr>
        <w:t>«О внесении изменений в решение Семячковского сельского Совета народных депутатов от 2</w:t>
      </w:r>
      <w:r>
        <w:rPr>
          <w:b/>
          <w:sz w:val="28"/>
        </w:rPr>
        <w:t>6</w:t>
      </w:r>
      <w:r w:rsidRPr="005A3C54">
        <w:rPr>
          <w:b/>
          <w:sz w:val="28"/>
        </w:rPr>
        <w:t>.12.202</w:t>
      </w:r>
      <w:r>
        <w:rPr>
          <w:b/>
          <w:sz w:val="28"/>
        </w:rPr>
        <w:t>5</w:t>
      </w:r>
      <w:r w:rsidRPr="005A3C54">
        <w:rPr>
          <w:b/>
          <w:sz w:val="28"/>
        </w:rPr>
        <w:t xml:space="preserve"> года № </w:t>
      </w:r>
      <w:r>
        <w:rPr>
          <w:b/>
          <w:sz w:val="28"/>
        </w:rPr>
        <w:t>5-65</w:t>
      </w:r>
      <w:r w:rsidRPr="005A3C54">
        <w:rPr>
          <w:b/>
          <w:sz w:val="28"/>
        </w:rPr>
        <w:t xml:space="preserve"> «О бюджете Семячковского сельского поселения Трубчевского муниципального района  Брянской области на 202</w:t>
      </w:r>
      <w:r>
        <w:rPr>
          <w:b/>
          <w:sz w:val="28"/>
        </w:rPr>
        <w:t>6</w:t>
      </w:r>
      <w:r w:rsidRPr="005A3C54">
        <w:rPr>
          <w:b/>
          <w:sz w:val="28"/>
        </w:rPr>
        <w:t xml:space="preserve"> год и на плановый период 202</w:t>
      </w:r>
      <w:r>
        <w:rPr>
          <w:b/>
          <w:sz w:val="28"/>
        </w:rPr>
        <w:t>7</w:t>
      </w:r>
      <w:r w:rsidRPr="005A3C54">
        <w:rPr>
          <w:b/>
          <w:sz w:val="28"/>
        </w:rPr>
        <w:t xml:space="preserve"> и 202</w:t>
      </w:r>
      <w:r>
        <w:rPr>
          <w:b/>
          <w:sz w:val="28"/>
        </w:rPr>
        <w:t>8</w:t>
      </w:r>
      <w:r w:rsidRPr="005A3C54">
        <w:rPr>
          <w:b/>
          <w:sz w:val="28"/>
        </w:rPr>
        <w:t xml:space="preserve"> годов»</w:t>
      </w:r>
    </w:p>
    <w:p w:rsidR="006E2C17" w:rsidRPr="00C677AC" w:rsidRDefault="006E2C17" w:rsidP="006E2C17">
      <w:pPr>
        <w:ind w:hanging="180"/>
        <w:rPr>
          <w:sz w:val="20"/>
        </w:rPr>
      </w:pPr>
    </w:p>
    <w:p w:rsidR="006E2C17" w:rsidRPr="005A3C54" w:rsidRDefault="006E2C17" w:rsidP="006E2C17">
      <w:pPr>
        <w:ind w:hanging="180"/>
        <w:jc w:val="both"/>
        <w:rPr>
          <w:sz w:val="28"/>
        </w:rPr>
      </w:pPr>
      <w:r w:rsidRPr="005A3C54">
        <w:rPr>
          <w:sz w:val="28"/>
        </w:rPr>
        <w:t xml:space="preserve">   Рассмотрев предложение Семячковской сельской администрации Трубчевского района  о внесении изменений в решение Семячковского сельского Совета народных депутатов от 2</w:t>
      </w:r>
      <w:r>
        <w:rPr>
          <w:sz w:val="28"/>
        </w:rPr>
        <w:t>6</w:t>
      </w:r>
      <w:r w:rsidRPr="005A3C54">
        <w:rPr>
          <w:sz w:val="28"/>
        </w:rPr>
        <w:t>.12.202</w:t>
      </w:r>
      <w:r>
        <w:rPr>
          <w:sz w:val="28"/>
        </w:rPr>
        <w:t>5</w:t>
      </w:r>
      <w:r w:rsidRPr="005A3C54">
        <w:rPr>
          <w:sz w:val="28"/>
        </w:rPr>
        <w:t xml:space="preserve"> года  № </w:t>
      </w:r>
      <w:r>
        <w:rPr>
          <w:sz w:val="28"/>
        </w:rPr>
        <w:t>5-65</w:t>
      </w:r>
      <w:r w:rsidRPr="005A3C54">
        <w:rPr>
          <w:sz w:val="28"/>
        </w:rPr>
        <w:t xml:space="preserve"> «О бюджете Семячковского сельского поселения Трубчевского муниципального района  Брянской области на 202</w:t>
      </w:r>
      <w:r>
        <w:rPr>
          <w:sz w:val="28"/>
        </w:rPr>
        <w:t>6</w:t>
      </w:r>
      <w:r w:rsidRPr="005A3C54">
        <w:rPr>
          <w:sz w:val="28"/>
        </w:rPr>
        <w:t xml:space="preserve"> год и на плановый период 202</w:t>
      </w:r>
      <w:r>
        <w:rPr>
          <w:sz w:val="28"/>
        </w:rPr>
        <w:t>7</w:t>
      </w:r>
      <w:r w:rsidRPr="005A3C54">
        <w:rPr>
          <w:sz w:val="28"/>
        </w:rPr>
        <w:t xml:space="preserve"> и 202</w:t>
      </w:r>
      <w:r>
        <w:rPr>
          <w:sz w:val="28"/>
        </w:rPr>
        <w:t>8</w:t>
      </w:r>
      <w:r w:rsidRPr="005A3C54">
        <w:rPr>
          <w:sz w:val="28"/>
        </w:rPr>
        <w:t xml:space="preserve"> годов» </w:t>
      </w:r>
      <w:proofErr w:type="spellStart"/>
      <w:r w:rsidRPr="005A3C54">
        <w:rPr>
          <w:sz w:val="28"/>
        </w:rPr>
        <w:t>Семячковский</w:t>
      </w:r>
      <w:proofErr w:type="spellEnd"/>
      <w:r w:rsidRPr="005A3C54">
        <w:rPr>
          <w:sz w:val="28"/>
        </w:rPr>
        <w:t xml:space="preserve"> сельский Совет народных депутатов</w:t>
      </w:r>
    </w:p>
    <w:p w:rsidR="006E2C17" w:rsidRPr="00C677AC" w:rsidRDefault="006E2C17" w:rsidP="006E2C17">
      <w:pPr>
        <w:ind w:hanging="180"/>
        <w:jc w:val="both"/>
        <w:rPr>
          <w:sz w:val="20"/>
        </w:rPr>
      </w:pPr>
    </w:p>
    <w:p w:rsidR="006E2C17" w:rsidRPr="005A3C54" w:rsidRDefault="006E2C17" w:rsidP="006E2C17">
      <w:pPr>
        <w:ind w:hanging="180"/>
        <w:jc w:val="both"/>
        <w:rPr>
          <w:sz w:val="28"/>
        </w:rPr>
      </w:pPr>
      <w:r w:rsidRPr="005A3C54">
        <w:rPr>
          <w:b/>
          <w:sz w:val="28"/>
        </w:rPr>
        <w:t xml:space="preserve">   РЕШИЛ</w:t>
      </w:r>
      <w:r w:rsidRPr="005A3C54">
        <w:rPr>
          <w:sz w:val="28"/>
        </w:rPr>
        <w:t>:</w:t>
      </w:r>
    </w:p>
    <w:p w:rsidR="006E2C17" w:rsidRPr="00C677AC" w:rsidRDefault="006E2C17" w:rsidP="006E2C17">
      <w:pPr>
        <w:ind w:hanging="180"/>
        <w:jc w:val="both"/>
        <w:rPr>
          <w:sz w:val="20"/>
        </w:rPr>
      </w:pPr>
    </w:p>
    <w:p w:rsidR="006E2C17" w:rsidRPr="005A3C54" w:rsidRDefault="006E2C17" w:rsidP="006E2C17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sz w:val="28"/>
        </w:rPr>
      </w:pPr>
      <w:r w:rsidRPr="005A3C54">
        <w:rPr>
          <w:sz w:val="28"/>
        </w:rPr>
        <w:t xml:space="preserve">Внести в решение Семячковского сельского Совета народных депутатов от </w:t>
      </w:r>
      <w:r w:rsidRPr="008854EC">
        <w:rPr>
          <w:sz w:val="28"/>
        </w:rPr>
        <w:t>26.12.202</w:t>
      </w:r>
      <w:r>
        <w:rPr>
          <w:sz w:val="28"/>
        </w:rPr>
        <w:t>5</w:t>
      </w:r>
      <w:r w:rsidRPr="008854EC">
        <w:rPr>
          <w:sz w:val="28"/>
        </w:rPr>
        <w:t xml:space="preserve"> года  № 5-</w:t>
      </w:r>
      <w:r>
        <w:rPr>
          <w:sz w:val="28"/>
        </w:rPr>
        <w:t>65</w:t>
      </w:r>
      <w:r w:rsidRPr="008854EC">
        <w:rPr>
          <w:sz w:val="28"/>
        </w:rPr>
        <w:t xml:space="preserve"> «О бюджете Семячковского сельского поселения Трубчевского муниципального района  Брянской области на 202</w:t>
      </w:r>
      <w:r>
        <w:rPr>
          <w:sz w:val="28"/>
        </w:rPr>
        <w:t>6</w:t>
      </w:r>
      <w:r w:rsidRPr="008854EC">
        <w:rPr>
          <w:sz w:val="28"/>
        </w:rPr>
        <w:t xml:space="preserve"> год и на плановый период 202</w:t>
      </w:r>
      <w:r>
        <w:rPr>
          <w:sz w:val="28"/>
        </w:rPr>
        <w:t>7</w:t>
      </w:r>
      <w:r w:rsidRPr="008854EC">
        <w:rPr>
          <w:sz w:val="28"/>
        </w:rPr>
        <w:t xml:space="preserve"> и 202</w:t>
      </w:r>
      <w:r>
        <w:rPr>
          <w:sz w:val="28"/>
        </w:rPr>
        <w:t>8</w:t>
      </w:r>
      <w:r w:rsidRPr="008854EC">
        <w:rPr>
          <w:sz w:val="28"/>
        </w:rPr>
        <w:t xml:space="preserve"> годов»</w:t>
      </w:r>
      <w:r w:rsidRPr="005A3C54">
        <w:rPr>
          <w:sz w:val="28"/>
        </w:rPr>
        <w:t xml:space="preserve"> следующие изменения:</w:t>
      </w:r>
    </w:p>
    <w:p w:rsidR="006E2C17" w:rsidRPr="005A3C54" w:rsidRDefault="006E2C17" w:rsidP="006E2C17">
      <w:pPr>
        <w:ind w:left="426" w:hanging="426"/>
        <w:jc w:val="both"/>
        <w:rPr>
          <w:sz w:val="28"/>
        </w:rPr>
      </w:pPr>
      <w:r w:rsidRPr="005A3C54">
        <w:rPr>
          <w:sz w:val="28"/>
        </w:rPr>
        <w:t xml:space="preserve">  </w:t>
      </w:r>
      <w:r>
        <w:rPr>
          <w:sz w:val="28"/>
        </w:rPr>
        <w:t xml:space="preserve">    </w:t>
      </w:r>
      <w:r w:rsidRPr="005A3C54">
        <w:rPr>
          <w:sz w:val="28"/>
        </w:rPr>
        <w:t>1.1.Пункт 1 изложить в следующей редакции:</w:t>
      </w:r>
    </w:p>
    <w:p w:rsidR="006E2C17" w:rsidRPr="005A3C54" w:rsidRDefault="006E2C17" w:rsidP="006E2C17">
      <w:pPr>
        <w:ind w:left="426" w:hanging="426"/>
        <w:jc w:val="both"/>
        <w:rPr>
          <w:sz w:val="28"/>
        </w:rPr>
      </w:pPr>
      <w:r w:rsidRPr="005A3C54">
        <w:rPr>
          <w:sz w:val="28"/>
        </w:rPr>
        <w:t xml:space="preserve">  «1. Утвердить основные характеристики бюджета Семячковского сельского поселения Трубчевского муниципального района  Брянской области  на 202</w:t>
      </w:r>
      <w:r>
        <w:rPr>
          <w:sz w:val="28"/>
        </w:rPr>
        <w:t>6</w:t>
      </w:r>
      <w:r w:rsidRPr="005A3C54">
        <w:rPr>
          <w:sz w:val="28"/>
        </w:rPr>
        <w:t xml:space="preserve"> год, определенные исходя из показателей прогноза социально-экономического развития поселения:</w:t>
      </w:r>
    </w:p>
    <w:p w:rsidR="006E2C17" w:rsidRPr="0069382A" w:rsidRDefault="006E2C17" w:rsidP="006E2C17">
      <w:pPr>
        <w:ind w:left="426" w:hanging="426"/>
        <w:jc w:val="both"/>
        <w:rPr>
          <w:sz w:val="28"/>
        </w:rPr>
      </w:pPr>
      <w:r w:rsidRPr="005A3C54">
        <w:rPr>
          <w:sz w:val="28"/>
        </w:rPr>
        <w:t xml:space="preserve">- прогнозируемый общий объем доходов бюджета поселения в сумме </w:t>
      </w:r>
      <w:r>
        <w:rPr>
          <w:sz w:val="28"/>
        </w:rPr>
        <w:t xml:space="preserve">      3 284 563,00</w:t>
      </w:r>
      <w:r w:rsidRPr="0069382A">
        <w:rPr>
          <w:sz w:val="28"/>
        </w:rPr>
        <w:t xml:space="preserve">  рублей; в    том числе налоговых и неналоговых доходов </w:t>
      </w:r>
      <w:r>
        <w:rPr>
          <w:sz w:val="28"/>
        </w:rPr>
        <w:t xml:space="preserve">               </w:t>
      </w:r>
      <w:r w:rsidRPr="008549AB">
        <w:rPr>
          <w:sz w:val="28"/>
        </w:rPr>
        <w:t>2 253 000,00</w:t>
      </w:r>
      <w:r w:rsidRPr="0069382A">
        <w:rPr>
          <w:sz w:val="28"/>
        </w:rPr>
        <w:t>рублей;</w:t>
      </w:r>
    </w:p>
    <w:p w:rsidR="006E2C17" w:rsidRPr="0069382A" w:rsidRDefault="006E2C17" w:rsidP="006E2C17">
      <w:pPr>
        <w:ind w:left="426" w:hanging="426"/>
        <w:jc w:val="both"/>
        <w:rPr>
          <w:sz w:val="28"/>
        </w:rPr>
      </w:pPr>
      <w:r w:rsidRPr="0069382A">
        <w:rPr>
          <w:sz w:val="28"/>
        </w:rPr>
        <w:t xml:space="preserve">-  общий объем расходов бюджета поселения в сумме  </w:t>
      </w:r>
      <w:r>
        <w:rPr>
          <w:sz w:val="28"/>
        </w:rPr>
        <w:t>4 146 652,20</w:t>
      </w:r>
      <w:r w:rsidRPr="0069382A">
        <w:rPr>
          <w:sz w:val="28"/>
        </w:rPr>
        <w:t xml:space="preserve"> рублей;</w:t>
      </w:r>
    </w:p>
    <w:p w:rsidR="006E2C17" w:rsidRDefault="006E2C17" w:rsidP="006E2C17">
      <w:pPr>
        <w:ind w:left="426" w:hanging="426"/>
        <w:jc w:val="both"/>
        <w:rPr>
          <w:sz w:val="28"/>
        </w:rPr>
      </w:pPr>
      <w:r w:rsidRPr="0069382A">
        <w:rPr>
          <w:sz w:val="28"/>
        </w:rPr>
        <w:t xml:space="preserve">-  прогнозируемый дефицит бюджета сельского поселения в сумме </w:t>
      </w:r>
      <w:r>
        <w:rPr>
          <w:sz w:val="28"/>
        </w:rPr>
        <w:t>862 089,20</w:t>
      </w:r>
      <w:r w:rsidRPr="005A3C54">
        <w:rPr>
          <w:sz w:val="28"/>
        </w:rPr>
        <w:t xml:space="preserve"> рублей»;</w:t>
      </w:r>
    </w:p>
    <w:p w:rsidR="006E2C17" w:rsidRPr="00592CF3" w:rsidRDefault="006E2C17" w:rsidP="006E2C17">
      <w:pPr>
        <w:tabs>
          <w:tab w:val="num" w:pos="1637"/>
        </w:tabs>
        <w:jc w:val="both"/>
        <w:rPr>
          <w:sz w:val="28"/>
          <w:szCs w:val="28"/>
        </w:rPr>
      </w:pPr>
      <w:r w:rsidRPr="00592CF3">
        <w:rPr>
          <w:sz w:val="28"/>
          <w:szCs w:val="28"/>
        </w:rPr>
        <w:lastRenderedPageBreak/>
        <w:t>-верхний предел муниципального внутреннего долга Семячковского сельского поселения  на 1 января 202</w:t>
      </w:r>
      <w:r>
        <w:rPr>
          <w:sz w:val="28"/>
          <w:szCs w:val="28"/>
        </w:rPr>
        <w:t>7</w:t>
      </w:r>
      <w:r w:rsidRPr="00592CF3">
        <w:rPr>
          <w:sz w:val="28"/>
          <w:szCs w:val="28"/>
        </w:rPr>
        <w:t xml:space="preserve"> года в сумме 0,00 рублей, в том числе верхний предел муниципального внутреннего долга Семячковского сельского поселения по муниципальным гарантиям Семячковского сельского поселения в валюте Российской Федерации в сумме 0,00 рублей.</w:t>
      </w:r>
    </w:p>
    <w:p w:rsidR="006E2C17" w:rsidRDefault="006E2C17" w:rsidP="006E2C17">
      <w:pPr>
        <w:ind w:left="426" w:hanging="426"/>
        <w:jc w:val="both"/>
        <w:rPr>
          <w:sz w:val="28"/>
        </w:rPr>
      </w:pPr>
      <w:r>
        <w:rPr>
          <w:sz w:val="28"/>
        </w:rPr>
        <w:t xml:space="preserve">      </w:t>
      </w:r>
      <w:r w:rsidRPr="005A3C54">
        <w:rPr>
          <w:sz w:val="28"/>
        </w:rPr>
        <w:t>1.</w:t>
      </w:r>
      <w:r>
        <w:rPr>
          <w:sz w:val="28"/>
        </w:rPr>
        <w:t>2</w:t>
      </w:r>
      <w:r w:rsidRPr="005A3C54">
        <w:rPr>
          <w:sz w:val="28"/>
        </w:rPr>
        <w:t>. Дополнить решение приложением 3.</w:t>
      </w:r>
      <w:r>
        <w:rPr>
          <w:sz w:val="28"/>
        </w:rPr>
        <w:t>3</w:t>
      </w:r>
      <w:r w:rsidRPr="005A3C54">
        <w:rPr>
          <w:sz w:val="28"/>
        </w:rPr>
        <w:t xml:space="preserve"> согласно приложению № </w:t>
      </w:r>
      <w:r>
        <w:rPr>
          <w:sz w:val="28"/>
        </w:rPr>
        <w:t>1</w:t>
      </w:r>
      <w:r w:rsidRPr="005A3C54">
        <w:rPr>
          <w:sz w:val="28"/>
        </w:rPr>
        <w:t xml:space="preserve"> к настоящему  решению; </w:t>
      </w:r>
    </w:p>
    <w:p w:rsidR="006E2C17" w:rsidRDefault="006E2C17" w:rsidP="006E2C17">
      <w:pPr>
        <w:ind w:left="426" w:hanging="426"/>
        <w:jc w:val="both"/>
        <w:rPr>
          <w:sz w:val="28"/>
        </w:rPr>
      </w:pPr>
      <w:r>
        <w:rPr>
          <w:sz w:val="28"/>
        </w:rPr>
        <w:t xml:space="preserve">      </w:t>
      </w:r>
      <w:r w:rsidRPr="005A3C54">
        <w:rPr>
          <w:sz w:val="28"/>
        </w:rPr>
        <w:t>1.</w:t>
      </w:r>
      <w:r>
        <w:rPr>
          <w:sz w:val="28"/>
        </w:rPr>
        <w:t>3</w:t>
      </w:r>
      <w:r w:rsidRPr="005A3C54">
        <w:rPr>
          <w:sz w:val="28"/>
        </w:rPr>
        <w:t>. Дополнить решение приложением 4.</w:t>
      </w:r>
      <w:r>
        <w:rPr>
          <w:sz w:val="28"/>
        </w:rPr>
        <w:t>3</w:t>
      </w:r>
      <w:r w:rsidRPr="005A3C54">
        <w:rPr>
          <w:sz w:val="28"/>
        </w:rPr>
        <w:t xml:space="preserve"> согласно приложению № </w:t>
      </w:r>
      <w:r>
        <w:rPr>
          <w:sz w:val="28"/>
        </w:rPr>
        <w:t>2</w:t>
      </w:r>
      <w:r w:rsidRPr="005A3C54">
        <w:rPr>
          <w:sz w:val="28"/>
        </w:rPr>
        <w:t xml:space="preserve"> к настоящему  решению;</w:t>
      </w:r>
    </w:p>
    <w:p w:rsidR="006E2C17" w:rsidRDefault="006E2C17" w:rsidP="006E2C17">
      <w:pPr>
        <w:ind w:left="426" w:hanging="426"/>
        <w:jc w:val="both"/>
        <w:rPr>
          <w:sz w:val="28"/>
        </w:rPr>
      </w:pPr>
      <w:r w:rsidRPr="005A3C54">
        <w:rPr>
          <w:sz w:val="28"/>
        </w:rPr>
        <w:t xml:space="preserve"> </w:t>
      </w:r>
      <w:r>
        <w:rPr>
          <w:sz w:val="28"/>
        </w:rPr>
        <w:t xml:space="preserve">     </w:t>
      </w:r>
      <w:r w:rsidRPr="005A3C54">
        <w:rPr>
          <w:sz w:val="28"/>
        </w:rPr>
        <w:t>1.</w:t>
      </w:r>
      <w:r>
        <w:rPr>
          <w:sz w:val="28"/>
        </w:rPr>
        <w:t>4</w:t>
      </w:r>
      <w:r w:rsidRPr="005A3C54">
        <w:rPr>
          <w:sz w:val="28"/>
        </w:rPr>
        <w:t>. Дополнить решение приложением 5.</w:t>
      </w:r>
      <w:r>
        <w:rPr>
          <w:sz w:val="28"/>
        </w:rPr>
        <w:t>3</w:t>
      </w:r>
      <w:r w:rsidRPr="005A3C54">
        <w:rPr>
          <w:sz w:val="28"/>
        </w:rPr>
        <w:t xml:space="preserve"> согласно приложению № </w:t>
      </w:r>
      <w:r>
        <w:rPr>
          <w:sz w:val="28"/>
        </w:rPr>
        <w:t>3</w:t>
      </w:r>
      <w:r w:rsidRPr="005A3C54">
        <w:rPr>
          <w:sz w:val="28"/>
        </w:rPr>
        <w:t xml:space="preserve"> к настоящему решению.</w:t>
      </w:r>
    </w:p>
    <w:p w:rsidR="006E2C17" w:rsidRDefault="006E2C17" w:rsidP="006E2C17">
      <w:pPr>
        <w:pStyle w:val="ConsPlusTitle"/>
      </w:pPr>
      <w:r>
        <w:rPr>
          <w:sz w:val="28"/>
          <w:szCs w:val="22"/>
        </w:rPr>
        <w:t xml:space="preserve">   2</w:t>
      </w:r>
      <w:r w:rsidRPr="005A3C54">
        <w:rPr>
          <w:sz w:val="28"/>
          <w:szCs w:val="22"/>
        </w:rPr>
        <w:t xml:space="preserve">. </w:t>
      </w:r>
      <w:r w:rsidRPr="006E2C17">
        <w:rPr>
          <w:rFonts w:hint="eastAsia"/>
        </w:rPr>
        <w:t>Настоящее</w:t>
      </w:r>
      <w:r w:rsidRPr="006E2C17">
        <w:t xml:space="preserve"> </w:t>
      </w:r>
      <w:r w:rsidRPr="006E2C17">
        <w:rPr>
          <w:rFonts w:hint="eastAsia"/>
        </w:rPr>
        <w:t>решение</w:t>
      </w:r>
      <w:r w:rsidRPr="006E2C17">
        <w:t xml:space="preserve"> </w:t>
      </w:r>
      <w:r w:rsidRPr="006E2C17">
        <w:rPr>
          <w:rFonts w:hint="eastAsia"/>
        </w:rPr>
        <w:t>подлежит</w:t>
      </w:r>
      <w:r w:rsidRPr="006E2C17">
        <w:t xml:space="preserve"> </w:t>
      </w:r>
      <w:r w:rsidRPr="006E2C17">
        <w:rPr>
          <w:rFonts w:hint="eastAsia"/>
        </w:rPr>
        <w:t>официальному</w:t>
      </w:r>
      <w:r w:rsidRPr="006E2C17">
        <w:t xml:space="preserve"> </w:t>
      </w:r>
      <w:r w:rsidRPr="006E2C17">
        <w:rPr>
          <w:rFonts w:hint="eastAsia"/>
        </w:rPr>
        <w:t>опубликованию</w:t>
      </w:r>
      <w:r w:rsidRPr="006E2C17">
        <w:t xml:space="preserve"> </w:t>
      </w:r>
      <w:r w:rsidRPr="006E2C17">
        <w:rPr>
          <w:rFonts w:hint="eastAsia"/>
        </w:rPr>
        <w:t>в</w:t>
      </w:r>
      <w:r w:rsidRPr="006E2C17">
        <w:t xml:space="preserve"> </w:t>
      </w:r>
      <w:r w:rsidRPr="006E2C17">
        <w:rPr>
          <w:rFonts w:hint="eastAsia"/>
        </w:rPr>
        <w:t>печатном</w:t>
      </w:r>
      <w:r>
        <w:t xml:space="preserve"> </w:t>
      </w:r>
      <w:r w:rsidRPr="006E2C17">
        <w:t xml:space="preserve"> </w:t>
      </w:r>
      <w:r w:rsidRPr="006E2C17">
        <w:rPr>
          <w:rFonts w:hint="eastAsia"/>
        </w:rPr>
        <w:t>средстве</w:t>
      </w:r>
      <w:r w:rsidRPr="006E2C17">
        <w:t xml:space="preserve"> </w:t>
      </w:r>
    </w:p>
    <w:p w:rsidR="006E2C17" w:rsidRDefault="006E2C17" w:rsidP="006E2C17">
      <w:pPr>
        <w:pStyle w:val="ConsPlusTitle"/>
      </w:pPr>
    </w:p>
    <w:p w:rsidR="006E2C17" w:rsidRDefault="006E2C17" w:rsidP="006E2C17">
      <w:pPr>
        <w:pStyle w:val="ConsPlusTitle"/>
      </w:pPr>
      <w:r w:rsidRPr="006E2C17">
        <w:rPr>
          <w:rFonts w:hint="eastAsia"/>
        </w:rPr>
        <w:t>массовой</w:t>
      </w:r>
      <w:r w:rsidRPr="006E2C17">
        <w:t xml:space="preserve"> </w:t>
      </w:r>
      <w:r w:rsidRPr="006E2C17">
        <w:rPr>
          <w:rFonts w:hint="eastAsia"/>
        </w:rPr>
        <w:t>информации</w:t>
      </w:r>
      <w:r w:rsidRPr="006E2C17">
        <w:t xml:space="preserve"> «</w:t>
      </w:r>
      <w:r w:rsidRPr="006E2C17">
        <w:rPr>
          <w:rFonts w:hint="eastAsia"/>
        </w:rPr>
        <w:t>Информационный</w:t>
      </w:r>
      <w:r w:rsidRPr="006E2C17">
        <w:t xml:space="preserve"> </w:t>
      </w:r>
      <w:r w:rsidRPr="006E2C17">
        <w:rPr>
          <w:rFonts w:hint="eastAsia"/>
        </w:rPr>
        <w:t>бюллетень</w:t>
      </w:r>
      <w:r w:rsidRPr="006E2C17">
        <w:t xml:space="preserve"> </w:t>
      </w:r>
      <w:r w:rsidRPr="006E2C17">
        <w:rPr>
          <w:rFonts w:hint="eastAsia"/>
        </w:rPr>
        <w:t>Семячковского</w:t>
      </w:r>
      <w:r w:rsidRPr="006E2C17">
        <w:t xml:space="preserve"> </w:t>
      </w:r>
      <w:proofErr w:type="gramStart"/>
      <w:r w:rsidRPr="006E2C17">
        <w:rPr>
          <w:rFonts w:hint="eastAsia"/>
        </w:rPr>
        <w:t>сельского</w:t>
      </w:r>
      <w:proofErr w:type="gramEnd"/>
      <w:r w:rsidRPr="006E2C17">
        <w:t xml:space="preserve"> </w:t>
      </w:r>
    </w:p>
    <w:p w:rsidR="006E2C17" w:rsidRDefault="006E2C17" w:rsidP="006E2C17">
      <w:pPr>
        <w:pStyle w:val="ConsPlusTitle"/>
      </w:pPr>
    </w:p>
    <w:p w:rsidR="006E2C17" w:rsidRDefault="006E2C17" w:rsidP="006E2C17">
      <w:pPr>
        <w:pStyle w:val="ConsPlusTitle"/>
      </w:pPr>
      <w:r w:rsidRPr="006E2C17">
        <w:rPr>
          <w:rFonts w:hint="eastAsia"/>
        </w:rPr>
        <w:t>поселения»</w:t>
      </w:r>
      <w:r w:rsidRPr="006E2C17">
        <w:t xml:space="preserve"> </w:t>
      </w:r>
      <w:r w:rsidRPr="006E2C17">
        <w:rPr>
          <w:rFonts w:hint="eastAsia"/>
        </w:rPr>
        <w:t>и</w:t>
      </w:r>
      <w:r w:rsidRPr="006E2C17">
        <w:t xml:space="preserve"> </w:t>
      </w:r>
      <w:r w:rsidRPr="006E2C17">
        <w:rPr>
          <w:rFonts w:hint="eastAsia"/>
        </w:rPr>
        <w:t>размещению</w:t>
      </w:r>
      <w:r w:rsidRPr="006E2C17">
        <w:t xml:space="preserve"> </w:t>
      </w:r>
      <w:r w:rsidRPr="006E2C17">
        <w:rPr>
          <w:rFonts w:hint="eastAsia"/>
        </w:rPr>
        <w:t>на</w:t>
      </w:r>
      <w:r w:rsidRPr="006E2C17">
        <w:t xml:space="preserve"> </w:t>
      </w:r>
      <w:r w:rsidRPr="006E2C17">
        <w:rPr>
          <w:rFonts w:hint="eastAsia"/>
        </w:rPr>
        <w:t>официальном</w:t>
      </w:r>
      <w:r w:rsidRPr="006E2C17">
        <w:t xml:space="preserve"> </w:t>
      </w:r>
      <w:r>
        <w:t xml:space="preserve"> </w:t>
      </w:r>
      <w:r w:rsidRPr="006E2C17">
        <w:rPr>
          <w:rFonts w:hint="eastAsia"/>
        </w:rPr>
        <w:t>сайте</w:t>
      </w:r>
      <w:r w:rsidRPr="006E2C17">
        <w:t xml:space="preserve"> </w:t>
      </w:r>
      <w:r w:rsidRPr="006E2C17">
        <w:rPr>
          <w:rFonts w:hint="eastAsia"/>
        </w:rPr>
        <w:t>Трубчевского</w:t>
      </w:r>
      <w:r w:rsidRPr="006E2C17">
        <w:t xml:space="preserve"> </w:t>
      </w:r>
      <w:r w:rsidRPr="006E2C17">
        <w:rPr>
          <w:rFonts w:hint="eastAsia"/>
        </w:rPr>
        <w:t>муниципального</w:t>
      </w:r>
      <w:r w:rsidRPr="006E2C17">
        <w:t xml:space="preserve"> </w:t>
      </w:r>
    </w:p>
    <w:p w:rsidR="006E2C17" w:rsidRDefault="006E2C17" w:rsidP="006E2C17">
      <w:pPr>
        <w:pStyle w:val="ConsPlusTitle"/>
      </w:pPr>
    </w:p>
    <w:p w:rsidR="006E2C17" w:rsidRDefault="006E2C17" w:rsidP="006E2C17">
      <w:pPr>
        <w:pStyle w:val="ConsPlusTitle"/>
      </w:pPr>
      <w:r w:rsidRPr="006E2C17">
        <w:rPr>
          <w:rFonts w:hint="eastAsia"/>
        </w:rPr>
        <w:t>района</w:t>
      </w:r>
      <w:r w:rsidRPr="006E2C17">
        <w:t xml:space="preserve"> </w:t>
      </w:r>
      <w:r w:rsidRPr="006E2C17">
        <w:rPr>
          <w:rFonts w:hint="eastAsia"/>
        </w:rPr>
        <w:t>в</w:t>
      </w:r>
      <w:r w:rsidRPr="006E2C17">
        <w:t xml:space="preserve"> </w:t>
      </w:r>
      <w:r w:rsidRPr="006E2C17">
        <w:rPr>
          <w:rFonts w:hint="eastAsia"/>
        </w:rPr>
        <w:t>сети</w:t>
      </w:r>
      <w:r w:rsidRPr="006E2C17">
        <w:t xml:space="preserve"> </w:t>
      </w:r>
      <w:r w:rsidRPr="006E2C17">
        <w:rPr>
          <w:rFonts w:hint="eastAsia"/>
        </w:rPr>
        <w:t>Интернет</w:t>
      </w:r>
      <w:r w:rsidRPr="006E2C17">
        <w:t xml:space="preserve"> (</w:t>
      </w:r>
      <w:proofErr w:type="spellStart"/>
      <w:r w:rsidRPr="006E2C17">
        <w:t>www.trubrayon.ru</w:t>
      </w:r>
      <w:proofErr w:type="spellEnd"/>
      <w:r w:rsidRPr="006E2C17">
        <w:t xml:space="preserve">) </w:t>
      </w:r>
      <w:r>
        <w:t xml:space="preserve"> </w:t>
      </w:r>
      <w:r w:rsidRPr="006E2C17">
        <w:rPr>
          <w:rFonts w:hint="eastAsia"/>
        </w:rPr>
        <w:t>на</w:t>
      </w:r>
      <w:r w:rsidRPr="006E2C17">
        <w:t xml:space="preserve"> </w:t>
      </w:r>
      <w:r w:rsidRPr="006E2C17">
        <w:rPr>
          <w:rFonts w:hint="eastAsia"/>
        </w:rPr>
        <w:t>странице</w:t>
      </w:r>
      <w:r w:rsidRPr="006E2C17">
        <w:t xml:space="preserve"> «</w:t>
      </w:r>
      <w:r w:rsidRPr="006E2C17">
        <w:rPr>
          <w:rFonts w:hint="eastAsia"/>
        </w:rPr>
        <w:t>Семячковское</w:t>
      </w:r>
      <w:r w:rsidRPr="006E2C17">
        <w:t xml:space="preserve"> </w:t>
      </w:r>
      <w:r>
        <w:t xml:space="preserve"> </w:t>
      </w:r>
      <w:proofErr w:type="gramStart"/>
      <w:r w:rsidRPr="006E2C17">
        <w:rPr>
          <w:rFonts w:hint="eastAsia"/>
        </w:rPr>
        <w:t>сельское</w:t>
      </w:r>
      <w:proofErr w:type="gramEnd"/>
      <w:r>
        <w:t xml:space="preserve"> </w:t>
      </w:r>
      <w:r w:rsidRPr="006E2C17">
        <w:t xml:space="preserve"> </w:t>
      </w:r>
    </w:p>
    <w:p w:rsidR="006E2C17" w:rsidRDefault="006E2C17" w:rsidP="006E2C17">
      <w:pPr>
        <w:pStyle w:val="ConsPlusTitle"/>
      </w:pPr>
    </w:p>
    <w:p w:rsidR="006E2C17" w:rsidRDefault="006E2C17" w:rsidP="006E2C17">
      <w:pPr>
        <w:pStyle w:val="ConsPlusTitle"/>
      </w:pPr>
      <w:r w:rsidRPr="006E2C17">
        <w:rPr>
          <w:rFonts w:hint="eastAsia"/>
        </w:rPr>
        <w:t>поселение»</w:t>
      </w:r>
    </w:p>
    <w:p w:rsidR="006E2C17" w:rsidRPr="006E2C17" w:rsidRDefault="006E2C17" w:rsidP="006E2C17">
      <w:pPr>
        <w:pStyle w:val="ConsPlusTitle"/>
      </w:pPr>
    </w:p>
    <w:p w:rsidR="006E2C17" w:rsidRDefault="006E2C17" w:rsidP="006E2C17">
      <w:pPr>
        <w:ind w:right="-365" w:hanging="606"/>
        <w:jc w:val="both"/>
        <w:rPr>
          <w:sz w:val="28"/>
        </w:rPr>
      </w:pPr>
      <w:r>
        <w:rPr>
          <w:sz w:val="28"/>
        </w:rPr>
        <w:t xml:space="preserve">   3</w:t>
      </w:r>
      <w:r w:rsidRPr="005A3C54">
        <w:rPr>
          <w:sz w:val="28"/>
        </w:rPr>
        <w:t>.</w:t>
      </w:r>
      <w:r>
        <w:rPr>
          <w:sz w:val="28"/>
        </w:rPr>
        <w:t xml:space="preserve">  </w:t>
      </w:r>
      <w:r w:rsidRPr="00895BB7">
        <w:rPr>
          <w:sz w:val="28"/>
        </w:rPr>
        <w:t>Настоящее решение вступает в силу с момента его официального опубликования в печатном средстве массовой информации «Информационный бюллетень Семячковского сельского поселения»</w:t>
      </w:r>
    </w:p>
    <w:p w:rsidR="006E2C17" w:rsidRPr="005A3C54" w:rsidRDefault="006E2C17" w:rsidP="006E2C17">
      <w:pPr>
        <w:ind w:right="-365" w:hanging="606"/>
        <w:jc w:val="both"/>
        <w:rPr>
          <w:sz w:val="28"/>
        </w:rPr>
      </w:pPr>
      <w:r>
        <w:rPr>
          <w:sz w:val="28"/>
        </w:rPr>
        <w:t xml:space="preserve">  4. </w:t>
      </w:r>
      <w:proofErr w:type="gramStart"/>
      <w:r w:rsidRPr="005A3C54">
        <w:rPr>
          <w:sz w:val="28"/>
        </w:rPr>
        <w:t>Контроль за</w:t>
      </w:r>
      <w:proofErr w:type="gramEnd"/>
      <w:r w:rsidRPr="005A3C54">
        <w:rPr>
          <w:sz w:val="28"/>
        </w:rPr>
        <w:t xml:space="preserve"> исполнением настоящего решения возложить на постоянную комиссию по бюджету, экономике, налоговой политике, образованию, здравоохранению, культуре, молодежной политике Семячковского сельского Совета народных депутатов.</w:t>
      </w:r>
    </w:p>
    <w:p w:rsidR="006E2C17" w:rsidRPr="005A3C54" w:rsidRDefault="006E2C17" w:rsidP="006E2C17">
      <w:pPr>
        <w:ind w:right="-365" w:hanging="180"/>
        <w:jc w:val="both"/>
        <w:rPr>
          <w:sz w:val="28"/>
        </w:rPr>
      </w:pPr>
    </w:p>
    <w:p w:rsidR="006E2C17" w:rsidRDefault="006E2C17" w:rsidP="006E2C17">
      <w:pPr>
        <w:ind w:right="-365" w:hanging="180"/>
        <w:jc w:val="both"/>
        <w:rPr>
          <w:sz w:val="28"/>
        </w:rPr>
      </w:pPr>
      <w:r w:rsidRPr="005A3C54">
        <w:rPr>
          <w:sz w:val="28"/>
        </w:rPr>
        <w:t xml:space="preserve">Глава Семячковского </w:t>
      </w:r>
    </w:p>
    <w:p w:rsidR="006E2C17" w:rsidRPr="005A3C54" w:rsidRDefault="006E2C17" w:rsidP="006E2C17">
      <w:pPr>
        <w:ind w:right="-365" w:hanging="180"/>
        <w:jc w:val="both"/>
        <w:rPr>
          <w:sz w:val="28"/>
        </w:rPr>
      </w:pPr>
      <w:r w:rsidRPr="005A3C54">
        <w:rPr>
          <w:sz w:val="28"/>
        </w:rPr>
        <w:t xml:space="preserve">сельского поселения                            </w:t>
      </w:r>
      <w:r>
        <w:rPr>
          <w:sz w:val="28"/>
        </w:rPr>
        <w:t xml:space="preserve">                  </w:t>
      </w:r>
      <w:r w:rsidRPr="005A3C54">
        <w:rPr>
          <w:sz w:val="28"/>
        </w:rPr>
        <w:t xml:space="preserve">          </w:t>
      </w:r>
      <w:r>
        <w:rPr>
          <w:sz w:val="28"/>
        </w:rPr>
        <w:t xml:space="preserve">С.В. </w:t>
      </w:r>
      <w:proofErr w:type="spellStart"/>
      <w:r>
        <w:rPr>
          <w:sz w:val="28"/>
        </w:rPr>
        <w:t>Ворфлусев</w:t>
      </w:r>
      <w:proofErr w:type="spellEnd"/>
    </w:p>
    <w:p w:rsidR="00727827" w:rsidRDefault="00727827" w:rsidP="00602A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27827" w:rsidRDefault="00727827" w:rsidP="00602A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92115" w:rsidRDefault="00E92115" w:rsidP="00602A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92115" w:rsidRDefault="00E92115" w:rsidP="00602A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92115" w:rsidRDefault="00E92115" w:rsidP="00602A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92115" w:rsidRDefault="00E92115" w:rsidP="00602A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92115" w:rsidRDefault="00E92115" w:rsidP="00602A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92115" w:rsidRDefault="00E92115" w:rsidP="00602A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92115" w:rsidRDefault="00E92115" w:rsidP="00602A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27827" w:rsidRDefault="00727827" w:rsidP="00602A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4522"/>
        <w:gridCol w:w="422"/>
        <w:gridCol w:w="1008"/>
        <w:gridCol w:w="523"/>
        <w:gridCol w:w="1133"/>
        <w:gridCol w:w="1085"/>
        <w:gridCol w:w="1183"/>
      </w:tblGrid>
      <w:tr w:rsidR="00E92115" w:rsidRPr="00E92115" w:rsidTr="00E92115">
        <w:trPr>
          <w:trHeight w:val="710"/>
        </w:trPr>
        <w:tc>
          <w:tcPr>
            <w:tcW w:w="4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42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kern w:val="0"/>
                <w:sz w:val="16"/>
                <w:szCs w:val="16"/>
                <w:lang w:eastAsia="ru-RU"/>
              </w:rPr>
            </w:pPr>
            <w:r w:rsidRPr="00E92115">
              <w:rPr>
                <w:rFonts w:ascii="Times New Roman" w:hAnsi="Times New Roman"/>
                <w:i/>
                <w:iCs/>
                <w:color w:val="000000"/>
                <w:kern w:val="0"/>
                <w:sz w:val="16"/>
                <w:szCs w:val="16"/>
                <w:lang w:eastAsia="ru-RU"/>
              </w:rPr>
              <w:t>Приложение №2</w:t>
            </w:r>
          </w:p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kern w:val="0"/>
                <w:sz w:val="16"/>
                <w:szCs w:val="16"/>
                <w:lang w:eastAsia="ru-RU"/>
              </w:rPr>
            </w:pPr>
            <w:r w:rsidRPr="00E92115">
              <w:rPr>
                <w:rFonts w:ascii="Times New Roman" w:hAnsi="Times New Roman"/>
                <w:i/>
                <w:iCs/>
                <w:color w:val="000000"/>
                <w:kern w:val="0"/>
                <w:sz w:val="16"/>
                <w:szCs w:val="16"/>
                <w:lang w:eastAsia="ru-RU"/>
              </w:rPr>
              <w:t>к решению Семячковского</w:t>
            </w:r>
          </w:p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kern w:val="0"/>
                <w:sz w:val="16"/>
                <w:szCs w:val="16"/>
                <w:lang w:eastAsia="ru-RU"/>
              </w:rPr>
            </w:pPr>
            <w:r w:rsidRPr="00E92115">
              <w:rPr>
                <w:rFonts w:ascii="Times New Roman" w:hAnsi="Times New Roman"/>
                <w:i/>
                <w:iCs/>
                <w:color w:val="000000"/>
                <w:kern w:val="0"/>
                <w:sz w:val="16"/>
                <w:szCs w:val="16"/>
                <w:lang w:eastAsia="ru-RU"/>
              </w:rPr>
              <w:t>сельского Совета  народных депутатов</w:t>
            </w:r>
          </w:p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kern w:val="0"/>
                <w:sz w:val="16"/>
                <w:szCs w:val="16"/>
                <w:lang w:eastAsia="ru-RU"/>
              </w:rPr>
            </w:pPr>
            <w:r w:rsidRPr="00E92115">
              <w:rPr>
                <w:rFonts w:ascii="Times New Roman" w:hAnsi="Times New Roman"/>
                <w:i/>
                <w:iCs/>
                <w:color w:val="000000"/>
                <w:kern w:val="0"/>
                <w:sz w:val="16"/>
                <w:szCs w:val="16"/>
                <w:lang w:eastAsia="ru-RU"/>
              </w:rPr>
              <w:t>от 03.07.2026г № 5-78</w:t>
            </w:r>
          </w:p>
        </w:tc>
      </w:tr>
      <w:tr w:rsidR="00E92115" w:rsidRPr="00E92115" w:rsidTr="00E92115">
        <w:trPr>
          <w:trHeight w:val="722"/>
        </w:trPr>
        <w:tc>
          <w:tcPr>
            <w:tcW w:w="4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Приложение № 4.3</w:t>
            </w:r>
          </w:p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к решению Семячковского сельского совета</w:t>
            </w:r>
          </w:p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 xml:space="preserve">народных депутатов </w:t>
            </w:r>
          </w:p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от 26.12.2025года № 5-65</w:t>
            </w:r>
          </w:p>
        </w:tc>
      </w:tr>
      <w:tr w:rsidR="00E92115" w:rsidRPr="00E92115" w:rsidTr="00E92115">
        <w:trPr>
          <w:trHeight w:val="804"/>
        </w:trPr>
        <w:tc>
          <w:tcPr>
            <w:tcW w:w="452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E92115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РАСПРЕДЕЛЕНИЕ  БЮДЖЕТНЫХ АССИГНОВАНИЙ ПО РАЗДЕЛАМ  ПОДРАЗДЕЛАМ, ЦЕЛЕВЫМ СТАТЬЯМ</w:t>
            </w:r>
          </w:p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E92115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 xml:space="preserve"> (МУНИЦИПАЛЬНЫМ ПРОГРАММАМ И НЕПРОГРАММНЫМ НАПРАВЛЕНИЯМ ДЕЯТЕЛЬНОСТИ), </w:t>
            </w:r>
          </w:p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E92115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 xml:space="preserve">ГРУППАМ И ПОДГРУППАМ ВИДОВ РАСХОДОВ КЛАССИФИКАЦИИ РАСХОДОВ  </w:t>
            </w:r>
          </w:p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E92115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 xml:space="preserve">  НА 2026 ГОД И НА ПЛАНОВЫЙ ПЕРИОД 2027 и 2028 ГОДОВ</w:t>
            </w:r>
          </w:p>
        </w:tc>
      </w:tr>
      <w:tr w:rsidR="00E92115" w:rsidRPr="00E92115" w:rsidTr="00E92115">
        <w:trPr>
          <w:trHeight w:val="67"/>
        </w:trPr>
        <w:tc>
          <w:tcPr>
            <w:tcW w:w="4522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422" w:type="dxa"/>
            <w:gridSpan w:val="6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E92115">
              <w:rPr>
                <w:rFonts w:ascii="Times New Roman" w:hAnsi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 xml:space="preserve">                                                                                               (рублей)</w:t>
            </w:r>
          </w:p>
        </w:tc>
      </w:tr>
      <w:tr w:rsidR="00E92115" w:rsidRPr="00E92115">
        <w:trPr>
          <w:trHeight w:val="528"/>
        </w:trPr>
        <w:tc>
          <w:tcPr>
            <w:tcW w:w="4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E92115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E92115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 xml:space="preserve">Раздел </w:t>
            </w:r>
            <w:proofErr w:type="spellStart"/>
            <w:r w:rsidRPr="00E92115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подр</w:t>
            </w:r>
            <w:proofErr w:type="spellEnd"/>
            <w:r w:rsidRPr="00E92115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proofErr w:type="spellStart"/>
            <w:r w:rsidRPr="00E92115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Цел</w:t>
            </w:r>
            <w:proofErr w:type="gramStart"/>
            <w:r w:rsidRPr="00E92115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.с</w:t>
            </w:r>
            <w:proofErr w:type="gramEnd"/>
            <w:r w:rsidRPr="00E92115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т</w:t>
            </w:r>
            <w:proofErr w:type="spellEnd"/>
            <w:r w:rsidRPr="00E92115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E92115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Вид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E92115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E92115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E92115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2028</w:t>
            </w:r>
          </w:p>
        </w:tc>
      </w:tr>
      <w:tr w:rsidR="00E92115" w:rsidRPr="00E92115">
        <w:trPr>
          <w:trHeight w:val="194"/>
        </w:trPr>
        <w:tc>
          <w:tcPr>
            <w:tcW w:w="4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2115"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2115"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2115"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2 823 610,68   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2115"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1 948 469,00   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2115"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1 995 469,00   </w:t>
            </w:r>
          </w:p>
        </w:tc>
      </w:tr>
      <w:tr w:rsidR="00E92115" w:rsidRPr="00E92115">
        <w:trPr>
          <w:trHeight w:val="610"/>
        </w:trPr>
        <w:tc>
          <w:tcPr>
            <w:tcW w:w="45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2 804 638,68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1 868 497,00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1 865 469,00</w:t>
            </w:r>
          </w:p>
        </w:tc>
      </w:tr>
      <w:tr w:rsidR="00E92115" w:rsidRPr="00E92115" w:rsidTr="00E92115">
        <w:trPr>
          <w:trHeight w:val="425"/>
        </w:trPr>
        <w:tc>
          <w:tcPr>
            <w:tcW w:w="45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5041180040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2 804 107,68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1 867 966,00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1 864 938,00</w:t>
            </w:r>
          </w:p>
        </w:tc>
      </w:tr>
      <w:tr w:rsidR="00E92115" w:rsidRPr="00E92115">
        <w:trPr>
          <w:trHeight w:val="838"/>
        </w:trPr>
        <w:tc>
          <w:tcPr>
            <w:tcW w:w="4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5041180040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2 383 563,28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1 788 966,00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1 785 938,00</w:t>
            </w:r>
          </w:p>
        </w:tc>
      </w:tr>
      <w:tr w:rsidR="00E92115" w:rsidRPr="00E92115">
        <w:trPr>
          <w:trHeight w:val="230"/>
        </w:trPr>
        <w:tc>
          <w:tcPr>
            <w:tcW w:w="45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Расходы на выплаты персоналу муниципальных органов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5041180040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2 383 563,28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1 788 966,00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1 785 938,00</w:t>
            </w:r>
          </w:p>
        </w:tc>
      </w:tr>
      <w:tr w:rsidR="00E92115" w:rsidRPr="00E92115">
        <w:trPr>
          <w:trHeight w:val="206"/>
        </w:trPr>
        <w:tc>
          <w:tcPr>
            <w:tcW w:w="45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5041180040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338 144,40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0,00</w:t>
            </w:r>
          </w:p>
        </w:tc>
      </w:tr>
      <w:tr w:rsidR="00E92115" w:rsidRPr="00E92115">
        <w:trPr>
          <w:trHeight w:val="401"/>
        </w:trPr>
        <w:tc>
          <w:tcPr>
            <w:tcW w:w="45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5041180040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338 144,40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0,00</w:t>
            </w:r>
          </w:p>
        </w:tc>
      </w:tr>
      <w:tr w:rsidR="00E92115" w:rsidRPr="00E92115">
        <w:trPr>
          <w:trHeight w:val="218"/>
        </w:trPr>
        <w:tc>
          <w:tcPr>
            <w:tcW w:w="45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5041180040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82 400,00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79 000,00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79 000,00</w:t>
            </w:r>
          </w:p>
        </w:tc>
      </w:tr>
      <w:tr w:rsidR="00E92115" w:rsidRPr="00E92115">
        <w:trPr>
          <w:trHeight w:val="194"/>
        </w:trPr>
        <w:tc>
          <w:tcPr>
            <w:tcW w:w="45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Уплата налогов сборов и иных платежей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5041180040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82 400,00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79 000,00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79 000,00</w:t>
            </w:r>
          </w:p>
        </w:tc>
      </w:tr>
      <w:tr w:rsidR="00E92115" w:rsidRPr="00E92115">
        <w:trPr>
          <w:trHeight w:val="804"/>
        </w:trPr>
        <w:tc>
          <w:tcPr>
            <w:tcW w:w="4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внутреннего муниципального финансового контроля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5041184400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531,00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531,00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531,00</w:t>
            </w:r>
          </w:p>
        </w:tc>
      </w:tr>
      <w:tr w:rsidR="00E92115" w:rsidRPr="00E92115">
        <w:trPr>
          <w:trHeight w:val="218"/>
        </w:trPr>
        <w:tc>
          <w:tcPr>
            <w:tcW w:w="45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5041184400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531,00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531,00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531,00</w:t>
            </w:r>
          </w:p>
        </w:tc>
      </w:tr>
      <w:tr w:rsidR="00E92115" w:rsidRPr="00E92115">
        <w:trPr>
          <w:trHeight w:val="230"/>
        </w:trPr>
        <w:tc>
          <w:tcPr>
            <w:tcW w:w="45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5041184400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531,00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531,00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531,00</w:t>
            </w:r>
          </w:p>
        </w:tc>
      </w:tr>
      <w:tr w:rsidR="00E92115" w:rsidRPr="00E92115">
        <w:trPr>
          <w:trHeight w:val="665"/>
        </w:trPr>
        <w:tc>
          <w:tcPr>
            <w:tcW w:w="45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11 972,00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11 972,00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0,00</w:t>
            </w:r>
          </w:p>
        </w:tc>
      </w:tr>
      <w:tr w:rsidR="00E92115" w:rsidRPr="00E92115">
        <w:trPr>
          <w:trHeight w:val="862"/>
        </w:trPr>
        <w:tc>
          <w:tcPr>
            <w:tcW w:w="4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внешнего муниципального финансового контроля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7000084200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11 972,00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11 972,00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0,00</w:t>
            </w:r>
          </w:p>
        </w:tc>
      </w:tr>
      <w:tr w:rsidR="00E92115" w:rsidRPr="00E92115">
        <w:trPr>
          <w:trHeight w:val="185"/>
        </w:trPr>
        <w:tc>
          <w:tcPr>
            <w:tcW w:w="45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7000084200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11 972,00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11 972,00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0,00</w:t>
            </w:r>
          </w:p>
        </w:tc>
      </w:tr>
      <w:tr w:rsidR="00E92115" w:rsidRPr="00E92115">
        <w:trPr>
          <w:trHeight w:val="206"/>
        </w:trPr>
        <w:tc>
          <w:tcPr>
            <w:tcW w:w="45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7000084200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11 972,00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11 972,00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0,00</w:t>
            </w:r>
          </w:p>
        </w:tc>
      </w:tr>
      <w:tr w:rsidR="00E92115" w:rsidRPr="00E92115">
        <w:trPr>
          <w:trHeight w:val="206"/>
        </w:trPr>
        <w:tc>
          <w:tcPr>
            <w:tcW w:w="45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1 000,00</w:t>
            </w:r>
          </w:p>
        </w:tc>
      </w:tr>
      <w:tr w:rsidR="00E92115" w:rsidRPr="00E92115" w:rsidTr="00E92115">
        <w:trPr>
          <w:trHeight w:val="194"/>
        </w:trPr>
        <w:tc>
          <w:tcPr>
            <w:tcW w:w="45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Резервный фонд местной администрации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7000083030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1 000,00</w:t>
            </w:r>
          </w:p>
        </w:tc>
      </w:tr>
      <w:tr w:rsidR="00E92115" w:rsidRPr="00E92115">
        <w:trPr>
          <w:trHeight w:val="185"/>
        </w:trPr>
        <w:tc>
          <w:tcPr>
            <w:tcW w:w="45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7000083030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1 000,00</w:t>
            </w:r>
          </w:p>
        </w:tc>
      </w:tr>
      <w:tr w:rsidR="00E92115" w:rsidRPr="00E92115">
        <w:trPr>
          <w:trHeight w:val="194"/>
        </w:trPr>
        <w:tc>
          <w:tcPr>
            <w:tcW w:w="45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lastRenderedPageBreak/>
              <w:t>Резервные средства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7000083030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1 000,00</w:t>
            </w:r>
          </w:p>
        </w:tc>
      </w:tr>
      <w:tr w:rsidR="00E92115" w:rsidRPr="00E92115">
        <w:trPr>
          <w:trHeight w:val="206"/>
        </w:trPr>
        <w:tc>
          <w:tcPr>
            <w:tcW w:w="45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67 000,00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129 000,00</w:t>
            </w:r>
          </w:p>
        </w:tc>
      </w:tr>
      <w:tr w:rsidR="00E92115" w:rsidRPr="00E92115" w:rsidTr="00E92115">
        <w:trPr>
          <w:trHeight w:val="12"/>
        </w:trPr>
        <w:tc>
          <w:tcPr>
            <w:tcW w:w="45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5041180040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0,00</w:t>
            </w:r>
          </w:p>
        </w:tc>
      </w:tr>
      <w:tr w:rsidR="00E92115" w:rsidRPr="00E92115">
        <w:trPr>
          <w:trHeight w:val="218"/>
        </w:trPr>
        <w:tc>
          <w:tcPr>
            <w:tcW w:w="45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Членские взносы некоммерческим организациям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5041181410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6 000,00</w:t>
            </w:r>
          </w:p>
        </w:tc>
      </w:tr>
      <w:tr w:rsidR="00E92115" w:rsidRPr="00E92115">
        <w:trPr>
          <w:trHeight w:val="206"/>
        </w:trPr>
        <w:tc>
          <w:tcPr>
            <w:tcW w:w="45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5041181410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6 000,00</w:t>
            </w:r>
          </w:p>
        </w:tc>
      </w:tr>
      <w:tr w:rsidR="00E92115" w:rsidRPr="00E92115">
        <w:trPr>
          <w:trHeight w:val="206"/>
        </w:trPr>
        <w:tc>
          <w:tcPr>
            <w:tcW w:w="45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Уплата налогов сборов и иных платежей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5041181410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6 000,00</w:t>
            </w:r>
          </w:p>
        </w:tc>
      </w:tr>
      <w:tr w:rsidR="00E92115" w:rsidRPr="00E92115">
        <w:trPr>
          <w:trHeight w:val="206"/>
        </w:trPr>
        <w:tc>
          <w:tcPr>
            <w:tcW w:w="452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Условно-утвержденные расходы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7000010190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61 000,00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123 000,00</w:t>
            </w:r>
          </w:p>
        </w:tc>
      </w:tr>
      <w:tr w:rsidR="00E92115" w:rsidRPr="00E92115">
        <w:trPr>
          <w:trHeight w:val="194"/>
        </w:trPr>
        <w:tc>
          <w:tcPr>
            <w:tcW w:w="45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7000010190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61 000,00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123 000,00</w:t>
            </w:r>
          </w:p>
        </w:tc>
      </w:tr>
      <w:tr w:rsidR="00E92115" w:rsidRPr="00E92115">
        <w:trPr>
          <w:trHeight w:val="194"/>
        </w:trPr>
        <w:tc>
          <w:tcPr>
            <w:tcW w:w="45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7000010190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61 000,00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123 000,00</w:t>
            </w:r>
          </w:p>
        </w:tc>
      </w:tr>
      <w:tr w:rsidR="00E92115" w:rsidRPr="00E92115">
        <w:trPr>
          <w:trHeight w:val="185"/>
        </w:trPr>
        <w:tc>
          <w:tcPr>
            <w:tcW w:w="45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0200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223 963,00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249 740,00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317 768,00</w:t>
            </w:r>
          </w:p>
        </w:tc>
      </w:tr>
      <w:tr w:rsidR="00E92115" w:rsidRPr="00E92115" w:rsidTr="00E92115">
        <w:trPr>
          <w:trHeight w:val="173"/>
        </w:trPr>
        <w:tc>
          <w:tcPr>
            <w:tcW w:w="45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223 963,00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249 740,00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317 768,00</w:t>
            </w:r>
          </w:p>
        </w:tc>
      </w:tr>
      <w:tr w:rsidR="00E92115" w:rsidRPr="00E92115" w:rsidTr="00E92115">
        <w:trPr>
          <w:trHeight w:val="550"/>
        </w:trPr>
        <w:tc>
          <w:tcPr>
            <w:tcW w:w="45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5041251180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223 963,00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249 740,00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317 768,00</w:t>
            </w:r>
          </w:p>
        </w:tc>
      </w:tr>
      <w:tr w:rsidR="00E92115" w:rsidRPr="00E92115">
        <w:trPr>
          <w:trHeight w:val="816"/>
        </w:trPr>
        <w:tc>
          <w:tcPr>
            <w:tcW w:w="4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5041251180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183 771,00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191 122,00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198 767,00</w:t>
            </w:r>
          </w:p>
        </w:tc>
      </w:tr>
      <w:tr w:rsidR="00E92115" w:rsidRPr="00E92115">
        <w:trPr>
          <w:trHeight w:val="240"/>
        </w:trPr>
        <w:tc>
          <w:tcPr>
            <w:tcW w:w="45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Расходы на выплаты персоналу муниципальных органов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5041251180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183 771,00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191 122,00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198 767,00</w:t>
            </w:r>
          </w:p>
        </w:tc>
      </w:tr>
      <w:tr w:rsidR="00E92115" w:rsidRPr="00E92115">
        <w:trPr>
          <w:trHeight w:val="230"/>
        </w:trPr>
        <w:tc>
          <w:tcPr>
            <w:tcW w:w="452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5041251180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40 192,00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58 618,00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119 001,00</w:t>
            </w:r>
          </w:p>
        </w:tc>
      </w:tr>
      <w:tr w:rsidR="00E92115" w:rsidRPr="00E92115">
        <w:trPr>
          <w:trHeight w:val="367"/>
        </w:trPr>
        <w:tc>
          <w:tcPr>
            <w:tcW w:w="452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5041251180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40 192,00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58 618,00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119 001,00</w:t>
            </w:r>
          </w:p>
        </w:tc>
      </w:tr>
      <w:tr w:rsidR="00E92115" w:rsidRPr="00E92115">
        <w:trPr>
          <w:trHeight w:val="413"/>
        </w:trPr>
        <w:tc>
          <w:tcPr>
            <w:tcW w:w="4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0300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150 000,00</w:t>
            </w:r>
          </w:p>
        </w:tc>
      </w:tr>
      <w:tr w:rsidR="00E92115" w:rsidRPr="00E92115">
        <w:trPr>
          <w:trHeight w:val="492"/>
        </w:trPr>
        <w:tc>
          <w:tcPr>
            <w:tcW w:w="4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150 000,00</w:t>
            </w:r>
          </w:p>
        </w:tc>
      </w:tr>
      <w:tr w:rsidR="00E92115" w:rsidRPr="00E92115">
        <w:trPr>
          <w:trHeight w:val="780"/>
        </w:trPr>
        <w:tc>
          <w:tcPr>
            <w:tcW w:w="452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Учреждения в сфере пожарной безопасности, защиты населения и территории муниципальных образований от чрезвычайных ситуаций природного и техногенного характера, гражданской обороны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5040784410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150 000,00</w:t>
            </w:r>
          </w:p>
        </w:tc>
      </w:tr>
      <w:tr w:rsidR="00E92115" w:rsidRPr="00E92115">
        <w:trPr>
          <w:trHeight w:val="230"/>
        </w:trPr>
        <w:tc>
          <w:tcPr>
            <w:tcW w:w="4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5040784410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150 000,00</w:t>
            </w:r>
          </w:p>
        </w:tc>
      </w:tr>
      <w:tr w:rsidR="00E92115" w:rsidRPr="00E92115">
        <w:trPr>
          <w:trHeight w:val="264"/>
        </w:trPr>
        <w:tc>
          <w:tcPr>
            <w:tcW w:w="4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5040784410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150 000,00</w:t>
            </w:r>
          </w:p>
        </w:tc>
      </w:tr>
      <w:tr w:rsidR="00E92115" w:rsidRPr="00E92115">
        <w:trPr>
          <w:trHeight w:val="218"/>
        </w:trPr>
        <w:tc>
          <w:tcPr>
            <w:tcW w:w="4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0500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483 031,00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531,00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531,00</w:t>
            </w:r>
          </w:p>
        </w:tc>
      </w:tr>
      <w:tr w:rsidR="00E92115" w:rsidRPr="00E92115" w:rsidTr="00E92115">
        <w:trPr>
          <w:trHeight w:val="194"/>
        </w:trPr>
        <w:tc>
          <w:tcPr>
            <w:tcW w:w="45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483 031,00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531,00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531,00</w:t>
            </w:r>
          </w:p>
        </w:tc>
      </w:tr>
      <w:tr w:rsidR="00E92115" w:rsidRPr="00E92115">
        <w:trPr>
          <w:trHeight w:val="194"/>
        </w:trPr>
        <w:tc>
          <w:tcPr>
            <w:tcW w:w="45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Организация и обеспечение освещения улиц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5041381690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411 914,40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0,00</w:t>
            </w:r>
          </w:p>
        </w:tc>
      </w:tr>
      <w:tr w:rsidR="00E92115" w:rsidRPr="00E92115">
        <w:trPr>
          <w:trHeight w:val="379"/>
        </w:trPr>
        <w:tc>
          <w:tcPr>
            <w:tcW w:w="45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5041381690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411 914,40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0,00</w:t>
            </w:r>
          </w:p>
        </w:tc>
      </w:tr>
      <w:tr w:rsidR="00E92115" w:rsidRPr="00E92115">
        <w:trPr>
          <w:trHeight w:val="379"/>
        </w:trPr>
        <w:tc>
          <w:tcPr>
            <w:tcW w:w="45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5041381690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411 914,40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0,00</w:t>
            </w:r>
          </w:p>
        </w:tc>
      </w:tr>
      <w:tr w:rsidR="00E92115" w:rsidRPr="00E92115">
        <w:trPr>
          <w:trHeight w:val="379"/>
        </w:trPr>
        <w:tc>
          <w:tcPr>
            <w:tcW w:w="4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Организация и содержание мест захоронения (кладбищ)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5041381710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60 585,60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0,00</w:t>
            </w:r>
          </w:p>
        </w:tc>
      </w:tr>
      <w:tr w:rsidR="00E92115" w:rsidRPr="00E92115">
        <w:trPr>
          <w:trHeight w:val="343"/>
        </w:trPr>
        <w:tc>
          <w:tcPr>
            <w:tcW w:w="45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5041381710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60 585,60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0,00</w:t>
            </w:r>
          </w:p>
        </w:tc>
      </w:tr>
      <w:tr w:rsidR="00E92115" w:rsidRPr="00E92115">
        <w:trPr>
          <w:trHeight w:val="425"/>
        </w:trPr>
        <w:tc>
          <w:tcPr>
            <w:tcW w:w="45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5041381710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60 585,60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0,00</w:t>
            </w:r>
          </w:p>
        </w:tc>
      </w:tr>
      <w:tr w:rsidR="00E92115" w:rsidRPr="00E92115">
        <w:trPr>
          <w:trHeight w:val="264"/>
        </w:trPr>
        <w:tc>
          <w:tcPr>
            <w:tcW w:w="452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Мероприятия по благоустройству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5041381730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0,00</w:t>
            </w:r>
          </w:p>
        </w:tc>
      </w:tr>
      <w:tr w:rsidR="00E92115" w:rsidRPr="00E92115">
        <w:trPr>
          <w:trHeight w:val="343"/>
        </w:trPr>
        <w:tc>
          <w:tcPr>
            <w:tcW w:w="45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lastRenderedPageBreak/>
              <w:t>Закупка товаров, работ и услуг для муниципальных нужд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5041381730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0,00</w:t>
            </w:r>
          </w:p>
        </w:tc>
      </w:tr>
      <w:tr w:rsidR="00E92115" w:rsidRPr="00E92115">
        <w:trPr>
          <w:trHeight w:val="401"/>
        </w:trPr>
        <w:tc>
          <w:tcPr>
            <w:tcW w:w="45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5041381730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0,00</w:t>
            </w:r>
          </w:p>
        </w:tc>
      </w:tr>
      <w:tr w:rsidR="00E92115" w:rsidRPr="00E92115">
        <w:trPr>
          <w:trHeight w:val="850"/>
        </w:trPr>
        <w:tc>
          <w:tcPr>
            <w:tcW w:w="4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по организации ритуальных услуг и содержанию мест захоронения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5041384380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531,00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531,00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531,00</w:t>
            </w:r>
          </w:p>
        </w:tc>
      </w:tr>
      <w:tr w:rsidR="00E92115" w:rsidRPr="00E92115">
        <w:trPr>
          <w:trHeight w:val="252"/>
        </w:trPr>
        <w:tc>
          <w:tcPr>
            <w:tcW w:w="4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5041384380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531,00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531,00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531,00</w:t>
            </w:r>
          </w:p>
        </w:tc>
      </w:tr>
      <w:tr w:rsidR="00E92115" w:rsidRPr="00E92115">
        <w:trPr>
          <w:trHeight w:val="194"/>
        </w:trPr>
        <w:tc>
          <w:tcPr>
            <w:tcW w:w="45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5041384380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531,00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531,00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531,00</w:t>
            </w:r>
          </w:p>
        </w:tc>
      </w:tr>
      <w:tr w:rsidR="00E92115" w:rsidRPr="00E92115">
        <w:trPr>
          <w:trHeight w:val="218"/>
        </w:trPr>
        <w:tc>
          <w:tcPr>
            <w:tcW w:w="45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0800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190 000,00</w:t>
            </w:r>
          </w:p>
        </w:tc>
      </w:tr>
      <w:tr w:rsidR="00E92115" w:rsidRPr="00E92115">
        <w:trPr>
          <w:trHeight w:val="185"/>
        </w:trPr>
        <w:tc>
          <w:tcPr>
            <w:tcW w:w="4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 xml:space="preserve">КУЛЬТУРА 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190 000,00</w:t>
            </w:r>
          </w:p>
        </w:tc>
      </w:tr>
      <w:tr w:rsidR="00E92115" w:rsidRPr="00E92115">
        <w:trPr>
          <w:trHeight w:val="1250"/>
        </w:trPr>
        <w:tc>
          <w:tcPr>
            <w:tcW w:w="4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 xml:space="preserve">Реализация переданных полномочий от Семячковского сельского поселения </w:t>
            </w:r>
            <w:proofErr w:type="gramStart"/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по решению отдельных вопросов местного значения поселений в соответствии с заключенными соглашениями по созданию условий для организации</w:t>
            </w:r>
            <w:proofErr w:type="gramEnd"/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 xml:space="preserve"> досуга и обеспечения жителей поселений услугами организаций культуры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5040484260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190 000,00</w:t>
            </w:r>
          </w:p>
        </w:tc>
      </w:tr>
      <w:tr w:rsidR="00E92115" w:rsidRPr="00E92115">
        <w:trPr>
          <w:trHeight w:val="194"/>
        </w:trPr>
        <w:tc>
          <w:tcPr>
            <w:tcW w:w="4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5040484260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190 000,00</w:t>
            </w:r>
          </w:p>
        </w:tc>
      </w:tr>
      <w:tr w:rsidR="00E92115" w:rsidRPr="00E92115">
        <w:trPr>
          <w:trHeight w:val="218"/>
        </w:trPr>
        <w:tc>
          <w:tcPr>
            <w:tcW w:w="4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5040484260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190 000,00</w:t>
            </w:r>
          </w:p>
        </w:tc>
      </w:tr>
      <w:tr w:rsidR="00E92115" w:rsidRPr="00E92115">
        <w:trPr>
          <w:trHeight w:val="194"/>
        </w:trPr>
        <w:tc>
          <w:tcPr>
            <w:tcW w:w="4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276 047,52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120 000,00</w:t>
            </w:r>
          </w:p>
        </w:tc>
      </w:tr>
      <w:tr w:rsidR="00E92115" w:rsidRPr="00E92115">
        <w:trPr>
          <w:trHeight w:val="194"/>
        </w:trPr>
        <w:tc>
          <w:tcPr>
            <w:tcW w:w="45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276 047,52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120 000,00</w:t>
            </w:r>
          </w:p>
        </w:tc>
      </w:tr>
      <w:tr w:rsidR="00E92115" w:rsidRPr="00E92115">
        <w:trPr>
          <w:trHeight w:val="391"/>
        </w:trPr>
        <w:tc>
          <w:tcPr>
            <w:tcW w:w="452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Выплата муниципальных пенсий (доплат к государственным пенсиям)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5043382450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276 047,52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120 000,00</w:t>
            </w:r>
          </w:p>
        </w:tc>
      </w:tr>
      <w:tr w:rsidR="00E92115" w:rsidRPr="00E92115">
        <w:trPr>
          <w:trHeight w:val="264"/>
        </w:trPr>
        <w:tc>
          <w:tcPr>
            <w:tcW w:w="45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5043382450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276 047,52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120 000,00</w:t>
            </w:r>
          </w:p>
        </w:tc>
      </w:tr>
      <w:tr w:rsidR="00E92115" w:rsidRPr="00E92115">
        <w:trPr>
          <w:trHeight w:val="264"/>
        </w:trPr>
        <w:tc>
          <w:tcPr>
            <w:tcW w:w="4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5043382450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276 047,52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120 000,00</w:t>
            </w:r>
          </w:p>
        </w:tc>
      </w:tr>
      <w:tr w:rsidR="00E92115" w:rsidRPr="00E92115">
        <w:trPr>
          <w:trHeight w:val="286"/>
        </w:trPr>
        <w:tc>
          <w:tcPr>
            <w:tcW w:w="4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ИТОГО РАСХОДОВ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4 146 652,20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2 658 740,00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15" w:rsidRPr="00E92115" w:rsidRDefault="00E92115" w:rsidP="00E92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E9211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2 773 768,00</w:t>
            </w:r>
          </w:p>
        </w:tc>
      </w:tr>
    </w:tbl>
    <w:p w:rsidR="00727827" w:rsidRDefault="00727827" w:rsidP="00602A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27827" w:rsidRDefault="00727827" w:rsidP="00602A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01FAD" w:rsidRDefault="00701FAD" w:rsidP="00602A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01FAD" w:rsidRDefault="00701FAD" w:rsidP="00602A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01FAD" w:rsidRDefault="00701FAD" w:rsidP="00602A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01FAD" w:rsidRDefault="00701FAD" w:rsidP="00602A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01FAD" w:rsidRDefault="00701FAD" w:rsidP="00602A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01FAD" w:rsidRDefault="00701FAD" w:rsidP="00602A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01FAD" w:rsidRDefault="00701FAD" w:rsidP="00602A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01FAD" w:rsidRDefault="00701FAD" w:rsidP="00602A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01FAD" w:rsidRDefault="00701FAD" w:rsidP="00602A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01FAD" w:rsidRDefault="00701FAD" w:rsidP="00602A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01FAD" w:rsidRDefault="00701FAD" w:rsidP="00602A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01FAD" w:rsidRDefault="00701FAD" w:rsidP="00602A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01FAD" w:rsidRDefault="00701FAD" w:rsidP="00602A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27827" w:rsidRDefault="00727827" w:rsidP="00602A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3139"/>
        <w:gridCol w:w="346"/>
        <w:gridCol w:w="453"/>
        <w:gridCol w:w="437"/>
        <w:gridCol w:w="579"/>
        <w:gridCol w:w="1046"/>
        <w:gridCol w:w="516"/>
        <w:gridCol w:w="1202"/>
        <w:gridCol w:w="1155"/>
        <w:gridCol w:w="1140"/>
      </w:tblGrid>
      <w:tr w:rsidR="00701FAD" w:rsidRPr="00701FAD" w:rsidTr="00701FAD">
        <w:tblPrEx>
          <w:tblCellMar>
            <w:top w:w="0" w:type="dxa"/>
            <w:bottom w:w="0" w:type="dxa"/>
          </w:tblCellMar>
        </w:tblPrEx>
        <w:trPr>
          <w:trHeight w:val="1224"/>
        </w:trPr>
        <w:tc>
          <w:tcPr>
            <w:tcW w:w="3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57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kern w:val="0"/>
                <w:lang w:eastAsia="ru-RU"/>
              </w:rPr>
            </w:pPr>
            <w:r w:rsidRPr="00701FAD">
              <w:rPr>
                <w:rFonts w:ascii="Times New Roman" w:hAnsi="Times New Roman"/>
                <w:i/>
                <w:iCs/>
                <w:color w:val="000000"/>
                <w:kern w:val="0"/>
                <w:lang w:eastAsia="ru-RU"/>
              </w:rPr>
              <w:t xml:space="preserve">Приложение №3 </w:t>
            </w:r>
          </w:p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kern w:val="0"/>
                <w:lang w:eastAsia="ru-RU"/>
              </w:rPr>
            </w:pPr>
            <w:r w:rsidRPr="00701FAD">
              <w:rPr>
                <w:rFonts w:ascii="Times New Roman" w:hAnsi="Times New Roman"/>
                <w:i/>
                <w:iCs/>
                <w:color w:val="000000"/>
                <w:kern w:val="0"/>
                <w:lang w:eastAsia="ru-RU"/>
              </w:rPr>
              <w:t xml:space="preserve">к решению Семячковского </w:t>
            </w:r>
          </w:p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kern w:val="0"/>
                <w:lang w:eastAsia="ru-RU"/>
              </w:rPr>
            </w:pPr>
            <w:r w:rsidRPr="00701FAD">
              <w:rPr>
                <w:rFonts w:ascii="Times New Roman" w:hAnsi="Times New Roman"/>
                <w:i/>
                <w:iCs/>
                <w:color w:val="000000"/>
                <w:kern w:val="0"/>
                <w:lang w:eastAsia="ru-RU"/>
              </w:rPr>
              <w:t>сельского Совета  народных депутатов</w:t>
            </w:r>
          </w:p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kern w:val="0"/>
                <w:lang w:eastAsia="ru-RU"/>
              </w:rPr>
            </w:pPr>
            <w:r w:rsidRPr="00701FAD">
              <w:rPr>
                <w:rFonts w:ascii="Times New Roman" w:hAnsi="Times New Roman"/>
                <w:i/>
                <w:iCs/>
                <w:color w:val="000000"/>
                <w:kern w:val="0"/>
                <w:lang w:eastAsia="ru-RU"/>
              </w:rPr>
              <w:t>от 03.07.2026г № 5-78</w:t>
            </w:r>
          </w:p>
        </w:tc>
      </w:tr>
      <w:tr w:rsidR="00701FAD" w:rsidRPr="00701FAD" w:rsidTr="00701FAD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kern w:val="0"/>
                <w:lang w:eastAsia="ru-RU"/>
              </w:rPr>
            </w:pPr>
          </w:p>
        </w:tc>
        <w:tc>
          <w:tcPr>
            <w:tcW w:w="10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lang w:eastAsia="ru-RU"/>
              </w:rPr>
              <w:t>Приложение № 5.3</w:t>
            </w:r>
          </w:p>
        </w:tc>
        <w:tc>
          <w:tcPr>
            <w:tcW w:w="11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lang w:eastAsia="ru-RU"/>
              </w:rPr>
            </w:pPr>
          </w:p>
        </w:tc>
        <w:tc>
          <w:tcPr>
            <w:tcW w:w="114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lang w:eastAsia="ru-RU"/>
              </w:rPr>
            </w:pPr>
          </w:p>
        </w:tc>
      </w:tr>
      <w:tr w:rsidR="00701FAD" w:rsidRPr="00701FAD" w:rsidTr="00701FA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kern w:val="0"/>
                <w:lang w:eastAsia="ru-RU"/>
              </w:rPr>
            </w:pPr>
          </w:p>
        </w:tc>
        <w:tc>
          <w:tcPr>
            <w:tcW w:w="10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lang w:eastAsia="ru-RU"/>
              </w:rPr>
              <w:t>к решению</w:t>
            </w:r>
          </w:p>
        </w:tc>
        <w:tc>
          <w:tcPr>
            <w:tcW w:w="12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lang w:eastAsia="ru-RU"/>
              </w:rPr>
            </w:pPr>
          </w:p>
        </w:tc>
        <w:tc>
          <w:tcPr>
            <w:tcW w:w="11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lang w:eastAsia="ru-RU"/>
              </w:rPr>
            </w:pPr>
          </w:p>
        </w:tc>
        <w:tc>
          <w:tcPr>
            <w:tcW w:w="114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lang w:eastAsia="ru-RU"/>
              </w:rPr>
            </w:pPr>
          </w:p>
        </w:tc>
      </w:tr>
      <w:tr w:rsidR="00701FAD" w:rsidRPr="00701FAD" w:rsidTr="00701FAD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kern w:val="0"/>
                <w:lang w:eastAsia="ru-RU"/>
              </w:rPr>
            </w:pPr>
          </w:p>
        </w:tc>
        <w:tc>
          <w:tcPr>
            <w:tcW w:w="104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lang w:eastAsia="ru-RU"/>
              </w:rPr>
              <w:t>Семячковского сельского Совета</w:t>
            </w:r>
          </w:p>
        </w:tc>
        <w:tc>
          <w:tcPr>
            <w:tcW w:w="114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lang w:eastAsia="ru-RU"/>
              </w:rPr>
            </w:pPr>
          </w:p>
        </w:tc>
      </w:tr>
      <w:tr w:rsidR="00701FAD" w:rsidRPr="00701FAD" w:rsidTr="00701FAD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3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kern w:val="0"/>
                <w:lang w:eastAsia="ru-RU"/>
              </w:rPr>
            </w:pPr>
          </w:p>
        </w:tc>
        <w:tc>
          <w:tcPr>
            <w:tcW w:w="10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lang w:eastAsia="ru-RU"/>
              </w:rPr>
              <w:t>народных депутатов</w:t>
            </w:r>
          </w:p>
        </w:tc>
        <w:tc>
          <w:tcPr>
            <w:tcW w:w="11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lang w:eastAsia="ru-RU"/>
              </w:rPr>
            </w:pPr>
          </w:p>
        </w:tc>
        <w:tc>
          <w:tcPr>
            <w:tcW w:w="114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lang w:eastAsia="ru-RU"/>
              </w:rPr>
            </w:pPr>
          </w:p>
        </w:tc>
      </w:tr>
      <w:tr w:rsidR="00701FAD" w:rsidRPr="00701FAD" w:rsidTr="00701FAD">
        <w:tblPrEx>
          <w:tblCellMar>
            <w:top w:w="0" w:type="dxa"/>
            <w:bottom w:w="0" w:type="dxa"/>
          </w:tblCellMar>
        </w:tblPrEx>
        <w:trPr>
          <w:trHeight w:val="372"/>
        </w:trPr>
        <w:tc>
          <w:tcPr>
            <w:tcW w:w="3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kern w:val="0"/>
                <w:lang w:eastAsia="ru-RU"/>
              </w:rPr>
            </w:pPr>
          </w:p>
        </w:tc>
        <w:tc>
          <w:tcPr>
            <w:tcW w:w="10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lang w:eastAsia="ru-RU"/>
              </w:rPr>
              <w:t>от 26.12.2025года № 5-65</w:t>
            </w:r>
          </w:p>
        </w:tc>
        <w:tc>
          <w:tcPr>
            <w:tcW w:w="11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lang w:eastAsia="ru-RU"/>
              </w:rPr>
            </w:pPr>
          </w:p>
        </w:tc>
        <w:tc>
          <w:tcPr>
            <w:tcW w:w="114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lang w:eastAsia="ru-RU"/>
              </w:rPr>
            </w:pPr>
          </w:p>
        </w:tc>
      </w:tr>
      <w:tr w:rsidR="00701FAD" w:rsidRPr="00701FAD" w:rsidTr="00701FAD">
        <w:tblPrEx>
          <w:tblCellMar>
            <w:top w:w="0" w:type="dxa"/>
            <w:bottom w:w="0" w:type="dxa"/>
          </w:tblCellMar>
        </w:tblPrEx>
        <w:trPr>
          <w:trHeight w:val="1440"/>
        </w:trPr>
        <w:tc>
          <w:tcPr>
            <w:tcW w:w="3139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lang w:eastAsia="ru-RU"/>
              </w:rPr>
              <w:t>РАСПРЕДЕЛЕНИЕ БЮДЖЕТНЫХ АССИГНОВАНИЙ</w:t>
            </w:r>
          </w:p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lang w:eastAsia="ru-RU"/>
              </w:rPr>
              <w:t>ПО  ЦЕЛЕВЫМ СТАТЬЯ</w:t>
            </w:r>
            <w:proofErr w:type="gramStart"/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lang w:eastAsia="ru-RU"/>
              </w:rPr>
              <w:t>М(</w:t>
            </w:r>
            <w:proofErr w:type="gramEnd"/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lang w:eastAsia="ru-RU"/>
              </w:rPr>
              <w:t>МУНИЦИПАЛЬНЫМ ПРОГРАММАМ И НЕПРОГРАММНЫМ НАПРАВЛЕНИЯМ ДЕЯТЕЛЬНОСТИ), ГРУППАМ И ПОДГРУППАМ ВИДОВ РАСХОДОВ НА 2026 ГОД И НА ПЛАНОВЫЙ ПЕРИОД 2027 и 2028 ГОДОВ</w:t>
            </w:r>
          </w:p>
        </w:tc>
      </w:tr>
      <w:tr w:rsidR="00701FAD" w:rsidRPr="00701FAD" w:rsidTr="00701FAD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313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34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45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43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579" w:type="dxa"/>
            <w:gridSpan w:val="6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 xml:space="preserve">                                                                                         (рублей)</w:t>
            </w:r>
          </w:p>
        </w:tc>
      </w:tr>
      <w:tr w:rsidR="00701FAD" w:rsidRPr="00701FAD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МП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ППМП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Вед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 xml:space="preserve">Разд. </w:t>
            </w:r>
            <w:proofErr w:type="spellStart"/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подр</w:t>
            </w:r>
            <w:proofErr w:type="spellEnd"/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proofErr w:type="spellStart"/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Цел</w:t>
            </w:r>
            <w:proofErr w:type="gramStart"/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.с</w:t>
            </w:r>
            <w:proofErr w:type="gramEnd"/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т</w:t>
            </w:r>
            <w:proofErr w:type="spellEnd"/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Вид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2028</w:t>
            </w:r>
          </w:p>
        </w:tc>
      </w:tr>
      <w:tr w:rsidR="00701FAD" w:rsidRPr="00701FAD">
        <w:tblPrEx>
          <w:tblCellMar>
            <w:top w:w="0" w:type="dxa"/>
            <w:bottom w:w="0" w:type="dxa"/>
          </w:tblCellMar>
        </w:tblPrEx>
        <w:trPr>
          <w:trHeight w:val="674"/>
        </w:trPr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«Совершенствование муниципального управления в </w:t>
            </w:r>
            <w:proofErr w:type="spellStart"/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Семячковском</w:t>
            </w:r>
            <w:proofErr w:type="spellEnd"/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сельском поселении»</w:t>
            </w:r>
          </w:p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501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4 133 680,20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2 584 768,00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2 649 768,00</w:t>
            </w:r>
          </w:p>
        </w:tc>
      </w:tr>
      <w:tr w:rsidR="00701FAD" w:rsidRPr="00701FAD">
        <w:tblPrEx>
          <w:tblCellMar>
            <w:top w:w="0" w:type="dxa"/>
            <w:bottom w:w="0" w:type="dxa"/>
          </w:tblCellMar>
        </w:tblPrEx>
        <w:trPr>
          <w:trHeight w:val="504"/>
        </w:trPr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Семячковская сельская администрация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501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4 133 680,20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2 584 768,00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2 649 768,00</w:t>
            </w:r>
          </w:p>
        </w:tc>
      </w:tr>
      <w:tr w:rsidR="00701FAD" w:rsidRPr="00701FAD">
        <w:tblPrEx>
          <w:tblCellMar>
            <w:top w:w="0" w:type="dxa"/>
            <w:bottom w:w="0" w:type="dxa"/>
          </w:tblCellMar>
        </w:tblPrEx>
        <w:trPr>
          <w:trHeight w:val="430"/>
        </w:trPr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501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0100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2 810 638,68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1 874 497,00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1 871 469,00</w:t>
            </w:r>
          </w:p>
        </w:tc>
      </w:tr>
      <w:tr w:rsidR="00701FAD" w:rsidRPr="00701FAD">
        <w:tblPrEx>
          <w:tblCellMar>
            <w:top w:w="0" w:type="dxa"/>
            <w:bottom w:w="0" w:type="dxa"/>
          </w:tblCellMar>
        </w:tblPrEx>
        <w:trPr>
          <w:trHeight w:val="1253"/>
        </w:trPr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501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2 804 638,68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1 868 497,00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1 865 469,00</w:t>
            </w:r>
          </w:p>
        </w:tc>
      </w:tr>
      <w:tr w:rsidR="00701FAD" w:rsidRPr="00701FAD">
        <w:tblPrEx>
          <w:tblCellMar>
            <w:top w:w="0" w:type="dxa"/>
            <w:bottom w:w="0" w:type="dxa"/>
          </w:tblCellMar>
        </w:tblPrEx>
        <w:trPr>
          <w:trHeight w:val="401"/>
        </w:trPr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501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5041180040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2 804 107,68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1 867 966,00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1 864 938,00</w:t>
            </w:r>
          </w:p>
        </w:tc>
      </w:tr>
      <w:tr w:rsidR="00701FAD" w:rsidRPr="00701FAD">
        <w:tblPrEx>
          <w:tblCellMar>
            <w:top w:w="0" w:type="dxa"/>
            <w:bottom w:w="0" w:type="dxa"/>
          </w:tblCellMar>
        </w:tblPrEx>
        <w:trPr>
          <w:trHeight w:val="734"/>
        </w:trPr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501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5041180040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2 383 563,28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1 788 966,00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1 785 938,00</w:t>
            </w:r>
          </w:p>
        </w:tc>
      </w:tr>
      <w:tr w:rsidR="00701FAD" w:rsidRPr="00701FAD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муниципальных органов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501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5041180040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2 383 563,28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1 788 966,00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1 785 938,00</w:t>
            </w:r>
          </w:p>
        </w:tc>
      </w:tr>
      <w:tr w:rsidR="00701FAD" w:rsidRPr="00701FAD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501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5041180040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338 144,40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0,00</w:t>
            </w:r>
          </w:p>
        </w:tc>
      </w:tr>
      <w:tr w:rsidR="00701FAD" w:rsidRPr="00701FAD">
        <w:tblPrEx>
          <w:tblCellMar>
            <w:top w:w="0" w:type="dxa"/>
            <w:bottom w:w="0" w:type="dxa"/>
          </w:tblCellMar>
        </w:tblPrEx>
        <w:trPr>
          <w:trHeight w:val="415"/>
        </w:trPr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501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5041180040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338 144,40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0,00</w:t>
            </w:r>
          </w:p>
        </w:tc>
      </w:tr>
      <w:tr w:rsidR="00701FAD" w:rsidRPr="00701FAD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501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5041180040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82 400,00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79 000,00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79 000,00</w:t>
            </w:r>
          </w:p>
        </w:tc>
      </w:tr>
      <w:tr w:rsidR="00701FAD" w:rsidRPr="00701FAD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Уплата налогов сборов и иных платежей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501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5041180040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82 400,00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79 000,00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79 000,00</w:t>
            </w:r>
          </w:p>
        </w:tc>
      </w:tr>
      <w:tr w:rsidR="00701FAD" w:rsidRPr="00701FAD" w:rsidTr="00701FAD">
        <w:tblPrEx>
          <w:tblCellMar>
            <w:top w:w="0" w:type="dxa"/>
            <w:bottom w:w="0" w:type="dxa"/>
          </w:tblCellMar>
        </w:tblPrEx>
        <w:trPr>
          <w:trHeight w:val="1567"/>
        </w:trPr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внутреннего муниципального финансового контроля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501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0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##########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531,00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531,00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531,00</w:t>
            </w:r>
          </w:p>
        </w:tc>
      </w:tr>
      <w:tr w:rsidR="00701FAD" w:rsidRPr="00701FAD">
        <w:tblPrEx>
          <w:tblCellMar>
            <w:top w:w="0" w:type="dxa"/>
            <w:bottom w:w="0" w:type="dxa"/>
          </w:tblCellMar>
        </w:tblPrEx>
        <w:trPr>
          <w:trHeight w:val="216"/>
        </w:trPr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501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5041184400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531,00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531,00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531,00</w:t>
            </w:r>
          </w:p>
        </w:tc>
      </w:tr>
      <w:tr w:rsidR="00701FAD" w:rsidRPr="00701FAD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501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5041184400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531,00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531,00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531,00</w:t>
            </w:r>
          </w:p>
        </w:tc>
      </w:tr>
      <w:tr w:rsidR="00701FAD" w:rsidRPr="00701FAD">
        <w:tblPrEx>
          <w:tblCellMar>
            <w:top w:w="0" w:type="dxa"/>
            <w:bottom w:w="0" w:type="dxa"/>
          </w:tblCellMar>
        </w:tblPrEx>
        <w:trPr>
          <w:trHeight w:val="430"/>
        </w:trPr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501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6 000,00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6 000,00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6 000,00</w:t>
            </w:r>
          </w:p>
        </w:tc>
      </w:tr>
      <w:tr w:rsidR="00701FAD" w:rsidRPr="00701FAD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Членские взносы некоммерческим организациям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501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5041181410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6 000,00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6 000,00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6 000,00</w:t>
            </w:r>
          </w:p>
        </w:tc>
      </w:tr>
      <w:tr w:rsidR="00701FAD" w:rsidRPr="00701FAD">
        <w:tblPrEx>
          <w:tblCellMar>
            <w:top w:w="0" w:type="dxa"/>
            <w:bottom w:w="0" w:type="dxa"/>
          </w:tblCellMar>
        </w:tblPrEx>
        <w:trPr>
          <w:trHeight w:val="216"/>
        </w:trPr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501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5041181410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6 000,00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6 000,00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6 000,00</w:t>
            </w:r>
          </w:p>
        </w:tc>
      </w:tr>
      <w:tr w:rsidR="00701FAD" w:rsidRPr="00701FAD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Уплата налогов сборов и иных платежей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501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5041181410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6 000,00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6 000,00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6 000,00</w:t>
            </w:r>
          </w:p>
        </w:tc>
      </w:tr>
      <w:tr w:rsidR="00701FAD" w:rsidRPr="00701FAD">
        <w:tblPrEx>
          <w:tblCellMar>
            <w:top w:w="0" w:type="dxa"/>
            <w:bottom w:w="0" w:type="dxa"/>
          </w:tblCellMar>
        </w:tblPrEx>
        <w:trPr>
          <w:trHeight w:val="504"/>
        </w:trPr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501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0203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223 963,00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249 740,00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317 768,00</w:t>
            </w:r>
          </w:p>
        </w:tc>
      </w:tr>
      <w:tr w:rsidR="00701FAD" w:rsidRPr="00701FAD">
        <w:tblPrEx>
          <w:tblCellMar>
            <w:top w:w="0" w:type="dxa"/>
            <w:bottom w:w="0" w:type="dxa"/>
          </w:tblCellMar>
        </w:tblPrEx>
        <w:trPr>
          <w:trHeight w:val="905"/>
        </w:trPr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501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0203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5041251180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223 963,00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249 740,00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317 768,00</w:t>
            </w:r>
          </w:p>
        </w:tc>
      </w:tr>
      <w:tr w:rsidR="00701FAD" w:rsidRPr="00701FAD">
        <w:tblPrEx>
          <w:tblCellMar>
            <w:top w:w="0" w:type="dxa"/>
            <w:bottom w:w="0" w:type="dxa"/>
          </w:tblCellMar>
        </w:tblPrEx>
        <w:trPr>
          <w:trHeight w:val="1541"/>
        </w:trPr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501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0203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5041251180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183 771,00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191 122,00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198 767,00</w:t>
            </w:r>
          </w:p>
        </w:tc>
      </w:tr>
      <w:tr w:rsidR="00701FAD" w:rsidRPr="00701FAD">
        <w:tblPrEx>
          <w:tblCellMar>
            <w:top w:w="0" w:type="dxa"/>
            <w:bottom w:w="0" w:type="dxa"/>
          </w:tblCellMar>
        </w:tblPrEx>
        <w:trPr>
          <w:trHeight w:val="401"/>
        </w:trPr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муниципальных органов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501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0203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5041251180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183 771,00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191 122,00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198 767,00</w:t>
            </w:r>
          </w:p>
        </w:tc>
      </w:tr>
      <w:tr w:rsidR="00701FAD" w:rsidRPr="00701FAD">
        <w:tblPrEx>
          <w:tblCellMar>
            <w:top w:w="0" w:type="dxa"/>
            <w:bottom w:w="0" w:type="dxa"/>
          </w:tblCellMar>
        </w:tblPrEx>
        <w:trPr>
          <w:trHeight w:val="430"/>
        </w:trPr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501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0203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5041251180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40 192,00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58 618,00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119 001,00</w:t>
            </w:r>
          </w:p>
        </w:tc>
      </w:tr>
      <w:tr w:rsidR="00701FAD" w:rsidRPr="00701FAD">
        <w:tblPrEx>
          <w:tblCellMar>
            <w:top w:w="0" w:type="dxa"/>
            <w:bottom w:w="0" w:type="dxa"/>
          </w:tblCellMar>
        </w:tblPrEx>
        <w:trPr>
          <w:trHeight w:val="430"/>
        </w:trPr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501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0203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5041251180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40 192,00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58 618,00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119 001,00</w:t>
            </w:r>
          </w:p>
        </w:tc>
      </w:tr>
      <w:tr w:rsidR="00701FAD" w:rsidRPr="00701FAD">
        <w:tblPrEx>
          <w:tblCellMar>
            <w:top w:w="0" w:type="dxa"/>
            <w:bottom w:w="0" w:type="dxa"/>
          </w:tblCellMar>
        </w:tblPrEx>
        <w:trPr>
          <w:trHeight w:val="876"/>
        </w:trPr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501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0300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150 000,00</w:t>
            </w:r>
          </w:p>
        </w:tc>
      </w:tr>
      <w:tr w:rsidR="00701FAD" w:rsidRPr="00701FAD">
        <w:tblPrEx>
          <w:tblCellMar>
            <w:top w:w="0" w:type="dxa"/>
            <w:bottom w:w="0" w:type="dxa"/>
          </w:tblCellMar>
        </w:tblPrEx>
        <w:trPr>
          <w:trHeight w:val="890"/>
        </w:trPr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501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0310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150 000,00</w:t>
            </w:r>
          </w:p>
        </w:tc>
      </w:tr>
      <w:tr w:rsidR="00701FAD" w:rsidRPr="00701FAD">
        <w:tblPrEx>
          <w:tblCellMar>
            <w:top w:w="0" w:type="dxa"/>
            <w:bottom w:w="0" w:type="dxa"/>
          </w:tblCellMar>
        </w:tblPrEx>
        <w:trPr>
          <w:trHeight w:val="1380"/>
        </w:trPr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Учреждения в сфере пожарной безопасности, защиты населения и территории муниципальных образований от чрезвычайных ситуаций природного и техногенного характера, гражданской обороны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501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0310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5040784410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150 000,00</w:t>
            </w:r>
          </w:p>
        </w:tc>
      </w:tr>
      <w:tr w:rsidR="00701FAD" w:rsidRPr="00701FAD">
        <w:tblPrEx>
          <w:tblCellMar>
            <w:top w:w="0" w:type="dxa"/>
            <w:bottom w:w="0" w:type="dxa"/>
          </w:tblCellMar>
        </w:tblPrEx>
        <w:trPr>
          <w:trHeight w:val="216"/>
        </w:trPr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501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0310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5040784410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150 000,00</w:t>
            </w:r>
          </w:p>
        </w:tc>
      </w:tr>
      <w:tr w:rsidR="00701FAD" w:rsidRPr="00701FAD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501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0310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5040784410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150 000,00</w:t>
            </w:r>
          </w:p>
        </w:tc>
      </w:tr>
      <w:tr w:rsidR="00701FAD" w:rsidRPr="00701FAD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Жилищно-коммунальное хозяйство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501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0500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483 031,00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531,00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531,00</w:t>
            </w:r>
          </w:p>
        </w:tc>
      </w:tr>
      <w:tr w:rsidR="00701FAD" w:rsidRPr="00701FAD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501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483 031,00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531,00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531,00</w:t>
            </w:r>
          </w:p>
        </w:tc>
      </w:tr>
      <w:tr w:rsidR="00701FAD" w:rsidRPr="00701FAD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Организация и обеспечение освещения улиц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501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5041381690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411 914,40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0,00</w:t>
            </w:r>
          </w:p>
        </w:tc>
      </w:tr>
      <w:tr w:rsidR="00701FAD" w:rsidRPr="00701FAD">
        <w:tblPrEx>
          <w:tblCellMar>
            <w:top w:w="0" w:type="dxa"/>
            <w:bottom w:w="0" w:type="dxa"/>
          </w:tblCellMar>
        </w:tblPrEx>
        <w:trPr>
          <w:trHeight w:val="401"/>
        </w:trPr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501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5041381690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411 914,40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0,00</w:t>
            </w:r>
          </w:p>
        </w:tc>
      </w:tr>
      <w:tr w:rsidR="00701FAD" w:rsidRPr="00701FAD">
        <w:tblPrEx>
          <w:tblCellMar>
            <w:top w:w="0" w:type="dxa"/>
            <w:bottom w:w="0" w:type="dxa"/>
          </w:tblCellMar>
        </w:tblPrEx>
        <w:trPr>
          <w:trHeight w:val="415"/>
        </w:trPr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501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5041381690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411 914,40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0,00</w:t>
            </w:r>
          </w:p>
        </w:tc>
      </w:tr>
      <w:tr w:rsidR="00701FAD" w:rsidRPr="00701FAD">
        <w:tblPrEx>
          <w:tblCellMar>
            <w:top w:w="0" w:type="dxa"/>
            <w:bottom w:w="0" w:type="dxa"/>
          </w:tblCellMar>
        </w:tblPrEx>
        <w:trPr>
          <w:trHeight w:val="415"/>
        </w:trPr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Организация и содержание мест захоронения (кладбищ)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501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5041381710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60 585,60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0,00</w:t>
            </w:r>
          </w:p>
        </w:tc>
      </w:tr>
      <w:tr w:rsidR="00701FAD" w:rsidRPr="00701FAD">
        <w:tblPrEx>
          <w:tblCellMar>
            <w:top w:w="0" w:type="dxa"/>
            <w:bottom w:w="0" w:type="dxa"/>
          </w:tblCellMar>
        </w:tblPrEx>
        <w:trPr>
          <w:trHeight w:val="475"/>
        </w:trPr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501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5041381710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60 585,60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0,00</w:t>
            </w:r>
          </w:p>
        </w:tc>
      </w:tr>
      <w:tr w:rsidR="00701FAD" w:rsidRPr="00701FAD">
        <w:tblPrEx>
          <w:tblCellMar>
            <w:top w:w="0" w:type="dxa"/>
            <w:bottom w:w="0" w:type="dxa"/>
          </w:tblCellMar>
        </w:tblPrEx>
        <w:trPr>
          <w:trHeight w:val="475"/>
        </w:trPr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501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5041381710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60 585,60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0,00</w:t>
            </w:r>
          </w:p>
        </w:tc>
      </w:tr>
      <w:tr w:rsidR="00701FAD" w:rsidRPr="00701FAD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по благоустройству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501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5041381730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0,00</w:t>
            </w:r>
          </w:p>
        </w:tc>
      </w:tr>
      <w:tr w:rsidR="00701FAD" w:rsidRPr="00701FAD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501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5041381730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0,00</w:t>
            </w:r>
          </w:p>
        </w:tc>
      </w:tr>
      <w:tr w:rsidR="00701FAD" w:rsidRPr="00701FAD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501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5041381730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0,00</w:t>
            </w:r>
          </w:p>
        </w:tc>
      </w:tr>
      <w:tr w:rsidR="00701FAD" w:rsidRPr="00701FAD">
        <w:tblPrEx>
          <w:tblCellMar>
            <w:top w:w="0" w:type="dxa"/>
            <w:bottom w:w="0" w:type="dxa"/>
          </w:tblCellMar>
        </w:tblPrEx>
        <w:trPr>
          <w:trHeight w:val="1454"/>
        </w:trPr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по организации ритуальных услуг и содержанию мест захоронения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501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5041384380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531,00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531,00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531,00</w:t>
            </w:r>
          </w:p>
        </w:tc>
      </w:tr>
      <w:tr w:rsidR="00701FAD" w:rsidRPr="00701FAD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501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5041384380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531,00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531,00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531,00</w:t>
            </w:r>
          </w:p>
        </w:tc>
      </w:tr>
      <w:tr w:rsidR="00701FAD" w:rsidRPr="00701FA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501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5041384380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531,00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531,00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531,00</w:t>
            </w:r>
          </w:p>
        </w:tc>
      </w:tr>
      <w:tr w:rsidR="00701FAD" w:rsidRPr="00701FAD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КУЛЬТУРА, КИНЕМАТОГРАФИЯ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501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0800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190 000,00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190 000,00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190 000,00</w:t>
            </w:r>
          </w:p>
        </w:tc>
      </w:tr>
      <w:tr w:rsidR="00701FAD" w:rsidRPr="00701FAD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КУЛЬТУРА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501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190 000,00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190 000,00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190 000,00</w:t>
            </w:r>
          </w:p>
        </w:tc>
      </w:tr>
      <w:tr w:rsidR="00701FAD" w:rsidRPr="00701FAD">
        <w:tblPrEx>
          <w:tblCellMar>
            <w:top w:w="0" w:type="dxa"/>
            <w:bottom w:w="0" w:type="dxa"/>
          </w:tblCellMar>
        </w:tblPrEx>
        <w:trPr>
          <w:trHeight w:val="1987"/>
        </w:trPr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Реализация переданных полномочий от Семячковского сельского поселения </w:t>
            </w:r>
            <w:proofErr w:type="gramStart"/>
            <w:r w:rsidRPr="00701FAD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по решению отдельных вопросов местного значения поселений в соответствии с заключенными соглашениями по созданию условий для организации</w:t>
            </w:r>
            <w:proofErr w:type="gramEnd"/>
            <w:r w:rsidRPr="00701FAD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досуга и обеспечения жителей поселений услугами организаций культуры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501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5040484260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190 000,00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190 000,00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190 000,00</w:t>
            </w:r>
          </w:p>
        </w:tc>
      </w:tr>
      <w:tr w:rsidR="00701FAD" w:rsidRPr="00701FAD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501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5040484260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190 000,00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190 000,00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190 000,00</w:t>
            </w:r>
          </w:p>
        </w:tc>
      </w:tr>
      <w:tr w:rsidR="00701FAD" w:rsidRPr="00701FA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501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5040484260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190 000,00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190 000,00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190 000,00</w:t>
            </w:r>
          </w:p>
        </w:tc>
      </w:tr>
      <w:tr w:rsidR="00701FAD" w:rsidRPr="00701FA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Социальная политика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501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276 047,52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120 000,00</w:t>
            </w:r>
          </w:p>
        </w:tc>
      </w:tr>
      <w:tr w:rsidR="00701FAD" w:rsidRPr="00701FA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Пенсионное обеспечение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501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1001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276 047,52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120 000,00</w:t>
            </w:r>
          </w:p>
        </w:tc>
      </w:tr>
      <w:tr w:rsidR="00701FAD" w:rsidRPr="00701FAD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Выплата муниципальных пенсий (доплат к государственным пенсиям)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501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1001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5043382450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276 047,52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120 000,00</w:t>
            </w:r>
          </w:p>
        </w:tc>
      </w:tr>
      <w:tr w:rsidR="00701FAD" w:rsidRPr="00701FAD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501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1001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5043382450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276 047,52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120 000,00</w:t>
            </w:r>
          </w:p>
        </w:tc>
      </w:tr>
      <w:tr w:rsidR="00701FAD" w:rsidRPr="00701FAD">
        <w:tblPrEx>
          <w:tblCellMar>
            <w:top w:w="0" w:type="dxa"/>
            <w:bottom w:w="0" w:type="dxa"/>
          </w:tblCellMar>
        </w:tblPrEx>
        <w:trPr>
          <w:trHeight w:val="475"/>
        </w:trPr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501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1001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5043382450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276 047,52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120 000,00</w:t>
            </w:r>
          </w:p>
        </w:tc>
      </w:tr>
      <w:tr w:rsidR="00701FAD" w:rsidRPr="00701FAD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НЕПРОРАММНЫЕ МЕРОПРИЯТИЯ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12 972,00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73 972,00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124 000,00</w:t>
            </w:r>
          </w:p>
        </w:tc>
      </w:tr>
      <w:tr w:rsidR="00701FAD" w:rsidRPr="00701FAD">
        <w:tblPrEx>
          <w:tblCellMar>
            <w:top w:w="0" w:type="dxa"/>
            <w:bottom w:w="0" w:type="dxa"/>
          </w:tblCellMar>
        </w:tblPrEx>
        <w:trPr>
          <w:trHeight w:val="590"/>
        </w:trPr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Семячковская сельская администрация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501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12 972,00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73 972,00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124 000,00</w:t>
            </w:r>
          </w:p>
        </w:tc>
      </w:tr>
      <w:tr w:rsidR="00701FAD" w:rsidRPr="00701FAD">
        <w:tblPrEx>
          <w:tblCellMar>
            <w:top w:w="0" w:type="dxa"/>
            <w:bottom w:w="0" w:type="dxa"/>
          </w:tblCellMar>
        </w:tblPrEx>
        <w:trPr>
          <w:trHeight w:val="475"/>
        </w:trPr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501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0100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12 972,00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73 972,00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124 000,00</w:t>
            </w:r>
          </w:p>
        </w:tc>
      </w:tr>
      <w:tr w:rsidR="00701FAD" w:rsidRPr="00701FAD">
        <w:tblPrEx>
          <w:tblCellMar>
            <w:top w:w="0" w:type="dxa"/>
            <w:bottom w:w="0" w:type="dxa"/>
          </w:tblCellMar>
        </w:tblPrEx>
        <w:trPr>
          <w:trHeight w:val="1037"/>
        </w:trPr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501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11 972,00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11 972,00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0,00</w:t>
            </w:r>
          </w:p>
        </w:tc>
      </w:tr>
      <w:tr w:rsidR="00701FAD" w:rsidRPr="00701FAD">
        <w:tblPrEx>
          <w:tblCellMar>
            <w:top w:w="0" w:type="dxa"/>
            <w:bottom w:w="0" w:type="dxa"/>
          </w:tblCellMar>
        </w:tblPrEx>
        <w:trPr>
          <w:trHeight w:val="1135"/>
        </w:trPr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внешнего муниципального финансового контроля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501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7000084200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11 972,00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11 972,00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0,00</w:t>
            </w:r>
          </w:p>
        </w:tc>
      </w:tr>
      <w:tr w:rsidR="00701FAD" w:rsidRPr="00701FAD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501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7000084200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11 972,00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11 972,00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0,00</w:t>
            </w:r>
          </w:p>
        </w:tc>
      </w:tr>
      <w:tr w:rsidR="00701FAD" w:rsidRPr="00701FAD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501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7000084200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11 972,00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11 972,00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0,00</w:t>
            </w:r>
          </w:p>
        </w:tc>
      </w:tr>
      <w:tr w:rsidR="00701FAD" w:rsidRPr="00701FAD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Резервные фонды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501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0111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1 000,00</w:t>
            </w:r>
          </w:p>
        </w:tc>
      </w:tr>
      <w:tr w:rsidR="00701FAD" w:rsidRPr="00701FAD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Резервный фонд местной администрации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501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0111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7000083030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1 000,00</w:t>
            </w:r>
          </w:p>
        </w:tc>
      </w:tr>
      <w:tr w:rsidR="00701FAD" w:rsidRPr="00701FAD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501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0111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7000083030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1 000,00</w:t>
            </w:r>
          </w:p>
        </w:tc>
      </w:tr>
      <w:tr w:rsidR="00701FAD" w:rsidRPr="00701FAD">
        <w:tblPrEx>
          <w:tblCellMar>
            <w:top w:w="0" w:type="dxa"/>
            <w:bottom w:w="0" w:type="dxa"/>
          </w:tblCellMar>
        </w:tblPrEx>
        <w:trPr>
          <w:trHeight w:val="199"/>
        </w:trPr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Резервные средства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501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0111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7000083030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870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1 000,00</w:t>
            </w:r>
          </w:p>
        </w:tc>
      </w:tr>
      <w:tr w:rsidR="00701FAD" w:rsidRPr="00701FAD">
        <w:tblPrEx>
          <w:tblCellMar>
            <w:top w:w="0" w:type="dxa"/>
            <w:bottom w:w="0" w:type="dxa"/>
          </w:tblCellMar>
        </w:tblPrEx>
        <w:trPr>
          <w:trHeight w:val="475"/>
        </w:trPr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501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61 000,00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123 000,00</w:t>
            </w:r>
          </w:p>
        </w:tc>
      </w:tr>
      <w:tr w:rsidR="00701FAD" w:rsidRPr="00701FAD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Условно-утвержденные расходы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501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7000010190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61 000,00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123 000,00</w:t>
            </w:r>
          </w:p>
        </w:tc>
      </w:tr>
      <w:tr w:rsidR="00701FAD" w:rsidRPr="00701FAD">
        <w:tblPrEx>
          <w:tblCellMar>
            <w:top w:w="0" w:type="dxa"/>
            <w:bottom w:w="0" w:type="dxa"/>
          </w:tblCellMar>
        </w:tblPrEx>
        <w:trPr>
          <w:trHeight w:val="358"/>
        </w:trPr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501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7000010190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61 000,00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123 000,00</w:t>
            </w:r>
          </w:p>
        </w:tc>
      </w:tr>
      <w:tr w:rsidR="00701FAD" w:rsidRPr="00701FA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eastAsia="ru-RU"/>
              </w:rPr>
              <w:t>Резервные средства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501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7000010190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870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61 000,00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  <w:t>123 000,00</w:t>
            </w:r>
          </w:p>
        </w:tc>
      </w:tr>
      <w:tr w:rsidR="00701FAD" w:rsidRPr="00701FAD">
        <w:tblPrEx>
          <w:tblCellMar>
            <w:top w:w="0" w:type="dxa"/>
            <w:bottom w:w="0" w:type="dxa"/>
          </w:tblCellMar>
        </w:tblPrEx>
        <w:trPr>
          <w:trHeight w:val="358"/>
        </w:trPr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ИТОГО РАСХОДОВ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4 146 652,20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2 658 740,00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FAD" w:rsidRPr="00701FAD" w:rsidRDefault="00701FAD" w:rsidP="0070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1FAD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2 773 768,00</w:t>
            </w:r>
          </w:p>
        </w:tc>
      </w:tr>
    </w:tbl>
    <w:p w:rsidR="00727827" w:rsidRDefault="00727827" w:rsidP="00602A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27827" w:rsidRDefault="00727827" w:rsidP="00602A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27827" w:rsidRDefault="00727827" w:rsidP="00602A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27827" w:rsidRDefault="00727827" w:rsidP="00602A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27827" w:rsidRDefault="00727827" w:rsidP="00602A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80DF0" w:rsidRDefault="00380DF0" w:rsidP="00380DF0"/>
    <w:p w:rsidR="00841416" w:rsidRDefault="00841416" w:rsidP="00380DF0"/>
    <w:p w:rsidR="00841416" w:rsidRDefault="00841416" w:rsidP="00380DF0"/>
    <w:p w:rsidR="00841416" w:rsidRDefault="00841416" w:rsidP="00380DF0"/>
    <w:p w:rsidR="00841416" w:rsidRDefault="00841416" w:rsidP="00380DF0"/>
    <w:p w:rsidR="00841416" w:rsidRDefault="00841416" w:rsidP="00380DF0"/>
    <w:tbl>
      <w:tblPr>
        <w:tblpPr w:leftFromText="180" w:rightFromText="180" w:vertAnchor="text" w:horzAnchor="margin" w:tblpY="237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6520"/>
        <w:gridCol w:w="1701"/>
      </w:tblGrid>
      <w:tr w:rsidR="00F15252" w:rsidRPr="00C56D70" w:rsidTr="008D775A">
        <w:tc>
          <w:tcPr>
            <w:tcW w:w="10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252" w:rsidRPr="00C56D70" w:rsidRDefault="00F15252" w:rsidP="008D775A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bookmarkStart w:id="1" w:name="_GoBack"/>
            <w:bookmarkEnd w:id="1"/>
            <w:r w:rsidRPr="00C56D70">
              <w:rPr>
                <w:sz w:val="24"/>
                <w:szCs w:val="24"/>
              </w:rPr>
              <w:t>СОДЕРЖАНИЕ</w:t>
            </w:r>
          </w:p>
        </w:tc>
      </w:tr>
      <w:tr w:rsidR="00F15252" w:rsidRPr="00C56D70" w:rsidTr="008D775A">
        <w:trPr>
          <w:trHeight w:val="571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252" w:rsidRPr="004024AF" w:rsidRDefault="00F15252" w:rsidP="008D775A">
            <w:pPr>
              <w:spacing w:after="200" w:line="276" w:lineRule="auto"/>
              <w:jc w:val="center"/>
            </w:pPr>
            <w:r w:rsidRPr="004024AF">
              <w:t>Дата и номер документа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252" w:rsidRPr="004024AF" w:rsidRDefault="00F15252" w:rsidP="008D775A">
            <w:pPr>
              <w:spacing w:after="200" w:line="276" w:lineRule="auto"/>
              <w:jc w:val="center"/>
            </w:pPr>
            <w:r w:rsidRPr="004024AF">
              <w:t>Заголовок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252" w:rsidRPr="004024AF" w:rsidRDefault="00F15252" w:rsidP="008D775A">
            <w:pPr>
              <w:spacing w:after="200" w:line="276" w:lineRule="auto"/>
              <w:jc w:val="center"/>
            </w:pPr>
            <w:r w:rsidRPr="004024AF">
              <w:t>Страница</w:t>
            </w:r>
          </w:p>
        </w:tc>
      </w:tr>
      <w:tr w:rsidR="00F15252" w:rsidRPr="00C56D70" w:rsidTr="008D775A">
        <w:trPr>
          <w:trHeight w:val="45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F83" w:rsidRPr="004024AF" w:rsidRDefault="00702F83" w:rsidP="008D775A">
            <w:pPr>
              <w:spacing w:after="200" w:line="276" w:lineRule="auto"/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252" w:rsidRPr="004024AF" w:rsidRDefault="00F15252" w:rsidP="008D775A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4024AF">
              <w:rPr>
                <w:bCs/>
                <w:sz w:val="22"/>
                <w:szCs w:val="22"/>
              </w:rPr>
              <w:t xml:space="preserve">Оглавление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252" w:rsidRPr="004024AF" w:rsidRDefault="00F15252" w:rsidP="008D775A">
            <w:pPr>
              <w:spacing w:after="200" w:line="276" w:lineRule="auto"/>
              <w:jc w:val="center"/>
            </w:pPr>
            <w:r w:rsidRPr="004024AF">
              <w:t>1</w:t>
            </w:r>
          </w:p>
        </w:tc>
      </w:tr>
      <w:tr w:rsidR="00702F83" w:rsidRPr="00C56D70" w:rsidTr="008D775A">
        <w:trPr>
          <w:trHeight w:val="1781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F83" w:rsidRPr="004024AF" w:rsidRDefault="00702F83" w:rsidP="008D775A">
            <w:pPr>
              <w:spacing w:after="200" w:line="276" w:lineRule="auto"/>
            </w:pPr>
            <w:r w:rsidRPr="004024AF">
              <w:t>По</w:t>
            </w:r>
            <w:r w:rsidR="006E2C17">
              <w:t>становление  от 30</w:t>
            </w:r>
            <w:r w:rsidRPr="004024AF">
              <w:t>.06.2026г. №2</w:t>
            </w:r>
            <w:r w:rsidR="006E2C17">
              <w:t>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5A" w:rsidRPr="001D4A5A" w:rsidRDefault="001D4A5A" w:rsidP="001D4A5A">
            <w:pPr>
              <w:ind w:right="1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D4A5A">
              <w:rPr>
                <w:rFonts w:ascii="Arial" w:hAnsi="Arial" w:cs="Arial"/>
                <w:sz w:val="20"/>
                <w:szCs w:val="20"/>
              </w:rPr>
              <w:t xml:space="preserve">Об утверждении Плана мероприятий по профилактике инфекций,  передающихся иксодовыми клещами  на территории </w:t>
            </w:r>
            <w:proofErr w:type="spellStart"/>
            <w:r w:rsidRPr="001D4A5A">
              <w:rPr>
                <w:rFonts w:ascii="Arial" w:hAnsi="Arial" w:cs="Arial"/>
                <w:sz w:val="20"/>
                <w:szCs w:val="20"/>
              </w:rPr>
              <w:t>Семячковкого</w:t>
            </w:r>
            <w:proofErr w:type="spellEnd"/>
            <w:r w:rsidRPr="001D4A5A">
              <w:rPr>
                <w:rFonts w:ascii="Arial" w:hAnsi="Arial" w:cs="Arial"/>
                <w:sz w:val="20"/>
                <w:szCs w:val="20"/>
              </w:rPr>
              <w:t xml:space="preserve"> сельского поселения Трубчевского района Брянской области на 2026-2030 годы</w:t>
            </w:r>
          </w:p>
          <w:p w:rsidR="001D4A5A" w:rsidRPr="001D4A5A" w:rsidRDefault="001D4A5A" w:rsidP="001D4A5A">
            <w:pPr>
              <w:ind w:right="10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02F83" w:rsidRPr="004024AF" w:rsidRDefault="00702F83" w:rsidP="008D775A">
            <w:pPr>
              <w:pStyle w:val="Default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F83" w:rsidRPr="004024AF" w:rsidRDefault="004024AF" w:rsidP="008D775A">
            <w:pPr>
              <w:spacing w:after="200" w:line="276" w:lineRule="auto"/>
              <w:jc w:val="center"/>
            </w:pPr>
            <w:r w:rsidRPr="004024AF">
              <w:t>2-</w:t>
            </w:r>
            <w:r w:rsidR="00EC2DF1">
              <w:t>3</w:t>
            </w:r>
          </w:p>
        </w:tc>
      </w:tr>
      <w:tr w:rsidR="00702F83" w:rsidRPr="00C56D70" w:rsidTr="008D775A">
        <w:trPr>
          <w:trHeight w:val="215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17" w:rsidRDefault="006E2C17" w:rsidP="008D775A">
            <w:pPr>
              <w:spacing w:after="200" w:line="276" w:lineRule="auto"/>
            </w:pPr>
            <w:r>
              <w:t xml:space="preserve">Решение  от 03.07.2026 г. </w:t>
            </w:r>
          </w:p>
          <w:p w:rsidR="00702F83" w:rsidRPr="004024AF" w:rsidRDefault="006E2C17" w:rsidP="008D775A">
            <w:pPr>
              <w:spacing w:after="200" w:line="276" w:lineRule="auto"/>
            </w:pPr>
            <w:r>
              <w:t xml:space="preserve"> № 5-78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5A" w:rsidRPr="00EC2DF1" w:rsidRDefault="001D4A5A" w:rsidP="00EC2DF1">
            <w:pPr>
              <w:ind w:hanging="180"/>
              <w:rPr>
                <w:sz w:val="24"/>
                <w:szCs w:val="24"/>
              </w:rPr>
            </w:pPr>
            <w:r w:rsidRPr="00EC2DF1">
              <w:rPr>
                <w:sz w:val="24"/>
                <w:szCs w:val="24"/>
              </w:rPr>
              <w:t>«О внесении изменений в решение Семячковского сельского Совета народных депутатов от 26.12.2025 года № 5-65 «О бюджете Семячковского сельского поселения Трубчевского муниципального района  Брянской области на 2026 год и на плановый период 2027 и 2028 годов»</w:t>
            </w:r>
          </w:p>
          <w:p w:rsidR="001D4A5A" w:rsidRPr="00EC2DF1" w:rsidRDefault="001D4A5A" w:rsidP="00EC2DF1">
            <w:pPr>
              <w:ind w:hanging="180"/>
              <w:rPr>
                <w:sz w:val="24"/>
                <w:szCs w:val="24"/>
              </w:rPr>
            </w:pPr>
          </w:p>
          <w:p w:rsidR="00702F83" w:rsidRPr="004024AF" w:rsidRDefault="00702F83" w:rsidP="008D775A">
            <w:pPr>
              <w:pStyle w:val="Default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F83" w:rsidRPr="004024AF" w:rsidRDefault="00EC2DF1" w:rsidP="008D775A">
            <w:pPr>
              <w:spacing w:after="200" w:line="276" w:lineRule="auto"/>
              <w:jc w:val="center"/>
            </w:pPr>
            <w:r>
              <w:t xml:space="preserve">4 - </w:t>
            </w:r>
            <w:r w:rsidR="00701FAD">
              <w:t>11</w:t>
            </w:r>
          </w:p>
        </w:tc>
      </w:tr>
      <w:tr w:rsidR="00EC2DF1" w:rsidRPr="00C56D70" w:rsidTr="008D775A">
        <w:trPr>
          <w:trHeight w:val="576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F1" w:rsidRPr="004024AF" w:rsidRDefault="00EC2DF1" w:rsidP="00EC2DF1">
            <w:pPr>
              <w:spacing w:after="200" w:line="276" w:lineRule="auto"/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F1" w:rsidRPr="004024AF" w:rsidRDefault="00EC2DF1" w:rsidP="00EC2DF1">
            <w:r w:rsidRPr="004024AF">
              <w:t>Содержание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F1" w:rsidRPr="004024AF" w:rsidRDefault="00701FAD" w:rsidP="00EC2DF1">
            <w:pPr>
              <w:spacing w:after="200" w:line="276" w:lineRule="auto"/>
              <w:jc w:val="center"/>
            </w:pPr>
            <w:r>
              <w:t>12</w:t>
            </w:r>
          </w:p>
        </w:tc>
      </w:tr>
      <w:tr w:rsidR="00EC2DF1" w:rsidRPr="00C56D70" w:rsidTr="008D775A">
        <w:trPr>
          <w:trHeight w:val="50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F1" w:rsidRPr="004024AF" w:rsidRDefault="00EC2DF1" w:rsidP="00EC2DF1">
            <w:pPr>
              <w:spacing w:after="200" w:line="276" w:lineRule="auto"/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F1" w:rsidRPr="00F54B84" w:rsidRDefault="00EC2DF1" w:rsidP="00EC2DF1">
            <w:pPr>
              <w:pStyle w:val="ConsPlusTitle"/>
              <w:rPr>
                <w:b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F1" w:rsidRPr="004024AF" w:rsidRDefault="00EC2DF1" w:rsidP="00EC2DF1">
            <w:pPr>
              <w:spacing w:after="200" w:line="276" w:lineRule="auto"/>
              <w:jc w:val="center"/>
            </w:pPr>
          </w:p>
        </w:tc>
      </w:tr>
      <w:tr w:rsidR="00EC2DF1" w:rsidRPr="00C56D70" w:rsidTr="008D775A">
        <w:trPr>
          <w:trHeight w:val="376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F1" w:rsidRPr="004024AF" w:rsidRDefault="00EC2DF1" w:rsidP="00EC2DF1">
            <w:pPr>
              <w:rPr>
                <w:shd w:val="clear" w:color="auto" w:fill="FFFFFF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F1" w:rsidRPr="004024AF" w:rsidRDefault="00EC2DF1" w:rsidP="00EC2DF1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F1" w:rsidRPr="004024AF" w:rsidRDefault="00EC2DF1" w:rsidP="00EC2DF1">
            <w:pPr>
              <w:spacing w:after="200" w:line="276" w:lineRule="auto"/>
              <w:jc w:val="center"/>
            </w:pPr>
          </w:p>
        </w:tc>
      </w:tr>
      <w:tr w:rsidR="00EC2DF1" w:rsidRPr="00C56D70" w:rsidTr="008D775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F1" w:rsidRPr="004024AF" w:rsidRDefault="00EC2DF1" w:rsidP="00EC2DF1">
            <w:pPr>
              <w:rPr>
                <w:shd w:val="clear" w:color="auto" w:fill="FFFFFF"/>
              </w:rPr>
            </w:pPr>
          </w:p>
          <w:p w:rsidR="00EC2DF1" w:rsidRPr="004024AF" w:rsidRDefault="00EC2DF1" w:rsidP="00EC2DF1">
            <w:pPr>
              <w:rPr>
                <w:shd w:val="clear" w:color="auto" w:fill="FFFFFF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F1" w:rsidRPr="004024AF" w:rsidRDefault="00EC2DF1" w:rsidP="00EC2DF1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F1" w:rsidRPr="004024AF" w:rsidRDefault="00EC2DF1" w:rsidP="00EC2DF1">
            <w:pPr>
              <w:spacing w:after="200" w:line="276" w:lineRule="auto"/>
              <w:jc w:val="center"/>
            </w:pPr>
          </w:p>
        </w:tc>
      </w:tr>
    </w:tbl>
    <w:p w:rsidR="0030061A" w:rsidRPr="00C56D70" w:rsidRDefault="0030061A" w:rsidP="00065C99">
      <w:pPr>
        <w:pStyle w:val="ac"/>
        <w:spacing w:before="0" w:beforeAutospacing="0" w:after="0" w:afterAutospacing="0"/>
        <w:jc w:val="both"/>
      </w:pPr>
    </w:p>
    <w:sectPr w:rsidR="0030061A" w:rsidRPr="00C56D70" w:rsidSect="002F61FC">
      <w:headerReference w:type="default" r:id="rId8"/>
      <w:pgSz w:w="11906" w:h="16838"/>
      <w:pgMar w:top="1134" w:right="1274" w:bottom="0" w:left="993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10CA" w:rsidRDefault="00D010CA" w:rsidP="00833DEA">
      <w:pPr>
        <w:spacing w:after="0" w:line="240" w:lineRule="auto"/>
      </w:pPr>
      <w:r>
        <w:separator/>
      </w:r>
    </w:p>
  </w:endnote>
  <w:endnote w:type="continuationSeparator" w:id="0">
    <w:p w:rsidR="00D010CA" w:rsidRDefault="00D010CA" w:rsidP="00833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10CA" w:rsidRDefault="00D010CA" w:rsidP="00833DEA">
      <w:pPr>
        <w:spacing w:after="0" w:line="240" w:lineRule="auto"/>
      </w:pPr>
      <w:r>
        <w:separator/>
      </w:r>
    </w:p>
  </w:footnote>
  <w:footnote w:type="continuationSeparator" w:id="0">
    <w:p w:rsidR="00D010CA" w:rsidRDefault="00D010CA" w:rsidP="00833D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FC9" w:rsidRPr="00833DEA" w:rsidRDefault="00900860">
    <w:pPr>
      <w:pStyle w:val="af5"/>
      <w:jc w:val="center"/>
      <w:rPr>
        <w:rFonts w:ascii="Times New Roman" w:hAnsi="Times New Roman"/>
        <w:sz w:val="24"/>
        <w:szCs w:val="24"/>
      </w:rPr>
    </w:pPr>
    <w:r w:rsidRPr="00833DEA">
      <w:rPr>
        <w:rFonts w:ascii="Times New Roman" w:hAnsi="Times New Roman"/>
        <w:sz w:val="24"/>
        <w:szCs w:val="24"/>
      </w:rPr>
      <w:fldChar w:fldCharType="begin"/>
    </w:r>
    <w:r w:rsidR="00C12FC9" w:rsidRPr="00833DEA">
      <w:rPr>
        <w:rFonts w:ascii="Times New Roman" w:hAnsi="Times New Roman"/>
        <w:sz w:val="24"/>
        <w:szCs w:val="24"/>
      </w:rPr>
      <w:instrText>PAGE   \* MERGEFORMAT</w:instrText>
    </w:r>
    <w:r w:rsidRPr="00833DEA">
      <w:rPr>
        <w:rFonts w:ascii="Times New Roman" w:hAnsi="Times New Roman"/>
        <w:sz w:val="24"/>
        <w:szCs w:val="24"/>
      </w:rPr>
      <w:fldChar w:fldCharType="separate"/>
    </w:r>
    <w:r w:rsidR="00701FAD">
      <w:rPr>
        <w:rFonts w:ascii="Times New Roman" w:hAnsi="Times New Roman"/>
        <w:noProof/>
        <w:sz w:val="24"/>
        <w:szCs w:val="24"/>
      </w:rPr>
      <w:t>3</w:t>
    </w:r>
    <w:r w:rsidRPr="00833DEA">
      <w:rPr>
        <w:rFonts w:ascii="Times New Roman" w:hAnsi="Times New Roman"/>
        <w:sz w:val="24"/>
        <w:szCs w:val="24"/>
      </w:rPr>
      <w:fldChar w:fldCharType="end"/>
    </w:r>
  </w:p>
  <w:p w:rsidR="00C12FC9" w:rsidRDefault="00C12FC9">
    <w:pPr>
      <w:pStyle w:val="af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45B9C"/>
    <w:multiLevelType w:val="hybridMultilevel"/>
    <w:tmpl w:val="61789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5C706E"/>
    <w:multiLevelType w:val="multilevel"/>
    <w:tmpl w:val="1242E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F3B0828"/>
    <w:multiLevelType w:val="hybridMultilevel"/>
    <w:tmpl w:val="779C2B1A"/>
    <w:lvl w:ilvl="0" w:tplc="DE90E5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14440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704D1795"/>
    <w:multiLevelType w:val="hybridMultilevel"/>
    <w:tmpl w:val="3190E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19B5"/>
    <w:rsid w:val="00000006"/>
    <w:rsid w:val="000039A6"/>
    <w:rsid w:val="00007918"/>
    <w:rsid w:val="0001677F"/>
    <w:rsid w:val="00016885"/>
    <w:rsid w:val="00017F5C"/>
    <w:rsid w:val="000248DD"/>
    <w:rsid w:val="00030102"/>
    <w:rsid w:val="00030BB4"/>
    <w:rsid w:val="00034891"/>
    <w:rsid w:val="000358AB"/>
    <w:rsid w:val="00052022"/>
    <w:rsid w:val="0005498F"/>
    <w:rsid w:val="00054CC1"/>
    <w:rsid w:val="00056D45"/>
    <w:rsid w:val="00057E9F"/>
    <w:rsid w:val="00064E4A"/>
    <w:rsid w:val="00065C99"/>
    <w:rsid w:val="00065E2E"/>
    <w:rsid w:val="00076CB2"/>
    <w:rsid w:val="000A0D67"/>
    <w:rsid w:val="000B0A97"/>
    <w:rsid w:val="000B1EF9"/>
    <w:rsid w:val="000C4547"/>
    <w:rsid w:val="000D3139"/>
    <w:rsid w:val="000F1EA4"/>
    <w:rsid w:val="000F4735"/>
    <w:rsid w:val="0010492E"/>
    <w:rsid w:val="00110F11"/>
    <w:rsid w:val="00115663"/>
    <w:rsid w:val="00116399"/>
    <w:rsid w:val="00121433"/>
    <w:rsid w:val="00131FF7"/>
    <w:rsid w:val="00196689"/>
    <w:rsid w:val="001A2C43"/>
    <w:rsid w:val="001B19B5"/>
    <w:rsid w:val="001D39F2"/>
    <w:rsid w:val="001D4A5A"/>
    <w:rsid w:val="001D51AE"/>
    <w:rsid w:val="001D640B"/>
    <w:rsid w:val="001E6273"/>
    <w:rsid w:val="001E6D3C"/>
    <w:rsid w:val="001F7236"/>
    <w:rsid w:val="002215FD"/>
    <w:rsid w:val="00221920"/>
    <w:rsid w:val="002342CD"/>
    <w:rsid w:val="00240938"/>
    <w:rsid w:val="00245800"/>
    <w:rsid w:val="00251DAA"/>
    <w:rsid w:val="00253500"/>
    <w:rsid w:val="002546D0"/>
    <w:rsid w:val="00256D93"/>
    <w:rsid w:val="0025709E"/>
    <w:rsid w:val="002607C5"/>
    <w:rsid w:val="00261FD4"/>
    <w:rsid w:val="00273B94"/>
    <w:rsid w:val="002757D7"/>
    <w:rsid w:val="00280110"/>
    <w:rsid w:val="002C0C84"/>
    <w:rsid w:val="002E43EB"/>
    <w:rsid w:val="002E5A42"/>
    <w:rsid w:val="002F61FC"/>
    <w:rsid w:val="0030061A"/>
    <w:rsid w:val="0030388C"/>
    <w:rsid w:val="0030518C"/>
    <w:rsid w:val="003059D4"/>
    <w:rsid w:val="00316B34"/>
    <w:rsid w:val="00323ECB"/>
    <w:rsid w:val="00335E6F"/>
    <w:rsid w:val="00340593"/>
    <w:rsid w:val="00344739"/>
    <w:rsid w:val="003461BA"/>
    <w:rsid w:val="00357F75"/>
    <w:rsid w:val="0036260F"/>
    <w:rsid w:val="00380DF0"/>
    <w:rsid w:val="003826B9"/>
    <w:rsid w:val="00382CF8"/>
    <w:rsid w:val="003966EC"/>
    <w:rsid w:val="003A13F3"/>
    <w:rsid w:val="003A6260"/>
    <w:rsid w:val="003B2BE2"/>
    <w:rsid w:val="003C153C"/>
    <w:rsid w:val="003C4B3A"/>
    <w:rsid w:val="003D709D"/>
    <w:rsid w:val="003E022C"/>
    <w:rsid w:val="003E3757"/>
    <w:rsid w:val="003F1935"/>
    <w:rsid w:val="003F1E64"/>
    <w:rsid w:val="00401380"/>
    <w:rsid w:val="004024AF"/>
    <w:rsid w:val="004039B3"/>
    <w:rsid w:val="00404A4C"/>
    <w:rsid w:val="00411230"/>
    <w:rsid w:val="00411FF8"/>
    <w:rsid w:val="00412D36"/>
    <w:rsid w:val="00414523"/>
    <w:rsid w:val="00417412"/>
    <w:rsid w:val="00425162"/>
    <w:rsid w:val="00427831"/>
    <w:rsid w:val="00434D71"/>
    <w:rsid w:val="00443C38"/>
    <w:rsid w:val="00447725"/>
    <w:rsid w:val="004505D1"/>
    <w:rsid w:val="00453461"/>
    <w:rsid w:val="004656DA"/>
    <w:rsid w:val="00467A27"/>
    <w:rsid w:val="00490D42"/>
    <w:rsid w:val="00493644"/>
    <w:rsid w:val="004A322E"/>
    <w:rsid w:val="004A449D"/>
    <w:rsid w:val="004B7FD3"/>
    <w:rsid w:val="004C1BD1"/>
    <w:rsid w:val="004C65AC"/>
    <w:rsid w:val="004D1FC2"/>
    <w:rsid w:val="004D6685"/>
    <w:rsid w:val="004E2545"/>
    <w:rsid w:val="004E742A"/>
    <w:rsid w:val="00502456"/>
    <w:rsid w:val="005258FF"/>
    <w:rsid w:val="0054285C"/>
    <w:rsid w:val="005513CC"/>
    <w:rsid w:val="005533D1"/>
    <w:rsid w:val="00553538"/>
    <w:rsid w:val="00556AE1"/>
    <w:rsid w:val="0056375E"/>
    <w:rsid w:val="0058205C"/>
    <w:rsid w:val="005A0F6F"/>
    <w:rsid w:val="005B2E52"/>
    <w:rsid w:val="005D2B0E"/>
    <w:rsid w:val="005D43BD"/>
    <w:rsid w:val="005E0C64"/>
    <w:rsid w:val="005E1E7D"/>
    <w:rsid w:val="00602AAD"/>
    <w:rsid w:val="00634C07"/>
    <w:rsid w:val="00643446"/>
    <w:rsid w:val="006442EF"/>
    <w:rsid w:val="006474E8"/>
    <w:rsid w:val="00651C01"/>
    <w:rsid w:val="0065684C"/>
    <w:rsid w:val="006749A6"/>
    <w:rsid w:val="00677639"/>
    <w:rsid w:val="00690196"/>
    <w:rsid w:val="00690AF9"/>
    <w:rsid w:val="006A3229"/>
    <w:rsid w:val="006A7431"/>
    <w:rsid w:val="006B0588"/>
    <w:rsid w:val="006B5AC1"/>
    <w:rsid w:val="006C18F4"/>
    <w:rsid w:val="006D75D6"/>
    <w:rsid w:val="006E2C17"/>
    <w:rsid w:val="006E313D"/>
    <w:rsid w:val="006E5594"/>
    <w:rsid w:val="006E700C"/>
    <w:rsid w:val="006F279B"/>
    <w:rsid w:val="007017E2"/>
    <w:rsid w:val="00701FAD"/>
    <w:rsid w:val="00702F83"/>
    <w:rsid w:val="00707271"/>
    <w:rsid w:val="00717054"/>
    <w:rsid w:val="0072223B"/>
    <w:rsid w:val="00722A4E"/>
    <w:rsid w:val="00726E6C"/>
    <w:rsid w:val="00727827"/>
    <w:rsid w:val="00742A5E"/>
    <w:rsid w:val="00745D6C"/>
    <w:rsid w:val="0075039D"/>
    <w:rsid w:val="00764622"/>
    <w:rsid w:val="0076766C"/>
    <w:rsid w:val="00767C80"/>
    <w:rsid w:val="0078062B"/>
    <w:rsid w:val="00784A59"/>
    <w:rsid w:val="00786AEF"/>
    <w:rsid w:val="00791061"/>
    <w:rsid w:val="007A36D6"/>
    <w:rsid w:val="007B4EB9"/>
    <w:rsid w:val="007B73CA"/>
    <w:rsid w:val="007D0FCB"/>
    <w:rsid w:val="007D1898"/>
    <w:rsid w:val="007E3C10"/>
    <w:rsid w:val="00833DEA"/>
    <w:rsid w:val="00835DAA"/>
    <w:rsid w:val="00841416"/>
    <w:rsid w:val="00860ABD"/>
    <w:rsid w:val="00872EB4"/>
    <w:rsid w:val="00880604"/>
    <w:rsid w:val="008807C9"/>
    <w:rsid w:val="008812AC"/>
    <w:rsid w:val="00893D6B"/>
    <w:rsid w:val="008A0AFD"/>
    <w:rsid w:val="008A5FC7"/>
    <w:rsid w:val="008B7252"/>
    <w:rsid w:val="008C1757"/>
    <w:rsid w:val="008D775A"/>
    <w:rsid w:val="008E0003"/>
    <w:rsid w:val="008F3ED2"/>
    <w:rsid w:val="008F525B"/>
    <w:rsid w:val="008F56D6"/>
    <w:rsid w:val="00900860"/>
    <w:rsid w:val="00904539"/>
    <w:rsid w:val="0090701F"/>
    <w:rsid w:val="00907602"/>
    <w:rsid w:val="0092223B"/>
    <w:rsid w:val="00933907"/>
    <w:rsid w:val="00957953"/>
    <w:rsid w:val="00987AF6"/>
    <w:rsid w:val="009A4028"/>
    <w:rsid w:val="009B250D"/>
    <w:rsid w:val="009C1ABA"/>
    <w:rsid w:val="009D02BC"/>
    <w:rsid w:val="009F2902"/>
    <w:rsid w:val="009F53CF"/>
    <w:rsid w:val="00A03BD5"/>
    <w:rsid w:val="00A16928"/>
    <w:rsid w:val="00A22C27"/>
    <w:rsid w:val="00A30BD6"/>
    <w:rsid w:val="00A421B8"/>
    <w:rsid w:val="00A4312F"/>
    <w:rsid w:val="00A444DB"/>
    <w:rsid w:val="00A45B27"/>
    <w:rsid w:val="00A47D56"/>
    <w:rsid w:val="00A52EAD"/>
    <w:rsid w:val="00A74D0E"/>
    <w:rsid w:val="00A7678A"/>
    <w:rsid w:val="00A91705"/>
    <w:rsid w:val="00A95812"/>
    <w:rsid w:val="00A97E35"/>
    <w:rsid w:val="00AA1D3C"/>
    <w:rsid w:val="00AB0892"/>
    <w:rsid w:val="00AB222F"/>
    <w:rsid w:val="00AB2782"/>
    <w:rsid w:val="00AB2F76"/>
    <w:rsid w:val="00AC2DF6"/>
    <w:rsid w:val="00AD005B"/>
    <w:rsid w:val="00AD0AFC"/>
    <w:rsid w:val="00AE6558"/>
    <w:rsid w:val="00AF4A24"/>
    <w:rsid w:val="00AF51E8"/>
    <w:rsid w:val="00B02EB8"/>
    <w:rsid w:val="00B22443"/>
    <w:rsid w:val="00B3361D"/>
    <w:rsid w:val="00B34B4A"/>
    <w:rsid w:val="00B36BEC"/>
    <w:rsid w:val="00B42B1C"/>
    <w:rsid w:val="00B42ED6"/>
    <w:rsid w:val="00B44A8A"/>
    <w:rsid w:val="00B71355"/>
    <w:rsid w:val="00B87761"/>
    <w:rsid w:val="00BA13EF"/>
    <w:rsid w:val="00BB6CFD"/>
    <w:rsid w:val="00BC6645"/>
    <w:rsid w:val="00BD0317"/>
    <w:rsid w:val="00BE4F96"/>
    <w:rsid w:val="00BF1BE1"/>
    <w:rsid w:val="00BF4773"/>
    <w:rsid w:val="00BF6F15"/>
    <w:rsid w:val="00C045B1"/>
    <w:rsid w:val="00C05630"/>
    <w:rsid w:val="00C058C2"/>
    <w:rsid w:val="00C12FC9"/>
    <w:rsid w:val="00C157D0"/>
    <w:rsid w:val="00C22253"/>
    <w:rsid w:val="00C47A54"/>
    <w:rsid w:val="00C56D70"/>
    <w:rsid w:val="00C57D62"/>
    <w:rsid w:val="00C71962"/>
    <w:rsid w:val="00C83ED2"/>
    <w:rsid w:val="00C90FAF"/>
    <w:rsid w:val="00C912DC"/>
    <w:rsid w:val="00C96670"/>
    <w:rsid w:val="00CB7074"/>
    <w:rsid w:val="00CC732B"/>
    <w:rsid w:val="00CC7E3E"/>
    <w:rsid w:val="00CD1681"/>
    <w:rsid w:val="00CE2BE7"/>
    <w:rsid w:val="00CE2C38"/>
    <w:rsid w:val="00CF56B8"/>
    <w:rsid w:val="00D010CA"/>
    <w:rsid w:val="00D07AFA"/>
    <w:rsid w:val="00D262CE"/>
    <w:rsid w:val="00D26D72"/>
    <w:rsid w:val="00D3510E"/>
    <w:rsid w:val="00D60C56"/>
    <w:rsid w:val="00D61B64"/>
    <w:rsid w:val="00D61BE9"/>
    <w:rsid w:val="00D8091E"/>
    <w:rsid w:val="00D8140A"/>
    <w:rsid w:val="00D8148A"/>
    <w:rsid w:val="00D81DAB"/>
    <w:rsid w:val="00D8669A"/>
    <w:rsid w:val="00D9613A"/>
    <w:rsid w:val="00DA30AC"/>
    <w:rsid w:val="00DB1A58"/>
    <w:rsid w:val="00DC2232"/>
    <w:rsid w:val="00DC5241"/>
    <w:rsid w:val="00DC5831"/>
    <w:rsid w:val="00DE15B7"/>
    <w:rsid w:val="00DE2C2C"/>
    <w:rsid w:val="00DE3F18"/>
    <w:rsid w:val="00DE46D6"/>
    <w:rsid w:val="00DF157F"/>
    <w:rsid w:val="00DF3AD2"/>
    <w:rsid w:val="00DF6183"/>
    <w:rsid w:val="00E1381E"/>
    <w:rsid w:val="00E44D12"/>
    <w:rsid w:val="00E54861"/>
    <w:rsid w:val="00E72EBD"/>
    <w:rsid w:val="00E9207E"/>
    <w:rsid w:val="00E92115"/>
    <w:rsid w:val="00E97F8C"/>
    <w:rsid w:val="00EA036A"/>
    <w:rsid w:val="00EA6666"/>
    <w:rsid w:val="00EB0782"/>
    <w:rsid w:val="00EB47EC"/>
    <w:rsid w:val="00EB6C34"/>
    <w:rsid w:val="00EC2DF1"/>
    <w:rsid w:val="00EC41DB"/>
    <w:rsid w:val="00ED0BAF"/>
    <w:rsid w:val="00ED557B"/>
    <w:rsid w:val="00ED6450"/>
    <w:rsid w:val="00EF6A87"/>
    <w:rsid w:val="00F0120F"/>
    <w:rsid w:val="00F07D5A"/>
    <w:rsid w:val="00F11456"/>
    <w:rsid w:val="00F15252"/>
    <w:rsid w:val="00F15397"/>
    <w:rsid w:val="00F321DF"/>
    <w:rsid w:val="00F3372D"/>
    <w:rsid w:val="00F47C31"/>
    <w:rsid w:val="00F54B84"/>
    <w:rsid w:val="00F57658"/>
    <w:rsid w:val="00F61890"/>
    <w:rsid w:val="00F70031"/>
    <w:rsid w:val="00F76F9C"/>
    <w:rsid w:val="00F87F68"/>
    <w:rsid w:val="00FC3E0A"/>
    <w:rsid w:val="00FE573E"/>
    <w:rsid w:val="00FE5B27"/>
    <w:rsid w:val="00FE70EE"/>
    <w:rsid w:val="00FF33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BF4773"/>
    <w:pPr>
      <w:spacing w:after="160" w:line="259" w:lineRule="auto"/>
    </w:pPr>
    <w:rPr>
      <w:kern w:val="2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1B19B5"/>
    <w:pPr>
      <w:keepNext/>
      <w:keepLines/>
      <w:spacing w:before="360" w:after="80"/>
      <w:outlineLvl w:val="0"/>
    </w:pPr>
    <w:rPr>
      <w:rFonts w:ascii="Calibri Light" w:hAnsi="Calibri Light"/>
      <w:color w:val="2F5496"/>
      <w:kern w:val="0"/>
      <w:sz w:val="40"/>
      <w:szCs w:val="40"/>
    </w:rPr>
  </w:style>
  <w:style w:type="paragraph" w:styleId="2">
    <w:name w:val="heading 2"/>
    <w:basedOn w:val="a"/>
    <w:next w:val="a"/>
    <w:link w:val="20"/>
    <w:uiPriority w:val="99"/>
    <w:qFormat/>
    <w:rsid w:val="001B19B5"/>
    <w:pPr>
      <w:keepNext/>
      <w:keepLines/>
      <w:spacing w:before="160" w:after="80"/>
      <w:outlineLvl w:val="1"/>
    </w:pPr>
    <w:rPr>
      <w:rFonts w:ascii="Calibri Light" w:hAnsi="Calibri Light"/>
      <w:color w:val="2F5496"/>
      <w:kern w:val="0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1B19B5"/>
    <w:pPr>
      <w:keepNext/>
      <w:keepLines/>
      <w:spacing w:before="160" w:after="80"/>
      <w:outlineLvl w:val="2"/>
    </w:pPr>
    <w:rPr>
      <w:rFonts w:eastAsia="Times New Roman"/>
      <w:color w:val="2F5496"/>
      <w:kern w:val="0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1B19B5"/>
    <w:pPr>
      <w:keepNext/>
      <w:keepLines/>
      <w:spacing w:before="80" w:after="40"/>
      <w:outlineLvl w:val="3"/>
    </w:pPr>
    <w:rPr>
      <w:rFonts w:eastAsia="Times New Roman"/>
      <w:i/>
      <w:iCs/>
      <w:color w:val="2F5496"/>
      <w:kern w:val="0"/>
      <w:sz w:val="20"/>
      <w:szCs w:val="20"/>
    </w:rPr>
  </w:style>
  <w:style w:type="paragraph" w:styleId="5">
    <w:name w:val="heading 5"/>
    <w:basedOn w:val="a"/>
    <w:next w:val="a"/>
    <w:link w:val="50"/>
    <w:uiPriority w:val="99"/>
    <w:qFormat/>
    <w:rsid w:val="001B19B5"/>
    <w:pPr>
      <w:keepNext/>
      <w:keepLines/>
      <w:spacing w:before="80" w:after="40"/>
      <w:outlineLvl w:val="4"/>
    </w:pPr>
    <w:rPr>
      <w:rFonts w:eastAsia="Times New Roman"/>
      <w:color w:val="2F5496"/>
      <w:kern w:val="0"/>
      <w:sz w:val="2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1B19B5"/>
    <w:pPr>
      <w:keepNext/>
      <w:keepLines/>
      <w:spacing w:before="40" w:after="0"/>
      <w:outlineLvl w:val="5"/>
    </w:pPr>
    <w:rPr>
      <w:rFonts w:eastAsia="Times New Roman"/>
      <w:i/>
      <w:iCs/>
      <w:color w:val="595959"/>
      <w:kern w:val="0"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1B19B5"/>
    <w:pPr>
      <w:keepNext/>
      <w:keepLines/>
      <w:spacing w:before="40" w:after="0"/>
      <w:outlineLvl w:val="6"/>
    </w:pPr>
    <w:rPr>
      <w:rFonts w:eastAsia="Times New Roman"/>
      <w:color w:val="595959"/>
      <w:kern w:val="0"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1B19B5"/>
    <w:pPr>
      <w:keepNext/>
      <w:keepLines/>
      <w:spacing w:after="0"/>
      <w:outlineLvl w:val="7"/>
    </w:pPr>
    <w:rPr>
      <w:rFonts w:eastAsia="Times New Roman"/>
      <w:i/>
      <w:iCs/>
      <w:color w:val="272727"/>
      <w:kern w:val="0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1B19B5"/>
    <w:pPr>
      <w:keepNext/>
      <w:keepLines/>
      <w:spacing w:after="0"/>
      <w:outlineLvl w:val="8"/>
    </w:pPr>
    <w:rPr>
      <w:rFonts w:eastAsia="Times New Roman"/>
      <w:color w:val="272727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B19B5"/>
    <w:rPr>
      <w:rFonts w:ascii="Calibri Light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9"/>
    <w:semiHidden/>
    <w:locked/>
    <w:rsid w:val="001B19B5"/>
    <w:rPr>
      <w:rFonts w:ascii="Calibri Light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9"/>
    <w:semiHidden/>
    <w:locked/>
    <w:rsid w:val="001B19B5"/>
    <w:rPr>
      <w:rFonts w:eastAsia="Times New Roman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9"/>
    <w:semiHidden/>
    <w:locked/>
    <w:rsid w:val="001B19B5"/>
    <w:rPr>
      <w:rFonts w:eastAsia="Times New Roman" w:cs="Times New Roman"/>
      <w:i/>
      <w:iCs/>
      <w:color w:val="2F5496"/>
    </w:rPr>
  </w:style>
  <w:style w:type="character" w:customStyle="1" w:styleId="50">
    <w:name w:val="Заголовок 5 Знак"/>
    <w:link w:val="5"/>
    <w:uiPriority w:val="99"/>
    <w:semiHidden/>
    <w:locked/>
    <w:rsid w:val="001B19B5"/>
    <w:rPr>
      <w:rFonts w:eastAsia="Times New Roman" w:cs="Times New Roman"/>
      <w:color w:val="2F5496"/>
    </w:rPr>
  </w:style>
  <w:style w:type="character" w:customStyle="1" w:styleId="60">
    <w:name w:val="Заголовок 6 Знак"/>
    <w:link w:val="6"/>
    <w:uiPriority w:val="99"/>
    <w:semiHidden/>
    <w:locked/>
    <w:rsid w:val="001B19B5"/>
    <w:rPr>
      <w:rFonts w:eastAsia="Times New Roman" w:cs="Times New Roman"/>
      <w:i/>
      <w:iCs/>
      <w:color w:val="595959"/>
    </w:rPr>
  </w:style>
  <w:style w:type="character" w:customStyle="1" w:styleId="70">
    <w:name w:val="Заголовок 7 Знак"/>
    <w:link w:val="7"/>
    <w:uiPriority w:val="99"/>
    <w:semiHidden/>
    <w:locked/>
    <w:rsid w:val="001B19B5"/>
    <w:rPr>
      <w:rFonts w:eastAsia="Times New Roman" w:cs="Times New Roman"/>
      <w:color w:val="595959"/>
    </w:rPr>
  </w:style>
  <w:style w:type="character" w:customStyle="1" w:styleId="80">
    <w:name w:val="Заголовок 8 Знак"/>
    <w:link w:val="8"/>
    <w:uiPriority w:val="99"/>
    <w:semiHidden/>
    <w:locked/>
    <w:rsid w:val="001B19B5"/>
    <w:rPr>
      <w:rFonts w:eastAsia="Times New Roman" w:cs="Times New Roman"/>
      <w:i/>
      <w:iCs/>
      <w:color w:val="272727"/>
    </w:rPr>
  </w:style>
  <w:style w:type="character" w:customStyle="1" w:styleId="90">
    <w:name w:val="Заголовок 9 Знак"/>
    <w:link w:val="9"/>
    <w:uiPriority w:val="99"/>
    <w:semiHidden/>
    <w:locked/>
    <w:rsid w:val="001B19B5"/>
    <w:rPr>
      <w:rFonts w:eastAsia="Times New Roman" w:cs="Times New Roman"/>
      <w:color w:val="272727"/>
    </w:rPr>
  </w:style>
  <w:style w:type="paragraph" w:styleId="a3">
    <w:name w:val="Title"/>
    <w:basedOn w:val="a"/>
    <w:next w:val="a"/>
    <w:link w:val="a4"/>
    <w:uiPriority w:val="99"/>
    <w:qFormat/>
    <w:rsid w:val="001B19B5"/>
    <w:pPr>
      <w:spacing w:after="80" w:line="240" w:lineRule="auto"/>
      <w:contextualSpacing/>
    </w:pPr>
    <w:rPr>
      <w:rFonts w:ascii="Calibri Light" w:hAnsi="Calibri Light"/>
      <w:spacing w:val="-10"/>
      <w:kern w:val="28"/>
      <w:sz w:val="56"/>
      <w:szCs w:val="56"/>
    </w:rPr>
  </w:style>
  <w:style w:type="character" w:customStyle="1" w:styleId="a4">
    <w:name w:val="Название Знак"/>
    <w:link w:val="a3"/>
    <w:uiPriority w:val="99"/>
    <w:locked/>
    <w:rsid w:val="001B19B5"/>
    <w:rPr>
      <w:rFonts w:ascii="Calibri Light" w:hAnsi="Calibri Light" w:cs="Times New Roman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99"/>
    <w:qFormat/>
    <w:rsid w:val="001B19B5"/>
    <w:pPr>
      <w:numPr>
        <w:ilvl w:val="1"/>
      </w:numPr>
    </w:pPr>
    <w:rPr>
      <w:rFonts w:eastAsia="Times New Roman"/>
      <w:color w:val="595959"/>
      <w:spacing w:val="15"/>
      <w:kern w:val="0"/>
      <w:sz w:val="28"/>
      <w:szCs w:val="28"/>
    </w:rPr>
  </w:style>
  <w:style w:type="character" w:customStyle="1" w:styleId="a6">
    <w:name w:val="Подзаголовок Знак"/>
    <w:link w:val="a5"/>
    <w:uiPriority w:val="99"/>
    <w:locked/>
    <w:rsid w:val="001B19B5"/>
    <w:rPr>
      <w:rFonts w:eastAsia="Times New Roman" w:cs="Times New Roman"/>
      <w:color w:val="595959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99"/>
    <w:qFormat/>
    <w:rsid w:val="001B19B5"/>
    <w:pPr>
      <w:spacing w:before="160"/>
      <w:jc w:val="center"/>
    </w:pPr>
    <w:rPr>
      <w:i/>
      <w:iCs/>
      <w:color w:val="404040"/>
      <w:kern w:val="0"/>
      <w:sz w:val="20"/>
      <w:szCs w:val="20"/>
    </w:rPr>
  </w:style>
  <w:style w:type="character" w:customStyle="1" w:styleId="22">
    <w:name w:val="Цитата 2 Знак"/>
    <w:link w:val="21"/>
    <w:uiPriority w:val="99"/>
    <w:locked/>
    <w:rsid w:val="001B19B5"/>
    <w:rPr>
      <w:rFonts w:cs="Times New Roman"/>
      <w:i/>
      <w:iCs/>
      <w:color w:val="404040"/>
    </w:rPr>
  </w:style>
  <w:style w:type="paragraph" w:styleId="a7">
    <w:name w:val="List Paragraph"/>
    <w:basedOn w:val="a"/>
    <w:uiPriority w:val="34"/>
    <w:qFormat/>
    <w:rsid w:val="001B19B5"/>
    <w:pPr>
      <w:ind w:left="720"/>
      <w:contextualSpacing/>
    </w:pPr>
  </w:style>
  <w:style w:type="character" w:styleId="a8">
    <w:name w:val="Intense Emphasis"/>
    <w:uiPriority w:val="99"/>
    <w:qFormat/>
    <w:rsid w:val="001B19B5"/>
    <w:rPr>
      <w:rFonts w:cs="Times New Roman"/>
      <w:i/>
      <w:iCs/>
      <w:color w:val="2F5496"/>
    </w:rPr>
  </w:style>
  <w:style w:type="paragraph" w:styleId="a9">
    <w:name w:val="Intense Quote"/>
    <w:basedOn w:val="a"/>
    <w:next w:val="a"/>
    <w:link w:val="aa"/>
    <w:uiPriority w:val="99"/>
    <w:qFormat/>
    <w:rsid w:val="001B19B5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  <w:kern w:val="0"/>
      <w:sz w:val="20"/>
      <w:szCs w:val="20"/>
    </w:rPr>
  </w:style>
  <w:style w:type="character" w:customStyle="1" w:styleId="aa">
    <w:name w:val="Выделенная цитата Знак"/>
    <w:link w:val="a9"/>
    <w:uiPriority w:val="99"/>
    <w:locked/>
    <w:rsid w:val="001B19B5"/>
    <w:rPr>
      <w:rFonts w:cs="Times New Roman"/>
      <w:i/>
      <w:iCs/>
      <w:color w:val="2F5496"/>
    </w:rPr>
  </w:style>
  <w:style w:type="character" w:styleId="ab">
    <w:name w:val="Intense Reference"/>
    <w:uiPriority w:val="99"/>
    <w:qFormat/>
    <w:rsid w:val="001B19B5"/>
    <w:rPr>
      <w:rFonts w:cs="Times New Roman"/>
      <w:b/>
      <w:bCs/>
      <w:smallCaps/>
      <w:color w:val="2F5496"/>
      <w:spacing w:val="5"/>
    </w:rPr>
  </w:style>
  <w:style w:type="paragraph" w:styleId="ac">
    <w:name w:val="Normal (Web)"/>
    <w:basedOn w:val="a"/>
    <w:uiPriority w:val="99"/>
    <w:rsid w:val="0030388C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ru-RU"/>
    </w:rPr>
  </w:style>
  <w:style w:type="character" w:customStyle="1" w:styleId="11">
    <w:name w:val="Гиперссылка1"/>
    <w:uiPriority w:val="99"/>
    <w:rsid w:val="0030388C"/>
    <w:rPr>
      <w:rFonts w:cs="Times New Roman"/>
    </w:rPr>
  </w:style>
  <w:style w:type="character" w:styleId="ad">
    <w:name w:val="annotation reference"/>
    <w:uiPriority w:val="99"/>
    <w:semiHidden/>
    <w:rsid w:val="006474E8"/>
    <w:rPr>
      <w:rFonts w:cs="Times New Roman"/>
      <w:sz w:val="18"/>
      <w:szCs w:val="18"/>
    </w:rPr>
  </w:style>
  <w:style w:type="paragraph" w:styleId="ae">
    <w:name w:val="annotation text"/>
    <w:basedOn w:val="a"/>
    <w:link w:val="af"/>
    <w:uiPriority w:val="99"/>
    <w:semiHidden/>
    <w:rsid w:val="006474E8"/>
    <w:pPr>
      <w:spacing w:after="0" w:line="240" w:lineRule="auto"/>
    </w:pPr>
    <w:rPr>
      <w:rFonts w:ascii="Times New Roman" w:eastAsia="MS ??" w:hAnsi="Times New Roman"/>
      <w:kern w:val="0"/>
      <w:sz w:val="24"/>
      <w:szCs w:val="24"/>
      <w:lang w:eastAsia="ru-RU"/>
    </w:rPr>
  </w:style>
  <w:style w:type="character" w:customStyle="1" w:styleId="af">
    <w:name w:val="Текст примечания Знак"/>
    <w:link w:val="ae"/>
    <w:uiPriority w:val="99"/>
    <w:semiHidden/>
    <w:locked/>
    <w:rsid w:val="006474E8"/>
    <w:rPr>
      <w:rFonts w:ascii="Times New Roman" w:eastAsia="MS ??" w:hAnsi="Times New Roman" w:cs="Times New Roman"/>
      <w:kern w:val="0"/>
      <w:sz w:val="24"/>
      <w:szCs w:val="24"/>
      <w:lang w:eastAsia="ru-RU"/>
    </w:rPr>
  </w:style>
  <w:style w:type="paragraph" w:styleId="af0">
    <w:name w:val="No Spacing"/>
    <w:link w:val="af1"/>
    <w:uiPriority w:val="99"/>
    <w:qFormat/>
    <w:rsid w:val="006474E8"/>
    <w:rPr>
      <w:rFonts w:eastAsia="MS ??"/>
      <w:sz w:val="22"/>
      <w:szCs w:val="22"/>
    </w:rPr>
  </w:style>
  <w:style w:type="character" w:customStyle="1" w:styleId="apple-converted-space">
    <w:name w:val="apple-converted-space"/>
    <w:uiPriority w:val="99"/>
    <w:rsid w:val="006474E8"/>
  </w:style>
  <w:style w:type="character" w:customStyle="1" w:styleId="FontStyle">
    <w:name w:val="Font Style"/>
    <w:uiPriority w:val="99"/>
    <w:rsid w:val="006474E8"/>
    <w:rPr>
      <w:rFonts w:ascii="Times New Roman" w:hAnsi="Times New Roman"/>
      <w:b/>
      <w:sz w:val="28"/>
    </w:rPr>
  </w:style>
  <w:style w:type="character" w:customStyle="1" w:styleId="af1">
    <w:name w:val="Без интервала Знак"/>
    <w:link w:val="af0"/>
    <w:uiPriority w:val="99"/>
    <w:locked/>
    <w:rsid w:val="006474E8"/>
    <w:rPr>
      <w:rFonts w:eastAsia="MS ??"/>
      <w:sz w:val="22"/>
      <w:szCs w:val="22"/>
      <w:lang w:val="ru-RU" w:eastAsia="ru-RU" w:bidi="ar-SA"/>
    </w:rPr>
  </w:style>
  <w:style w:type="character" w:customStyle="1" w:styleId="fontstyle380">
    <w:name w:val="fontstyle380"/>
    <w:uiPriority w:val="99"/>
    <w:rsid w:val="002607C5"/>
    <w:rPr>
      <w:rFonts w:cs="Times New Roman"/>
    </w:rPr>
  </w:style>
  <w:style w:type="paragraph" w:customStyle="1" w:styleId="s1">
    <w:name w:val="s_1"/>
    <w:basedOn w:val="a"/>
    <w:uiPriority w:val="99"/>
    <w:rsid w:val="00A4312F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ru-RU"/>
    </w:rPr>
  </w:style>
  <w:style w:type="character" w:styleId="af2">
    <w:name w:val="Hyperlink"/>
    <w:uiPriority w:val="99"/>
    <w:rsid w:val="000358AB"/>
    <w:rPr>
      <w:rFonts w:cs="Times New Roman"/>
      <w:color w:val="0563C1"/>
      <w:u w:val="single"/>
    </w:rPr>
  </w:style>
  <w:style w:type="character" w:customStyle="1" w:styleId="12">
    <w:name w:val="Неразрешенное упоминание1"/>
    <w:uiPriority w:val="99"/>
    <w:semiHidden/>
    <w:rsid w:val="000358AB"/>
    <w:rPr>
      <w:rFonts w:cs="Times New Roman"/>
      <w:color w:val="605E5C"/>
      <w:shd w:val="clear" w:color="auto" w:fill="E1DFDD"/>
    </w:rPr>
  </w:style>
  <w:style w:type="character" w:customStyle="1" w:styleId="FontStyle38">
    <w:name w:val="Font Style38"/>
    <w:uiPriority w:val="99"/>
    <w:rsid w:val="000358AB"/>
    <w:rPr>
      <w:rFonts w:ascii="Times New Roman" w:hAnsi="Times New Roman"/>
      <w:sz w:val="28"/>
    </w:rPr>
  </w:style>
  <w:style w:type="character" w:customStyle="1" w:styleId="FontStyle36">
    <w:name w:val="Font Style36"/>
    <w:uiPriority w:val="99"/>
    <w:rsid w:val="000358AB"/>
    <w:rPr>
      <w:rFonts w:ascii="Times New Roman" w:hAnsi="Times New Roman"/>
      <w:i/>
      <w:sz w:val="28"/>
    </w:rPr>
  </w:style>
  <w:style w:type="paragraph" w:styleId="af3">
    <w:name w:val="annotation subject"/>
    <w:basedOn w:val="ae"/>
    <w:next w:val="ae"/>
    <w:link w:val="af4"/>
    <w:uiPriority w:val="99"/>
    <w:semiHidden/>
    <w:rsid w:val="00C05630"/>
    <w:pPr>
      <w:spacing w:after="160"/>
    </w:pPr>
    <w:rPr>
      <w:b/>
      <w:bCs/>
      <w:sz w:val="20"/>
      <w:szCs w:val="20"/>
    </w:rPr>
  </w:style>
  <w:style w:type="character" w:customStyle="1" w:styleId="af4">
    <w:name w:val="Тема примечания Знак"/>
    <w:link w:val="af3"/>
    <w:uiPriority w:val="99"/>
    <w:semiHidden/>
    <w:locked/>
    <w:rsid w:val="00C05630"/>
    <w:rPr>
      <w:rFonts w:ascii="Times New Roman" w:eastAsia="MS ??" w:hAnsi="Times New Roman" w:cs="Times New Roman"/>
      <w:b/>
      <w:bCs/>
      <w:kern w:val="0"/>
      <w:sz w:val="20"/>
      <w:szCs w:val="20"/>
      <w:lang w:eastAsia="ru-RU"/>
    </w:rPr>
  </w:style>
  <w:style w:type="paragraph" w:customStyle="1" w:styleId="nospacing0">
    <w:name w:val="nospacing0"/>
    <w:basedOn w:val="a"/>
    <w:uiPriority w:val="99"/>
    <w:rsid w:val="00A74D0E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ru-RU"/>
    </w:rPr>
  </w:style>
  <w:style w:type="paragraph" w:customStyle="1" w:styleId="normalweb">
    <w:name w:val="normalweb"/>
    <w:basedOn w:val="a"/>
    <w:uiPriority w:val="99"/>
    <w:rsid w:val="00A74D0E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ru-RU"/>
    </w:rPr>
  </w:style>
  <w:style w:type="paragraph" w:customStyle="1" w:styleId="ConsPlusTitle">
    <w:name w:val="ConsPlusTitle"/>
    <w:qFormat/>
    <w:rsid w:val="002215FD"/>
    <w:pPr>
      <w:widowControl w:val="0"/>
      <w:autoSpaceDE w:val="0"/>
    </w:pPr>
    <w:rPr>
      <w:rFonts w:ascii="Times New Roman" w:eastAsia="Times New Roman" w:hAnsi="Times New Roman"/>
      <w:b/>
      <w:bCs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2215FD"/>
    <w:pPr>
      <w:widowControl w:val="0"/>
      <w:autoSpaceDE w:val="0"/>
      <w:ind w:firstLine="720"/>
    </w:pPr>
    <w:rPr>
      <w:rFonts w:ascii="Arial" w:eastAsia="Times New Roman" w:hAnsi="Arial" w:cs="Arial"/>
      <w:lang w:eastAsia="zh-CN"/>
    </w:rPr>
  </w:style>
  <w:style w:type="paragraph" w:styleId="af5">
    <w:name w:val="header"/>
    <w:basedOn w:val="a"/>
    <w:link w:val="af6"/>
    <w:uiPriority w:val="99"/>
    <w:rsid w:val="00833DEA"/>
    <w:pPr>
      <w:tabs>
        <w:tab w:val="center" w:pos="4677"/>
        <w:tab w:val="right" w:pos="9355"/>
      </w:tabs>
      <w:spacing w:after="0" w:line="240" w:lineRule="auto"/>
    </w:pPr>
    <w:rPr>
      <w:kern w:val="0"/>
      <w:sz w:val="20"/>
      <w:szCs w:val="20"/>
    </w:rPr>
  </w:style>
  <w:style w:type="character" w:customStyle="1" w:styleId="af6">
    <w:name w:val="Верхний колонтитул Знак"/>
    <w:link w:val="af5"/>
    <w:uiPriority w:val="99"/>
    <w:locked/>
    <w:rsid w:val="00833DEA"/>
    <w:rPr>
      <w:rFonts w:cs="Times New Roman"/>
    </w:rPr>
  </w:style>
  <w:style w:type="paragraph" w:styleId="af7">
    <w:name w:val="footer"/>
    <w:basedOn w:val="a"/>
    <w:link w:val="af8"/>
    <w:uiPriority w:val="99"/>
    <w:rsid w:val="00833DEA"/>
    <w:pPr>
      <w:tabs>
        <w:tab w:val="center" w:pos="4677"/>
        <w:tab w:val="right" w:pos="9355"/>
      </w:tabs>
      <w:spacing w:after="0" w:line="240" w:lineRule="auto"/>
    </w:pPr>
    <w:rPr>
      <w:kern w:val="0"/>
      <w:sz w:val="20"/>
      <w:szCs w:val="20"/>
    </w:rPr>
  </w:style>
  <w:style w:type="character" w:customStyle="1" w:styleId="af8">
    <w:name w:val="Нижний колонтитул Знак"/>
    <w:link w:val="af7"/>
    <w:uiPriority w:val="99"/>
    <w:locked/>
    <w:rsid w:val="00833DEA"/>
    <w:rPr>
      <w:rFonts w:cs="Times New Roman"/>
    </w:rPr>
  </w:style>
  <w:style w:type="paragraph" w:styleId="af9">
    <w:name w:val="Balloon Text"/>
    <w:basedOn w:val="a"/>
    <w:link w:val="afa"/>
    <w:uiPriority w:val="99"/>
    <w:semiHidden/>
    <w:unhideWhenUsed/>
    <w:rsid w:val="004D1FC2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a">
    <w:name w:val="Текст выноски Знак"/>
    <w:link w:val="af9"/>
    <w:uiPriority w:val="99"/>
    <w:semiHidden/>
    <w:rsid w:val="004D1FC2"/>
    <w:rPr>
      <w:rFonts w:ascii="Segoe UI" w:hAnsi="Segoe UI" w:cs="Segoe UI"/>
      <w:kern w:val="2"/>
      <w:sz w:val="18"/>
      <w:szCs w:val="18"/>
      <w:lang w:eastAsia="en-US"/>
    </w:rPr>
  </w:style>
  <w:style w:type="paragraph" w:customStyle="1" w:styleId="f">
    <w:name w:val="f"/>
    <w:basedOn w:val="a"/>
    <w:uiPriority w:val="99"/>
    <w:qFormat/>
    <w:rsid w:val="0010492E"/>
    <w:pPr>
      <w:spacing w:before="280" w:after="280" w:line="240" w:lineRule="auto"/>
    </w:pPr>
    <w:rPr>
      <w:rFonts w:ascii="Times New Roman" w:eastAsia="Times New Roman" w:hAnsi="Times New Roman"/>
      <w:kern w:val="0"/>
      <w:sz w:val="24"/>
      <w:szCs w:val="24"/>
      <w:lang w:eastAsia="zh-CN"/>
    </w:rPr>
  </w:style>
  <w:style w:type="paragraph" w:customStyle="1" w:styleId="100">
    <w:name w:val="Основной текст (10)"/>
    <w:basedOn w:val="a"/>
    <w:uiPriority w:val="99"/>
    <w:rsid w:val="0010492E"/>
    <w:pPr>
      <w:shd w:val="clear" w:color="auto" w:fill="FFFFFF"/>
      <w:spacing w:before="120" w:after="0" w:line="212" w:lineRule="exact"/>
      <w:jc w:val="center"/>
    </w:pPr>
    <w:rPr>
      <w:rFonts w:eastAsia="DejaVu Sans"/>
      <w:b/>
      <w:bCs/>
      <w:kern w:val="0"/>
      <w:sz w:val="18"/>
      <w:szCs w:val="18"/>
      <w:lang w:val="en-US" w:eastAsia="zh-CN"/>
    </w:rPr>
  </w:style>
  <w:style w:type="paragraph" w:customStyle="1" w:styleId="Default">
    <w:name w:val="Default"/>
    <w:uiPriority w:val="99"/>
    <w:rsid w:val="00C56D7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nformat">
    <w:name w:val="ConsPlusNonformat"/>
    <w:rsid w:val="00DE46D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rsid w:val="00DE46D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210">
    <w:name w:val="Основной текст 21"/>
    <w:basedOn w:val="a"/>
    <w:rsid w:val="000B1EF9"/>
    <w:pPr>
      <w:suppressAutoHyphens/>
      <w:spacing w:after="0" w:line="240" w:lineRule="auto"/>
    </w:pPr>
    <w:rPr>
      <w:rFonts w:ascii="Times New Roman" w:eastAsia="Times New Roman" w:hAnsi="Times New Roman"/>
      <w:kern w:val="0"/>
      <w:sz w:val="28"/>
      <w:szCs w:val="24"/>
      <w:lang w:eastAsia="zh-CN"/>
    </w:rPr>
  </w:style>
  <w:style w:type="character" w:customStyle="1" w:styleId="ConsPlusNormal0">
    <w:name w:val="ConsPlusNormal Знак"/>
    <w:link w:val="ConsPlusNormal"/>
    <w:locked/>
    <w:rsid w:val="000B1EF9"/>
    <w:rPr>
      <w:rFonts w:ascii="Arial" w:eastAsia="Times New Roman" w:hAnsi="Arial" w:cs="Arial"/>
      <w:lang w:eastAsia="zh-CN"/>
    </w:rPr>
  </w:style>
  <w:style w:type="character" w:styleId="afb">
    <w:name w:val="Strong"/>
    <w:basedOn w:val="a0"/>
    <w:qFormat/>
    <w:locked/>
    <w:rsid w:val="000B1EF9"/>
    <w:rPr>
      <w:b/>
      <w:bCs/>
    </w:rPr>
  </w:style>
  <w:style w:type="character" w:styleId="afc">
    <w:name w:val="Subtle Emphasis"/>
    <w:basedOn w:val="a0"/>
    <w:uiPriority w:val="19"/>
    <w:qFormat/>
    <w:rsid w:val="00AD0AFC"/>
    <w:rPr>
      <w:i/>
      <w:iCs/>
      <w:color w:val="808080" w:themeColor="text1" w:themeTint="7F"/>
    </w:rPr>
  </w:style>
  <w:style w:type="paragraph" w:customStyle="1" w:styleId="s3">
    <w:name w:val="s_3"/>
    <w:basedOn w:val="a"/>
    <w:uiPriority w:val="99"/>
    <w:rsid w:val="007B4EB9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ru-RU"/>
    </w:rPr>
  </w:style>
  <w:style w:type="character" w:customStyle="1" w:styleId="s10">
    <w:name w:val="s_10"/>
    <w:basedOn w:val="a0"/>
    <w:uiPriority w:val="99"/>
    <w:rsid w:val="007B4EB9"/>
    <w:rPr>
      <w:rFonts w:cs="Times New Roman"/>
    </w:rPr>
  </w:style>
  <w:style w:type="paragraph" w:customStyle="1" w:styleId="TimesNewRoman">
    <w:name w:val="Обычный + Times New Roman"/>
    <w:aliases w:val="14 пт,полужирный,По центру,После:  0 пт,Междус..."/>
    <w:basedOn w:val="a"/>
    <w:uiPriority w:val="99"/>
    <w:rsid w:val="00727827"/>
    <w:pPr>
      <w:spacing w:after="0" w:line="240" w:lineRule="auto"/>
      <w:jc w:val="center"/>
    </w:pPr>
    <w:rPr>
      <w:rFonts w:ascii="Times New Roman" w:eastAsia="Times New Roman" w:hAnsi="Times New Roman"/>
      <w:b/>
      <w:kern w:val="0"/>
      <w:sz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16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291EDF-8DDB-43E6-A651-DFA32AE17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3393</Words>
  <Characters>19345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RAYSOVET-SG</dc:creator>
  <cp:lastModifiedBy>User</cp:lastModifiedBy>
  <cp:revision>12</cp:revision>
  <dcterms:created xsi:type="dcterms:W3CDTF">2026-07-27T08:26:00Z</dcterms:created>
  <dcterms:modified xsi:type="dcterms:W3CDTF">2026-08-07T08:10:00Z</dcterms:modified>
</cp:coreProperties>
</file>