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BA3" w:rsidRDefault="00BC7665"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rPr>
          <w:b/>
          <w:sz w:val="40"/>
          <w:szCs w:val="40"/>
        </w:rPr>
      </w:pPr>
      <w:r>
        <w:rPr>
          <w:b/>
          <w:sz w:val="40"/>
          <w:szCs w:val="40"/>
        </w:rPr>
        <w:t xml:space="preserve">  </w:t>
      </w: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outlineLvl w:val="0"/>
        <w:rPr>
          <w:b/>
          <w:sz w:val="40"/>
          <w:szCs w:val="40"/>
        </w:rPr>
      </w:pPr>
      <w:r>
        <w:rPr>
          <w:b/>
          <w:sz w:val="40"/>
          <w:szCs w:val="40"/>
        </w:rPr>
        <w:t xml:space="preserve">ИНФОРМАЦИОННЫЙ </w:t>
      </w: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outlineLvl w:val="0"/>
        <w:rPr>
          <w:b/>
          <w:sz w:val="40"/>
          <w:szCs w:val="40"/>
        </w:rPr>
      </w:pPr>
      <w:r>
        <w:rPr>
          <w:b/>
          <w:sz w:val="40"/>
          <w:szCs w:val="40"/>
        </w:rPr>
        <w:t>БЮЛЛЕТЕНЬ</w:t>
      </w: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outlineLvl w:val="0"/>
        <w:rPr>
          <w:b/>
          <w:sz w:val="40"/>
          <w:szCs w:val="40"/>
        </w:rPr>
      </w:pPr>
      <w:r>
        <w:rPr>
          <w:b/>
          <w:sz w:val="40"/>
          <w:szCs w:val="40"/>
        </w:rPr>
        <w:t>СЕМЯЧКОВСКОГО СЕЛЬСКОГО ПОСЕЛЕНИЯ</w:t>
      </w: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7B3B7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outlineLvl w:val="0"/>
        <w:rPr>
          <w:b/>
          <w:sz w:val="40"/>
          <w:szCs w:val="40"/>
        </w:rPr>
      </w:pPr>
      <w:r>
        <w:rPr>
          <w:b/>
          <w:sz w:val="40"/>
          <w:szCs w:val="40"/>
        </w:rPr>
        <w:t>16</w:t>
      </w:r>
      <w:r w:rsidR="004C5EA8">
        <w:rPr>
          <w:b/>
          <w:sz w:val="40"/>
          <w:szCs w:val="40"/>
        </w:rPr>
        <w:t xml:space="preserve"> </w:t>
      </w:r>
      <w:r w:rsidR="000578B0">
        <w:rPr>
          <w:b/>
          <w:sz w:val="40"/>
          <w:szCs w:val="40"/>
        </w:rPr>
        <w:t xml:space="preserve">/ 2024 </w:t>
      </w:r>
      <w:r w:rsidR="00303BA3">
        <w:rPr>
          <w:b/>
          <w:sz w:val="40"/>
          <w:szCs w:val="40"/>
        </w:rPr>
        <w:t>г.</w:t>
      </w:r>
    </w:p>
    <w:p w:rsidR="00303BA3" w:rsidRDefault="007B3B7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r>
        <w:rPr>
          <w:b/>
          <w:sz w:val="40"/>
          <w:szCs w:val="40"/>
        </w:rPr>
        <w:t>от 26</w:t>
      </w:r>
      <w:r w:rsidR="002A2856">
        <w:rPr>
          <w:b/>
          <w:sz w:val="40"/>
          <w:szCs w:val="40"/>
        </w:rPr>
        <w:t>.12</w:t>
      </w:r>
      <w:r w:rsidR="000578B0">
        <w:rPr>
          <w:b/>
          <w:sz w:val="40"/>
          <w:szCs w:val="40"/>
        </w:rPr>
        <w:t>.2024</w:t>
      </w:r>
      <w:r w:rsidR="00665CD1">
        <w:rPr>
          <w:b/>
          <w:sz w:val="40"/>
          <w:szCs w:val="40"/>
        </w:rPr>
        <w:t xml:space="preserve"> </w:t>
      </w:r>
      <w:r w:rsidR="00303BA3">
        <w:rPr>
          <w:b/>
          <w:sz w:val="40"/>
          <w:szCs w:val="40"/>
        </w:rPr>
        <w:t>г.</w:t>
      </w: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outlineLvl w:val="0"/>
        <w:rPr>
          <w:b/>
          <w:sz w:val="40"/>
          <w:szCs w:val="40"/>
        </w:rPr>
      </w:pPr>
      <w:r>
        <w:rPr>
          <w:b/>
          <w:sz w:val="40"/>
          <w:szCs w:val="40"/>
        </w:rPr>
        <w:t>СЕМЯЧКИ</w:t>
      </w:r>
    </w:p>
    <w:p w:rsidR="00303BA3" w:rsidRDefault="000578B0"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outlineLvl w:val="0"/>
        <w:rPr>
          <w:b/>
          <w:sz w:val="40"/>
          <w:szCs w:val="40"/>
        </w:rPr>
      </w:pPr>
      <w:r>
        <w:rPr>
          <w:b/>
          <w:sz w:val="40"/>
          <w:szCs w:val="40"/>
        </w:rPr>
        <w:t>2024</w:t>
      </w:r>
      <w:r w:rsidR="00303BA3">
        <w:rPr>
          <w:b/>
          <w:sz w:val="40"/>
          <w:szCs w:val="40"/>
        </w:rPr>
        <w:t>г</w:t>
      </w:r>
    </w:p>
    <w:p w:rsidR="00212D5B" w:rsidRDefault="00212D5B"/>
    <w:p w:rsidR="00303BA3" w:rsidRDefault="00303BA3"/>
    <w:p w:rsidR="00303BA3" w:rsidRDefault="00303BA3"/>
    <w:p w:rsidR="00040163" w:rsidRPr="007735D5" w:rsidRDefault="00040163" w:rsidP="00040163">
      <w:pPr>
        <w:ind w:right="170"/>
        <w:jc w:val="center"/>
        <w:rPr>
          <w:b/>
          <w:sz w:val="24"/>
          <w:szCs w:val="24"/>
        </w:rPr>
      </w:pPr>
      <w:bookmarkStart w:id="0" w:name="_Hlk139369096"/>
      <w:r w:rsidRPr="007735D5">
        <w:rPr>
          <w:b/>
          <w:sz w:val="24"/>
          <w:szCs w:val="24"/>
        </w:rPr>
        <w:lastRenderedPageBreak/>
        <w:t>Извещение</w:t>
      </w:r>
    </w:p>
    <w:p w:rsidR="00040163" w:rsidRPr="007735D5" w:rsidRDefault="00040163" w:rsidP="00040163">
      <w:pPr>
        <w:ind w:right="170" w:firstLine="709"/>
        <w:jc w:val="center"/>
        <w:rPr>
          <w:b/>
          <w:sz w:val="24"/>
          <w:szCs w:val="24"/>
        </w:rPr>
      </w:pPr>
      <w:r w:rsidRPr="007735D5">
        <w:rPr>
          <w:b/>
          <w:sz w:val="24"/>
          <w:szCs w:val="24"/>
        </w:rPr>
        <w:t>о проведен</w:t>
      </w:r>
      <w:proofErr w:type="gramStart"/>
      <w:r w:rsidRPr="007735D5">
        <w:rPr>
          <w:b/>
          <w:sz w:val="24"/>
          <w:szCs w:val="24"/>
        </w:rPr>
        <w:t>ии ау</w:t>
      </w:r>
      <w:proofErr w:type="gramEnd"/>
      <w:r w:rsidRPr="007735D5">
        <w:rPr>
          <w:b/>
          <w:sz w:val="24"/>
          <w:szCs w:val="24"/>
        </w:rPr>
        <w:t>кционов в электронной форме по продаже земельных участков</w:t>
      </w:r>
    </w:p>
    <w:p w:rsidR="00040163" w:rsidRPr="007735D5" w:rsidRDefault="00040163" w:rsidP="00040163">
      <w:pPr>
        <w:ind w:right="-172" w:firstLine="709"/>
        <w:jc w:val="center"/>
        <w:rPr>
          <w:b/>
          <w:sz w:val="24"/>
          <w:szCs w:val="24"/>
        </w:rPr>
      </w:pPr>
    </w:p>
    <w:p w:rsidR="00040163" w:rsidRDefault="00040163" w:rsidP="00040163">
      <w:pPr>
        <w:ind w:right="-172" w:firstLine="709"/>
        <w:jc w:val="both"/>
        <w:rPr>
          <w:b/>
          <w:sz w:val="24"/>
          <w:szCs w:val="24"/>
        </w:rPr>
      </w:pPr>
      <w:r>
        <w:rPr>
          <w:b/>
          <w:sz w:val="24"/>
          <w:szCs w:val="24"/>
        </w:rPr>
        <w:t>Администрация Трубчевского муниципального района сообщает о проведен</w:t>
      </w:r>
      <w:proofErr w:type="gramStart"/>
      <w:r>
        <w:rPr>
          <w:b/>
          <w:sz w:val="24"/>
          <w:szCs w:val="24"/>
        </w:rPr>
        <w:t>ии ау</w:t>
      </w:r>
      <w:proofErr w:type="gramEnd"/>
      <w:r>
        <w:rPr>
          <w:b/>
          <w:sz w:val="24"/>
          <w:szCs w:val="24"/>
        </w:rPr>
        <w:t xml:space="preserve">кционов в электронной форме (электронных аукционов) по продаже  земельных участков.    </w:t>
      </w:r>
    </w:p>
    <w:p w:rsidR="00040163" w:rsidRDefault="00040163" w:rsidP="00040163">
      <w:pPr>
        <w:jc w:val="both"/>
        <w:rPr>
          <w:sz w:val="23"/>
          <w:szCs w:val="23"/>
        </w:rPr>
      </w:pPr>
      <w:r>
        <w:rPr>
          <w:b/>
          <w:sz w:val="24"/>
          <w:szCs w:val="24"/>
        </w:rPr>
        <w:t xml:space="preserve">          Организатор аукционов</w:t>
      </w:r>
      <w:r>
        <w:rPr>
          <w:sz w:val="24"/>
          <w:szCs w:val="24"/>
        </w:rPr>
        <w:t xml:space="preserve"> – </w:t>
      </w:r>
      <w:r>
        <w:rPr>
          <w:sz w:val="23"/>
          <w:szCs w:val="23"/>
        </w:rPr>
        <w:t>Администрация Трубчевского муниципального района, 242220 Брянская область, г</w:t>
      </w:r>
      <w:proofErr w:type="gramStart"/>
      <w:r>
        <w:rPr>
          <w:sz w:val="23"/>
          <w:szCs w:val="23"/>
        </w:rPr>
        <w:t>.Т</w:t>
      </w:r>
      <w:proofErr w:type="gramEnd"/>
      <w:r>
        <w:rPr>
          <w:sz w:val="23"/>
          <w:szCs w:val="23"/>
        </w:rPr>
        <w:t xml:space="preserve">рубчевск, ул. Брянская, д. 59, тел. 8-(48352) 2-23-13, факс 8-(48352) 2-27-00, электронная почта – </w:t>
      </w:r>
      <w:proofErr w:type="spellStart"/>
      <w:r>
        <w:rPr>
          <w:sz w:val="23"/>
          <w:szCs w:val="23"/>
          <w:lang w:val="en-US"/>
        </w:rPr>
        <w:t>trubkumi</w:t>
      </w:r>
      <w:proofErr w:type="spellEnd"/>
      <w:r>
        <w:rPr>
          <w:sz w:val="23"/>
          <w:szCs w:val="23"/>
        </w:rPr>
        <w:t>@</w:t>
      </w:r>
      <w:r>
        <w:rPr>
          <w:sz w:val="23"/>
          <w:szCs w:val="23"/>
          <w:lang w:val="en-US"/>
        </w:rPr>
        <w:t>mail</w:t>
      </w:r>
      <w:r>
        <w:rPr>
          <w:sz w:val="23"/>
          <w:szCs w:val="23"/>
        </w:rPr>
        <w:t>.</w:t>
      </w:r>
      <w:proofErr w:type="spellStart"/>
      <w:r>
        <w:rPr>
          <w:sz w:val="23"/>
          <w:szCs w:val="23"/>
          <w:lang w:val="en-US"/>
        </w:rPr>
        <w:t>ru</w:t>
      </w:r>
      <w:proofErr w:type="spellEnd"/>
    </w:p>
    <w:p w:rsidR="00040163" w:rsidRDefault="00040163" w:rsidP="00040163">
      <w:pPr>
        <w:ind w:firstLine="709"/>
        <w:jc w:val="both"/>
        <w:rPr>
          <w:sz w:val="23"/>
          <w:szCs w:val="23"/>
        </w:rPr>
      </w:pPr>
      <w:r>
        <w:rPr>
          <w:b/>
          <w:sz w:val="24"/>
          <w:szCs w:val="24"/>
        </w:rPr>
        <w:t>Уполномоченный орган, принявший решение о проведен</w:t>
      </w:r>
      <w:proofErr w:type="gramStart"/>
      <w:r>
        <w:rPr>
          <w:b/>
          <w:sz w:val="24"/>
          <w:szCs w:val="24"/>
        </w:rPr>
        <w:t>ии ау</w:t>
      </w:r>
      <w:proofErr w:type="gramEnd"/>
      <w:r>
        <w:rPr>
          <w:b/>
          <w:sz w:val="24"/>
          <w:szCs w:val="24"/>
        </w:rPr>
        <w:t>кционов:</w:t>
      </w:r>
      <w:r>
        <w:rPr>
          <w:sz w:val="24"/>
          <w:szCs w:val="24"/>
        </w:rPr>
        <w:t xml:space="preserve"> </w:t>
      </w:r>
      <w:r>
        <w:rPr>
          <w:sz w:val="23"/>
          <w:szCs w:val="23"/>
        </w:rPr>
        <w:t>Администрация Трубчевского муниципального района</w:t>
      </w:r>
    </w:p>
    <w:p w:rsidR="00040163" w:rsidRDefault="00040163" w:rsidP="00040163">
      <w:pPr>
        <w:ind w:firstLine="709"/>
        <w:jc w:val="both"/>
        <w:rPr>
          <w:sz w:val="22"/>
          <w:szCs w:val="22"/>
        </w:rPr>
      </w:pPr>
      <w:r>
        <w:rPr>
          <w:b/>
          <w:sz w:val="22"/>
          <w:szCs w:val="22"/>
        </w:rPr>
        <w:t>Оператор электронной площадки:</w:t>
      </w:r>
      <w:r>
        <w:rPr>
          <w:b/>
          <w:color w:val="000000"/>
          <w:sz w:val="22"/>
          <w:szCs w:val="22"/>
        </w:rPr>
        <w:t xml:space="preserve"> </w:t>
      </w:r>
      <w:r>
        <w:rPr>
          <w:sz w:val="22"/>
          <w:szCs w:val="22"/>
        </w:rPr>
        <w:t xml:space="preserve">Общество с ограниченной ответственностью                           «РТС-тендер» (ООО «РТС-тендер»). Адрес: </w:t>
      </w:r>
      <w:r>
        <w:rPr>
          <w:sz w:val="22"/>
          <w:szCs w:val="22"/>
          <w:bdr w:val="none" w:sz="0" w:space="0" w:color="auto" w:frame="1"/>
          <w:shd w:val="clear" w:color="auto" w:fill="FFFFFF"/>
        </w:rPr>
        <w:t xml:space="preserve">121151, г. Москва, </w:t>
      </w:r>
      <w:proofErr w:type="spellStart"/>
      <w:r>
        <w:rPr>
          <w:sz w:val="22"/>
          <w:szCs w:val="22"/>
          <w:bdr w:val="none" w:sz="0" w:space="0" w:color="auto" w:frame="1"/>
          <w:shd w:val="clear" w:color="auto" w:fill="FFFFFF"/>
        </w:rPr>
        <w:t>наб</w:t>
      </w:r>
      <w:proofErr w:type="spellEnd"/>
      <w:r>
        <w:rPr>
          <w:sz w:val="22"/>
          <w:szCs w:val="22"/>
          <w:bdr w:val="none" w:sz="0" w:space="0" w:color="auto" w:frame="1"/>
          <w:shd w:val="clear" w:color="auto" w:fill="FFFFFF"/>
        </w:rPr>
        <w:t>. Тараса Шевченко, д.23А</w:t>
      </w:r>
      <w:r>
        <w:rPr>
          <w:sz w:val="22"/>
          <w:szCs w:val="22"/>
          <w:shd w:val="clear" w:color="auto" w:fill="FFFFFF"/>
        </w:rPr>
        <w:t> , сектор</w:t>
      </w:r>
      <w:proofErr w:type="gramStart"/>
      <w:r>
        <w:rPr>
          <w:sz w:val="22"/>
          <w:szCs w:val="22"/>
          <w:shd w:val="clear" w:color="auto" w:fill="FFFFFF"/>
        </w:rPr>
        <w:t xml:space="preserve"> В</w:t>
      </w:r>
      <w:proofErr w:type="gramEnd"/>
      <w:r>
        <w:rPr>
          <w:sz w:val="22"/>
          <w:szCs w:val="22"/>
          <w:shd w:val="clear" w:color="auto" w:fill="FFFFFF"/>
        </w:rPr>
        <w:t xml:space="preserve">, 25 этаж, </w:t>
      </w:r>
      <w:r>
        <w:rPr>
          <w:sz w:val="22"/>
          <w:szCs w:val="22"/>
          <w:shd w:val="clear" w:color="auto" w:fill="FFFFFF"/>
          <w:lang w:val="en-US"/>
        </w:rPr>
        <w:t>c</w:t>
      </w:r>
      <w:proofErr w:type="spellStart"/>
      <w:r>
        <w:rPr>
          <w:sz w:val="22"/>
          <w:szCs w:val="22"/>
        </w:rPr>
        <w:t>айт</w:t>
      </w:r>
      <w:proofErr w:type="spellEnd"/>
      <w:r>
        <w:rPr>
          <w:sz w:val="22"/>
          <w:szCs w:val="22"/>
        </w:rPr>
        <w:t xml:space="preserve"> - </w:t>
      </w:r>
      <w:hyperlink r:id="rId8" w:history="1">
        <w:r>
          <w:rPr>
            <w:rStyle w:val="a3"/>
            <w:rFonts w:eastAsiaTheme="majorEastAsia"/>
            <w:sz w:val="22"/>
            <w:szCs w:val="22"/>
          </w:rPr>
          <w:t>https://www.rts-tender.ru/</w:t>
        </w:r>
      </w:hyperlink>
      <w:r>
        <w:rPr>
          <w:sz w:val="22"/>
          <w:szCs w:val="22"/>
        </w:rPr>
        <w:t xml:space="preserve"> (далее – электронная площадка).</w:t>
      </w:r>
    </w:p>
    <w:p w:rsidR="00040163" w:rsidRDefault="00040163" w:rsidP="00040163">
      <w:pPr>
        <w:ind w:firstLine="567"/>
        <w:jc w:val="both"/>
        <w:rPr>
          <w:sz w:val="24"/>
          <w:szCs w:val="24"/>
        </w:rPr>
      </w:pPr>
      <w:r>
        <w:rPr>
          <w:sz w:val="24"/>
          <w:szCs w:val="24"/>
        </w:rPr>
        <w:t xml:space="preserve">    Настоящее извещение размещено на сайте Организатора аукционов в сети Интернет </w:t>
      </w:r>
      <w:proofErr w:type="spellStart"/>
      <w:r>
        <w:rPr>
          <w:sz w:val="23"/>
          <w:szCs w:val="23"/>
        </w:rPr>
        <w:t>www.trubech.ru</w:t>
      </w:r>
      <w:proofErr w:type="spellEnd"/>
      <w:r>
        <w:rPr>
          <w:sz w:val="24"/>
          <w:szCs w:val="24"/>
        </w:rPr>
        <w:t>, на сайте</w:t>
      </w:r>
      <w:r>
        <w:rPr>
          <w:b/>
          <w:sz w:val="24"/>
          <w:szCs w:val="24"/>
        </w:rPr>
        <w:t xml:space="preserve"> </w:t>
      </w:r>
      <w:r>
        <w:rPr>
          <w:sz w:val="24"/>
          <w:szCs w:val="24"/>
        </w:rPr>
        <w:t xml:space="preserve">оператора электронной площадки ООО «РТС-тендер» </w:t>
      </w:r>
      <w:hyperlink r:id="rId9" w:history="1">
        <w:r>
          <w:rPr>
            <w:rStyle w:val="a3"/>
            <w:rFonts w:eastAsiaTheme="majorEastAsia"/>
            <w:sz w:val="24"/>
            <w:szCs w:val="24"/>
          </w:rPr>
          <w:t>www.rts-tender.ru/</w:t>
        </w:r>
      </w:hyperlink>
      <w:r>
        <w:rPr>
          <w:sz w:val="24"/>
          <w:szCs w:val="24"/>
        </w:rPr>
        <w:t xml:space="preserve">, а также на официальном сайте Российской Федерации для размещения информации о проведении торгов в сети Интернет </w:t>
      </w:r>
      <w:hyperlink r:id="rId10" w:history="1">
        <w:r>
          <w:rPr>
            <w:rStyle w:val="a3"/>
            <w:rFonts w:eastAsiaTheme="majorEastAsia"/>
            <w:sz w:val="24"/>
            <w:szCs w:val="24"/>
          </w:rPr>
          <w:t>www.torgi.gov.ru/new</w:t>
        </w:r>
      </w:hyperlink>
      <w:r>
        <w:rPr>
          <w:color w:val="143370"/>
          <w:sz w:val="24"/>
          <w:szCs w:val="24"/>
        </w:rPr>
        <w:t> (ГИС Торги</w:t>
      </w:r>
      <w:proofErr w:type="gramStart"/>
      <w:r>
        <w:rPr>
          <w:color w:val="143370"/>
          <w:sz w:val="24"/>
          <w:szCs w:val="24"/>
        </w:rPr>
        <w:t>),</w:t>
      </w:r>
      <w:r>
        <w:rPr>
          <w:sz w:val="24"/>
          <w:szCs w:val="24"/>
        </w:rPr>
        <w:t>.</w:t>
      </w:r>
      <w:proofErr w:type="gramEnd"/>
    </w:p>
    <w:p w:rsidR="00040163" w:rsidRDefault="00040163" w:rsidP="00040163">
      <w:pPr>
        <w:ind w:right="-58"/>
        <w:jc w:val="both"/>
        <w:rPr>
          <w:sz w:val="24"/>
          <w:szCs w:val="24"/>
        </w:rPr>
      </w:pPr>
      <w:r>
        <w:rPr>
          <w:b/>
          <w:sz w:val="24"/>
          <w:szCs w:val="24"/>
        </w:rPr>
        <w:t xml:space="preserve">            Форма торгов</w:t>
      </w:r>
      <w:r>
        <w:rPr>
          <w:b/>
          <w:color w:val="000000"/>
          <w:sz w:val="24"/>
          <w:szCs w:val="24"/>
        </w:rPr>
        <w:t>:</w:t>
      </w:r>
      <w:r>
        <w:rPr>
          <w:color w:val="000000"/>
          <w:sz w:val="24"/>
          <w:szCs w:val="24"/>
        </w:rPr>
        <w:t xml:space="preserve"> аукционы</w:t>
      </w:r>
      <w:r>
        <w:rPr>
          <w:sz w:val="24"/>
          <w:szCs w:val="24"/>
        </w:rPr>
        <w:t xml:space="preserve">  в электронной форме</w:t>
      </w:r>
      <w:r>
        <w:rPr>
          <w:color w:val="000000"/>
          <w:sz w:val="24"/>
          <w:szCs w:val="24"/>
        </w:rPr>
        <w:t xml:space="preserve">, </w:t>
      </w:r>
      <w:r>
        <w:rPr>
          <w:sz w:val="24"/>
          <w:szCs w:val="24"/>
        </w:rPr>
        <w:t xml:space="preserve">открытые по составу участников с открытой формой  подачи предложений о цене. </w:t>
      </w:r>
    </w:p>
    <w:p w:rsidR="00040163" w:rsidRDefault="00040163" w:rsidP="00040163">
      <w:pPr>
        <w:ind w:firstLine="709"/>
        <w:jc w:val="both"/>
        <w:rPr>
          <w:sz w:val="24"/>
          <w:szCs w:val="24"/>
        </w:rPr>
      </w:pPr>
      <w:r>
        <w:rPr>
          <w:b/>
          <w:sz w:val="24"/>
          <w:szCs w:val="24"/>
        </w:rPr>
        <w:t>Предмет аукционов</w:t>
      </w:r>
      <w:r>
        <w:rPr>
          <w:sz w:val="24"/>
          <w:szCs w:val="24"/>
        </w:rPr>
        <w:t xml:space="preserve"> – продажа земельных участков.</w:t>
      </w:r>
    </w:p>
    <w:p w:rsidR="00040163" w:rsidRDefault="00040163" w:rsidP="00040163">
      <w:pPr>
        <w:ind w:firstLine="709"/>
        <w:jc w:val="both"/>
        <w:rPr>
          <w:sz w:val="24"/>
          <w:szCs w:val="24"/>
        </w:rPr>
      </w:pPr>
      <w:r>
        <w:rPr>
          <w:b/>
          <w:sz w:val="24"/>
          <w:szCs w:val="24"/>
        </w:rPr>
        <w:t>Земельные участки из категории земель</w:t>
      </w:r>
      <w:r>
        <w:rPr>
          <w:sz w:val="24"/>
          <w:szCs w:val="24"/>
        </w:rPr>
        <w:t xml:space="preserve"> – земли сельскохозяйственного назначения.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1"/>
        <w:gridCol w:w="1418"/>
        <w:gridCol w:w="1276"/>
        <w:gridCol w:w="1276"/>
        <w:gridCol w:w="992"/>
        <w:gridCol w:w="1701"/>
        <w:gridCol w:w="1131"/>
        <w:gridCol w:w="995"/>
        <w:gridCol w:w="1134"/>
      </w:tblGrid>
      <w:tr w:rsidR="00040163" w:rsidRPr="009A24C1" w:rsidTr="0099374A">
        <w:trPr>
          <w:trHeight w:val="1715"/>
        </w:trPr>
        <w:tc>
          <w:tcPr>
            <w:tcW w:w="391"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jc w:val="center"/>
              <w:rPr>
                <w:sz w:val="22"/>
                <w:szCs w:val="22"/>
              </w:rPr>
            </w:pPr>
            <w:r w:rsidRPr="009A24C1">
              <w:rPr>
                <w:sz w:val="22"/>
                <w:szCs w:val="22"/>
              </w:rPr>
              <w:t xml:space="preserve">№ </w:t>
            </w:r>
            <w:proofErr w:type="spellStart"/>
            <w:proofErr w:type="gramStart"/>
            <w:r w:rsidRPr="009A24C1">
              <w:rPr>
                <w:sz w:val="22"/>
                <w:szCs w:val="22"/>
              </w:rPr>
              <w:t>п</w:t>
            </w:r>
            <w:proofErr w:type="spellEnd"/>
            <w:proofErr w:type="gramEnd"/>
            <w:r w:rsidRPr="009A24C1">
              <w:rPr>
                <w:sz w:val="22"/>
                <w:szCs w:val="22"/>
              </w:rPr>
              <w:t>/</w:t>
            </w:r>
            <w:proofErr w:type="spellStart"/>
            <w:r w:rsidRPr="009A24C1">
              <w:rPr>
                <w:sz w:val="22"/>
                <w:szCs w:val="22"/>
              </w:rPr>
              <w:t>п</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pStyle w:val="Default"/>
              <w:jc w:val="center"/>
              <w:rPr>
                <w:sz w:val="22"/>
                <w:szCs w:val="22"/>
              </w:rPr>
            </w:pPr>
            <w:r w:rsidRPr="009A24C1">
              <w:rPr>
                <w:sz w:val="22"/>
                <w:szCs w:val="22"/>
              </w:rPr>
              <w:t>Дата и время проведения аукционов (подведения итогов)</w:t>
            </w:r>
          </w:p>
          <w:p w:rsidR="00040163" w:rsidRPr="009A24C1" w:rsidRDefault="00040163" w:rsidP="0099374A">
            <w:pPr>
              <w:jc w:val="center"/>
              <w:rPr>
                <w:sz w:val="22"/>
                <w:szCs w:val="22"/>
              </w:rPr>
            </w:pPr>
            <w:r w:rsidRPr="009A24C1">
              <w:rPr>
                <w:sz w:val="22"/>
                <w:szCs w:val="22"/>
              </w:rPr>
              <w:t>(время указано московское)</w:t>
            </w:r>
          </w:p>
        </w:tc>
        <w:tc>
          <w:tcPr>
            <w:tcW w:w="1276"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jc w:val="center"/>
              <w:rPr>
                <w:sz w:val="22"/>
                <w:szCs w:val="22"/>
              </w:rPr>
            </w:pPr>
            <w:r w:rsidRPr="009A24C1">
              <w:rPr>
                <w:sz w:val="22"/>
                <w:szCs w:val="22"/>
              </w:rPr>
              <w:t>Дата и время окончания приёма заявок и документов</w:t>
            </w:r>
          </w:p>
          <w:p w:rsidR="00040163" w:rsidRPr="009A24C1" w:rsidRDefault="00040163" w:rsidP="0099374A">
            <w:pPr>
              <w:jc w:val="center"/>
              <w:rPr>
                <w:sz w:val="22"/>
                <w:szCs w:val="22"/>
              </w:rPr>
            </w:pPr>
            <w:r w:rsidRPr="009A24C1">
              <w:rPr>
                <w:sz w:val="22"/>
                <w:szCs w:val="22"/>
              </w:rPr>
              <w:t>(время указано московское)</w:t>
            </w:r>
          </w:p>
        </w:tc>
        <w:tc>
          <w:tcPr>
            <w:tcW w:w="1276"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jc w:val="center"/>
              <w:rPr>
                <w:sz w:val="22"/>
                <w:szCs w:val="22"/>
              </w:rPr>
            </w:pPr>
            <w:r w:rsidRPr="009A24C1">
              <w:rPr>
                <w:sz w:val="22"/>
                <w:szCs w:val="22"/>
              </w:rPr>
              <w:t>Реквизиты решения администрации Трубчевского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jc w:val="center"/>
              <w:rPr>
                <w:sz w:val="22"/>
                <w:szCs w:val="22"/>
              </w:rPr>
            </w:pPr>
            <w:r w:rsidRPr="009A24C1">
              <w:rPr>
                <w:sz w:val="22"/>
                <w:szCs w:val="22"/>
              </w:rPr>
              <w:t>Площадь, кв.м.</w:t>
            </w:r>
          </w:p>
        </w:tc>
        <w:tc>
          <w:tcPr>
            <w:tcW w:w="1701" w:type="dxa"/>
            <w:tcBorders>
              <w:top w:val="single" w:sz="4" w:space="0" w:color="auto"/>
              <w:left w:val="single" w:sz="4" w:space="0" w:color="auto"/>
              <w:bottom w:val="single" w:sz="4" w:space="0" w:color="auto"/>
              <w:right w:val="single" w:sz="4" w:space="0" w:color="auto"/>
            </w:tcBorders>
          </w:tcPr>
          <w:p w:rsidR="00040163" w:rsidRPr="009A24C1" w:rsidRDefault="00040163" w:rsidP="0099374A">
            <w:pPr>
              <w:jc w:val="center"/>
              <w:rPr>
                <w:sz w:val="22"/>
                <w:szCs w:val="22"/>
              </w:rPr>
            </w:pPr>
            <w:r w:rsidRPr="009A24C1">
              <w:rPr>
                <w:sz w:val="22"/>
                <w:szCs w:val="22"/>
              </w:rPr>
              <w:t>Кадастровый номер</w:t>
            </w:r>
          </w:p>
          <w:p w:rsidR="00040163" w:rsidRPr="009A24C1" w:rsidRDefault="00040163" w:rsidP="0099374A">
            <w:pPr>
              <w:jc w:val="center"/>
              <w:rPr>
                <w:sz w:val="22"/>
                <w:szCs w:val="22"/>
              </w:rPr>
            </w:pPr>
            <w:r w:rsidRPr="009A24C1">
              <w:rPr>
                <w:sz w:val="22"/>
                <w:szCs w:val="22"/>
              </w:rPr>
              <w:t>земельного</w:t>
            </w:r>
          </w:p>
          <w:p w:rsidR="00040163" w:rsidRPr="009A24C1" w:rsidRDefault="00040163" w:rsidP="0099374A">
            <w:pPr>
              <w:jc w:val="center"/>
              <w:rPr>
                <w:sz w:val="22"/>
                <w:szCs w:val="22"/>
              </w:rPr>
            </w:pPr>
            <w:r w:rsidRPr="009A24C1">
              <w:rPr>
                <w:sz w:val="22"/>
                <w:szCs w:val="22"/>
              </w:rPr>
              <w:t>участка</w:t>
            </w:r>
          </w:p>
          <w:p w:rsidR="00040163" w:rsidRPr="009A24C1" w:rsidRDefault="00040163" w:rsidP="0099374A">
            <w:pPr>
              <w:jc w:val="center"/>
              <w:rPr>
                <w:sz w:val="22"/>
                <w:szCs w:val="22"/>
              </w:rPr>
            </w:pPr>
          </w:p>
        </w:tc>
        <w:tc>
          <w:tcPr>
            <w:tcW w:w="1131"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jc w:val="center"/>
              <w:rPr>
                <w:sz w:val="22"/>
                <w:szCs w:val="22"/>
              </w:rPr>
            </w:pPr>
            <w:r w:rsidRPr="009A24C1">
              <w:rPr>
                <w:sz w:val="22"/>
                <w:szCs w:val="22"/>
              </w:rPr>
              <w:t>Начальная цена  земельного участка (</w:t>
            </w:r>
            <w:proofErr w:type="spellStart"/>
            <w:r w:rsidRPr="009A24C1">
              <w:rPr>
                <w:sz w:val="22"/>
                <w:szCs w:val="22"/>
              </w:rPr>
              <w:t>руб</w:t>
            </w:r>
            <w:proofErr w:type="spellEnd"/>
            <w:r w:rsidRPr="009A24C1">
              <w:rPr>
                <w:sz w:val="22"/>
                <w:szCs w:val="22"/>
              </w:rPr>
              <w:t>)</w:t>
            </w:r>
          </w:p>
        </w:tc>
        <w:tc>
          <w:tcPr>
            <w:tcW w:w="995"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jc w:val="center"/>
              <w:rPr>
                <w:sz w:val="22"/>
                <w:szCs w:val="22"/>
              </w:rPr>
            </w:pPr>
            <w:r w:rsidRPr="009A24C1">
              <w:rPr>
                <w:sz w:val="22"/>
                <w:szCs w:val="22"/>
              </w:rPr>
              <w:t>Шаг аукциона, (руб.)</w:t>
            </w:r>
          </w:p>
        </w:tc>
        <w:tc>
          <w:tcPr>
            <w:tcW w:w="1134"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jc w:val="center"/>
              <w:rPr>
                <w:sz w:val="22"/>
                <w:szCs w:val="22"/>
              </w:rPr>
            </w:pPr>
            <w:r w:rsidRPr="009A24C1">
              <w:rPr>
                <w:sz w:val="22"/>
                <w:szCs w:val="22"/>
              </w:rPr>
              <w:t>Задаток, (руб.)</w:t>
            </w:r>
          </w:p>
        </w:tc>
      </w:tr>
      <w:tr w:rsidR="00040163" w:rsidRPr="009A24C1" w:rsidTr="0099374A">
        <w:trPr>
          <w:trHeight w:val="562"/>
        </w:trPr>
        <w:tc>
          <w:tcPr>
            <w:tcW w:w="391" w:type="dxa"/>
            <w:tcBorders>
              <w:top w:val="single" w:sz="4" w:space="0" w:color="auto"/>
              <w:left w:val="single" w:sz="4" w:space="0" w:color="auto"/>
              <w:bottom w:val="single" w:sz="4" w:space="0" w:color="auto"/>
              <w:right w:val="single" w:sz="4" w:space="0" w:color="auto"/>
            </w:tcBorders>
            <w:vAlign w:val="center"/>
            <w:hideMark/>
          </w:tcPr>
          <w:p w:rsidR="00040163" w:rsidRPr="009A24C1" w:rsidRDefault="00040163" w:rsidP="0099374A">
            <w:pPr>
              <w:widowControl w:val="0"/>
              <w:rPr>
                <w:sz w:val="22"/>
                <w:szCs w:val="22"/>
              </w:rPr>
            </w:pPr>
            <w:r>
              <w:rPr>
                <w:sz w:val="22"/>
                <w:szCs w:val="22"/>
                <w:lang w:val="en-US"/>
              </w:rPr>
              <w:t>1</w:t>
            </w:r>
            <w:r w:rsidRPr="009A24C1">
              <w:rPr>
                <w:sz w:val="22"/>
                <w:szCs w:val="22"/>
              </w:rPr>
              <w:t>.</w:t>
            </w:r>
          </w:p>
        </w:tc>
        <w:tc>
          <w:tcPr>
            <w:tcW w:w="1418"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jc w:val="center"/>
              <w:rPr>
                <w:sz w:val="22"/>
                <w:szCs w:val="22"/>
              </w:rPr>
            </w:pPr>
            <w:r>
              <w:rPr>
                <w:sz w:val="22"/>
                <w:szCs w:val="22"/>
              </w:rPr>
              <w:t>31.01.2025</w:t>
            </w:r>
          </w:p>
          <w:p w:rsidR="00040163" w:rsidRPr="009A24C1" w:rsidRDefault="00040163" w:rsidP="0099374A">
            <w:pPr>
              <w:jc w:val="center"/>
              <w:rPr>
                <w:sz w:val="22"/>
                <w:szCs w:val="22"/>
              </w:rPr>
            </w:pPr>
            <w:r w:rsidRPr="009A24C1">
              <w:rPr>
                <w:sz w:val="22"/>
                <w:szCs w:val="22"/>
              </w:rPr>
              <w:t xml:space="preserve"> </w:t>
            </w:r>
            <w:r>
              <w:rPr>
                <w:sz w:val="22"/>
                <w:szCs w:val="22"/>
              </w:rPr>
              <w:t>в 09:00</w:t>
            </w:r>
          </w:p>
        </w:tc>
        <w:tc>
          <w:tcPr>
            <w:tcW w:w="1276"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jc w:val="center"/>
              <w:rPr>
                <w:sz w:val="22"/>
                <w:szCs w:val="22"/>
              </w:rPr>
            </w:pPr>
            <w:r>
              <w:rPr>
                <w:sz w:val="22"/>
                <w:szCs w:val="22"/>
              </w:rPr>
              <w:t>27.01.2025</w:t>
            </w:r>
          </w:p>
          <w:p w:rsidR="00040163" w:rsidRPr="009A24C1" w:rsidRDefault="00040163" w:rsidP="0099374A">
            <w:pPr>
              <w:widowControl w:val="0"/>
              <w:jc w:val="center"/>
              <w:rPr>
                <w:sz w:val="22"/>
                <w:szCs w:val="22"/>
              </w:rPr>
            </w:pPr>
            <w:r w:rsidRPr="009A24C1">
              <w:rPr>
                <w:sz w:val="22"/>
                <w:szCs w:val="22"/>
              </w:rPr>
              <w:t>в 17.30</w:t>
            </w:r>
          </w:p>
        </w:tc>
        <w:tc>
          <w:tcPr>
            <w:tcW w:w="1276"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widowControl w:val="0"/>
              <w:rPr>
                <w:sz w:val="22"/>
                <w:szCs w:val="22"/>
              </w:rPr>
            </w:pPr>
            <w:r w:rsidRPr="003F360C">
              <w:rPr>
                <w:sz w:val="22"/>
                <w:szCs w:val="22"/>
              </w:rPr>
              <w:t xml:space="preserve">Постановление администрации Трубчевского муниципального района от </w:t>
            </w:r>
            <w:r>
              <w:rPr>
                <w:sz w:val="22"/>
                <w:szCs w:val="22"/>
              </w:rPr>
              <w:t>19.12.</w:t>
            </w:r>
            <w:r w:rsidRPr="003F360C">
              <w:rPr>
                <w:sz w:val="22"/>
                <w:szCs w:val="22"/>
              </w:rPr>
              <w:t>2024 №</w:t>
            </w:r>
            <w:r>
              <w:rPr>
                <w:sz w:val="22"/>
                <w:szCs w:val="22"/>
              </w:rPr>
              <w:t>850</w:t>
            </w:r>
          </w:p>
        </w:tc>
        <w:tc>
          <w:tcPr>
            <w:tcW w:w="992"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widowControl w:val="0"/>
              <w:jc w:val="center"/>
              <w:rPr>
                <w:sz w:val="22"/>
                <w:szCs w:val="22"/>
              </w:rPr>
            </w:pPr>
            <w:r>
              <w:rPr>
                <w:sz w:val="22"/>
                <w:szCs w:val="22"/>
              </w:rPr>
              <w:t>36699</w:t>
            </w:r>
          </w:p>
        </w:tc>
        <w:tc>
          <w:tcPr>
            <w:tcW w:w="1701"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widowControl w:val="0"/>
              <w:jc w:val="center"/>
              <w:rPr>
                <w:sz w:val="22"/>
                <w:szCs w:val="22"/>
              </w:rPr>
            </w:pPr>
            <w:r w:rsidRPr="009A24C1">
              <w:rPr>
                <w:sz w:val="22"/>
                <w:szCs w:val="22"/>
              </w:rPr>
              <w:t>32:26:</w:t>
            </w:r>
            <w:r>
              <w:rPr>
                <w:sz w:val="22"/>
                <w:szCs w:val="22"/>
              </w:rPr>
              <w:t>0000000:891</w:t>
            </w:r>
          </w:p>
        </w:tc>
        <w:tc>
          <w:tcPr>
            <w:tcW w:w="1131"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widowControl w:val="0"/>
              <w:jc w:val="center"/>
              <w:rPr>
                <w:sz w:val="22"/>
                <w:szCs w:val="22"/>
              </w:rPr>
            </w:pPr>
            <w:r>
              <w:rPr>
                <w:sz w:val="22"/>
                <w:szCs w:val="22"/>
              </w:rPr>
              <w:t>132116 руб. 40 коп.</w:t>
            </w:r>
          </w:p>
        </w:tc>
        <w:tc>
          <w:tcPr>
            <w:tcW w:w="995"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widowControl w:val="0"/>
              <w:jc w:val="center"/>
              <w:rPr>
                <w:sz w:val="22"/>
                <w:szCs w:val="22"/>
              </w:rPr>
            </w:pPr>
            <w:r>
              <w:rPr>
                <w:sz w:val="22"/>
                <w:szCs w:val="22"/>
              </w:rPr>
              <w:t>3963 руб. 49 коп</w:t>
            </w:r>
          </w:p>
        </w:tc>
        <w:tc>
          <w:tcPr>
            <w:tcW w:w="1134"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widowControl w:val="0"/>
              <w:jc w:val="center"/>
              <w:rPr>
                <w:sz w:val="22"/>
                <w:szCs w:val="22"/>
              </w:rPr>
            </w:pPr>
            <w:r>
              <w:rPr>
                <w:sz w:val="22"/>
                <w:szCs w:val="22"/>
              </w:rPr>
              <w:t>39634 руб. 92 коп</w:t>
            </w:r>
          </w:p>
        </w:tc>
      </w:tr>
      <w:tr w:rsidR="00040163" w:rsidRPr="009A24C1" w:rsidTr="0099374A">
        <w:tc>
          <w:tcPr>
            <w:tcW w:w="10314" w:type="dxa"/>
            <w:gridSpan w:val="9"/>
            <w:tcBorders>
              <w:top w:val="single" w:sz="4" w:space="0" w:color="auto"/>
              <w:left w:val="single" w:sz="4" w:space="0" w:color="auto"/>
              <w:bottom w:val="single" w:sz="4" w:space="0" w:color="auto"/>
              <w:right w:val="single" w:sz="4" w:space="0" w:color="auto"/>
            </w:tcBorders>
            <w:hideMark/>
          </w:tcPr>
          <w:p w:rsidR="00040163" w:rsidRPr="00873C62" w:rsidRDefault="00040163" w:rsidP="0099374A">
            <w:pPr>
              <w:tabs>
                <w:tab w:val="left" w:pos="426"/>
              </w:tabs>
              <w:ind w:firstLine="720"/>
              <w:rPr>
                <w:sz w:val="24"/>
                <w:szCs w:val="24"/>
              </w:rPr>
            </w:pPr>
            <w:r w:rsidRPr="009A24C1">
              <w:rPr>
                <w:sz w:val="22"/>
                <w:szCs w:val="22"/>
              </w:rPr>
              <w:t xml:space="preserve">местоположение: </w:t>
            </w:r>
            <w:r w:rsidRPr="00873C62">
              <w:rPr>
                <w:sz w:val="22"/>
                <w:szCs w:val="22"/>
              </w:rPr>
              <w:t xml:space="preserve">Российская Федерация, Брянская область, Трубчевский муниципальный район, </w:t>
            </w:r>
            <w:proofErr w:type="spellStart"/>
            <w:r>
              <w:rPr>
                <w:sz w:val="22"/>
                <w:szCs w:val="22"/>
              </w:rPr>
              <w:t>Юровское</w:t>
            </w:r>
            <w:proofErr w:type="spellEnd"/>
            <w:r>
              <w:rPr>
                <w:sz w:val="22"/>
                <w:szCs w:val="22"/>
              </w:rPr>
              <w:t xml:space="preserve"> </w:t>
            </w:r>
            <w:r w:rsidRPr="00873C62">
              <w:rPr>
                <w:sz w:val="22"/>
                <w:szCs w:val="22"/>
              </w:rPr>
              <w:t>сельское поселение</w:t>
            </w:r>
            <w:r w:rsidRPr="00873C62">
              <w:rPr>
                <w:sz w:val="24"/>
                <w:szCs w:val="24"/>
              </w:rPr>
              <w:t xml:space="preserve">, разрешенное использование: </w:t>
            </w:r>
            <w:r>
              <w:rPr>
                <w:sz w:val="24"/>
                <w:szCs w:val="24"/>
              </w:rPr>
              <w:t>скотоводство,</w:t>
            </w:r>
            <w:r>
              <w:rPr>
                <w:sz w:val="22"/>
                <w:szCs w:val="22"/>
              </w:rPr>
              <w:t xml:space="preserve"> относится к землям сельскохозяйственных угодий в составе земель сельскохозяйственного назначения на территориях, для которых градостроительные регламенты не устанавливаются.</w:t>
            </w:r>
          </w:p>
          <w:p w:rsidR="00040163" w:rsidRPr="009A24C1" w:rsidRDefault="00040163" w:rsidP="0099374A">
            <w:pPr>
              <w:tabs>
                <w:tab w:val="left" w:pos="426"/>
              </w:tabs>
              <w:ind w:firstLine="720"/>
              <w:rPr>
                <w:sz w:val="22"/>
                <w:szCs w:val="22"/>
              </w:rPr>
            </w:pPr>
          </w:p>
          <w:p w:rsidR="00040163" w:rsidRPr="009A24C1" w:rsidRDefault="00040163" w:rsidP="0099374A">
            <w:pPr>
              <w:widowControl w:val="0"/>
              <w:rPr>
                <w:sz w:val="22"/>
                <w:szCs w:val="22"/>
              </w:rPr>
            </w:pPr>
          </w:p>
        </w:tc>
      </w:tr>
      <w:tr w:rsidR="00040163" w:rsidRPr="009A24C1" w:rsidTr="0099374A">
        <w:trPr>
          <w:trHeight w:val="593"/>
        </w:trPr>
        <w:tc>
          <w:tcPr>
            <w:tcW w:w="391" w:type="dxa"/>
            <w:tcBorders>
              <w:top w:val="single" w:sz="4" w:space="0" w:color="auto"/>
              <w:left w:val="single" w:sz="4" w:space="0" w:color="auto"/>
              <w:bottom w:val="single" w:sz="4" w:space="0" w:color="auto"/>
              <w:right w:val="single" w:sz="4" w:space="0" w:color="auto"/>
            </w:tcBorders>
            <w:vAlign w:val="center"/>
            <w:hideMark/>
          </w:tcPr>
          <w:p w:rsidR="00040163" w:rsidRPr="009A24C1" w:rsidRDefault="00040163" w:rsidP="0099374A">
            <w:pPr>
              <w:widowControl w:val="0"/>
              <w:rPr>
                <w:sz w:val="22"/>
                <w:szCs w:val="22"/>
              </w:rPr>
            </w:pPr>
            <w:r>
              <w:rPr>
                <w:sz w:val="22"/>
                <w:szCs w:val="22"/>
                <w:lang w:val="en-US"/>
              </w:rPr>
              <w:t>2</w:t>
            </w:r>
            <w:r w:rsidRPr="009A24C1">
              <w:rPr>
                <w:sz w:val="22"/>
                <w:szCs w:val="22"/>
              </w:rPr>
              <w:t>.</w:t>
            </w:r>
          </w:p>
        </w:tc>
        <w:tc>
          <w:tcPr>
            <w:tcW w:w="1418"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jc w:val="center"/>
              <w:rPr>
                <w:sz w:val="22"/>
                <w:szCs w:val="22"/>
              </w:rPr>
            </w:pPr>
            <w:r>
              <w:rPr>
                <w:sz w:val="22"/>
                <w:szCs w:val="22"/>
              </w:rPr>
              <w:t>31.01.2025</w:t>
            </w:r>
          </w:p>
          <w:p w:rsidR="00040163" w:rsidRPr="009A24C1" w:rsidRDefault="00040163" w:rsidP="0099374A">
            <w:pPr>
              <w:jc w:val="center"/>
              <w:rPr>
                <w:sz w:val="22"/>
                <w:szCs w:val="22"/>
              </w:rPr>
            </w:pPr>
            <w:r w:rsidRPr="009A24C1">
              <w:rPr>
                <w:sz w:val="22"/>
                <w:szCs w:val="22"/>
              </w:rPr>
              <w:t xml:space="preserve"> </w:t>
            </w:r>
            <w:r>
              <w:rPr>
                <w:sz w:val="22"/>
                <w:szCs w:val="22"/>
              </w:rPr>
              <w:t>в 09:30</w:t>
            </w:r>
          </w:p>
        </w:tc>
        <w:tc>
          <w:tcPr>
            <w:tcW w:w="1276"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jc w:val="center"/>
              <w:rPr>
                <w:sz w:val="22"/>
                <w:szCs w:val="22"/>
              </w:rPr>
            </w:pPr>
            <w:r>
              <w:rPr>
                <w:sz w:val="22"/>
                <w:szCs w:val="22"/>
              </w:rPr>
              <w:t>27.01.2025</w:t>
            </w:r>
          </w:p>
          <w:p w:rsidR="00040163" w:rsidRPr="009A24C1" w:rsidRDefault="00040163" w:rsidP="0099374A">
            <w:pPr>
              <w:widowControl w:val="0"/>
              <w:jc w:val="center"/>
              <w:rPr>
                <w:sz w:val="22"/>
                <w:szCs w:val="22"/>
              </w:rPr>
            </w:pPr>
            <w:r w:rsidRPr="009A24C1">
              <w:rPr>
                <w:sz w:val="22"/>
                <w:szCs w:val="22"/>
              </w:rPr>
              <w:t>в 17.30</w:t>
            </w:r>
          </w:p>
        </w:tc>
        <w:tc>
          <w:tcPr>
            <w:tcW w:w="1276"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widowControl w:val="0"/>
              <w:rPr>
                <w:sz w:val="22"/>
                <w:szCs w:val="22"/>
              </w:rPr>
            </w:pPr>
            <w:r w:rsidRPr="00772645">
              <w:rPr>
                <w:sz w:val="22"/>
                <w:szCs w:val="22"/>
              </w:rPr>
              <w:t xml:space="preserve">Постановление </w:t>
            </w:r>
            <w:r w:rsidRPr="00772645">
              <w:rPr>
                <w:sz w:val="22"/>
                <w:szCs w:val="22"/>
              </w:rPr>
              <w:lastRenderedPageBreak/>
              <w:t>администрации Трубчевского муниципального района от 19.12.2024 №850</w:t>
            </w:r>
          </w:p>
        </w:tc>
        <w:tc>
          <w:tcPr>
            <w:tcW w:w="992"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widowControl w:val="0"/>
              <w:jc w:val="center"/>
              <w:rPr>
                <w:sz w:val="22"/>
                <w:szCs w:val="22"/>
              </w:rPr>
            </w:pPr>
            <w:r>
              <w:rPr>
                <w:sz w:val="22"/>
                <w:szCs w:val="22"/>
              </w:rPr>
              <w:lastRenderedPageBreak/>
              <w:t>80471</w:t>
            </w:r>
          </w:p>
        </w:tc>
        <w:tc>
          <w:tcPr>
            <w:tcW w:w="1701"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widowControl w:val="0"/>
              <w:jc w:val="center"/>
              <w:rPr>
                <w:sz w:val="22"/>
                <w:szCs w:val="22"/>
              </w:rPr>
            </w:pPr>
            <w:r w:rsidRPr="009A24C1">
              <w:rPr>
                <w:sz w:val="22"/>
                <w:szCs w:val="22"/>
              </w:rPr>
              <w:t>32:26:</w:t>
            </w:r>
            <w:r>
              <w:rPr>
                <w:sz w:val="22"/>
                <w:szCs w:val="22"/>
              </w:rPr>
              <w:t>0000000:894</w:t>
            </w:r>
          </w:p>
        </w:tc>
        <w:tc>
          <w:tcPr>
            <w:tcW w:w="1131"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widowControl w:val="0"/>
              <w:jc w:val="center"/>
              <w:rPr>
                <w:sz w:val="22"/>
                <w:szCs w:val="22"/>
              </w:rPr>
            </w:pPr>
            <w:r>
              <w:rPr>
                <w:sz w:val="22"/>
                <w:szCs w:val="22"/>
              </w:rPr>
              <w:t xml:space="preserve">289695 руб. 60 </w:t>
            </w:r>
            <w:r>
              <w:rPr>
                <w:sz w:val="22"/>
                <w:szCs w:val="22"/>
              </w:rPr>
              <w:lastRenderedPageBreak/>
              <w:t>коп</w:t>
            </w:r>
          </w:p>
        </w:tc>
        <w:tc>
          <w:tcPr>
            <w:tcW w:w="995"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widowControl w:val="0"/>
              <w:jc w:val="center"/>
              <w:rPr>
                <w:sz w:val="22"/>
                <w:szCs w:val="22"/>
              </w:rPr>
            </w:pPr>
            <w:r>
              <w:rPr>
                <w:sz w:val="22"/>
                <w:szCs w:val="22"/>
              </w:rPr>
              <w:lastRenderedPageBreak/>
              <w:t xml:space="preserve">8690 руб. 87 </w:t>
            </w:r>
            <w:r>
              <w:rPr>
                <w:sz w:val="22"/>
                <w:szCs w:val="22"/>
              </w:rPr>
              <w:lastRenderedPageBreak/>
              <w:t>коп</w:t>
            </w:r>
          </w:p>
        </w:tc>
        <w:tc>
          <w:tcPr>
            <w:tcW w:w="1134"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widowControl w:val="0"/>
              <w:jc w:val="center"/>
              <w:rPr>
                <w:sz w:val="22"/>
                <w:szCs w:val="22"/>
              </w:rPr>
            </w:pPr>
            <w:r>
              <w:rPr>
                <w:sz w:val="22"/>
                <w:szCs w:val="22"/>
              </w:rPr>
              <w:lastRenderedPageBreak/>
              <w:t xml:space="preserve">86908 руб. 68 </w:t>
            </w:r>
            <w:r>
              <w:rPr>
                <w:sz w:val="22"/>
                <w:szCs w:val="22"/>
              </w:rPr>
              <w:lastRenderedPageBreak/>
              <w:t>коп.</w:t>
            </w:r>
          </w:p>
        </w:tc>
      </w:tr>
      <w:tr w:rsidR="00040163" w:rsidRPr="009A24C1" w:rsidTr="0099374A">
        <w:tc>
          <w:tcPr>
            <w:tcW w:w="10314" w:type="dxa"/>
            <w:gridSpan w:val="9"/>
            <w:tcBorders>
              <w:top w:val="single" w:sz="4" w:space="0" w:color="auto"/>
              <w:left w:val="single" w:sz="4" w:space="0" w:color="auto"/>
              <w:bottom w:val="single" w:sz="4" w:space="0" w:color="auto"/>
              <w:right w:val="single" w:sz="4" w:space="0" w:color="auto"/>
            </w:tcBorders>
            <w:hideMark/>
          </w:tcPr>
          <w:p w:rsidR="00040163" w:rsidRDefault="00040163" w:rsidP="0099374A">
            <w:pPr>
              <w:tabs>
                <w:tab w:val="left" w:pos="426"/>
              </w:tabs>
              <w:ind w:firstLine="720"/>
              <w:rPr>
                <w:sz w:val="24"/>
                <w:szCs w:val="24"/>
              </w:rPr>
            </w:pPr>
            <w:r w:rsidRPr="009A24C1">
              <w:rPr>
                <w:sz w:val="22"/>
                <w:szCs w:val="22"/>
              </w:rPr>
              <w:lastRenderedPageBreak/>
              <w:t xml:space="preserve">местоположение: </w:t>
            </w:r>
            <w:r w:rsidRPr="003F0461">
              <w:rPr>
                <w:sz w:val="22"/>
                <w:szCs w:val="22"/>
              </w:rPr>
              <w:t xml:space="preserve">Российская Федерация, </w:t>
            </w:r>
            <w:r>
              <w:rPr>
                <w:sz w:val="22"/>
                <w:szCs w:val="22"/>
              </w:rPr>
              <w:t xml:space="preserve">Брянская область, </w:t>
            </w:r>
            <w:r w:rsidRPr="003F0461">
              <w:rPr>
                <w:sz w:val="22"/>
                <w:szCs w:val="22"/>
              </w:rPr>
              <w:t xml:space="preserve">Трубчевский муниципальный район, </w:t>
            </w:r>
            <w:proofErr w:type="spellStart"/>
            <w:r>
              <w:rPr>
                <w:sz w:val="22"/>
                <w:szCs w:val="22"/>
              </w:rPr>
              <w:t>Юровское</w:t>
            </w:r>
            <w:proofErr w:type="spellEnd"/>
            <w:r>
              <w:rPr>
                <w:sz w:val="22"/>
                <w:szCs w:val="22"/>
              </w:rPr>
              <w:t xml:space="preserve"> </w:t>
            </w:r>
            <w:r w:rsidRPr="003F0461">
              <w:rPr>
                <w:sz w:val="22"/>
                <w:szCs w:val="22"/>
              </w:rPr>
              <w:t xml:space="preserve"> сельское поселение</w:t>
            </w:r>
            <w:r w:rsidRPr="003F0461">
              <w:rPr>
                <w:sz w:val="24"/>
                <w:szCs w:val="24"/>
              </w:rPr>
              <w:t xml:space="preserve">, разрешенное использование: </w:t>
            </w:r>
            <w:r>
              <w:rPr>
                <w:sz w:val="24"/>
                <w:szCs w:val="24"/>
              </w:rPr>
              <w:t>скотоводство,</w:t>
            </w:r>
            <w:r>
              <w:rPr>
                <w:sz w:val="22"/>
                <w:szCs w:val="22"/>
              </w:rPr>
              <w:t xml:space="preserve"> относится к землям сельскохозяйственных угодий в составе земель сельскохозяйственного назначения на территориях, для которых градостроительные регламенты не устанавливаются.</w:t>
            </w:r>
          </w:p>
          <w:p w:rsidR="00040163" w:rsidRPr="009A24C1" w:rsidRDefault="00040163" w:rsidP="0099374A">
            <w:pPr>
              <w:tabs>
                <w:tab w:val="left" w:pos="426"/>
              </w:tabs>
              <w:rPr>
                <w:sz w:val="22"/>
                <w:szCs w:val="22"/>
              </w:rPr>
            </w:pPr>
          </w:p>
          <w:p w:rsidR="00040163" w:rsidRPr="009A24C1" w:rsidRDefault="00040163" w:rsidP="0099374A">
            <w:pPr>
              <w:widowControl w:val="0"/>
              <w:rPr>
                <w:sz w:val="22"/>
                <w:szCs w:val="22"/>
              </w:rPr>
            </w:pPr>
          </w:p>
        </w:tc>
      </w:tr>
      <w:tr w:rsidR="00040163" w:rsidRPr="009A24C1" w:rsidTr="0099374A">
        <w:trPr>
          <w:trHeight w:val="625"/>
        </w:trPr>
        <w:tc>
          <w:tcPr>
            <w:tcW w:w="391" w:type="dxa"/>
            <w:tcBorders>
              <w:top w:val="single" w:sz="4" w:space="0" w:color="auto"/>
              <w:left w:val="single" w:sz="4" w:space="0" w:color="auto"/>
              <w:bottom w:val="single" w:sz="4" w:space="0" w:color="auto"/>
              <w:right w:val="single" w:sz="4" w:space="0" w:color="auto"/>
            </w:tcBorders>
            <w:vAlign w:val="center"/>
            <w:hideMark/>
          </w:tcPr>
          <w:p w:rsidR="00040163" w:rsidRPr="009A24C1" w:rsidRDefault="00040163" w:rsidP="0099374A">
            <w:pPr>
              <w:widowControl w:val="0"/>
              <w:rPr>
                <w:sz w:val="22"/>
                <w:szCs w:val="22"/>
              </w:rPr>
            </w:pPr>
            <w:r>
              <w:rPr>
                <w:sz w:val="22"/>
                <w:szCs w:val="22"/>
                <w:lang w:val="en-US"/>
              </w:rPr>
              <w:t>3</w:t>
            </w:r>
            <w:r w:rsidRPr="009A24C1">
              <w:rPr>
                <w:sz w:val="22"/>
                <w:szCs w:val="22"/>
              </w:rPr>
              <w:t>.</w:t>
            </w:r>
          </w:p>
        </w:tc>
        <w:tc>
          <w:tcPr>
            <w:tcW w:w="1418"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jc w:val="center"/>
              <w:rPr>
                <w:sz w:val="22"/>
                <w:szCs w:val="22"/>
              </w:rPr>
            </w:pPr>
            <w:r>
              <w:rPr>
                <w:sz w:val="22"/>
                <w:szCs w:val="22"/>
              </w:rPr>
              <w:t>31.01.2025</w:t>
            </w:r>
          </w:p>
          <w:p w:rsidR="00040163" w:rsidRPr="009A24C1" w:rsidRDefault="00040163" w:rsidP="0099374A">
            <w:pPr>
              <w:jc w:val="center"/>
              <w:rPr>
                <w:sz w:val="22"/>
                <w:szCs w:val="22"/>
              </w:rPr>
            </w:pPr>
            <w:r w:rsidRPr="009A24C1">
              <w:rPr>
                <w:sz w:val="22"/>
                <w:szCs w:val="22"/>
              </w:rPr>
              <w:t xml:space="preserve"> </w:t>
            </w:r>
            <w:r>
              <w:rPr>
                <w:sz w:val="22"/>
                <w:szCs w:val="22"/>
              </w:rPr>
              <w:t>в 10:00</w:t>
            </w:r>
          </w:p>
        </w:tc>
        <w:tc>
          <w:tcPr>
            <w:tcW w:w="1276"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jc w:val="center"/>
              <w:rPr>
                <w:sz w:val="22"/>
                <w:szCs w:val="22"/>
              </w:rPr>
            </w:pPr>
            <w:r>
              <w:rPr>
                <w:sz w:val="22"/>
                <w:szCs w:val="22"/>
              </w:rPr>
              <w:t>27.01.2025</w:t>
            </w:r>
          </w:p>
          <w:p w:rsidR="00040163" w:rsidRPr="009A24C1" w:rsidRDefault="00040163" w:rsidP="0099374A">
            <w:pPr>
              <w:widowControl w:val="0"/>
              <w:jc w:val="center"/>
              <w:rPr>
                <w:sz w:val="22"/>
                <w:szCs w:val="22"/>
              </w:rPr>
            </w:pPr>
            <w:r w:rsidRPr="009A24C1">
              <w:rPr>
                <w:sz w:val="22"/>
                <w:szCs w:val="22"/>
              </w:rPr>
              <w:t>в 17.30</w:t>
            </w:r>
          </w:p>
        </w:tc>
        <w:tc>
          <w:tcPr>
            <w:tcW w:w="1276"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widowControl w:val="0"/>
              <w:rPr>
                <w:sz w:val="22"/>
                <w:szCs w:val="22"/>
              </w:rPr>
            </w:pPr>
            <w:r w:rsidRPr="00772645">
              <w:rPr>
                <w:sz w:val="22"/>
                <w:szCs w:val="22"/>
              </w:rPr>
              <w:t>Постановление администрации Трубчевского муниципального района от 19.12.2024 №850</w:t>
            </w:r>
          </w:p>
        </w:tc>
        <w:tc>
          <w:tcPr>
            <w:tcW w:w="992"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widowControl w:val="0"/>
              <w:jc w:val="center"/>
              <w:rPr>
                <w:sz w:val="22"/>
                <w:szCs w:val="22"/>
              </w:rPr>
            </w:pPr>
            <w:r>
              <w:rPr>
                <w:sz w:val="22"/>
                <w:szCs w:val="22"/>
              </w:rPr>
              <w:t>104800</w:t>
            </w:r>
          </w:p>
        </w:tc>
        <w:tc>
          <w:tcPr>
            <w:tcW w:w="1701"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widowControl w:val="0"/>
              <w:jc w:val="center"/>
              <w:rPr>
                <w:sz w:val="22"/>
                <w:szCs w:val="22"/>
              </w:rPr>
            </w:pPr>
            <w:r w:rsidRPr="009A24C1">
              <w:rPr>
                <w:sz w:val="22"/>
                <w:szCs w:val="22"/>
              </w:rPr>
              <w:t>32:26:</w:t>
            </w:r>
            <w:r>
              <w:rPr>
                <w:sz w:val="22"/>
                <w:szCs w:val="22"/>
              </w:rPr>
              <w:t>0050409:113</w:t>
            </w:r>
          </w:p>
        </w:tc>
        <w:tc>
          <w:tcPr>
            <w:tcW w:w="1131"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widowControl w:val="0"/>
              <w:jc w:val="center"/>
              <w:rPr>
                <w:sz w:val="22"/>
                <w:szCs w:val="22"/>
              </w:rPr>
            </w:pPr>
            <w:r>
              <w:rPr>
                <w:sz w:val="22"/>
                <w:szCs w:val="22"/>
              </w:rPr>
              <w:t>377280 руб. 00 коп</w:t>
            </w:r>
          </w:p>
        </w:tc>
        <w:tc>
          <w:tcPr>
            <w:tcW w:w="995"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widowControl w:val="0"/>
              <w:jc w:val="center"/>
              <w:rPr>
                <w:sz w:val="22"/>
                <w:szCs w:val="22"/>
              </w:rPr>
            </w:pPr>
            <w:r>
              <w:rPr>
                <w:sz w:val="22"/>
                <w:szCs w:val="22"/>
              </w:rPr>
              <w:t>11318 руб. 40 коп</w:t>
            </w:r>
          </w:p>
        </w:tc>
        <w:tc>
          <w:tcPr>
            <w:tcW w:w="1134"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widowControl w:val="0"/>
              <w:jc w:val="center"/>
              <w:rPr>
                <w:sz w:val="22"/>
                <w:szCs w:val="22"/>
              </w:rPr>
            </w:pPr>
            <w:r>
              <w:rPr>
                <w:sz w:val="22"/>
                <w:szCs w:val="22"/>
              </w:rPr>
              <w:t>113184 руб. 00 коп.</w:t>
            </w:r>
          </w:p>
        </w:tc>
      </w:tr>
      <w:tr w:rsidR="00040163" w:rsidRPr="009A24C1" w:rsidTr="0099374A">
        <w:trPr>
          <w:trHeight w:val="885"/>
        </w:trPr>
        <w:tc>
          <w:tcPr>
            <w:tcW w:w="10314" w:type="dxa"/>
            <w:gridSpan w:val="9"/>
            <w:tcBorders>
              <w:top w:val="single" w:sz="4" w:space="0" w:color="auto"/>
              <w:left w:val="single" w:sz="4" w:space="0" w:color="auto"/>
              <w:bottom w:val="single" w:sz="4" w:space="0" w:color="auto"/>
              <w:right w:val="single" w:sz="4" w:space="0" w:color="auto"/>
            </w:tcBorders>
            <w:hideMark/>
          </w:tcPr>
          <w:p w:rsidR="00040163" w:rsidRPr="00423F73" w:rsidRDefault="00040163" w:rsidP="0099374A">
            <w:pPr>
              <w:tabs>
                <w:tab w:val="left" w:pos="426"/>
              </w:tabs>
              <w:ind w:firstLine="720"/>
              <w:rPr>
                <w:sz w:val="24"/>
                <w:szCs w:val="24"/>
              </w:rPr>
            </w:pPr>
            <w:r w:rsidRPr="009A24C1">
              <w:rPr>
                <w:sz w:val="22"/>
                <w:szCs w:val="22"/>
              </w:rPr>
              <w:t xml:space="preserve">местоположение: </w:t>
            </w:r>
            <w:r w:rsidRPr="003F0461">
              <w:rPr>
                <w:sz w:val="22"/>
                <w:szCs w:val="22"/>
              </w:rPr>
              <w:t xml:space="preserve">Российская Федерация, Брянская область, Трубчевский муниципальный район, </w:t>
            </w:r>
            <w:proofErr w:type="spellStart"/>
            <w:r>
              <w:rPr>
                <w:sz w:val="22"/>
                <w:szCs w:val="22"/>
              </w:rPr>
              <w:t>Юровское</w:t>
            </w:r>
            <w:proofErr w:type="spellEnd"/>
            <w:r>
              <w:rPr>
                <w:sz w:val="22"/>
                <w:szCs w:val="22"/>
              </w:rPr>
              <w:t xml:space="preserve"> </w:t>
            </w:r>
            <w:r w:rsidRPr="003F0461">
              <w:rPr>
                <w:sz w:val="22"/>
                <w:szCs w:val="22"/>
              </w:rPr>
              <w:t>сельское поселение</w:t>
            </w:r>
            <w:r w:rsidRPr="003F0461">
              <w:rPr>
                <w:sz w:val="24"/>
                <w:szCs w:val="24"/>
              </w:rPr>
              <w:t xml:space="preserve">, разрешенное использование: </w:t>
            </w:r>
            <w:r>
              <w:rPr>
                <w:sz w:val="24"/>
                <w:szCs w:val="24"/>
              </w:rPr>
              <w:t>сельскохозяйственное использование,</w:t>
            </w:r>
            <w:r>
              <w:rPr>
                <w:sz w:val="22"/>
                <w:szCs w:val="22"/>
              </w:rPr>
              <w:t xml:space="preserve"> относится к землям сельскохозяйственных угодий в составе земель сельскохозяйственного назначения на территориях, для которых градостроительные регламенты не устанавливаются.</w:t>
            </w:r>
          </w:p>
          <w:p w:rsidR="00040163" w:rsidRPr="009A24C1" w:rsidRDefault="00040163" w:rsidP="0099374A">
            <w:pPr>
              <w:tabs>
                <w:tab w:val="left" w:pos="426"/>
              </w:tabs>
              <w:ind w:firstLine="720"/>
              <w:rPr>
                <w:sz w:val="22"/>
                <w:szCs w:val="22"/>
              </w:rPr>
            </w:pPr>
          </w:p>
          <w:p w:rsidR="00040163" w:rsidRPr="009A24C1" w:rsidRDefault="00040163" w:rsidP="0099374A">
            <w:pPr>
              <w:widowControl w:val="0"/>
              <w:rPr>
                <w:sz w:val="22"/>
                <w:szCs w:val="22"/>
              </w:rPr>
            </w:pPr>
          </w:p>
        </w:tc>
      </w:tr>
      <w:tr w:rsidR="00040163" w:rsidRPr="009A24C1" w:rsidTr="0099374A">
        <w:trPr>
          <w:trHeight w:val="587"/>
        </w:trPr>
        <w:tc>
          <w:tcPr>
            <w:tcW w:w="391" w:type="dxa"/>
            <w:tcBorders>
              <w:top w:val="single" w:sz="4" w:space="0" w:color="auto"/>
              <w:left w:val="single" w:sz="4" w:space="0" w:color="auto"/>
              <w:bottom w:val="single" w:sz="4" w:space="0" w:color="auto"/>
              <w:right w:val="single" w:sz="4" w:space="0" w:color="auto"/>
            </w:tcBorders>
            <w:vAlign w:val="center"/>
            <w:hideMark/>
          </w:tcPr>
          <w:p w:rsidR="00040163" w:rsidRPr="00687770" w:rsidRDefault="00040163" w:rsidP="0099374A">
            <w:pPr>
              <w:widowControl w:val="0"/>
              <w:rPr>
                <w:sz w:val="22"/>
                <w:szCs w:val="22"/>
                <w:lang w:val="en-US"/>
              </w:rPr>
            </w:pPr>
            <w:r>
              <w:rPr>
                <w:sz w:val="22"/>
                <w:szCs w:val="22"/>
                <w:lang w:val="en-US"/>
              </w:rPr>
              <w:t>4</w:t>
            </w:r>
          </w:p>
        </w:tc>
        <w:tc>
          <w:tcPr>
            <w:tcW w:w="1418"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jc w:val="center"/>
              <w:rPr>
                <w:sz w:val="22"/>
                <w:szCs w:val="22"/>
              </w:rPr>
            </w:pPr>
            <w:r>
              <w:rPr>
                <w:sz w:val="22"/>
                <w:szCs w:val="22"/>
              </w:rPr>
              <w:t>31.01.2025</w:t>
            </w:r>
          </w:p>
          <w:p w:rsidR="00040163" w:rsidRPr="009A24C1" w:rsidRDefault="00040163" w:rsidP="0099374A">
            <w:pPr>
              <w:jc w:val="center"/>
              <w:rPr>
                <w:sz w:val="22"/>
                <w:szCs w:val="22"/>
              </w:rPr>
            </w:pPr>
            <w:r w:rsidRPr="009A24C1">
              <w:rPr>
                <w:sz w:val="22"/>
                <w:szCs w:val="22"/>
              </w:rPr>
              <w:t xml:space="preserve"> </w:t>
            </w:r>
            <w:r>
              <w:rPr>
                <w:sz w:val="22"/>
                <w:szCs w:val="22"/>
              </w:rPr>
              <w:t>в 10:30</w:t>
            </w:r>
          </w:p>
        </w:tc>
        <w:tc>
          <w:tcPr>
            <w:tcW w:w="1276"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jc w:val="center"/>
              <w:rPr>
                <w:sz w:val="22"/>
                <w:szCs w:val="22"/>
              </w:rPr>
            </w:pPr>
            <w:r>
              <w:rPr>
                <w:sz w:val="22"/>
                <w:szCs w:val="22"/>
              </w:rPr>
              <w:t>27.01.2025</w:t>
            </w:r>
          </w:p>
          <w:p w:rsidR="00040163" w:rsidRPr="009A24C1" w:rsidRDefault="00040163" w:rsidP="0099374A">
            <w:pPr>
              <w:widowControl w:val="0"/>
              <w:jc w:val="center"/>
              <w:rPr>
                <w:sz w:val="22"/>
                <w:szCs w:val="22"/>
              </w:rPr>
            </w:pPr>
            <w:r w:rsidRPr="009A24C1">
              <w:rPr>
                <w:sz w:val="22"/>
                <w:szCs w:val="22"/>
              </w:rPr>
              <w:t>в 17.30</w:t>
            </w:r>
          </w:p>
        </w:tc>
        <w:tc>
          <w:tcPr>
            <w:tcW w:w="1276"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widowControl w:val="0"/>
              <w:rPr>
                <w:sz w:val="22"/>
                <w:szCs w:val="22"/>
              </w:rPr>
            </w:pPr>
            <w:r w:rsidRPr="00772645">
              <w:rPr>
                <w:sz w:val="22"/>
                <w:szCs w:val="22"/>
              </w:rPr>
              <w:t>Постановление администрации Трубчевского муниципального района от 19.12.2024 №850</w:t>
            </w:r>
          </w:p>
        </w:tc>
        <w:tc>
          <w:tcPr>
            <w:tcW w:w="992"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widowControl w:val="0"/>
              <w:jc w:val="center"/>
              <w:rPr>
                <w:sz w:val="22"/>
                <w:szCs w:val="22"/>
              </w:rPr>
            </w:pPr>
            <w:r>
              <w:rPr>
                <w:sz w:val="22"/>
                <w:szCs w:val="22"/>
              </w:rPr>
              <w:t>31959</w:t>
            </w:r>
          </w:p>
        </w:tc>
        <w:tc>
          <w:tcPr>
            <w:tcW w:w="1701"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widowControl w:val="0"/>
              <w:jc w:val="center"/>
              <w:rPr>
                <w:sz w:val="22"/>
                <w:szCs w:val="22"/>
              </w:rPr>
            </w:pPr>
            <w:r w:rsidRPr="009A24C1">
              <w:rPr>
                <w:sz w:val="22"/>
                <w:szCs w:val="22"/>
              </w:rPr>
              <w:t>32:26:</w:t>
            </w:r>
            <w:r>
              <w:rPr>
                <w:sz w:val="22"/>
                <w:szCs w:val="22"/>
              </w:rPr>
              <w:t>0050409:112</w:t>
            </w:r>
          </w:p>
        </w:tc>
        <w:tc>
          <w:tcPr>
            <w:tcW w:w="1131"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widowControl w:val="0"/>
              <w:jc w:val="center"/>
              <w:rPr>
                <w:sz w:val="22"/>
                <w:szCs w:val="22"/>
              </w:rPr>
            </w:pPr>
            <w:r>
              <w:rPr>
                <w:sz w:val="22"/>
                <w:szCs w:val="22"/>
              </w:rPr>
              <w:t>115052 руб. 40 коп.</w:t>
            </w:r>
          </w:p>
        </w:tc>
        <w:tc>
          <w:tcPr>
            <w:tcW w:w="995"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widowControl w:val="0"/>
              <w:jc w:val="center"/>
              <w:rPr>
                <w:sz w:val="22"/>
                <w:szCs w:val="22"/>
              </w:rPr>
            </w:pPr>
            <w:r>
              <w:rPr>
                <w:sz w:val="22"/>
                <w:szCs w:val="22"/>
              </w:rPr>
              <w:t>3451 руб. 57 коп</w:t>
            </w:r>
          </w:p>
        </w:tc>
        <w:tc>
          <w:tcPr>
            <w:tcW w:w="1134"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widowControl w:val="0"/>
              <w:jc w:val="center"/>
              <w:rPr>
                <w:sz w:val="22"/>
                <w:szCs w:val="22"/>
              </w:rPr>
            </w:pPr>
            <w:r>
              <w:rPr>
                <w:sz w:val="22"/>
                <w:szCs w:val="22"/>
              </w:rPr>
              <w:t>34515 руб. 72 коп</w:t>
            </w:r>
          </w:p>
        </w:tc>
      </w:tr>
      <w:tr w:rsidR="00040163" w:rsidRPr="009A24C1" w:rsidTr="0099374A">
        <w:trPr>
          <w:trHeight w:val="587"/>
        </w:trPr>
        <w:tc>
          <w:tcPr>
            <w:tcW w:w="10314" w:type="dxa"/>
            <w:gridSpan w:val="9"/>
            <w:tcBorders>
              <w:top w:val="single" w:sz="4" w:space="0" w:color="auto"/>
              <w:left w:val="single" w:sz="4" w:space="0" w:color="auto"/>
              <w:bottom w:val="single" w:sz="4" w:space="0" w:color="auto"/>
              <w:right w:val="single" w:sz="4" w:space="0" w:color="auto"/>
            </w:tcBorders>
            <w:hideMark/>
          </w:tcPr>
          <w:p w:rsidR="00040163" w:rsidRDefault="00040163" w:rsidP="0099374A">
            <w:pPr>
              <w:tabs>
                <w:tab w:val="left" w:pos="426"/>
              </w:tabs>
              <w:ind w:firstLine="720"/>
              <w:rPr>
                <w:sz w:val="24"/>
                <w:szCs w:val="24"/>
              </w:rPr>
            </w:pPr>
            <w:r w:rsidRPr="009A24C1">
              <w:rPr>
                <w:sz w:val="22"/>
                <w:szCs w:val="22"/>
              </w:rPr>
              <w:t xml:space="preserve">местоположение: </w:t>
            </w:r>
            <w:r w:rsidRPr="006D2735">
              <w:rPr>
                <w:sz w:val="22"/>
                <w:szCs w:val="22"/>
              </w:rPr>
              <w:t xml:space="preserve">Российская Федерация, Брянская область, Трубчевский муниципальный район, </w:t>
            </w:r>
            <w:proofErr w:type="spellStart"/>
            <w:r w:rsidRPr="00C52A04">
              <w:rPr>
                <w:sz w:val="22"/>
                <w:szCs w:val="22"/>
              </w:rPr>
              <w:t>Юровское</w:t>
            </w:r>
            <w:proofErr w:type="spellEnd"/>
            <w:r w:rsidRPr="006D2735">
              <w:rPr>
                <w:sz w:val="22"/>
                <w:szCs w:val="22"/>
              </w:rPr>
              <w:t xml:space="preserve"> сельское поселение</w:t>
            </w:r>
            <w:r w:rsidRPr="006D2735">
              <w:rPr>
                <w:sz w:val="24"/>
                <w:szCs w:val="24"/>
              </w:rPr>
              <w:t xml:space="preserve">, разрешенное использование: </w:t>
            </w:r>
            <w:r>
              <w:rPr>
                <w:sz w:val="24"/>
                <w:szCs w:val="24"/>
              </w:rPr>
              <w:t>скотоводство,</w:t>
            </w:r>
            <w:r>
              <w:rPr>
                <w:sz w:val="22"/>
                <w:szCs w:val="22"/>
              </w:rPr>
              <w:t xml:space="preserve"> относится к землям сельскохозяйственных угодий в составе земель сельскохозяйственного назначения на территориях, для которых градостроительные регламенты не устанавливаются.</w:t>
            </w:r>
          </w:p>
          <w:p w:rsidR="00040163" w:rsidRPr="009A24C1" w:rsidRDefault="00040163" w:rsidP="0099374A">
            <w:pPr>
              <w:tabs>
                <w:tab w:val="left" w:pos="426"/>
              </w:tabs>
              <w:ind w:firstLine="720"/>
              <w:rPr>
                <w:sz w:val="22"/>
                <w:szCs w:val="22"/>
              </w:rPr>
            </w:pPr>
          </w:p>
          <w:p w:rsidR="00040163" w:rsidRPr="009A24C1" w:rsidRDefault="00040163" w:rsidP="0099374A">
            <w:pPr>
              <w:widowControl w:val="0"/>
              <w:rPr>
                <w:sz w:val="22"/>
                <w:szCs w:val="22"/>
              </w:rPr>
            </w:pPr>
          </w:p>
        </w:tc>
      </w:tr>
      <w:tr w:rsidR="00040163" w:rsidRPr="009A24C1" w:rsidTr="0099374A">
        <w:trPr>
          <w:trHeight w:val="587"/>
        </w:trPr>
        <w:tc>
          <w:tcPr>
            <w:tcW w:w="391" w:type="dxa"/>
            <w:tcBorders>
              <w:top w:val="single" w:sz="4" w:space="0" w:color="auto"/>
              <w:left w:val="single" w:sz="4" w:space="0" w:color="auto"/>
              <w:bottom w:val="single" w:sz="4" w:space="0" w:color="auto"/>
              <w:right w:val="single" w:sz="4" w:space="0" w:color="auto"/>
            </w:tcBorders>
            <w:vAlign w:val="center"/>
            <w:hideMark/>
          </w:tcPr>
          <w:p w:rsidR="00040163" w:rsidRPr="00687770" w:rsidRDefault="00040163" w:rsidP="0099374A">
            <w:pPr>
              <w:widowControl w:val="0"/>
              <w:rPr>
                <w:sz w:val="22"/>
                <w:szCs w:val="22"/>
                <w:lang w:val="en-US"/>
              </w:rPr>
            </w:pPr>
            <w:r>
              <w:rPr>
                <w:sz w:val="22"/>
                <w:szCs w:val="22"/>
                <w:lang w:val="en-US"/>
              </w:rPr>
              <w:t>5</w:t>
            </w:r>
          </w:p>
        </w:tc>
        <w:tc>
          <w:tcPr>
            <w:tcW w:w="1418"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jc w:val="center"/>
              <w:rPr>
                <w:sz w:val="22"/>
                <w:szCs w:val="22"/>
              </w:rPr>
            </w:pPr>
            <w:r>
              <w:rPr>
                <w:sz w:val="22"/>
                <w:szCs w:val="22"/>
              </w:rPr>
              <w:t>31.01.2025</w:t>
            </w:r>
          </w:p>
          <w:p w:rsidR="00040163" w:rsidRPr="009A24C1" w:rsidRDefault="00040163" w:rsidP="0099374A">
            <w:pPr>
              <w:jc w:val="center"/>
              <w:rPr>
                <w:sz w:val="22"/>
                <w:szCs w:val="22"/>
              </w:rPr>
            </w:pPr>
            <w:r w:rsidRPr="009A24C1">
              <w:rPr>
                <w:sz w:val="22"/>
                <w:szCs w:val="22"/>
              </w:rPr>
              <w:t xml:space="preserve"> </w:t>
            </w:r>
            <w:r>
              <w:rPr>
                <w:sz w:val="22"/>
                <w:szCs w:val="22"/>
              </w:rPr>
              <w:t>в 11:00</w:t>
            </w:r>
          </w:p>
        </w:tc>
        <w:tc>
          <w:tcPr>
            <w:tcW w:w="1276"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jc w:val="center"/>
              <w:rPr>
                <w:sz w:val="22"/>
                <w:szCs w:val="22"/>
              </w:rPr>
            </w:pPr>
            <w:r>
              <w:rPr>
                <w:sz w:val="22"/>
                <w:szCs w:val="22"/>
              </w:rPr>
              <w:t>27.01.2025</w:t>
            </w:r>
          </w:p>
          <w:p w:rsidR="00040163" w:rsidRPr="009A24C1" w:rsidRDefault="00040163" w:rsidP="0099374A">
            <w:pPr>
              <w:widowControl w:val="0"/>
              <w:jc w:val="center"/>
              <w:rPr>
                <w:sz w:val="22"/>
                <w:szCs w:val="22"/>
              </w:rPr>
            </w:pPr>
            <w:r w:rsidRPr="009A24C1">
              <w:rPr>
                <w:sz w:val="22"/>
                <w:szCs w:val="22"/>
              </w:rPr>
              <w:t>в 17.30</w:t>
            </w:r>
          </w:p>
        </w:tc>
        <w:tc>
          <w:tcPr>
            <w:tcW w:w="1276"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widowControl w:val="0"/>
              <w:rPr>
                <w:sz w:val="22"/>
                <w:szCs w:val="22"/>
              </w:rPr>
            </w:pPr>
            <w:r w:rsidRPr="00772645">
              <w:rPr>
                <w:sz w:val="22"/>
                <w:szCs w:val="22"/>
              </w:rPr>
              <w:t xml:space="preserve">Постановление администрации </w:t>
            </w:r>
            <w:r w:rsidRPr="00772645">
              <w:rPr>
                <w:sz w:val="22"/>
                <w:szCs w:val="22"/>
              </w:rPr>
              <w:lastRenderedPageBreak/>
              <w:t>Трубчевского муниципального района от 19.12.2024 №850</w:t>
            </w:r>
          </w:p>
        </w:tc>
        <w:tc>
          <w:tcPr>
            <w:tcW w:w="992"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widowControl w:val="0"/>
              <w:jc w:val="center"/>
              <w:rPr>
                <w:sz w:val="22"/>
                <w:szCs w:val="22"/>
              </w:rPr>
            </w:pPr>
            <w:r>
              <w:rPr>
                <w:sz w:val="22"/>
                <w:szCs w:val="22"/>
              </w:rPr>
              <w:lastRenderedPageBreak/>
              <w:t>80984</w:t>
            </w:r>
          </w:p>
        </w:tc>
        <w:tc>
          <w:tcPr>
            <w:tcW w:w="1701"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widowControl w:val="0"/>
              <w:jc w:val="center"/>
              <w:rPr>
                <w:sz w:val="22"/>
                <w:szCs w:val="22"/>
              </w:rPr>
            </w:pPr>
            <w:r w:rsidRPr="009A24C1">
              <w:rPr>
                <w:sz w:val="22"/>
                <w:szCs w:val="22"/>
              </w:rPr>
              <w:t>32:26:</w:t>
            </w:r>
            <w:r>
              <w:rPr>
                <w:sz w:val="22"/>
                <w:szCs w:val="22"/>
              </w:rPr>
              <w:t>0140103:187</w:t>
            </w:r>
          </w:p>
        </w:tc>
        <w:tc>
          <w:tcPr>
            <w:tcW w:w="1131"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autoSpaceDE w:val="0"/>
              <w:autoSpaceDN w:val="0"/>
              <w:adjustRightInd w:val="0"/>
              <w:rPr>
                <w:sz w:val="22"/>
                <w:szCs w:val="22"/>
              </w:rPr>
            </w:pPr>
            <w:r>
              <w:rPr>
                <w:sz w:val="22"/>
                <w:szCs w:val="22"/>
              </w:rPr>
              <w:t>291542 руб. 40 коп</w:t>
            </w:r>
          </w:p>
          <w:p w:rsidR="00040163" w:rsidRPr="009A24C1" w:rsidRDefault="00040163" w:rsidP="0099374A">
            <w:pPr>
              <w:widowControl w:val="0"/>
              <w:jc w:val="center"/>
              <w:rPr>
                <w:sz w:val="22"/>
                <w:szCs w:val="22"/>
              </w:rPr>
            </w:pPr>
          </w:p>
        </w:tc>
        <w:tc>
          <w:tcPr>
            <w:tcW w:w="995"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widowControl w:val="0"/>
              <w:jc w:val="center"/>
              <w:rPr>
                <w:sz w:val="22"/>
                <w:szCs w:val="22"/>
              </w:rPr>
            </w:pPr>
            <w:r>
              <w:rPr>
                <w:sz w:val="22"/>
                <w:szCs w:val="22"/>
              </w:rPr>
              <w:t xml:space="preserve">8746 руб. 27 коп. </w:t>
            </w:r>
          </w:p>
        </w:tc>
        <w:tc>
          <w:tcPr>
            <w:tcW w:w="1134" w:type="dxa"/>
            <w:tcBorders>
              <w:top w:val="single" w:sz="4" w:space="0" w:color="auto"/>
              <w:left w:val="single" w:sz="4" w:space="0" w:color="auto"/>
              <w:bottom w:val="single" w:sz="4" w:space="0" w:color="auto"/>
              <w:right w:val="single" w:sz="4" w:space="0" w:color="auto"/>
            </w:tcBorders>
            <w:hideMark/>
          </w:tcPr>
          <w:p w:rsidR="00040163" w:rsidRPr="009A24C1" w:rsidRDefault="00040163" w:rsidP="0099374A">
            <w:pPr>
              <w:widowControl w:val="0"/>
              <w:jc w:val="center"/>
              <w:rPr>
                <w:sz w:val="22"/>
                <w:szCs w:val="22"/>
              </w:rPr>
            </w:pPr>
            <w:r>
              <w:rPr>
                <w:sz w:val="22"/>
                <w:szCs w:val="22"/>
              </w:rPr>
              <w:t>87462 руб. 72 коп.</w:t>
            </w:r>
          </w:p>
        </w:tc>
      </w:tr>
      <w:tr w:rsidR="00040163" w:rsidRPr="009A24C1" w:rsidTr="0099374A">
        <w:trPr>
          <w:trHeight w:val="1018"/>
        </w:trPr>
        <w:tc>
          <w:tcPr>
            <w:tcW w:w="10314" w:type="dxa"/>
            <w:gridSpan w:val="9"/>
            <w:tcBorders>
              <w:top w:val="single" w:sz="4" w:space="0" w:color="auto"/>
              <w:left w:val="single" w:sz="4" w:space="0" w:color="auto"/>
              <w:bottom w:val="single" w:sz="4" w:space="0" w:color="auto"/>
              <w:right w:val="single" w:sz="4" w:space="0" w:color="auto"/>
            </w:tcBorders>
            <w:hideMark/>
          </w:tcPr>
          <w:p w:rsidR="00040163" w:rsidRPr="00A31EE1" w:rsidRDefault="00040163" w:rsidP="0099374A">
            <w:pPr>
              <w:autoSpaceDE w:val="0"/>
              <w:autoSpaceDN w:val="0"/>
              <w:adjustRightInd w:val="0"/>
              <w:ind w:firstLine="709"/>
              <w:rPr>
                <w:sz w:val="22"/>
                <w:szCs w:val="22"/>
              </w:rPr>
            </w:pPr>
            <w:r>
              <w:rPr>
                <w:sz w:val="22"/>
                <w:szCs w:val="22"/>
              </w:rPr>
              <w:lastRenderedPageBreak/>
              <w:t>местоположение</w:t>
            </w:r>
            <w:r w:rsidRPr="008C21F4">
              <w:rPr>
                <w:sz w:val="22"/>
                <w:szCs w:val="22"/>
              </w:rPr>
              <w:t xml:space="preserve">: </w:t>
            </w:r>
            <w:r w:rsidRPr="00873C62">
              <w:rPr>
                <w:sz w:val="22"/>
                <w:szCs w:val="22"/>
              </w:rPr>
              <w:t xml:space="preserve">Российская Федерация, Брянская область, Трубчевский муниципальный район, </w:t>
            </w:r>
            <w:r>
              <w:rPr>
                <w:sz w:val="22"/>
                <w:szCs w:val="22"/>
              </w:rPr>
              <w:t xml:space="preserve">Семячковское </w:t>
            </w:r>
            <w:r w:rsidRPr="00873C62">
              <w:rPr>
                <w:sz w:val="22"/>
                <w:szCs w:val="22"/>
              </w:rPr>
              <w:t>сельское поселение</w:t>
            </w:r>
            <w:r w:rsidRPr="00873C62">
              <w:rPr>
                <w:sz w:val="24"/>
                <w:szCs w:val="24"/>
              </w:rPr>
              <w:t>, разрешенное использование: сельскохозяйственное использование</w:t>
            </w:r>
            <w:r>
              <w:rPr>
                <w:sz w:val="24"/>
                <w:szCs w:val="24"/>
              </w:rPr>
              <w:t>,</w:t>
            </w:r>
            <w:r>
              <w:rPr>
                <w:sz w:val="22"/>
                <w:szCs w:val="22"/>
              </w:rPr>
              <w:t xml:space="preserve"> относится к землям сельскохозяйственных угодий в составе земель сельскохозяйственного назначения на территориях, для которых градостроительные регламенты не устанавливаются.</w:t>
            </w:r>
          </w:p>
          <w:p w:rsidR="00040163" w:rsidRPr="009A24C1" w:rsidRDefault="00040163" w:rsidP="0099374A">
            <w:pPr>
              <w:tabs>
                <w:tab w:val="left" w:pos="426"/>
              </w:tabs>
              <w:ind w:firstLine="720"/>
              <w:rPr>
                <w:sz w:val="22"/>
                <w:szCs w:val="22"/>
              </w:rPr>
            </w:pPr>
          </w:p>
          <w:p w:rsidR="00040163" w:rsidRPr="009A24C1" w:rsidRDefault="00040163" w:rsidP="0099374A">
            <w:pPr>
              <w:widowControl w:val="0"/>
              <w:rPr>
                <w:sz w:val="22"/>
                <w:szCs w:val="22"/>
              </w:rPr>
            </w:pPr>
          </w:p>
        </w:tc>
      </w:tr>
    </w:tbl>
    <w:p w:rsidR="00040163" w:rsidRPr="00263DEA" w:rsidRDefault="00040163" w:rsidP="00040163">
      <w:pPr>
        <w:jc w:val="both"/>
        <w:rPr>
          <w:sz w:val="24"/>
          <w:szCs w:val="24"/>
        </w:rPr>
      </w:pPr>
      <w:r w:rsidRPr="00263DEA">
        <w:rPr>
          <w:sz w:val="24"/>
          <w:szCs w:val="24"/>
        </w:rPr>
        <w:t xml:space="preserve"> </w:t>
      </w:r>
    </w:p>
    <w:p w:rsidR="00040163" w:rsidRPr="00342F6A" w:rsidRDefault="00040163" w:rsidP="00040163">
      <w:pPr>
        <w:jc w:val="both"/>
        <w:rPr>
          <w:sz w:val="24"/>
          <w:szCs w:val="24"/>
        </w:rPr>
      </w:pPr>
      <w:r>
        <w:rPr>
          <w:sz w:val="24"/>
          <w:szCs w:val="24"/>
        </w:rPr>
        <w:t xml:space="preserve">           </w:t>
      </w:r>
      <w:r w:rsidRPr="00263DEA">
        <w:rPr>
          <w:sz w:val="24"/>
          <w:szCs w:val="24"/>
        </w:rPr>
        <w:t xml:space="preserve">Границы земельных участков определены в соответствии с Выписками </w:t>
      </w:r>
      <w:r w:rsidRPr="00342F6A">
        <w:rPr>
          <w:sz w:val="24"/>
          <w:szCs w:val="24"/>
        </w:rPr>
        <w:t xml:space="preserve">из Единого государственного реестра недвижимости об объекте недвижимости. </w:t>
      </w:r>
    </w:p>
    <w:p w:rsidR="00040163" w:rsidRPr="00C9608D" w:rsidRDefault="00040163" w:rsidP="00040163">
      <w:pPr>
        <w:ind w:firstLine="567"/>
        <w:jc w:val="both"/>
        <w:rPr>
          <w:sz w:val="24"/>
          <w:szCs w:val="24"/>
        </w:rPr>
      </w:pPr>
      <w:r w:rsidRPr="00263DEA">
        <w:rPr>
          <w:sz w:val="24"/>
          <w:szCs w:val="24"/>
        </w:rPr>
        <w:t>Ограничения использования земельных участков: в рамках договоров купли-продажи з</w:t>
      </w:r>
      <w:r w:rsidRPr="00C9608D">
        <w:rPr>
          <w:sz w:val="24"/>
          <w:szCs w:val="24"/>
        </w:rPr>
        <w:t>емельных участков.</w:t>
      </w:r>
    </w:p>
    <w:p w:rsidR="00040163" w:rsidRPr="00C9608D" w:rsidRDefault="00040163" w:rsidP="00040163">
      <w:pPr>
        <w:pStyle w:val="a7"/>
        <w:ind w:firstLine="567"/>
        <w:rPr>
          <w:sz w:val="24"/>
          <w:szCs w:val="24"/>
        </w:rPr>
      </w:pPr>
      <w:proofErr w:type="gramStart"/>
      <w:r w:rsidRPr="00C9608D">
        <w:rPr>
          <w:sz w:val="24"/>
          <w:szCs w:val="24"/>
        </w:rPr>
        <w:t>При использовании земельных участков, необходимо соблюдать следующие условия: обеспечивать беспрепятственный доступ на земельный участок для инспекционных проверок,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геологоразведочные, землеустроительные  и иные исследования</w:t>
      </w:r>
      <w:proofErr w:type="gramEnd"/>
      <w:r w:rsidRPr="00C9608D">
        <w:rPr>
          <w:sz w:val="24"/>
          <w:szCs w:val="24"/>
        </w:rPr>
        <w:t xml:space="preserve"> и изыскания, использовать участок строго по целевому назначению, с соблюдением санитарных норм и экологических требований.</w:t>
      </w:r>
    </w:p>
    <w:p w:rsidR="00040163" w:rsidRDefault="00040163" w:rsidP="00040163">
      <w:pPr>
        <w:pStyle w:val="a6"/>
        <w:contextualSpacing/>
        <w:jc w:val="both"/>
      </w:pPr>
      <w:r w:rsidRPr="00C9608D">
        <w:rPr>
          <w:b/>
        </w:rPr>
        <w:t xml:space="preserve">          Дата и время начала приема заявок</w:t>
      </w:r>
      <w:r w:rsidRPr="00C9608D">
        <w:t xml:space="preserve">:  Прием заявок начинается  </w:t>
      </w:r>
      <w:r w:rsidRPr="00687770">
        <w:rPr>
          <w:b/>
        </w:rPr>
        <w:t>2</w:t>
      </w:r>
      <w:r>
        <w:rPr>
          <w:b/>
        </w:rPr>
        <w:t>6.12.2024</w:t>
      </w:r>
      <w:r w:rsidRPr="00C9608D">
        <w:rPr>
          <w:b/>
        </w:rPr>
        <w:t xml:space="preserve"> г. с 09.00 </w:t>
      </w:r>
      <w:r w:rsidRPr="00C9608D">
        <w:t>по московскому времени</w:t>
      </w:r>
      <w:r w:rsidRPr="00C9608D">
        <w:rPr>
          <w:b/>
        </w:rPr>
        <w:t>.</w:t>
      </w:r>
      <w:r w:rsidRPr="00C9608D">
        <w:t xml:space="preserve"> </w:t>
      </w:r>
    </w:p>
    <w:p w:rsidR="00040163" w:rsidRDefault="00040163" w:rsidP="00040163">
      <w:pPr>
        <w:jc w:val="both"/>
        <w:rPr>
          <w:b/>
          <w:bCs/>
          <w:color w:val="000000"/>
          <w:sz w:val="24"/>
          <w:szCs w:val="24"/>
        </w:rPr>
      </w:pPr>
      <w:r>
        <w:rPr>
          <w:b/>
          <w:bCs/>
          <w:color w:val="000000"/>
          <w:sz w:val="24"/>
          <w:szCs w:val="24"/>
        </w:rPr>
        <w:t xml:space="preserve">          Дата и время окончания приема заявок</w:t>
      </w:r>
      <w:r>
        <w:rPr>
          <w:color w:val="000000"/>
          <w:sz w:val="24"/>
          <w:szCs w:val="24"/>
        </w:rPr>
        <w:t>: </w:t>
      </w:r>
      <w:r>
        <w:rPr>
          <w:b/>
          <w:color w:val="000000"/>
          <w:sz w:val="24"/>
          <w:szCs w:val="24"/>
        </w:rPr>
        <w:t>27.01.2025 г</w:t>
      </w:r>
      <w:r>
        <w:rPr>
          <w:b/>
          <w:bCs/>
          <w:color w:val="000000"/>
          <w:sz w:val="24"/>
          <w:szCs w:val="24"/>
        </w:rPr>
        <w:t>. в 17.30.</w:t>
      </w:r>
    </w:p>
    <w:p w:rsidR="00040163" w:rsidRPr="00C9608D" w:rsidRDefault="00040163" w:rsidP="00040163">
      <w:pPr>
        <w:pStyle w:val="a6"/>
        <w:contextualSpacing/>
        <w:jc w:val="both"/>
      </w:pPr>
      <w:r w:rsidRPr="00C9608D">
        <w:t xml:space="preserve">          </w:t>
      </w:r>
      <w:r w:rsidRPr="00C9608D">
        <w:rPr>
          <w:b/>
        </w:rPr>
        <w:t>Место подачи  заявок</w:t>
      </w:r>
      <w:r w:rsidRPr="00C9608D">
        <w:t>: Электронная площадка (</w:t>
      </w:r>
      <w:hyperlink r:id="rId11" w:history="1">
        <w:r w:rsidRPr="00C9608D">
          <w:rPr>
            <w:rStyle w:val="a3"/>
            <w:rFonts w:eastAsiaTheme="majorEastAsia"/>
          </w:rPr>
          <w:t>https://www.rts-tender.ru</w:t>
        </w:r>
      </w:hyperlink>
      <w:r w:rsidRPr="00C9608D">
        <w:t>).</w:t>
      </w:r>
    </w:p>
    <w:p w:rsidR="00040163" w:rsidRPr="00C9608D" w:rsidRDefault="00040163" w:rsidP="00040163">
      <w:pPr>
        <w:pStyle w:val="Default"/>
        <w:jc w:val="both"/>
        <w:rPr>
          <w:b/>
          <w:color w:val="auto"/>
        </w:rPr>
      </w:pPr>
      <w:r w:rsidRPr="00C9608D">
        <w:rPr>
          <w:b/>
          <w:bCs/>
          <w:color w:val="auto"/>
        </w:rPr>
        <w:t xml:space="preserve">          </w:t>
      </w:r>
      <w:r w:rsidRPr="00C9608D">
        <w:rPr>
          <w:b/>
          <w:color w:val="auto"/>
        </w:rPr>
        <w:t xml:space="preserve"> Порядок регистрации на электронной площадке:</w:t>
      </w:r>
      <w:r w:rsidRPr="00C9608D">
        <w:rPr>
          <w:color w:val="auto"/>
        </w:rPr>
        <w:t xml:space="preserve"> Для обеспечения доступа к участию в электронном аукционе Заявителям необходимо пройти процедуру регистрации на электронной площадке либо в ГИС Торги.</w:t>
      </w:r>
    </w:p>
    <w:p w:rsidR="00040163" w:rsidRPr="00C9608D" w:rsidRDefault="00040163" w:rsidP="00040163">
      <w:pPr>
        <w:pStyle w:val="Default"/>
        <w:jc w:val="both"/>
        <w:rPr>
          <w:color w:val="auto"/>
        </w:rPr>
      </w:pPr>
      <w:r w:rsidRPr="00C9608D">
        <w:rPr>
          <w:bCs/>
          <w:color w:val="auto"/>
        </w:rPr>
        <w:t xml:space="preserve">          1. </w:t>
      </w:r>
      <w:r w:rsidRPr="00C9608D">
        <w:rPr>
          <w:color w:val="auto"/>
        </w:rPr>
        <w:t>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сайте  </w:t>
      </w:r>
      <w:hyperlink r:id="rId12" w:history="1">
        <w:r w:rsidRPr="00C9608D">
          <w:rPr>
            <w:rStyle w:val="a3"/>
            <w:rFonts w:eastAsiaTheme="majorEastAsia"/>
            <w:color w:val="auto"/>
          </w:rPr>
          <w:t>www.torgi.gov.ru/new</w:t>
        </w:r>
      </w:hyperlink>
      <w:r w:rsidRPr="00C9608D">
        <w:rPr>
          <w:color w:val="auto"/>
        </w:rPr>
        <w:t xml:space="preserve"> (ГИС Торги). После регистрации пользователь автоматически получает доступ к участию в торгах на электронных площадках, аккредитованных в соответствии с Федеральным законом от 05.04.2013 №44-ФЗ, без прохождения дополнительных проверок и направления документов. Для регистрации потребуется подтвержденная учетная запись на </w:t>
      </w:r>
      <w:proofErr w:type="spellStart"/>
      <w:r w:rsidRPr="00C9608D">
        <w:rPr>
          <w:color w:val="auto"/>
        </w:rPr>
        <w:t>госуслугах</w:t>
      </w:r>
      <w:proofErr w:type="spellEnd"/>
      <w:r w:rsidRPr="00C9608D">
        <w:rPr>
          <w:color w:val="auto"/>
        </w:rPr>
        <w:t xml:space="preserve"> (ЕСИА), квалифицированная электронная подпись, а также выполнить следующие  действия в системе:                                                                                                                                                         - пройти авторизацию в ГИС Торги при помощи учетной записи на  </w:t>
      </w:r>
      <w:proofErr w:type="spellStart"/>
      <w:r w:rsidRPr="00C9608D">
        <w:rPr>
          <w:color w:val="auto"/>
        </w:rPr>
        <w:t>госуслугах</w:t>
      </w:r>
      <w:proofErr w:type="spellEnd"/>
      <w:r w:rsidRPr="00C9608D">
        <w:rPr>
          <w:color w:val="auto"/>
        </w:rPr>
        <w:t xml:space="preserve"> (ЕСИА)</w:t>
      </w:r>
      <w:r w:rsidRPr="00C9608D">
        <w:rPr>
          <w:color w:val="auto"/>
        </w:rPr>
        <w:br/>
        <w:t>- заполнить заявление на регистрацию и при необходимости приложить документы</w:t>
      </w:r>
      <w:r w:rsidRPr="00C9608D">
        <w:rPr>
          <w:color w:val="auto"/>
        </w:rPr>
        <w:br/>
        <w:t xml:space="preserve">-    подписать заявление на регистрацию квалифицированной электронной подписью.               </w:t>
      </w:r>
      <w:r w:rsidRPr="00C9608D">
        <w:rPr>
          <w:b/>
          <w:color w:val="auto"/>
        </w:rPr>
        <w:t xml:space="preserve">          </w:t>
      </w:r>
    </w:p>
    <w:p w:rsidR="00040163" w:rsidRPr="00C9608D" w:rsidRDefault="00040163" w:rsidP="00040163">
      <w:pPr>
        <w:pStyle w:val="Default"/>
        <w:jc w:val="both"/>
        <w:rPr>
          <w:b/>
          <w:bCs/>
          <w:color w:val="auto"/>
        </w:rPr>
      </w:pPr>
      <w:r w:rsidRPr="00C9608D">
        <w:rPr>
          <w:color w:val="auto"/>
        </w:rPr>
        <w:lastRenderedPageBreak/>
        <w:t xml:space="preserve">        2. Для получения регистрации на электронной площадке</w:t>
      </w:r>
      <w:r w:rsidRPr="00C9608D">
        <w:rPr>
          <w:b/>
          <w:color w:val="auto"/>
        </w:rPr>
        <w:t xml:space="preserve"> </w:t>
      </w:r>
      <w:r w:rsidRPr="00C9608D">
        <w:rPr>
          <w:color w:val="auto"/>
        </w:rPr>
        <w:t>ООО «РТС-тендер                      (</w:t>
      </w:r>
      <w:hyperlink r:id="rId13" w:history="1">
        <w:r w:rsidRPr="00C9608D">
          <w:rPr>
            <w:rStyle w:val="a3"/>
            <w:rFonts w:eastAsiaTheme="majorEastAsia"/>
            <w:color w:val="auto"/>
          </w:rPr>
          <w:t>https://www.rts-tender.ru/</w:t>
        </w:r>
      </w:hyperlink>
      <w:r w:rsidRPr="00C9608D">
        <w:rPr>
          <w:color w:val="auto"/>
        </w:rPr>
        <w:t>) необходимо пройти регистрацию (аккредитацию) на электронной площадке в соответствии с Регламентом и Инструкциями</w:t>
      </w:r>
      <w:r w:rsidRPr="00C9608D">
        <w:rPr>
          <w:b/>
          <w:bCs/>
          <w:color w:val="auto"/>
        </w:rPr>
        <w:t xml:space="preserve"> </w:t>
      </w:r>
      <w:r w:rsidRPr="00C9608D">
        <w:rPr>
          <w:color w:val="auto"/>
        </w:rPr>
        <w:t>электронной площадки</w:t>
      </w:r>
      <w:r w:rsidRPr="00C9608D">
        <w:rPr>
          <w:b/>
          <w:bCs/>
          <w:color w:val="auto"/>
        </w:rPr>
        <w:t>.</w:t>
      </w:r>
    </w:p>
    <w:p w:rsidR="00040163" w:rsidRPr="00C9608D" w:rsidRDefault="00040163" w:rsidP="00040163">
      <w:pPr>
        <w:pStyle w:val="Default"/>
        <w:jc w:val="both"/>
        <w:rPr>
          <w:b/>
          <w:bCs/>
          <w:color w:val="auto"/>
        </w:rPr>
      </w:pPr>
      <w:r w:rsidRPr="00C9608D">
        <w:rPr>
          <w:b/>
          <w:bCs/>
          <w:color w:val="auto"/>
        </w:rPr>
        <w:t xml:space="preserve">   </w:t>
      </w:r>
      <w:r w:rsidRPr="00C9608D">
        <w:rPr>
          <w:color w:val="auto"/>
        </w:rPr>
        <w:t xml:space="preserve">       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w:t>
      </w:r>
    </w:p>
    <w:p w:rsidR="00040163" w:rsidRPr="00C9608D" w:rsidRDefault="00040163" w:rsidP="00040163">
      <w:pPr>
        <w:pStyle w:val="Default"/>
        <w:jc w:val="both"/>
        <w:rPr>
          <w:b/>
          <w:color w:val="auto"/>
        </w:rPr>
      </w:pPr>
      <w:r w:rsidRPr="00C9608D">
        <w:rPr>
          <w:b/>
          <w:color w:val="auto"/>
        </w:rPr>
        <w:t xml:space="preserve">           Документы, представляемые заявителями для участия в электронном аукционе:</w:t>
      </w:r>
    </w:p>
    <w:p w:rsidR="00040163" w:rsidRPr="00362FD8" w:rsidRDefault="00040163" w:rsidP="00040163">
      <w:pPr>
        <w:autoSpaceDE w:val="0"/>
        <w:autoSpaceDN w:val="0"/>
        <w:adjustRightInd w:val="0"/>
        <w:ind w:firstLine="709"/>
        <w:jc w:val="both"/>
        <w:rPr>
          <w:bCs/>
          <w:sz w:val="24"/>
          <w:szCs w:val="24"/>
        </w:rPr>
      </w:pPr>
      <w:proofErr w:type="gramStart"/>
      <w:r w:rsidRPr="00362FD8">
        <w:rPr>
          <w:bCs/>
          <w:sz w:val="24"/>
          <w:szCs w:val="24"/>
        </w:rPr>
        <w:t xml:space="preserve">1) заявка на участие в </w:t>
      </w:r>
      <w:r w:rsidRPr="00362FD8">
        <w:rPr>
          <w:sz w:val="24"/>
          <w:szCs w:val="24"/>
        </w:rPr>
        <w:t>электронном</w:t>
      </w:r>
      <w:r w:rsidRPr="00362FD8">
        <w:rPr>
          <w:bCs/>
          <w:sz w:val="24"/>
          <w:szCs w:val="24"/>
        </w:rPr>
        <w:t xml:space="preserve"> аукционе</w:t>
      </w:r>
      <w:r w:rsidRPr="00362FD8">
        <w:rPr>
          <w:b/>
          <w:sz w:val="24"/>
          <w:szCs w:val="24"/>
        </w:rPr>
        <w:t xml:space="preserve"> </w:t>
      </w:r>
      <w:r w:rsidRPr="00362FD8">
        <w:rPr>
          <w:bCs/>
          <w:sz w:val="24"/>
          <w:szCs w:val="24"/>
        </w:rPr>
        <w:t xml:space="preserve">по установленной в извещении о проведении </w:t>
      </w:r>
      <w:r w:rsidRPr="00362FD8">
        <w:rPr>
          <w:sz w:val="24"/>
          <w:szCs w:val="24"/>
        </w:rPr>
        <w:t>электронного</w:t>
      </w:r>
      <w:r w:rsidRPr="00362FD8">
        <w:rPr>
          <w:bCs/>
          <w:sz w:val="24"/>
          <w:szCs w:val="24"/>
        </w:rPr>
        <w:t xml:space="preserve"> аукциона</w:t>
      </w:r>
      <w:r w:rsidRPr="00362FD8">
        <w:rPr>
          <w:sz w:val="24"/>
          <w:szCs w:val="24"/>
        </w:rPr>
        <w:t>,</w:t>
      </w:r>
      <w:r w:rsidRPr="00362FD8">
        <w:rPr>
          <w:bCs/>
          <w:sz w:val="24"/>
          <w:szCs w:val="24"/>
        </w:rPr>
        <w:t xml:space="preserve"> с указанием банковских реквизитов счета для возврата задатка;</w:t>
      </w:r>
      <w:proofErr w:type="gramEnd"/>
    </w:p>
    <w:p w:rsidR="00040163" w:rsidRPr="00362FD8" w:rsidRDefault="00040163" w:rsidP="00040163">
      <w:pPr>
        <w:autoSpaceDE w:val="0"/>
        <w:autoSpaceDN w:val="0"/>
        <w:adjustRightInd w:val="0"/>
        <w:ind w:firstLine="709"/>
        <w:jc w:val="both"/>
        <w:rPr>
          <w:bCs/>
          <w:sz w:val="24"/>
          <w:szCs w:val="24"/>
        </w:rPr>
      </w:pPr>
      <w:r w:rsidRPr="00362FD8">
        <w:rPr>
          <w:bCs/>
          <w:sz w:val="24"/>
          <w:szCs w:val="24"/>
        </w:rPr>
        <w:t>2) копии документов, удостоверяющих личность заявителя (для граждан)</w:t>
      </w:r>
      <w:r w:rsidRPr="00362FD8">
        <w:rPr>
          <w:sz w:val="24"/>
          <w:szCs w:val="24"/>
        </w:rPr>
        <w:t xml:space="preserve"> (в случае </w:t>
      </w:r>
      <w:proofErr w:type="gramStart"/>
      <w:r w:rsidRPr="00362FD8">
        <w:rPr>
          <w:sz w:val="24"/>
          <w:szCs w:val="24"/>
        </w:rPr>
        <w:t>представления копии паспорта гражданина Российской Федерации</w:t>
      </w:r>
      <w:proofErr w:type="gramEnd"/>
      <w:r w:rsidRPr="00362FD8">
        <w:rPr>
          <w:sz w:val="24"/>
          <w:szCs w:val="24"/>
        </w:rPr>
        <w:t xml:space="preserve">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rsidR="00040163" w:rsidRPr="00362FD8" w:rsidRDefault="00040163" w:rsidP="00040163">
      <w:pPr>
        <w:autoSpaceDE w:val="0"/>
        <w:autoSpaceDN w:val="0"/>
        <w:adjustRightInd w:val="0"/>
        <w:ind w:firstLine="709"/>
        <w:jc w:val="both"/>
        <w:rPr>
          <w:bCs/>
          <w:sz w:val="24"/>
          <w:szCs w:val="24"/>
        </w:rPr>
      </w:pPr>
      <w:r w:rsidRPr="00362FD8">
        <w:rPr>
          <w:bCs/>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40163" w:rsidRPr="00263DEA" w:rsidRDefault="00040163" w:rsidP="00040163">
      <w:pPr>
        <w:autoSpaceDE w:val="0"/>
        <w:autoSpaceDN w:val="0"/>
        <w:adjustRightInd w:val="0"/>
        <w:ind w:firstLine="709"/>
        <w:jc w:val="both"/>
        <w:rPr>
          <w:bCs/>
          <w:sz w:val="24"/>
          <w:szCs w:val="24"/>
        </w:rPr>
      </w:pPr>
      <w:r w:rsidRPr="00362FD8">
        <w:rPr>
          <w:bCs/>
          <w:sz w:val="24"/>
          <w:szCs w:val="24"/>
        </w:rPr>
        <w:t xml:space="preserve"> 4) документы, подтверждающие внесение задатка.</w:t>
      </w:r>
      <w:r w:rsidRPr="00362FD8">
        <w:rPr>
          <w:sz w:val="24"/>
          <w:szCs w:val="24"/>
        </w:rPr>
        <w:t xml:space="preserve"> (При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rsidR="00040163" w:rsidRPr="001631D4" w:rsidRDefault="00040163" w:rsidP="00040163">
      <w:pPr>
        <w:pStyle w:val="ConsPlusNormal"/>
        <w:ind w:firstLine="709"/>
        <w:jc w:val="both"/>
        <w:rPr>
          <w:rFonts w:ascii="Times New Roman" w:hAnsi="Times New Roman" w:cs="Times New Roman"/>
          <w:bCs/>
          <w:sz w:val="24"/>
          <w:szCs w:val="24"/>
        </w:rPr>
      </w:pPr>
      <w:r w:rsidRPr="00C9608D">
        <w:rPr>
          <w:rFonts w:ascii="Times New Roman" w:hAnsi="Times New Roman" w:cs="Times New Roman"/>
          <w:b/>
          <w:bCs/>
          <w:sz w:val="24"/>
          <w:szCs w:val="24"/>
        </w:rPr>
        <w:t xml:space="preserve"> </w:t>
      </w:r>
      <w:proofErr w:type="gramStart"/>
      <w:r w:rsidRPr="001631D4">
        <w:rPr>
          <w:rFonts w:ascii="Times New Roman" w:hAnsi="Times New Roman" w:cs="Times New Roman"/>
          <w:bCs/>
          <w:sz w:val="24"/>
          <w:szCs w:val="24"/>
        </w:rPr>
        <w:t>Заявка и иные предоставленные одновременно с ней документы подаются в форме электронных документов либо  в виде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в том числе подписи заявителя, заверенной печатью (при наличии), подписанных усиленной квалифицированной  подписью Заявителя, либо лица, имеющего право действовать от имени Заявителя.</w:t>
      </w:r>
      <w:proofErr w:type="gramEnd"/>
    </w:p>
    <w:p w:rsidR="00040163" w:rsidRDefault="00040163" w:rsidP="00040163">
      <w:pPr>
        <w:pStyle w:val="ConsPlusNormal"/>
        <w:ind w:firstLine="709"/>
        <w:jc w:val="both"/>
        <w:rPr>
          <w:rFonts w:ascii="Times New Roman" w:hAnsi="Times New Roman" w:cs="Times New Roman"/>
          <w:b/>
          <w:bCs/>
          <w:sz w:val="24"/>
          <w:szCs w:val="24"/>
        </w:rPr>
      </w:pPr>
      <w:r w:rsidRPr="00C9608D">
        <w:rPr>
          <w:rFonts w:ascii="Times New Roman" w:hAnsi="Times New Roman" w:cs="Times New Roman"/>
          <w:b/>
          <w:bCs/>
          <w:sz w:val="24"/>
          <w:szCs w:val="24"/>
        </w:rPr>
        <w:t>Порядок  приема заявок:</w:t>
      </w:r>
    </w:p>
    <w:p w:rsidR="00040163" w:rsidRPr="00C9608D" w:rsidRDefault="00040163" w:rsidP="00040163">
      <w:pPr>
        <w:autoSpaceDE w:val="0"/>
        <w:autoSpaceDN w:val="0"/>
        <w:adjustRightInd w:val="0"/>
        <w:jc w:val="both"/>
        <w:rPr>
          <w:bCs/>
          <w:sz w:val="24"/>
          <w:szCs w:val="24"/>
        </w:rPr>
      </w:pPr>
      <w:r w:rsidRPr="00C9608D">
        <w:rPr>
          <w:bCs/>
          <w:sz w:val="24"/>
          <w:szCs w:val="24"/>
        </w:rPr>
        <w:t xml:space="preserve">           Заявка на участие в </w:t>
      </w:r>
      <w:r w:rsidRPr="00C9608D">
        <w:rPr>
          <w:sz w:val="24"/>
          <w:szCs w:val="24"/>
        </w:rPr>
        <w:t>электронном</w:t>
      </w:r>
      <w:r w:rsidRPr="00C9608D">
        <w:rPr>
          <w:bCs/>
          <w:sz w:val="24"/>
          <w:szCs w:val="24"/>
        </w:rPr>
        <w:t xml:space="preserve">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040163" w:rsidRPr="00C9608D" w:rsidRDefault="00040163" w:rsidP="00040163">
      <w:pPr>
        <w:pStyle w:val="Default"/>
        <w:jc w:val="both"/>
        <w:rPr>
          <w:color w:val="auto"/>
        </w:rPr>
      </w:pPr>
      <w:r w:rsidRPr="00C9608D">
        <w:rPr>
          <w:color w:val="auto"/>
        </w:rPr>
        <w:t xml:space="preserve">           Прием заявок обеспечивается Оператором электронной площадки в соответствии с Регламентом и Инструкциями.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040163" w:rsidRPr="00C9608D" w:rsidRDefault="00040163" w:rsidP="00040163">
      <w:pPr>
        <w:pStyle w:val="ConsPlusNormal"/>
        <w:ind w:firstLine="709"/>
        <w:jc w:val="both"/>
        <w:rPr>
          <w:rFonts w:ascii="Times New Roman" w:hAnsi="Times New Roman" w:cs="Times New Roman"/>
          <w:bCs/>
          <w:sz w:val="24"/>
          <w:szCs w:val="24"/>
          <w:highlight w:val="yellow"/>
        </w:rPr>
      </w:pPr>
      <w:r w:rsidRPr="00C9608D">
        <w:rPr>
          <w:rFonts w:ascii="Times New Roman" w:hAnsi="Times New Roman" w:cs="Times New Roman"/>
          <w:sz w:val="24"/>
          <w:szCs w:val="24"/>
        </w:rPr>
        <w:t>Один Заявитель вправе подать только одну Заявку.</w:t>
      </w:r>
    </w:p>
    <w:p w:rsidR="00040163" w:rsidRPr="00C9608D" w:rsidRDefault="00040163" w:rsidP="00040163">
      <w:pPr>
        <w:pStyle w:val="ConsPlusNormal"/>
        <w:ind w:firstLine="709"/>
        <w:jc w:val="both"/>
        <w:rPr>
          <w:rFonts w:ascii="Times New Roman" w:hAnsi="Times New Roman" w:cs="Times New Roman"/>
          <w:b/>
          <w:sz w:val="24"/>
          <w:szCs w:val="24"/>
          <w:highlight w:val="yellow"/>
        </w:rPr>
      </w:pPr>
      <w:r w:rsidRPr="00C9608D">
        <w:rPr>
          <w:rFonts w:ascii="Times New Roman" w:hAnsi="Times New Roman" w:cs="Times New Roman"/>
          <w:sz w:val="24"/>
          <w:szCs w:val="24"/>
        </w:rPr>
        <w:t xml:space="preserve">Заявка и прилагаемые к ней документы направляются единовременно в соответствии с Регламентом и Инструкциями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электронной площадки. </w:t>
      </w:r>
      <w:proofErr w:type="gramStart"/>
      <w:r w:rsidRPr="00C9608D">
        <w:rPr>
          <w:rFonts w:ascii="Times New Roman" w:hAnsi="Times New Roman" w:cs="Times New Roman"/>
          <w:sz w:val="24"/>
          <w:szCs w:val="24"/>
        </w:rPr>
        <w:t>В соответствии с Регламентом и Инструкциями Оператор электронной площадки возвращает заявку Заявителю в случае: - предоставления заявки, подписанной электронной подписью лица, не уполномоченного действовать от имени Заявителя, подачи одним Заявителем двух и более заявок при условии, что поданные ранее заявки не отозваны, получения заявки после дня и времени окончания срока приема заявок.</w:t>
      </w:r>
      <w:proofErr w:type="gramEnd"/>
      <w:r w:rsidRPr="00C9608D">
        <w:rPr>
          <w:rFonts w:ascii="Times New Roman" w:hAnsi="Times New Roman" w:cs="Times New Roman"/>
          <w:sz w:val="24"/>
          <w:szCs w:val="24"/>
        </w:rPr>
        <w:t xml:space="preserve"> 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электронной площадки. При этом Оператор электронной площадки направляет Заявителю уведомление о поступлении заявки в соответствии с Регламентом и Инструкциями электронной площадки. Заявитель вправе отозвать заявку в любое время до </w:t>
      </w:r>
      <w:r w:rsidRPr="00C9608D">
        <w:rPr>
          <w:rFonts w:ascii="Times New Roman" w:hAnsi="Times New Roman" w:cs="Times New Roman"/>
          <w:sz w:val="24"/>
          <w:szCs w:val="24"/>
        </w:rPr>
        <w:lastRenderedPageBreak/>
        <w:t>установленных даты и времени окончания срока приема заявок в соответствии с Регламентом и Инструкциями электронной площадки. Заявитель после отзыва заявки вправе повторно подать заявку до установленных даты и времени окончания срока приема заявок. Прием заявок прекращается Оператором электронной площадки с помощью программных и технических сре</w:t>
      </w:r>
      <w:proofErr w:type="gramStart"/>
      <w:r w:rsidRPr="00C9608D">
        <w:rPr>
          <w:rFonts w:ascii="Times New Roman" w:hAnsi="Times New Roman" w:cs="Times New Roman"/>
          <w:sz w:val="24"/>
          <w:szCs w:val="24"/>
        </w:rPr>
        <w:t>дств в д</w:t>
      </w:r>
      <w:proofErr w:type="gramEnd"/>
      <w:r w:rsidRPr="00C9608D">
        <w:rPr>
          <w:rFonts w:ascii="Times New Roman" w:hAnsi="Times New Roman" w:cs="Times New Roman"/>
          <w:sz w:val="24"/>
          <w:szCs w:val="24"/>
        </w:rPr>
        <w:t>ату и время окончания срока приема заявок. Ответственность за достоверность указанной в заявке информации и приложенных к ней документов несет Заявитель.</w:t>
      </w:r>
      <w:r w:rsidRPr="00C9608D">
        <w:rPr>
          <w:rFonts w:ascii="Times New Roman" w:hAnsi="Times New Roman" w:cs="Times New Roman"/>
          <w:b/>
          <w:sz w:val="24"/>
          <w:szCs w:val="24"/>
          <w:highlight w:val="yellow"/>
        </w:rPr>
        <w:t xml:space="preserve"> </w:t>
      </w:r>
    </w:p>
    <w:p w:rsidR="00040163" w:rsidRPr="00C9608D" w:rsidRDefault="00040163" w:rsidP="00040163">
      <w:pPr>
        <w:pStyle w:val="Default"/>
        <w:jc w:val="both"/>
        <w:rPr>
          <w:color w:val="auto"/>
        </w:rPr>
      </w:pPr>
      <w:r w:rsidRPr="00C9608D">
        <w:rPr>
          <w:b/>
          <w:bCs/>
          <w:color w:val="auto"/>
        </w:rPr>
        <w:t xml:space="preserve">         </w:t>
      </w:r>
      <w:proofErr w:type="gramStart"/>
      <w:r w:rsidRPr="00C9608D">
        <w:rPr>
          <w:b/>
          <w:bCs/>
          <w:color w:val="auto"/>
        </w:rPr>
        <w:t xml:space="preserve">Размер платы Оператору электронной площадки </w:t>
      </w:r>
      <w:r w:rsidRPr="00C9608D">
        <w:rPr>
          <w:color w:val="auto"/>
        </w:rPr>
        <w:t xml:space="preserve">за участие в аукционе, взимаемой с лица признанного победителем электронного аукциона или иных лиц, с которыми в соответствии с </w:t>
      </w:r>
      <w:hyperlink r:id="rId14" w:history="1">
        <w:r w:rsidRPr="00C9608D">
          <w:rPr>
            <w:color w:val="auto"/>
          </w:rPr>
          <w:t>пунктами 13</w:t>
        </w:r>
      </w:hyperlink>
      <w:r w:rsidRPr="00C9608D">
        <w:rPr>
          <w:color w:val="auto"/>
        </w:rPr>
        <w:t xml:space="preserve">, </w:t>
      </w:r>
      <w:hyperlink r:id="rId15" w:history="1">
        <w:r w:rsidRPr="00C9608D">
          <w:rPr>
            <w:color w:val="auto"/>
          </w:rPr>
          <w:t>14</w:t>
        </w:r>
      </w:hyperlink>
      <w:r w:rsidRPr="00C9608D">
        <w:rPr>
          <w:color w:val="auto"/>
        </w:rPr>
        <w:t xml:space="preserve">, </w:t>
      </w:r>
      <w:hyperlink r:id="rId16" w:history="1">
        <w:r w:rsidRPr="00C9608D">
          <w:rPr>
            <w:color w:val="auto"/>
          </w:rPr>
          <w:t>20</w:t>
        </w:r>
      </w:hyperlink>
      <w:r w:rsidRPr="00C9608D">
        <w:rPr>
          <w:color w:val="auto"/>
        </w:rPr>
        <w:t xml:space="preserve"> и </w:t>
      </w:r>
      <w:hyperlink r:id="rId17" w:history="1">
        <w:r w:rsidRPr="00C9608D">
          <w:rPr>
            <w:color w:val="auto"/>
          </w:rPr>
          <w:t>25 статьи 39.12</w:t>
        </w:r>
      </w:hyperlink>
      <w:r w:rsidRPr="00C9608D">
        <w:rPr>
          <w:color w:val="auto"/>
        </w:rPr>
        <w:t xml:space="preserve"> Земельного Кодекса Российской Федерации заключается договор купли-продажи земельного участка, установлен в соответствии с постановлением Правительства Российской Федерации от 10.05.2018 № 564 «О взимании операторами электронных площадок, операторами специализированных электронных</w:t>
      </w:r>
      <w:proofErr w:type="gramEnd"/>
      <w:r w:rsidRPr="00C9608D">
        <w:rPr>
          <w:color w:val="auto"/>
        </w:rPr>
        <w:t xml:space="preserve"> площадок платы при проведении электронной процедуры, закрытой электронной процедуры и установлении ее предельных размеров», Регламентом Оператора электронной площадки и Инструкциями Претендента/Арендатора, размещенными на электронной площадке по адресу в информационно-телекоммуникационной сети «Интернет»: https://www.rts-tender.ru/tariffs/platform-property-sales-tariffs (Гарантийное обеспечение оплаты оказания услуг). </w:t>
      </w:r>
    </w:p>
    <w:p w:rsidR="00040163" w:rsidRPr="00C9608D" w:rsidRDefault="00040163" w:rsidP="00040163">
      <w:pPr>
        <w:pStyle w:val="ConsPlusNormal"/>
        <w:ind w:firstLine="709"/>
        <w:jc w:val="both"/>
        <w:rPr>
          <w:rFonts w:ascii="Times New Roman" w:hAnsi="Times New Roman" w:cs="Times New Roman"/>
          <w:sz w:val="24"/>
          <w:szCs w:val="24"/>
        </w:rPr>
      </w:pPr>
      <w:r w:rsidRPr="00C9608D">
        <w:rPr>
          <w:rFonts w:ascii="Times New Roman" w:hAnsi="Times New Roman" w:cs="Times New Roman"/>
          <w:b/>
          <w:sz w:val="24"/>
          <w:szCs w:val="24"/>
        </w:rPr>
        <w:t xml:space="preserve">Для участия в электронном аукционе Заявителями вносится задаток. </w:t>
      </w:r>
      <w:r w:rsidRPr="00C9608D">
        <w:rPr>
          <w:rFonts w:ascii="Times New Roman" w:hAnsi="Times New Roman" w:cs="Times New Roman"/>
          <w:sz w:val="24"/>
          <w:szCs w:val="24"/>
        </w:rPr>
        <w:t xml:space="preserve">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 Задатки вносятся заявителями </w:t>
      </w:r>
      <w:proofErr w:type="gramStart"/>
      <w:r w:rsidRPr="00C9608D">
        <w:rPr>
          <w:rFonts w:ascii="Times New Roman" w:hAnsi="Times New Roman" w:cs="Times New Roman"/>
          <w:sz w:val="24"/>
          <w:szCs w:val="24"/>
        </w:rPr>
        <w:t>с даты начала</w:t>
      </w:r>
      <w:proofErr w:type="gramEnd"/>
      <w:r w:rsidRPr="00C9608D">
        <w:rPr>
          <w:rFonts w:ascii="Times New Roman" w:hAnsi="Times New Roman" w:cs="Times New Roman"/>
          <w:sz w:val="24"/>
          <w:szCs w:val="24"/>
        </w:rPr>
        <w:t xml:space="preserve"> приема заявок единовременно по следующим реквизитам:</w:t>
      </w:r>
    </w:p>
    <w:p w:rsidR="00040163" w:rsidRDefault="00040163" w:rsidP="00040163">
      <w:pPr>
        <w:ind w:firstLine="567"/>
        <w:contextualSpacing/>
        <w:jc w:val="both"/>
        <w:rPr>
          <w:sz w:val="24"/>
          <w:szCs w:val="24"/>
          <w:shd w:val="clear" w:color="auto" w:fill="F7F7F7"/>
        </w:rPr>
      </w:pPr>
      <w:r w:rsidRPr="00C9608D">
        <w:rPr>
          <w:sz w:val="24"/>
          <w:szCs w:val="24"/>
        </w:rPr>
        <w:t xml:space="preserve">Получатель задатка – ООО «РТС-тендер», </w:t>
      </w:r>
      <w:proofErr w:type="spellStart"/>
      <w:proofErr w:type="gramStart"/>
      <w:r w:rsidRPr="00C9608D">
        <w:rPr>
          <w:sz w:val="24"/>
          <w:szCs w:val="24"/>
        </w:rPr>
        <w:t>р</w:t>
      </w:r>
      <w:proofErr w:type="spellEnd"/>
      <w:proofErr w:type="gramEnd"/>
      <w:r w:rsidRPr="00C9608D">
        <w:rPr>
          <w:sz w:val="24"/>
          <w:szCs w:val="24"/>
        </w:rPr>
        <w:t>/с № 40702810512030016362 филиал «Корпоративный» ПАО «</w:t>
      </w:r>
      <w:proofErr w:type="spellStart"/>
      <w:r w:rsidRPr="00C9608D">
        <w:rPr>
          <w:sz w:val="24"/>
          <w:szCs w:val="24"/>
        </w:rPr>
        <w:t>Совкомбанк</w:t>
      </w:r>
      <w:proofErr w:type="spellEnd"/>
      <w:r w:rsidRPr="00C9608D">
        <w:rPr>
          <w:sz w:val="24"/>
          <w:szCs w:val="24"/>
        </w:rPr>
        <w:t xml:space="preserve">» , БИК 044525360, КПП 773001001, ИНН 7710357167  </w:t>
      </w:r>
      <w:proofErr w:type="spellStart"/>
      <w:r w:rsidRPr="00C9608D">
        <w:rPr>
          <w:sz w:val="24"/>
          <w:szCs w:val="24"/>
        </w:rPr>
        <w:t>кор</w:t>
      </w:r>
      <w:proofErr w:type="spellEnd"/>
      <w:r w:rsidRPr="00C9608D">
        <w:rPr>
          <w:sz w:val="24"/>
          <w:szCs w:val="24"/>
        </w:rPr>
        <w:t>. счет 30101810445250000360 назначение платежа- Внесение гарантийного обеспечения по Соглашению о внесении гарантийного обеспечения</w:t>
      </w:r>
      <w:r w:rsidRPr="00C9608D">
        <w:rPr>
          <w:sz w:val="24"/>
          <w:szCs w:val="24"/>
          <w:shd w:val="clear" w:color="auto" w:fill="F7F7F7"/>
        </w:rPr>
        <w:t xml:space="preserve"> № аналитического счета _________, без НДС. </w:t>
      </w:r>
    </w:p>
    <w:p w:rsidR="00040163" w:rsidRPr="00C9608D" w:rsidRDefault="00040163" w:rsidP="00040163">
      <w:pPr>
        <w:ind w:firstLine="567"/>
        <w:contextualSpacing/>
        <w:jc w:val="both"/>
        <w:rPr>
          <w:sz w:val="24"/>
          <w:szCs w:val="24"/>
        </w:rPr>
      </w:pPr>
    </w:p>
    <w:p w:rsidR="00040163" w:rsidRPr="00330F19" w:rsidRDefault="00040163" w:rsidP="00040163">
      <w:pPr>
        <w:autoSpaceDE w:val="0"/>
        <w:autoSpaceDN w:val="0"/>
        <w:adjustRightInd w:val="0"/>
        <w:jc w:val="both"/>
        <w:rPr>
          <w:sz w:val="24"/>
          <w:szCs w:val="24"/>
        </w:rPr>
      </w:pPr>
      <w:r w:rsidRPr="00330F19">
        <w:rPr>
          <w:sz w:val="24"/>
          <w:szCs w:val="24"/>
        </w:rPr>
        <w:t>Извещение о проведении электронного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w:t>
      </w:r>
    </w:p>
    <w:p w:rsidR="00040163" w:rsidRPr="00C9608D" w:rsidRDefault="00040163" w:rsidP="00040163">
      <w:pPr>
        <w:pStyle w:val="Default"/>
        <w:jc w:val="both"/>
        <w:rPr>
          <w:color w:val="auto"/>
        </w:rPr>
      </w:pPr>
      <w:r w:rsidRPr="00C9608D">
        <w:rPr>
          <w:color w:val="auto"/>
        </w:rPr>
        <w:t xml:space="preserve">Задаток возвращается электронной площадкой Заявителям в соответствии с Регламентом и Инструкциями в следующем порядке: </w:t>
      </w:r>
    </w:p>
    <w:p w:rsidR="00040163" w:rsidRPr="00C9608D" w:rsidRDefault="00040163" w:rsidP="00040163">
      <w:pPr>
        <w:pStyle w:val="Default"/>
        <w:jc w:val="both"/>
        <w:rPr>
          <w:color w:val="auto"/>
        </w:rPr>
      </w:pPr>
      <w:r w:rsidRPr="00C9608D">
        <w:rPr>
          <w:color w:val="auto"/>
        </w:rPr>
        <w:t xml:space="preserve">- для Заявителя, отозвавшего Заявку до окончания срока приема Заявок, – в течение 3 (трех) рабочих дней со дня поступления уведомления об отзыве Заявки в соответствии с Регламентом и Инструкциями электронной площадки; </w:t>
      </w:r>
    </w:p>
    <w:p w:rsidR="00040163" w:rsidRPr="00C9608D" w:rsidRDefault="00040163" w:rsidP="00040163">
      <w:pPr>
        <w:pStyle w:val="Default"/>
        <w:spacing w:after="60"/>
        <w:jc w:val="both"/>
        <w:rPr>
          <w:color w:val="auto"/>
        </w:rPr>
      </w:pPr>
      <w:r w:rsidRPr="00C9608D">
        <w:rPr>
          <w:color w:val="auto"/>
        </w:rPr>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 электронной площадки; </w:t>
      </w:r>
    </w:p>
    <w:p w:rsidR="00040163" w:rsidRPr="00C9608D" w:rsidRDefault="00040163" w:rsidP="00040163">
      <w:pPr>
        <w:pStyle w:val="Default"/>
        <w:jc w:val="both"/>
        <w:rPr>
          <w:color w:val="auto"/>
        </w:rPr>
      </w:pPr>
      <w:r w:rsidRPr="00C9608D">
        <w:rPr>
          <w:color w:val="auto"/>
        </w:rPr>
        <w:t xml:space="preserve">-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электронной площадки. </w:t>
      </w:r>
    </w:p>
    <w:p w:rsidR="00040163" w:rsidRPr="00C9608D" w:rsidRDefault="00040163" w:rsidP="00040163">
      <w:pPr>
        <w:autoSpaceDE w:val="0"/>
        <w:autoSpaceDN w:val="0"/>
        <w:adjustRightInd w:val="0"/>
        <w:jc w:val="both"/>
        <w:rPr>
          <w:sz w:val="24"/>
          <w:szCs w:val="24"/>
        </w:rPr>
      </w:pPr>
      <w:r w:rsidRPr="00C9608D">
        <w:rPr>
          <w:sz w:val="24"/>
          <w:szCs w:val="24"/>
        </w:rPr>
        <w:t xml:space="preserve">        Задаток, внесенный победителем аукциона, а также задаток, внесенный иным лицом, с которым договор купли-продажи  земельного участка заключается в соответствии с пунктами 13 и 14 или 20 статьи 39.12 Земельного кодекса Российской Федерации, засчитываются </w:t>
      </w:r>
      <w:r w:rsidRPr="00C9608D">
        <w:rPr>
          <w:bCs/>
          <w:sz w:val="24"/>
          <w:szCs w:val="24"/>
        </w:rPr>
        <w:t>в оплату приобретаемого земельного участка</w:t>
      </w:r>
      <w:r w:rsidRPr="00C9608D">
        <w:rPr>
          <w:sz w:val="24"/>
          <w:szCs w:val="24"/>
        </w:rPr>
        <w:t xml:space="preserve">. Перечисление задатка Продавцу в оплату цены  за земельный участок осуществляется Оператором электронной площадки в соответствии с Регламентом и Инструкциями. </w:t>
      </w:r>
    </w:p>
    <w:p w:rsidR="00040163" w:rsidRPr="00C9608D" w:rsidRDefault="00040163" w:rsidP="00040163">
      <w:pPr>
        <w:widowControl w:val="0"/>
        <w:jc w:val="both"/>
        <w:rPr>
          <w:sz w:val="24"/>
          <w:szCs w:val="24"/>
        </w:rPr>
      </w:pPr>
      <w:r w:rsidRPr="00C9608D">
        <w:rPr>
          <w:sz w:val="24"/>
          <w:szCs w:val="24"/>
        </w:rPr>
        <w:t xml:space="preserve">       Задатки, внесенные этими лицами, не заключившими в установленном законодательством порядке договоры купли - продажи земельного участка вследствие уклонения от заключения договоров, не возвращаются.</w:t>
      </w:r>
    </w:p>
    <w:p w:rsidR="00040163" w:rsidRPr="00263DEA" w:rsidRDefault="00040163" w:rsidP="00040163">
      <w:pPr>
        <w:pStyle w:val="a6"/>
        <w:contextualSpacing/>
        <w:jc w:val="both"/>
        <w:rPr>
          <w:b/>
        </w:rPr>
      </w:pPr>
      <w:r w:rsidRPr="00263DEA">
        <w:rPr>
          <w:b/>
        </w:rPr>
        <w:lastRenderedPageBreak/>
        <w:t xml:space="preserve">     Порядок рассмотрения заявок  </w:t>
      </w:r>
    </w:p>
    <w:p w:rsidR="00040163" w:rsidRPr="00263DEA" w:rsidRDefault="00040163" w:rsidP="00040163">
      <w:pPr>
        <w:pStyle w:val="a6"/>
        <w:contextualSpacing/>
        <w:jc w:val="both"/>
      </w:pPr>
      <w:r w:rsidRPr="00263DEA">
        <w:rPr>
          <w:b/>
        </w:rPr>
        <w:t xml:space="preserve">     Дата рассмотрения заявок</w:t>
      </w:r>
      <w:r w:rsidRPr="00263DEA">
        <w:t>:</w:t>
      </w:r>
      <w:r w:rsidRPr="00263DEA">
        <w:rPr>
          <w:b/>
        </w:rPr>
        <w:t xml:space="preserve"> </w:t>
      </w:r>
      <w:r>
        <w:rPr>
          <w:b/>
        </w:rPr>
        <w:t xml:space="preserve">29.01.2025 </w:t>
      </w:r>
      <w:r w:rsidRPr="00A27CE7">
        <w:rPr>
          <w:b/>
        </w:rPr>
        <w:t>г</w:t>
      </w:r>
      <w:r w:rsidRPr="00A27CE7">
        <w:t>.</w:t>
      </w:r>
      <w:r w:rsidRPr="00263DEA">
        <w:t xml:space="preserve"> </w:t>
      </w:r>
    </w:p>
    <w:p w:rsidR="00040163" w:rsidRPr="00263DEA" w:rsidRDefault="00040163" w:rsidP="00040163">
      <w:pPr>
        <w:pStyle w:val="Default"/>
        <w:jc w:val="both"/>
      </w:pPr>
      <w:r w:rsidRPr="00263DEA">
        <w:t xml:space="preserve">      В день определения Участников аукциона, </w:t>
      </w:r>
      <w:r w:rsidRPr="00263DEA">
        <w:rPr>
          <w:color w:val="auto"/>
        </w:rPr>
        <w:t xml:space="preserve">Оператор электронной площадки </w:t>
      </w:r>
      <w:r w:rsidRPr="00263DEA">
        <w:t xml:space="preserve">через Личный кабинет Организатора аукциона обеспечивает доступ к поданным Заявителями заявкам и документам, а также к журналу приема заявок. </w:t>
      </w:r>
    </w:p>
    <w:p w:rsidR="00040163" w:rsidRPr="00263DEA" w:rsidRDefault="00040163" w:rsidP="00040163">
      <w:pPr>
        <w:autoSpaceDE w:val="0"/>
        <w:autoSpaceDN w:val="0"/>
        <w:adjustRightInd w:val="0"/>
        <w:jc w:val="both"/>
        <w:rPr>
          <w:bCs/>
          <w:sz w:val="24"/>
          <w:szCs w:val="24"/>
        </w:rPr>
      </w:pPr>
      <w:r w:rsidRPr="00263DEA">
        <w:rPr>
          <w:sz w:val="24"/>
          <w:szCs w:val="24"/>
        </w:rPr>
        <w:t xml:space="preserve">      В протоколе </w:t>
      </w:r>
      <w:r w:rsidRPr="00263DEA">
        <w:rPr>
          <w:bCs/>
          <w:sz w:val="24"/>
          <w:szCs w:val="24"/>
        </w:rPr>
        <w:t>рассмотрения заявок на участие в электронном аукционе</w:t>
      </w:r>
      <w:r w:rsidRPr="00263DEA">
        <w:rPr>
          <w:sz w:val="24"/>
          <w:szCs w:val="24"/>
        </w:rPr>
        <w:t xml:space="preserve">, указывается перечень принятых заявок,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 </w:t>
      </w:r>
      <w:r w:rsidRPr="00263DEA">
        <w:rPr>
          <w:bCs/>
          <w:sz w:val="24"/>
          <w:szCs w:val="24"/>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040163" w:rsidRPr="00263DEA" w:rsidRDefault="00040163" w:rsidP="00040163">
      <w:pPr>
        <w:autoSpaceDE w:val="0"/>
        <w:autoSpaceDN w:val="0"/>
        <w:adjustRightInd w:val="0"/>
        <w:jc w:val="both"/>
        <w:rPr>
          <w:bCs/>
          <w:sz w:val="24"/>
          <w:szCs w:val="24"/>
        </w:rPr>
      </w:pPr>
      <w:r w:rsidRPr="00263DEA">
        <w:rPr>
          <w:bCs/>
          <w:sz w:val="24"/>
          <w:szCs w:val="24"/>
        </w:rPr>
        <w:t xml:space="preserve">      </w:t>
      </w:r>
      <w:proofErr w:type="gramStart"/>
      <w:r w:rsidRPr="00263DEA">
        <w:rPr>
          <w:bCs/>
          <w:sz w:val="24"/>
          <w:szCs w:val="24"/>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proofErr w:type="gramEnd"/>
    </w:p>
    <w:p w:rsidR="00040163" w:rsidRPr="00C9608D" w:rsidRDefault="00040163" w:rsidP="00040163">
      <w:pPr>
        <w:autoSpaceDE w:val="0"/>
        <w:autoSpaceDN w:val="0"/>
        <w:adjustRightInd w:val="0"/>
        <w:ind w:firstLine="709"/>
        <w:jc w:val="both"/>
        <w:rPr>
          <w:sz w:val="24"/>
          <w:szCs w:val="24"/>
        </w:rPr>
      </w:pPr>
      <w:r w:rsidRPr="00C9608D">
        <w:rPr>
          <w:sz w:val="24"/>
          <w:szCs w:val="24"/>
        </w:rPr>
        <w:t>Заявитель не допускается к участию в электронном аукционе в следующих случаях:</w:t>
      </w:r>
    </w:p>
    <w:p w:rsidR="00040163" w:rsidRPr="00C9608D" w:rsidRDefault="00040163" w:rsidP="00040163">
      <w:pPr>
        <w:autoSpaceDE w:val="0"/>
        <w:autoSpaceDN w:val="0"/>
        <w:adjustRightInd w:val="0"/>
        <w:ind w:firstLine="709"/>
        <w:jc w:val="both"/>
        <w:rPr>
          <w:sz w:val="24"/>
          <w:szCs w:val="24"/>
        </w:rPr>
      </w:pPr>
      <w:r w:rsidRPr="00C9608D">
        <w:rPr>
          <w:sz w:val="24"/>
          <w:szCs w:val="24"/>
        </w:rPr>
        <w:t>1) непредставление необходимых для участия в электронном аукционе документов или представление недостоверных сведений;</w:t>
      </w:r>
    </w:p>
    <w:p w:rsidR="00040163" w:rsidRPr="00C9608D" w:rsidRDefault="00040163" w:rsidP="00040163">
      <w:pPr>
        <w:autoSpaceDE w:val="0"/>
        <w:autoSpaceDN w:val="0"/>
        <w:adjustRightInd w:val="0"/>
        <w:ind w:firstLine="709"/>
        <w:jc w:val="both"/>
        <w:rPr>
          <w:sz w:val="24"/>
          <w:szCs w:val="24"/>
        </w:rPr>
      </w:pPr>
      <w:r w:rsidRPr="00C9608D">
        <w:rPr>
          <w:sz w:val="24"/>
          <w:szCs w:val="24"/>
        </w:rPr>
        <w:t xml:space="preserve">2) </w:t>
      </w:r>
      <w:proofErr w:type="spellStart"/>
      <w:r w:rsidRPr="00C9608D">
        <w:rPr>
          <w:sz w:val="24"/>
          <w:szCs w:val="24"/>
        </w:rPr>
        <w:t>непоступление</w:t>
      </w:r>
      <w:proofErr w:type="spellEnd"/>
      <w:r w:rsidRPr="00C9608D">
        <w:rPr>
          <w:sz w:val="24"/>
          <w:szCs w:val="24"/>
        </w:rPr>
        <w:t xml:space="preserve"> задатка на дату рассмотрения заявок на участие в электронном аукционе;</w:t>
      </w:r>
    </w:p>
    <w:p w:rsidR="00040163" w:rsidRPr="00C9608D" w:rsidRDefault="00040163" w:rsidP="00040163">
      <w:pPr>
        <w:autoSpaceDE w:val="0"/>
        <w:autoSpaceDN w:val="0"/>
        <w:adjustRightInd w:val="0"/>
        <w:ind w:firstLine="709"/>
        <w:jc w:val="both"/>
        <w:rPr>
          <w:sz w:val="24"/>
          <w:szCs w:val="24"/>
        </w:rPr>
      </w:pPr>
      <w:r w:rsidRPr="00C9608D">
        <w:rPr>
          <w:sz w:val="24"/>
          <w:szCs w:val="24"/>
        </w:rPr>
        <w:t>3) подача заявки на участие в электронном аукционе лицом, которое в соответствии с Земельным Кодексом и другими федеральными законами не имеет права быть участником конкретного электронного аукциона, покупателем земельного участка;</w:t>
      </w:r>
    </w:p>
    <w:p w:rsidR="00040163" w:rsidRPr="00C9608D" w:rsidRDefault="00040163" w:rsidP="00040163">
      <w:pPr>
        <w:autoSpaceDE w:val="0"/>
        <w:autoSpaceDN w:val="0"/>
        <w:adjustRightInd w:val="0"/>
        <w:ind w:firstLine="709"/>
        <w:jc w:val="both"/>
        <w:rPr>
          <w:sz w:val="24"/>
          <w:szCs w:val="24"/>
        </w:rPr>
      </w:pPr>
      <w:r w:rsidRPr="00C9608D">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40163" w:rsidRPr="00C9608D" w:rsidRDefault="00040163" w:rsidP="00040163">
      <w:pPr>
        <w:pStyle w:val="Default"/>
        <w:jc w:val="both"/>
        <w:rPr>
          <w:b/>
          <w:color w:val="auto"/>
        </w:rPr>
      </w:pPr>
      <w:r w:rsidRPr="00C9608D">
        <w:rPr>
          <w:b/>
          <w:color w:val="auto"/>
        </w:rPr>
        <w:t xml:space="preserve">            Порядок проведения электронного аукциона: </w:t>
      </w:r>
    </w:p>
    <w:p w:rsidR="00040163" w:rsidRDefault="00040163" w:rsidP="00040163">
      <w:pPr>
        <w:pStyle w:val="a6"/>
        <w:contextualSpacing/>
        <w:jc w:val="both"/>
      </w:pPr>
      <w:r w:rsidRPr="00263DEA">
        <w:t xml:space="preserve">           </w:t>
      </w:r>
      <w:r>
        <w:t>Электронный аукцион проводится</w:t>
      </w:r>
      <w:r w:rsidRPr="009C4174">
        <w:t xml:space="preserve"> </w:t>
      </w:r>
      <w:r>
        <w:t>на электронной площадке</w:t>
      </w:r>
      <w:r w:rsidRPr="003D5897">
        <w:t xml:space="preserve"> </w:t>
      </w:r>
      <w:r w:rsidRPr="00263DEA">
        <w:t>(</w:t>
      </w:r>
      <w:hyperlink r:id="rId18" w:history="1">
        <w:r w:rsidRPr="00263DEA">
          <w:rPr>
            <w:rStyle w:val="a3"/>
            <w:rFonts w:eastAsiaTheme="majorEastAsia"/>
          </w:rPr>
          <w:t>https://www.rts-tender.ru</w:t>
        </w:r>
      </w:hyperlink>
      <w:r w:rsidRPr="00263DEA">
        <w:t>).</w:t>
      </w:r>
    </w:p>
    <w:p w:rsidR="00040163" w:rsidRPr="00E62655" w:rsidRDefault="00040163" w:rsidP="00040163">
      <w:pPr>
        <w:pStyle w:val="a6"/>
        <w:contextualSpacing/>
        <w:jc w:val="both"/>
      </w:pPr>
      <w:r w:rsidRPr="00E62655">
        <w:t xml:space="preserve">В аукционе могут принимать участие физические и юридические лица, признаваемые в соответствии </w:t>
      </w:r>
      <w:r w:rsidRPr="00E62655">
        <w:rPr>
          <w:bCs/>
        </w:rPr>
        <w:t xml:space="preserve">с Земельным кодексом РФ и другими федеральными законами РФ </w:t>
      </w:r>
      <w:r w:rsidRPr="00E62655">
        <w:t>покупателями земельных участков.</w:t>
      </w:r>
    </w:p>
    <w:p w:rsidR="00040163" w:rsidRPr="00263DEA" w:rsidRDefault="00040163" w:rsidP="00040163">
      <w:pPr>
        <w:pStyle w:val="a6"/>
        <w:contextualSpacing/>
        <w:jc w:val="both"/>
      </w:pPr>
      <w:r w:rsidRPr="00263DEA">
        <w:t xml:space="preserve">Проведение </w:t>
      </w:r>
      <w:r>
        <w:t xml:space="preserve">электронного </w:t>
      </w:r>
      <w:r w:rsidRPr="00263DEA">
        <w:t xml:space="preserve">аукциона обеспечивается Оператором электронной площадки в соответствии с Регламентом и Инструкциями электронной площадки. </w:t>
      </w:r>
      <w:r w:rsidRPr="00263DEA">
        <w:rPr>
          <w:b/>
          <w:bCs/>
        </w:rPr>
        <w:t xml:space="preserve"> </w:t>
      </w:r>
      <w:r w:rsidRPr="00263DEA">
        <w:t xml:space="preserve">В </w:t>
      </w:r>
      <w:r>
        <w:t xml:space="preserve">электронном </w:t>
      </w:r>
      <w:r w:rsidRPr="00263DEA">
        <w:t xml:space="preserve">аукционе могут участвовать только Заявители, допущенные к участию в </w:t>
      </w:r>
      <w:r>
        <w:t xml:space="preserve">электронном </w:t>
      </w:r>
      <w:r w:rsidRPr="00263DEA">
        <w:t>аукционе и признанные Участниками</w:t>
      </w:r>
      <w:r>
        <w:t xml:space="preserve"> аукциона</w:t>
      </w:r>
      <w:r w:rsidRPr="00263DEA">
        <w:t xml:space="preserve">.  </w:t>
      </w:r>
      <w:proofErr w:type="gramStart"/>
      <w:r>
        <w:t>Электронный</w:t>
      </w:r>
      <w:r w:rsidRPr="00263DEA">
        <w:t xml:space="preserve"> </w:t>
      </w:r>
      <w:r>
        <w:t>а</w:t>
      </w:r>
      <w:r w:rsidRPr="00263DEA">
        <w:t xml:space="preserve">укцион проводится в указанные в извещении день и час  путем последовательного повышения Участниками начальной цены </w:t>
      </w:r>
      <w:r>
        <w:t>Предмета аукциона на «шаг аукциона», установленный в извещении</w:t>
      </w:r>
      <w:r w:rsidRPr="00263DEA">
        <w:t>.</w:t>
      </w:r>
      <w:proofErr w:type="gramEnd"/>
      <w:r w:rsidRPr="00263DEA">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Время регистрации ценового предложения фиксируется по серверному времени по факту подачи ценового предложения, принятого Оператором. При этом автоматически отклоняются ценовые предложения, не соответствующие увеличению текущей цены на величину «шага аукциона», а также, в случае если </w:t>
      </w:r>
      <w:r w:rsidRPr="00263DEA">
        <w:lastRenderedPageBreak/>
        <w:t xml:space="preserve">ценовое предложение Участника аналогично ценовому предложению, поданному ранее другим Участником или подаваемое ценовое предложение меньше текущего. </w:t>
      </w:r>
    </w:p>
    <w:p w:rsidR="00040163" w:rsidRPr="00263DEA" w:rsidRDefault="00040163" w:rsidP="00040163">
      <w:pPr>
        <w:ind w:firstLine="709"/>
        <w:jc w:val="both"/>
        <w:rPr>
          <w:sz w:val="24"/>
          <w:szCs w:val="24"/>
          <w:highlight w:val="yellow"/>
        </w:rPr>
      </w:pPr>
      <w:r w:rsidRPr="00263DEA">
        <w:rPr>
          <w:sz w:val="24"/>
          <w:szCs w:val="24"/>
        </w:rPr>
        <w:t xml:space="preserve">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 то </w:t>
      </w:r>
      <w:proofErr w:type="gramStart"/>
      <w:r w:rsidRPr="00263DEA">
        <w:rPr>
          <w:sz w:val="24"/>
          <w:szCs w:val="24"/>
        </w:rPr>
        <w:t>по</w:t>
      </w:r>
      <w:proofErr w:type="gramEnd"/>
      <w:r w:rsidRPr="00263DEA">
        <w:rPr>
          <w:sz w:val="24"/>
          <w:szCs w:val="24"/>
        </w:rPr>
        <w:t xml:space="preserve"> </w:t>
      </w:r>
      <w:proofErr w:type="gramStart"/>
      <w:r w:rsidRPr="00263DEA">
        <w:rPr>
          <w:sz w:val="24"/>
          <w:szCs w:val="24"/>
        </w:rPr>
        <w:t>наступлении</w:t>
      </w:r>
      <w:proofErr w:type="gramEnd"/>
      <w:r w:rsidRPr="00263DEA">
        <w:rPr>
          <w:sz w:val="24"/>
          <w:szCs w:val="24"/>
        </w:rPr>
        <w:t xml:space="preserve"> времени окончания аукционного торга Участники аукциона не имеют возможности объявлять ставки, аукционный торг завершается и процедуре автоматически присваивается статус несостоявшейся. Победителем </w:t>
      </w:r>
      <w:r>
        <w:rPr>
          <w:sz w:val="24"/>
          <w:szCs w:val="24"/>
        </w:rPr>
        <w:t xml:space="preserve">электронного </w:t>
      </w:r>
      <w:r w:rsidRPr="00263DEA">
        <w:rPr>
          <w:sz w:val="24"/>
          <w:szCs w:val="24"/>
        </w:rPr>
        <w:t xml:space="preserve">аукциона признается </w:t>
      </w:r>
      <w:r>
        <w:rPr>
          <w:sz w:val="24"/>
          <w:szCs w:val="24"/>
        </w:rPr>
        <w:t>У</w:t>
      </w:r>
      <w:r w:rsidRPr="00263DEA">
        <w:rPr>
          <w:sz w:val="24"/>
          <w:szCs w:val="24"/>
        </w:rPr>
        <w:t xml:space="preserve">частник, предложивший наибольшую цену за земельный участок. </w:t>
      </w:r>
    </w:p>
    <w:p w:rsidR="00040163" w:rsidRPr="00E62655" w:rsidRDefault="00040163" w:rsidP="00040163">
      <w:pPr>
        <w:autoSpaceDE w:val="0"/>
        <w:autoSpaceDN w:val="0"/>
        <w:adjustRightInd w:val="0"/>
        <w:jc w:val="both"/>
        <w:rPr>
          <w:sz w:val="24"/>
          <w:szCs w:val="24"/>
        </w:rPr>
      </w:pPr>
      <w:r w:rsidRPr="00263DEA">
        <w:rPr>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w:t>
      </w:r>
      <w:r w:rsidRPr="00C9608D">
        <w:rPr>
          <w:sz w:val="24"/>
          <w:szCs w:val="24"/>
        </w:rPr>
        <w:t>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040163" w:rsidRPr="007E33BB" w:rsidRDefault="00040163" w:rsidP="00040163">
      <w:pPr>
        <w:pStyle w:val="Default"/>
        <w:jc w:val="both"/>
        <w:rPr>
          <w:color w:val="auto"/>
        </w:rPr>
      </w:pPr>
      <w:r w:rsidRPr="007E33BB">
        <w:rPr>
          <w:color w:val="auto"/>
        </w:rPr>
        <w:t xml:space="preserve">        Аукцион признается несостоявшимся</w:t>
      </w:r>
      <w:r>
        <w:rPr>
          <w:color w:val="auto"/>
        </w:rPr>
        <w:t xml:space="preserve"> в</w:t>
      </w:r>
      <w:r w:rsidRPr="007E33BB">
        <w:rPr>
          <w:color w:val="auto"/>
        </w:rPr>
        <w:t xml:space="preserve"> </w:t>
      </w:r>
      <w:r>
        <w:rPr>
          <w:color w:val="auto"/>
        </w:rPr>
        <w:t>случаях, установленных действующим законодательством, в т. ч:</w:t>
      </w:r>
    </w:p>
    <w:p w:rsidR="00040163" w:rsidRPr="007E33BB" w:rsidRDefault="00040163" w:rsidP="00040163">
      <w:pPr>
        <w:pStyle w:val="Default"/>
        <w:spacing w:after="18"/>
        <w:jc w:val="both"/>
        <w:rPr>
          <w:color w:val="auto"/>
        </w:rPr>
      </w:pPr>
      <w:r w:rsidRPr="007E33BB">
        <w:rPr>
          <w:color w:val="auto"/>
        </w:rPr>
        <w:t xml:space="preserve">- не подано ни одной заявки на участие в электронном аукционе  либо ни один из Заявителей не признан Участником электронного аукциона; </w:t>
      </w:r>
    </w:p>
    <w:p w:rsidR="00040163" w:rsidRDefault="00040163" w:rsidP="00040163">
      <w:pPr>
        <w:pStyle w:val="Default"/>
        <w:jc w:val="both"/>
        <w:rPr>
          <w:color w:val="auto"/>
        </w:rPr>
      </w:pPr>
      <w:r w:rsidRPr="007E33BB">
        <w:rPr>
          <w:color w:val="auto"/>
        </w:rPr>
        <w:t>- ни один из Участников электронного аукциона не сделал предложение о начальной цене</w:t>
      </w:r>
      <w:r>
        <w:rPr>
          <w:color w:val="auto"/>
        </w:rPr>
        <w:t>.</w:t>
      </w:r>
    </w:p>
    <w:p w:rsidR="00040163" w:rsidRPr="000F1D24" w:rsidRDefault="00040163" w:rsidP="00040163">
      <w:pPr>
        <w:pStyle w:val="textbastxt"/>
        <w:ind w:firstLine="0"/>
      </w:pPr>
      <w:r w:rsidRPr="00C9608D">
        <w:t xml:space="preserve">       </w:t>
      </w:r>
      <w:r w:rsidRPr="000F1D24">
        <w:t xml:space="preserve">По результатам проведения электронного аукциона договор купли-продажи земельного участка, заключается в электронной форме и подписывается усиленной квалифицированной электронной подписью сторон такого договора. Не допускается заключение договора купли-продажи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proofErr w:type="gramStart"/>
      <w:r w:rsidRPr="000F1D24">
        <w:t xml:space="preserve">Подписанный проект договора купли-продажи земельного участка направляется победителю электронного аукциона или иному лицу, с которыми в соответствии с </w:t>
      </w:r>
      <w:hyperlink r:id="rId19" w:history="1">
        <w:r w:rsidRPr="000F1D24">
          <w:rPr>
            <w:rStyle w:val="a3"/>
            <w:rFonts w:eastAsiaTheme="majorEastAsia"/>
          </w:rPr>
          <w:t>пунктами 13</w:t>
        </w:r>
      </w:hyperlink>
      <w:r w:rsidRPr="000F1D24">
        <w:t xml:space="preserve">, </w:t>
      </w:r>
      <w:hyperlink r:id="rId20" w:history="1">
        <w:r w:rsidRPr="000F1D24">
          <w:rPr>
            <w:rStyle w:val="a3"/>
            <w:rFonts w:eastAsiaTheme="majorEastAsia"/>
          </w:rPr>
          <w:t>14</w:t>
        </w:r>
      </w:hyperlink>
      <w:r w:rsidRPr="000F1D24">
        <w:t xml:space="preserve">, </w:t>
      </w:r>
      <w:hyperlink r:id="rId21" w:history="1">
        <w:r w:rsidRPr="000F1D24">
          <w:rPr>
            <w:rStyle w:val="a3"/>
            <w:rFonts w:eastAsiaTheme="majorEastAsia"/>
          </w:rPr>
          <w:t>20</w:t>
        </w:r>
      </w:hyperlink>
      <w:r w:rsidRPr="000F1D24">
        <w:t xml:space="preserve"> и </w:t>
      </w:r>
      <w:hyperlink r:id="rId22" w:history="1">
        <w:r w:rsidRPr="000F1D24">
          <w:rPr>
            <w:rStyle w:val="a3"/>
            <w:rFonts w:eastAsiaTheme="majorEastAsia"/>
          </w:rPr>
          <w:t>25 статьи 39.12</w:t>
        </w:r>
      </w:hyperlink>
      <w:r w:rsidRPr="000F1D24">
        <w:t xml:space="preserve"> Земельного Кодекса Российской Федерации заключается договор купли-продажи земельного участка в течение пяти дней со дня истечения срока указанного в </w:t>
      </w:r>
      <w:hyperlink r:id="rId23" w:history="1">
        <w:r w:rsidRPr="000F1D24">
          <w:rPr>
            <w:rStyle w:val="a3"/>
            <w:rFonts w:eastAsiaTheme="majorEastAsia"/>
          </w:rPr>
          <w:t>пункте 1</w:t>
        </w:r>
      </w:hyperlink>
      <w:r w:rsidRPr="000F1D24">
        <w:t xml:space="preserve">1 </w:t>
      </w:r>
      <w:hyperlink r:id="rId24" w:history="1">
        <w:r w:rsidRPr="000F1D24">
          <w:rPr>
            <w:rStyle w:val="a3"/>
            <w:rFonts w:eastAsiaTheme="majorEastAsia"/>
          </w:rPr>
          <w:t xml:space="preserve"> статьи 39.1</w:t>
        </w:r>
      </w:hyperlink>
      <w:r w:rsidRPr="000F1D24">
        <w:t>3 Земельного Кодекса Российской Федерации.</w:t>
      </w:r>
      <w:proofErr w:type="gramEnd"/>
      <w:r w:rsidRPr="000F1D24">
        <w:t xml:space="preserve"> </w:t>
      </w:r>
      <w:proofErr w:type="gramStart"/>
      <w:r w:rsidRPr="000F1D24">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0F1D24">
        <w:t xml:space="preserve"> </w:t>
      </w:r>
      <w:proofErr w:type="gramStart"/>
      <w:r w:rsidRPr="000F1D24">
        <w:t xml:space="preserve">Победитель аукциона в электронной форме или иное лицо, с которыми в соответствии с </w:t>
      </w:r>
      <w:hyperlink r:id="rId25" w:history="1">
        <w:r w:rsidRPr="000F1D24">
          <w:rPr>
            <w:rStyle w:val="a3"/>
            <w:rFonts w:eastAsiaTheme="majorEastAsia"/>
          </w:rPr>
          <w:t>пунктами 13</w:t>
        </w:r>
      </w:hyperlink>
      <w:r w:rsidRPr="000F1D24">
        <w:t xml:space="preserve">, </w:t>
      </w:r>
      <w:hyperlink r:id="rId26" w:history="1">
        <w:r w:rsidRPr="000F1D24">
          <w:rPr>
            <w:rStyle w:val="a3"/>
            <w:rFonts w:eastAsiaTheme="majorEastAsia"/>
          </w:rPr>
          <w:t>14</w:t>
        </w:r>
      </w:hyperlink>
      <w:r w:rsidRPr="000F1D24">
        <w:t xml:space="preserve">, </w:t>
      </w:r>
      <w:hyperlink r:id="rId27" w:history="1">
        <w:r w:rsidRPr="000F1D24">
          <w:rPr>
            <w:rStyle w:val="a3"/>
            <w:rFonts w:eastAsiaTheme="majorEastAsia"/>
          </w:rPr>
          <w:t>20</w:t>
        </w:r>
      </w:hyperlink>
      <w:r w:rsidRPr="000F1D24">
        <w:t xml:space="preserve"> и </w:t>
      </w:r>
      <w:hyperlink r:id="rId28" w:history="1">
        <w:r w:rsidRPr="000F1D24">
          <w:rPr>
            <w:rStyle w:val="a3"/>
            <w:rFonts w:eastAsiaTheme="majorEastAsia"/>
          </w:rPr>
          <w:t>25 статьи 39.12</w:t>
        </w:r>
      </w:hyperlink>
      <w:r w:rsidRPr="000F1D24">
        <w:t xml:space="preserve"> Земельного Кодекса Российской Федерации заключается договор купли-продажи земельного участка производит оплату цены земельного участка, определенной на аукционе, в течение 10 рабочих дней со дня подписания договора купли-продажи земельного участка.</w:t>
      </w:r>
      <w:proofErr w:type="gramEnd"/>
    </w:p>
    <w:p w:rsidR="00040163" w:rsidRPr="00C9608D" w:rsidRDefault="00040163" w:rsidP="00040163">
      <w:pPr>
        <w:pStyle w:val="textbastxt"/>
        <w:ind w:firstLine="0"/>
      </w:pPr>
      <w:r w:rsidRPr="00C9608D">
        <w:t xml:space="preserve">         Оплата цены земельного участка, определенной на аукционе, осуществляется по реквизитам, указанным в договоре купли-продажи.</w:t>
      </w:r>
    </w:p>
    <w:p w:rsidR="00040163" w:rsidRPr="00C9608D" w:rsidRDefault="00040163" w:rsidP="00040163">
      <w:pPr>
        <w:autoSpaceDE w:val="0"/>
        <w:autoSpaceDN w:val="0"/>
        <w:adjustRightInd w:val="0"/>
        <w:jc w:val="both"/>
        <w:rPr>
          <w:sz w:val="24"/>
          <w:szCs w:val="24"/>
        </w:rPr>
      </w:pPr>
      <w:r w:rsidRPr="00C9608D">
        <w:rPr>
          <w:sz w:val="24"/>
          <w:szCs w:val="24"/>
        </w:rPr>
        <w:t xml:space="preserve">          В случае если договор купли-продажи земельного участка, направленный победителю аукциона в течение тридцати дней со дня направления не был им подписан, организатор аукциона предлагает </w:t>
      </w:r>
      <w:r w:rsidRPr="00C9608D">
        <w:rPr>
          <w:sz w:val="24"/>
          <w:szCs w:val="24"/>
        </w:rPr>
        <w:lastRenderedPageBreak/>
        <w:t>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040163" w:rsidRDefault="00040163" w:rsidP="00040163">
      <w:pPr>
        <w:autoSpaceDE w:val="0"/>
        <w:autoSpaceDN w:val="0"/>
        <w:adjustRightInd w:val="0"/>
        <w:ind w:firstLine="540"/>
        <w:jc w:val="both"/>
        <w:rPr>
          <w:sz w:val="24"/>
          <w:szCs w:val="24"/>
        </w:rPr>
      </w:pPr>
      <w:r w:rsidRPr="00C9608D">
        <w:rPr>
          <w:sz w:val="24"/>
          <w:szCs w:val="24"/>
        </w:rPr>
        <w:t xml:space="preserve">  </w:t>
      </w:r>
      <w:proofErr w:type="gramStart"/>
      <w:r w:rsidRPr="00C9608D">
        <w:rPr>
          <w:sz w:val="24"/>
          <w:szCs w:val="24"/>
        </w:rPr>
        <w:t xml:space="preserve">Сведения о победители электронного аукциона, уклонившегося от заключения договора купли-продажи земельного участка, являющегося предметом аукциона, и об иных лицах, с которыми указанный договор заключаются в соответствии с </w:t>
      </w:r>
      <w:hyperlink r:id="rId29" w:history="1">
        <w:r w:rsidRPr="00C9608D">
          <w:rPr>
            <w:sz w:val="24"/>
            <w:szCs w:val="24"/>
          </w:rPr>
          <w:t>пунктами 13</w:t>
        </w:r>
      </w:hyperlink>
      <w:r w:rsidRPr="00C9608D">
        <w:rPr>
          <w:sz w:val="24"/>
          <w:szCs w:val="24"/>
        </w:rPr>
        <w:t xml:space="preserve">, </w:t>
      </w:r>
      <w:hyperlink r:id="rId30" w:history="1">
        <w:r w:rsidRPr="00C9608D">
          <w:rPr>
            <w:sz w:val="24"/>
            <w:szCs w:val="24"/>
          </w:rPr>
          <w:t>14</w:t>
        </w:r>
      </w:hyperlink>
      <w:r w:rsidRPr="00C9608D">
        <w:rPr>
          <w:sz w:val="24"/>
          <w:szCs w:val="24"/>
        </w:rPr>
        <w:t xml:space="preserve"> или </w:t>
      </w:r>
      <w:hyperlink r:id="rId31" w:history="1">
        <w:r w:rsidRPr="00C9608D">
          <w:rPr>
            <w:sz w:val="24"/>
            <w:szCs w:val="24"/>
          </w:rPr>
          <w:t>20</w:t>
        </w:r>
      </w:hyperlink>
      <w:r w:rsidRPr="00C9608D">
        <w:rPr>
          <w:sz w:val="24"/>
          <w:szCs w:val="24"/>
        </w:rPr>
        <w:t xml:space="preserve"> </w:t>
      </w:r>
      <w:hyperlink r:id="rId32" w:history="1">
        <w:r w:rsidRPr="00C9608D">
          <w:rPr>
            <w:sz w:val="24"/>
            <w:szCs w:val="24"/>
          </w:rPr>
          <w:t>25 статьи 39.12</w:t>
        </w:r>
      </w:hyperlink>
      <w:r w:rsidRPr="00C9608D">
        <w:rPr>
          <w:sz w:val="24"/>
          <w:szCs w:val="24"/>
        </w:rPr>
        <w:t xml:space="preserve"> Земельного Кодекса Российской Федерации и который уклонился от их заключения, включаются в реестр недобросовестных участников аукциона.</w:t>
      </w:r>
      <w:proofErr w:type="gramEnd"/>
    </w:p>
    <w:p w:rsidR="00040163" w:rsidRPr="00C9608D" w:rsidRDefault="00040163" w:rsidP="00040163">
      <w:pPr>
        <w:autoSpaceDE w:val="0"/>
        <w:autoSpaceDN w:val="0"/>
        <w:adjustRightInd w:val="0"/>
        <w:ind w:firstLine="540"/>
        <w:jc w:val="both"/>
        <w:rPr>
          <w:sz w:val="24"/>
          <w:szCs w:val="24"/>
        </w:rPr>
      </w:pPr>
    </w:p>
    <w:p w:rsidR="00040163" w:rsidRPr="007E33BB" w:rsidRDefault="00040163" w:rsidP="00040163">
      <w:pPr>
        <w:jc w:val="both"/>
        <w:rPr>
          <w:b/>
          <w:sz w:val="23"/>
          <w:szCs w:val="23"/>
          <w:shd w:val="clear" w:color="auto" w:fill="FFFFFF"/>
        </w:rPr>
      </w:pPr>
      <w:r w:rsidRPr="00C9608D">
        <w:rPr>
          <w:sz w:val="24"/>
          <w:szCs w:val="24"/>
        </w:rPr>
        <w:t>Осмотр земельных участков на местности проводится претендентами самостоятельно</w:t>
      </w:r>
      <w:r>
        <w:rPr>
          <w:b/>
          <w:sz w:val="23"/>
          <w:szCs w:val="23"/>
          <w:shd w:val="clear" w:color="auto" w:fill="FFFFFF"/>
        </w:rPr>
        <w:t>.</w:t>
      </w:r>
    </w:p>
    <w:p w:rsidR="00040163" w:rsidRDefault="00040163" w:rsidP="00040163">
      <w:pPr>
        <w:widowControl w:val="0"/>
        <w:jc w:val="both"/>
        <w:rPr>
          <w:sz w:val="24"/>
          <w:szCs w:val="24"/>
        </w:rPr>
      </w:pPr>
      <w:r w:rsidRPr="00C9608D">
        <w:rPr>
          <w:sz w:val="24"/>
          <w:szCs w:val="24"/>
        </w:rPr>
        <w:t xml:space="preserve">         Организатор электронного аукциона вправе отказаться от проведения электронного аукциона не позднее, чем за три дня до дня проведения электронного аукциона.</w:t>
      </w:r>
    </w:p>
    <w:p w:rsidR="00040163" w:rsidRPr="00C9608D" w:rsidRDefault="00040163" w:rsidP="00040163">
      <w:pPr>
        <w:widowControl w:val="0"/>
        <w:jc w:val="both"/>
        <w:rPr>
          <w:sz w:val="24"/>
          <w:szCs w:val="24"/>
        </w:rPr>
      </w:pPr>
    </w:p>
    <w:p w:rsidR="00040163" w:rsidRPr="00C9608D" w:rsidRDefault="00040163" w:rsidP="00040163">
      <w:pPr>
        <w:ind w:firstLine="567"/>
        <w:jc w:val="both"/>
        <w:rPr>
          <w:sz w:val="24"/>
          <w:szCs w:val="24"/>
          <w:u w:val="single"/>
        </w:rPr>
      </w:pPr>
      <w:r w:rsidRPr="00C9608D">
        <w:rPr>
          <w:sz w:val="24"/>
          <w:szCs w:val="24"/>
        </w:rPr>
        <w:t xml:space="preserve">Получить дополнительную информацию, необходимые материалы, соответствующие документы, ознакомиться с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электронного </w:t>
      </w:r>
      <w:r w:rsidRPr="00C9608D">
        <w:rPr>
          <w:bCs/>
          <w:sz w:val="24"/>
          <w:szCs w:val="24"/>
        </w:rPr>
        <w:t>аукциона</w:t>
      </w:r>
      <w:r w:rsidRPr="00C9608D">
        <w:rPr>
          <w:sz w:val="24"/>
          <w:szCs w:val="24"/>
        </w:rPr>
        <w:t xml:space="preserve">, покупатели могут ознакомиться по адресу: </w:t>
      </w:r>
      <w:r w:rsidRPr="00C9608D">
        <w:rPr>
          <w:sz w:val="23"/>
          <w:szCs w:val="23"/>
        </w:rPr>
        <w:t>242220 Брянская область, г</w:t>
      </w:r>
      <w:proofErr w:type="gramStart"/>
      <w:r w:rsidRPr="00C9608D">
        <w:rPr>
          <w:sz w:val="23"/>
          <w:szCs w:val="23"/>
        </w:rPr>
        <w:t>.Т</w:t>
      </w:r>
      <w:proofErr w:type="gramEnd"/>
      <w:r w:rsidRPr="00C9608D">
        <w:rPr>
          <w:sz w:val="23"/>
          <w:szCs w:val="23"/>
        </w:rPr>
        <w:t>рубчевск, ул. Брянская, д. 59, тел. 8-(48352) 2-23-13, факс 8-(48352) 2-27-00, сайте администрации Трубчевского муниципального района-</w:t>
      </w:r>
      <w:r w:rsidRPr="00C9608D">
        <w:rPr>
          <w:sz w:val="24"/>
          <w:szCs w:val="24"/>
        </w:rPr>
        <w:t xml:space="preserve"> </w:t>
      </w:r>
      <w:proofErr w:type="spellStart"/>
      <w:r w:rsidRPr="00C9608D">
        <w:rPr>
          <w:sz w:val="23"/>
          <w:szCs w:val="23"/>
        </w:rPr>
        <w:t>www.trubech.ru</w:t>
      </w:r>
      <w:proofErr w:type="spellEnd"/>
      <w:r w:rsidRPr="00C9608D">
        <w:rPr>
          <w:sz w:val="23"/>
          <w:szCs w:val="23"/>
        </w:rPr>
        <w:t>,</w:t>
      </w:r>
      <w:r w:rsidRPr="00C9608D">
        <w:rPr>
          <w:sz w:val="24"/>
          <w:szCs w:val="24"/>
        </w:rPr>
        <w:t xml:space="preserve"> официальном сайте Российской Федерации </w:t>
      </w:r>
      <w:hyperlink r:id="rId33" w:history="1">
        <w:r w:rsidRPr="00C9608D">
          <w:rPr>
            <w:rStyle w:val="a3"/>
            <w:rFonts w:eastAsiaTheme="majorEastAsia"/>
            <w:sz w:val="24"/>
            <w:szCs w:val="24"/>
          </w:rPr>
          <w:t>www.torgi.gov.ru/new</w:t>
        </w:r>
      </w:hyperlink>
      <w:r w:rsidRPr="00C9608D">
        <w:rPr>
          <w:sz w:val="24"/>
          <w:szCs w:val="24"/>
        </w:rPr>
        <w:t xml:space="preserve"> (ГИС Торги), сайте оператора электронной площадки                   </w:t>
      </w:r>
      <w:hyperlink r:id="rId34" w:history="1">
        <w:r w:rsidRPr="00C9608D">
          <w:rPr>
            <w:rStyle w:val="a3"/>
            <w:rFonts w:eastAsiaTheme="majorEastAsia"/>
            <w:sz w:val="24"/>
            <w:szCs w:val="24"/>
          </w:rPr>
          <w:t>www.rts-tender.ru</w:t>
        </w:r>
      </w:hyperlink>
      <w:r w:rsidRPr="00C9608D">
        <w:rPr>
          <w:sz w:val="24"/>
          <w:szCs w:val="24"/>
          <w:u w:val="single"/>
        </w:rPr>
        <w:t>.</w:t>
      </w:r>
    </w:p>
    <w:p w:rsidR="00040163" w:rsidRPr="00C9608D" w:rsidRDefault="00040163" w:rsidP="00040163">
      <w:pPr>
        <w:jc w:val="both"/>
        <w:rPr>
          <w:sz w:val="24"/>
          <w:szCs w:val="24"/>
        </w:rPr>
      </w:pPr>
      <w:r w:rsidRPr="00C9608D">
        <w:rPr>
          <w:sz w:val="24"/>
          <w:szCs w:val="24"/>
        </w:rPr>
        <w:t xml:space="preserve">         Все вопросы, касающиеся проведения электронного аукциона по продаже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040163" w:rsidRPr="00C9608D" w:rsidRDefault="00040163" w:rsidP="00040163">
      <w:pPr>
        <w:ind w:firstLine="567"/>
        <w:jc w:val="both"/>
        <w:rPr>
          <w:sz w:val="24"/>
          <w:szCs w:val="24"/>
          <w:u w:val="single"/>
        </w:rPr>
      </w:pPr>
      <w:r w:rsidRPr="00C9608D">
        <w:rPr>
          <w:sz w:val="24"/>
          <w:szCs w:val="24"/>
        </w:rPr>
        <w:t xml:space="preserve">Настоящее извещение, проект договора купли-продажи земельного участка, форма заявки размещены на  официальном сайте администрации Трубчевского муниципального района –  </w:t>
      </w:r>
      <w:proofErr w:type="spellStart"/>
      <w:r w:rsidRPr="00C9608D">
        <w:rPr>
          <w:sz w:val="23"/>
          <w:szCs w:val="23"/>
        </w:rPr>
        <w:t>www.trubech.ru</w:t>
      </w:r>
      <w:proofErr w:type="spellEnd"/>
      <w:r w:rsidRPr="00C9608D">
        <w:rPr>
          <w:sz w:val="24"/>
          <w:szCs w:val="24"/>
        </w:rPr>
        <w:t xml:space="preserve">, официальном сайте Российской Федерации </w:t>
      </w:r>
      <w:hyperlink r:id="rId35" w:history="1">
        <w:r w:rsidRPr="00C9608D">
          <w:rPr>
            <w:rStyle w:val="a3"/>
            <w:rFonts w:eastAsiaTheme="majorEastAsia"/>
            <w:sz w:val="24"/>
            <w:szCs w:val="24"/>
          </w:rPr>
          <w:t>www.torgi.gov.ru/new</w:t>
        </w:r>
      </w:hyperlink>
      <w:r w:rsidRPr="00C9608D">
        <w:rPr>
          <w:sz w:val="24"/>
          <w:szCs w:val="24"/>
        </w:rPr>
        <w:t xml:space="preserve"> (ГИС Торги), сайте оператора электронной площадки </w:t>
      </w:r>
      <w:hyperlink r:id="rId36" w:history="1">
        <w:r w:rsidRPr="00C9608D">
          <w:rPr>
            <w:rStyle w:val="a3"/>
            <w:rFonts w:eastAsiaTheme="majorEastAsia"/>
            <w:sz w:val="24"/>
            <w:szCs w:val="24"/>
          </w:rPr>
          <w:t>www.rts-tender.ru</w:t>
        </w:r>
      </w:hyperlink>
      <w:r>
        <w:rPr>
          <w:sz w:val="24"/>
          <w:szCs w:val="24"/>
          <w:u w:val="single"/>
        </w:rPr>
        <w:t>.</w:t>
      </w:r>
    </w:p>
    <w:p w:rsidR="00040163" w:rsidRPr="00C9608D" w:rsidRDefault="00040163" w:rsidP="00040163">
      <w:pPr>
        <w:ind w:firstLine="709"/>
        <w:jc w:val="both"/>
        <w:rPr>
          <w:sz w:val="24"/>
          <w:szCs w:val="24"/>
        </w:rPr>
      </w:pPr>
    </w:p>
    <w:p w:rsidR="00040163" w:rsidRPr="00C9608D" w:rsidRDefault="00040163" w:rsidP="00040163">
      <w:pPr>
        <w:ind w:firstLine="709"/>
        <w:jc w:val="both"/>
        <w:rPr>
          <w:sz w:val="24"/>
          <w:szCs w:val="24"/>
        </w:rPr>
      </w:pPr>
    </w:p>
    <w:p w:rsidR="00040163" w:rsidRPr="00C9608D" w:rsidRDefault="00040163" w:rsidP="00040163">
      <w:pPr>
        <w:jc w:val="both"/>
        <w:rPr>
          <w:sz w:val="24"/>
          <w:szCs w:val="24"/>
        </w:rPr>
      </w:pPr>
    </w:p>
    <w:p w:rsidR="00040163" w:rsidRPr="00C9608D" w:rsidRDefault="00040163" w:rsidP="00040163">
      <w:pPr>
        <w:ind w:firstLine="567"/>
        <w:jc w:val="both"/>
        <w:rPr>
          <w:sz w:val="24"/>
          <w:szCs w:val="24"/>
        </w:rPr>
      </w:pPr>
      <w:r w:rsidRPr="00C9608D">
        <w:rPr>
          <w:sz w:val="24"/>
          <w:szCs w:val="24"/>
        </w:rPr>
        <w:t>Приложение: 1. Форма заявки.</w:t>
      </w:r>
    </w:p>
    <w:p w:rsidR="00040163" w:rsidRDefault="00040163" w:rsidP="00040163">
      <w:pPr>
        <w:ind w:firstLine="567"/>
        <w:jc w:val="both"/>
        <w:rPr>
          <w:sz w:val="24"/>
          <w:szCs w:val="24"/>
        </w:rPr>
      </w:pPr>
      <w:r w:rsidRPr="00C9608D">
        <w:rPr>
          <w:sz w:val="24"/>
          <w:szCs w:val="24"/>
        </w:rPr>
        <w:t xml:space="preserve">                       2. Проект договора купли-продажи.</w:t>
      </w:r>
    </w:p>
    <w:p w:rsidR="00040163" w:rsidRDefault="00040163" w:rsidP="00040163">
      <w:pPr>
        <w:ind w:firstLine="567"/>
        <w:jc w:val="both"/>
        <w:rPr>
          <w:sz w:val="24"/>
          <w:szCs w:val="24"/>
        </w:rPr>
      </w:pPr>
    </w:p>
    <w:p w:rsidR="00040163" w:rsidRDefault="00040163" w:rsidP="00040163">
      <w:pPr>
        <w:ind w:firstLine="567"/>
        <w:jc w:val="both"/>
        <w:rPr>
          <w:sz w:val="24"/>
          <w:szCs w:val="24"/>
        </w:rPr>
      </w:pPr>
    </w:p>
    <w:p w:rsidR="00040163" w:rsidRDefault="00040163" w:rsidP="00040163">
      <w:pPr>
        <w:ind w:firstLine="567"/>
        <w:jc w:val="both"/>
        <w:rPr>
          <w:sz w:val="24"/>
          <w:szCs w:val="24"/>
        </w:rPr>
      </w:pPr>
    </w:p>
    <w:p w:rsidR="00040163" w:rsidRDefault="00040163" w:rsidP="00040163">
      <w:pPr>
        <w:ind w:firstLine="567"/>
        <w:jc w:val="both"/>
        <w:rPr>
          <w:sz w:val="24"/>
          <w:szCs w:val="24"/>
        </w:rPr>
      </w:pPr>
      <w:r>
        <w:rPr>
          <w:sz w:val="24"/>
          <w:szCs w:val="24"/>
        </w:rPr>
        <w:t>Глава администрации</w:t>
      </w:r>
    </w:p>
    <w:p w:rsidR="00040163" w:rsidRDefault="00040163" w:rsidP="00040163">
      <w:pPr>
        <w:ind w:firstLine="567"/>
        <w:jc w:val="both"/>
        <w:rPr>
          <w:sz w:val="24"/>
          <w:szCs w:val="24"/>
        </w:rPr>
      </w:pPr>
      <w:r>
        <w:rPr>
          <w:sz w:val="24"/>
          <w:szCs w:val="24"/>
        </w:rPr>
        <w:t xml:space="preserve"> Трубчевского муниципального района                                              И. И. </w:t>
      </w:r>
      <w:proofErr w:type="spellStart"/>
      <w:r>
        <w:rPr>
          <w:sz w:val="24"/>
          <w:szCs w:val="24"/>
        </w:rPr>
        <w:t>Обыдённов</w:t>
      </w:r>
      <w:proofErr w:type="spellEnd"/>
    </w:p>
    <w:p w:rsidR="00040163" w:rsidRDefault="00040163" w:rsidP="00040163">
      <w:pPr>
        <w:ind w:firstLine="567"/>
        <w:jc w:val="both"/>
        <w:rPr>
          <w:sz w:val="24"/>
          <w:szCs w:val="24"/>
        </w:rPr>
      </w:pPr>
    </w:p>
    <w:p w:rsidR="00040163" w:rsidRDefault="00040163" w:rsidP="00040163">
      <w:pPr>
        <w:ind w:firstLine="567"/>
        <w:jc w:val="both"/>
        <w:rPr>
          <w:sz w:val="24"/>
          <w:szCs w:val="24"/>
        </w:rPr>
      </w:pPr>
    </w:p>
    <w:p w:rsidR="00040163" w:rsidRDefault="00040163" w:rsidP="00040163">
      <w:pPr>
        <w:ind w:firstLine="567"/>
        <w:jc w:val="both"/>
        <w:rPr>
          <w:sz w:val="24"/>
          <w:szCs w:val="24"/>
        </w:rPr>
      </w:pPr>
    </w:p>
    <w:p w:rsidR="00040163" w:rsidRDefault="00040163" w:rsidP="00040163">
      <w:pPr>
        <w:ind w:firstLine="567"/>
        <w:jc w:val="both"/>
        <w:rPr>
          <w:sz w:val="24"/>
          <w:szCs w:val="24"/>
        </w:rPr>
      </w:pPr>
    </w:p>
    <w:p w:rsidR="00040163" w:rsidRPr="00C9608D" w:rsidRDefault="00040163" w:rsidP="00040163">
      <w:pPr>
        <w:ind w:firstLine="567"/>
        <w:jc w:val="both"/>
        <w:rPr>
          <w:sz w:val="24"/>
          <w:szCs w:val="24"/>
        </w:rPr>
      </w:pPr>
    </w:p>
    <w:p w:rsidR="00040163" w:rsidRDefault="00040163" w:rsidP="00040163">
      <w:pPr>
        <w:jc w:val="both"/>
        <w:rPr>
          <w:sz w:val="24"/>
          <w:szCs w:val="24"/>
        </w:rPr>
      </w:pPr>
    </w:p>
    <w:p w:rsidR="006B06F0" w:rsidRPr="003173AB" w:rsidRDefault="006B06F0" w:rsidP="006B06F0">
      <w:pPr>
        <w:widowControl w:val="0"/>
        <w:autoSpaceDE w:val="0"/>
        <w:autoSpaceDN w:val="0"/>
        <w:adjustRightInd w:val="0"/>
        <w:jc w:val="center"/>
        <w:rPr>
          <w:b/>
          <w:sz w:val="28"/>
          <w:szCs w:val="28"/>
        </w:rPr>
      </w:pPr>
      <w:r w:rsidRPr="003173AB">
        <w:rPr>
          <w:b/>
          <w:sz w:val="28"/>
          <w:szCs w:val="28"/>
        </w:rPr>
        <w:t>РОССИЙСКАЯ ФЕДЕРАЦИЯ</w:t>
      </w:r>
    </w:p>
    <w:p w:rsidR="006B06F0" w:rsidRPr="003173AB" w:rsidRDefault="006B06F0" w:rsidP="006B06F0">
      <w:pPr>
        <w:widowControl w:val="0"/>
        <w:autoSpaceDE w:val="0"/>
        <w:autoSpaceDN w:val="0"/>
        <w:adjustRightInd w:val="0"/>
        <w:jc w:val="center"/>
        <w:rPr>
          <w:b/>
          <w:sz w:val="28"/>
          <w:szCs w:val="28"/>
        </w:rPr>
      </w:pPr>
      <w:r w:rsidRPr="003173AB">
        <w:rPr>
          <w:b/>
          <w:sz w:val="28"/>
          <w:szCs w:val="28"/>
        </w:rPr>
        <w:t>БРЯНСКАЯ ОБЛАСТЬ ТРУБЧЕВСКИЙ РАЙОН</w:t>
      </w:r>
    </w:p>
    <w:p w:rsidR="006B06F0" w:rsidRPr="003173AB" w:rsidRDefault="006B06F0" w:rsidP="006B06F0">
      <w:pPr>
        <w:widowControl w:val="0"/>
        <w:autoSpaceDE w:val="0"/>
        <w:autoSpaceDN w:val="0"/>
        <w:adjustRightInd w:val="0"/>
        <w:jc w:val="center"/>
        <w:rPr>
          <w:b/>
          <w:sz w:val="28"/>
          <w:szCs w:val="28"/>
        </w:rPr>
      </w:pPr>
      <w:r w:rsidRPr="003173AB">
        <w:rPr>
          <w:b/>
          <w:sz w:val="28"/>
          <w:szCs w:val="28"/>
        </w:rPr>
        <w:t>СЕМЯЧКОВСКАЯ СЕЛЬСКАЯ АДМИНИСТРАЦИЯ</w:t>
      </w:r>
    </w:p>
    <w:p w:rsidR="006B06F0" w:rsidRPr="003173AB" w:rsidRDefault="006B06F0" w:rsidP="006B06F0">
      <w:pPr>
        <w:widowControl w:val="0"/>
        <w:autoSpaceDE w:val="0"/>
        <w:autoSpaceDN w:val="0"/>
        <w:adjustRightInd w:val="0"/>
        <w:spacing w:before="120"/>
        <w:jc w:val="center"/>
        <w:rPr>
          <w:b/>
          <w:spacing w:val="60"/>
          <w:sz w:val="44"/>
          <w:szCs w:val="44"/>
        </w:rPr>
      </w:pPr>
      <w:r w:rsidRPr="003173AB">
        <w:rPr>
          <w:b/>
          <w:spacing w:val="60"/>
          <w:sz w:val="44"/>
          <w:szCs w:val="44"/>
        </w:rPr>
        <w:t>ПОСТАНОВЛЕНИЕ</w:t>
      </w:r>
    </w:p>
    <w:p w:rsidR="006B06F0" w:rsidRPr="003173AB" w:rsidRDefault="006B06F0" w:rsidP="006B06F0">
      <w:pPr>
        <w:widowControl w:val="0"/>
        <w:autoSpaceDE w:val="0"/>
        <w:autoSpaceDN w:val="0"/>
        <w:adjustRightInd w:val="0"/>
        <w:jc w:val="center"/>
        <w:rPr>
          <w:spacing w:val="60"/>
          <w:szCs w:val="28"/>
        </w:rPr>
      </w:pPr>
    </w:p>
    <w:p w:rsidR="006B06F0" w:rsidRPr="003173AB" w:rsidRDefault="006B06F0" w:rsidP="006B06F0">
      <w:pPr>
        <w:widowControl w:val="0"/>
        <w:autoSpaceDE w:val="0"/>
        <w:autoSpaceDN w:val="0"/>
        <w:adjustRightInd w:val="0"/>
        <w:jc w:val="center"/>
        <w:rPr>
          <w:b/>
          <w:sz w:val="28"/>
          <w:szCs w:val="28"/>
        </w:rPr>
      </w:pPr>
      <w:r w:rsidRPr="003173AB">
        <w:rPr>
          <w:b/>
          <w:sz w:val="28"/>
          <w:szCs w:val="28"/>
        </w:rPr>
        <w:lastRenderedPageBreak/>
        <w:t xml:space="preserve">от  </w:t>
      </w:r>
      <w:r>
        <w:rPr>
          <w:b/>
          <w:sz w:val="28"/>
          <w:szCs w:val="28"/>
        </w:rPr>
        <w:t>02</w:t>
      </w:r>
      <w:r w:rsidRPr="003173AB">
        <w:rPr>
          <w:b/>
          <w:sz w:val="28"/>
          <w:szCs w:val="28"/>
        </w:rPr>
        <w:t xml:space="preserve"> </w:t>
      </w:r>
      <w:r>
        <w:rPr>
          <w:b/>
          <w:sz w:val="28"/>
          <w:szCs w:val="28"/>
        </w:rPr>
        <w:t>дека</w:t>
      </w:r>
      <w:r w:rsidRPr="003173AB">
        <w:rPr>
          <w:b/>
          <w:sz w:val="28"/>
          <w:szCs w:val="28"/>
        </w:rPr>
        <w:t xml:space="preserve">бря 2024 года № </w:t>
      </w:r>
      <w:r>
        <w:rPr>
          <w:b/>
          <w:sz w:val="28"/>
          <w:szCs w:val="28"/>
        </w:rPr>
        <w:t>162</w:t>
      </w:r>
    </w:p>
    <w:p w:rsidR="006B06F0" w:rsidRPr="005756A4" w:rsidRDefault="006B06F0" w:rsidP="006B06F0"/>
    <w:tbl>
      <w:tblPr>
        <w:tblW w:w="0" w:type="auto"/>
        <w:tblLayout w:type="fixed"/>
        <w:tblCellMar>
          <w:left w:w="70" w:type="dxa"/>
          <w:right w:w="70" w:type="dxa"/>
        </w:tblCellMar>
        <w:tblLook w:val="0000"/>
      </w:tblPr>
      <w:tblGrid>
        <w:gridCol w:w="9434"/>
      </w:tblGrid>
      <w:tr w:rsidR="006B06F0" w:rsidRPr="00E63E22" w:rsidTr="0099374A">
        <w:trPr>
          <w:trHeight w:val="933"/>
        </w:trPr>
        <w:tc>
          <w:tcPr>
            <w:tcW w:w="9434" w:type="dxa"/>
          </w:tcPr>
          <w:p w:rsidR="006B06F0" w:rsidRDefault="006B06F0" w:rsidP="0099374A">
            <w:pPr>
              <w:pStyle w:val="a6"/>
              <w:spacing w:before="0" w:after="0" w:line="285" w:lineRule="atLeast"/>
              <w:jc w:val="center"/>
              <w:rPr>
                <w:b/>
                <w:sz w:val="26"/>
                <w:szCs w:val="26"/>
              </w:rPr>
            </w:pPr>
            <w:r w:rsidRPr="003173AB">
              <w:rPr>
                <w:b/>
                <w:sz w:val="26"/>
                <w:szCs w:val="26"/>
              </w:rPr>
              <w:t xml:space="preserve">Об определении единственных исполнителей (подрядчиков, поставщиков) </w:t>
            </w:r>
            <w:r w:rsidRPr="0023419F">
              <w:rPr>
                <w:b/>
                <w:sz w:val="26"/>
                <w:szCs w:val="26"/>
              </w:rPr>
              <w:t xml:space="preserve">осуществляемых Семячковской сельской администрацией Трубчевского района Брянской области </w:t>
            </w:r>
            <w:r w:rsidRPr="003173AB">
              <w:rPr>
                <w:b/>
                <w:sz w:val="26"/>
                <w:szCs w:val="26"/>
              </w:rPr>
              <w:t>закупок в целях реализации мероприятий и мер, предусмотренных Указом Президента Российской Федерации от 19.10.2022 № 757 «О мерах, осуществляемых в субъектах Российской Федерации в связи с Указом Президента Российской Федерации от 19.10.2022            № 756»</w:t>
            </w:r>
          </w:p>
          <w:p w:rsidR="006B06F0" w:rsidRPr="003173AB" w:rsidRDefault="006B06F0" w:rsidP="0099374A">
            <w:pPr>
              <w:pStyle w:val="a6"/>
              <w:spacing w:before="0" w:after="0" w:line="285" w:lineRule="atLeast"/>
              <w:jc w:val="center"/>
              <w:rPr>
                <w:b/>
                <w:sz w:val="26"/>
                <w:szCs w:val="26"/>
              </w:rPr>
            </w:pPr>
          </w:p>
        </w:tc>
      </w:tr>
    </w:tbl>
    <w:p w:rsidR="006B06F0" w:rsidRPr="00E63E22" w:rsidRDefault="006B06F0" w:rsidP="006B06F0">
      <w:pPr>
        <w:tabs>
          <w:tab w:val="left" w:pos="709"/>
        </w:tabs>
        <w:ind w:firstLineChars="171" w:firstLine="445"/>
        <w:jc w:val="both"/>
        <w:rPr>
          <w:rFonts w:eastAsia="Calibri"/>
          <w:i/>
          <w:sz w:val="26"/>
          <w:szCs w:val="26"/>
        </w:rPr>
      </w:pPr>
      <w:r>
        <w:rPr>
          <w:sz w:val="26"/>
          <w:szCs w:val="26"/>
        </w:rPr>
        <w:t xml:space="preserve">    </w:t>
      </w:r>
      <w:proofErr w:type="gramStart"/>
      <w:r w:rsidRPr="00E63E22">
        <w:rPr>
          <w:rFonts w:eastAsia="Calibri"/>
          <w:sz w:val="26"/>
          <w:szCs w:val="26"/>
        </w:rPr>
        <w:t>В соответствии с подпунктом «</w:t>
      </w:r>
      <w:proofErr w:type="spellStart"/>
      <w:r w:rsidRPr="00E63E22">
        <w:rPr>
          <w:rFonts w:eastAsia="Calibri"/>
          <w:sz w:val="26"/>
          <w:szCs w:val="26"/>
        </w:rPr>
        <w:t>д</w:t>
      </w:r>
      <w:proofErr w:type="spellEnd"/>
      <w:r w:rsidRPr="00E63E22">
        <w:rPr>
          <w:rFonts w:eastAsia="Calibri"/>
          <w:sz w:val="26"/>
          <w:szCs w:val="26"/>
        </w:rPr>
        <w:t xml:space="preserve">» пункта 2 постановления Правительства РФ от 10.03.2022 № 339 «О случаях осуществления закупок товаров, работ, услуг для государственных и (или) муниципальных нужд у единственного поставщика (подрядчика, исполнителя) и порядке их осуществления», в целях реализации мероприятий и мер, предусмотренных Указом Президента Российской Федерации от 19.10.2022 № 757 «О мерах, осуществляемых в субъектах Российской Федерации в связи с </w:t>
      </w:r>
      <w:r w:rsidRPr="002E685B">
        <w:rPr>
          <w:rFonts w:eastAsia="Calibri"/>
          <w:sz w:val="26"/>
          <w:szCs w:val="26"/>
        </w:rPr>
        <w:t>Указом</w:t>
      </w:r>
      <w:proofErr w:type="gramEnd"/>
      <w:r w:rsidRPr="002E685B">
        <w:rPr>
          <w:rFonts w:eastAsia="Calibri"/>
          <w:sz w:val="26"/>
          <w:szCs w:val="26"/>
        </w:rPr>
        <w:t xml:space="preserve"> Президента Российской Федерации от 19.10.2022 № 756», Протоколом № 18 от 11.11.2024 года </w:t>
      </w:r>
      <w:r>
        <w:rPr>
          <w:rFonts w:eastAsia="Calibri"/>
          <w:sz w:val="26"/>
          <w:szCs w:val="26"/>
        </w:rPr>
        <w:t>з</w:t>
      </w:r>
      <w:r w:rsidRPr="002E685B">
        <w:rPr>
          <w:rFonts w:eastAsia="Calibri"/>
          <w:sz w:val="26"/>
          <w:szCs w:val="26"/>
        </w:rPr>
        <w:t>аседания оперативного штаба Брянской области для реализации мер, осуществляемых в Брянской области в соответствии с Указом Президента  Российско</w:t>
      </w:r>
      <w:r w:rsidRPr="00E63E22">
        <w:rPr>
          <w:rFonts w:eastAsia="Calibri"/>
          <w:sz w:val="26"/>
          <w:szCs w:val="26"/>
        </w:rPr>
        <w:t xml:space="preserve">й Федерации от 19.10.2022  №757  </w:t>
      </w:r>
    </w:p>
    <w:p w:rsidR="006B06F0" w:rsidRPr="003237F5" w:rsidRDefault="006B06F0" w:rsidP="006B06F0">
      <w:pPr>
        <w:ind w:firstLine="709"/>
        <w:rPr>
          <w:sz w:val="26"/>
          <w:szCs w:val="26"/>
        </w:rPr>
      </w:pPr>
      <w:r w:rsidRPr="003237F5">
        <w:rPr>
          <w:sz w:val="26"/>
          <w:szCs w:val="26"/>
        </w:rPr>
        <w:t>ПОСТАНОВЛЯЮ:</w:t>
      </w:r>
    </w:p>
    <w:p w:rsidR="006B06F0" w:rsidRPr="003237F5" w:rsidRDefault="006B06F0" w:rsidP="003A5FD9">
      <w:pPr>
        <w:numPr>
          <w:ilvl w:val="0"/>
          <w:numId w:val="1"/>
        </w:numPr>
        <w:tabs>
          <w:tab w:val="left" w:pos="1134"/>
        </w:tabs>
        <w:suppressAutoHyphens/>
        <w:ind w:firstLine="709"/>
        <w:jc w:val="both"/>
        <w:rPr>
          <w:rFonts w:eastAsia="Calibri"/>
          <w:sz w:val="26"/>
          <w:szCs w:val="26"/>
        </w:rPr>
      </w:pPr>
      <w:r w:rsidRPr="003237F5">
        <w:rPr>
          <w:rFonts w:eastAsia="Calibri"/>
          <w:sz w:val="26"/>
          <w:szCs w:val="26"/>
        </w:rPr>
        <w:t>Определить единственны</w:t>
      </w:r>
      <w:r w:rsidRPr="003237F5">
        <w:rPr>
          <w:sz w:val="26"/>
          <w:szCs w:val="26"/>
        </w:rPr>
        <w:t>м</w:t>
      </w:r>
      <w:r w:rsidRPr="003237F5">
        <w:rPr>
          <w:rFonts w:eastAsia="Calibri"/>
          <w:sz w:val="26"/>
          <w:szCs w:val="26"/>
        </w:rPr>
        <w:t xml:space="preserve"> поставщико</w:t>
      </w:r>
      <w:r w:rsidRPr="003237F5">
        <w:rPr>
          <w:sz w:val="26"/>
          <w:szCs w:val="26"/>
        </w:rPr>
        <w:t>м</w:t>
      </w:r>
      <w:r w:rsidRPr="003237F5">
        <w:rPr>
          <w:rFonts w:eastAsia="Calibri"/>
          <w:sz w:val="26"/>
          <w:szCs w:val="26"/>
        </w:rPr>
        <w:t xml:space="preserve"> (подрядчико</w:t>
      </w:r>
      <w:r w:rsidRPr="003237F5">
        <w:rPr>
          <w:sz w:val="26"/>
          <w:szCs w:val="26"/>
        </w:rPr>
        <w:t>м</w:t>
      </w:r>
      <w:r w:rsidRPr="003237F5">
        <w:rPr>
          <w:rFonts w:eastAsia="Calibri"/>
          <w:sz w:val="26"/>
          <w:szCs w:val="26"/>
        </w:rPr>
        <w:t>, исполнителе</w:t>
      </w:r>
      <w:r w:rsidRPr="003237F5">
        <w:rPr>
          <w:sz w:val="26"/>
          <w:szCs w:val="26"/>
        </w:rPr>
        <w:t>м</w:t>
      </w:r>
      <w:r w:rsidRPr="003237F5">
        <w:rPr>
          <w:rFonts w:eastAsia="Calibri"/>
          <w:sz w:val="26"/>
          <w:szCs w:val="26"/>
        </w:rPr>
        <w:t xml:space="preserve">) </w:t>
      </w:r>
      <w:r w:rsidRPr="0023419F">
        <w:rPr>
          <w:rFonts w:eastAsia="Calibri"/>
          <w:sz w:val="26"/>
          <w:szCs w:val="26"/>
        </w:rPr>
        <w:t xml:space="preserve">осуществляемых </w:t>
      </w:r>
      <w:bookmarkStart w:id="1" w:name="_GoBack"/>
      <w:r w:rsidRPr="0023419F">
        <w:rPr>
          <w:sz w:val="26"/>
          <w:szCs w:val="26"/>
        </w:rPr>
        <w:t>Семячковской сельской администрацией Трубчевского района Брянской области</w:t>
      </w:r>
      <w:r w:rsidRPr="0023419F">
        <w:rPr>
          <w:b/>
          <w:sz w:val="26"/>
          <w:szCs w:val="26"/>
        </w:rPr>
        <w:t xml:space="preserve"> </w:t>
      </w:r>
      <w:bookmarkEnd w:id="1"/>
      <w:r w:rsidRPr="0023419F">
        <w:rPr>
          <w:rFonts w:eastAsia="Calibri"/>
          <w:sz w:val="26"/>
          <w:szCs w:val="26"/>
        </w:rPr>
        <w:t>закупок</w:t>
      </w:r>
      <w:r w:rsidRPr="003237F5">
        <w:rPr>
          <w:rFonts w:eastAsia="Calibri"/>
          <w:sz w:val="26"/>
          <w:szCs w:val="26"/>
        </w:rPr>
        <w:t xml:space="preserve"> в целях реализации мероприятий и мер, предусмотренных Указом Президента Российской Федерации от 19.10.2022 № 757 «О мерах, осуществляемых в субъектах Российской Федерации в связи с Указом Президента Российской Федерации от 19.10.2022 </w:t>
      </w:r>
      <w:r w:rsidRPr="003237F5">
        <w:rPr>
          <w:sz w:val="26"/>
          <w:szCs w:val="26"/>
        </w:rPr>
        <w:t xml:space="preserve"> </w:t>
      </w:r>
      <w:r w:rsidRPr="003237F5">
        <w:rPr>
          <w:rFonts w:eastAsia="Calibri"/>
          <w:sz w:val="26"/>
          <w:szCs w:val="26"/>
        </w:rPr>
        <w:t xml:space="preserve">№ 756», согласно приложению к настоящему постановлению. </w:t>
      </w:r>
    </w:p>
    <w:p w:rsidR="006B06F0" w:rsidRPr="003237F5" w:rsidRDefault="006B06F0" w:rsidP="003A5FD9">
      <w:pPr>
        <w:numPr>
          <w:ilvl w:val="0"/>
          <w:numId w:val="1"/>
        </w:numPr>
        <w:tabs>
          <w:tab w:val="left" w:pos="1134"/>
        </w:tabs>
        <w:suppressAutoHyphens/>
        <w:ind w:firstLine="709"/>
        <w:jc w:val="both"/>
        <w:rPr>
          <w:rFonts w:eastAsia="Calibri"/>
          <w:sz w:val="26"/>
          <w:szCs w:val="26"/>
        </w:rPr>
      </w:pPr>
      <w:r w:rsidRPr="003237F5">
        <w:rPr>
          <w:rFonts w:eastAsia="Calibri"/>
          <w:sz w:val="26"/>
          <w:szCs w:val="26"/>
        </w:rPr>
        <w:t xml:space="preserve">Определить </w:t>
      </w:r>
      <w:r w:rsidRPr="003237F5">
        <w:rPr>
          <w:sz w:val="26"/>
          <w:szCs w:val="26"/>
        </w:rPr>
        <w:t>20</w:t>
      </w:r>
      <w:r w:rsidRPr="003237F5">
        <w:rPr>
          <w:rFonts w:eastAsia="Calibri"/>
          <w:sz w:val="26"/>
          <w:szCs w:val="26"/>
        </w:rPr>
        <w:t>.12.2024 года предельным сроком, на который заключаются  контракты с единственным поставщико</w:t>
      </w:r>
      <w:r w:rsidRPr="003237F5">
        <w:rPr>
          <w:sz w:val="26"/>
          <w:szCs w:val="26"/>
        </w:rPr>
        <w:t>м</w:t>
      </w:r>
      <w:r w:rsidRPr="003237F5">
        <w:rPr>
          <w:rFonts w:eastAsia="Calibri"/>
          <w:sz w:val="26"/>
          <w:szCs w:val="26"/>
        </w:rPr>
        <w:t xml:space="preserve"> (подрядчико</w:t>
      </w:r>
      <w:r w:rsidRPr="003237F5">
        <w:rPr>
          <w:sz w:val="26"/>
          <w:szCs w:val="26"/>
        </w:rPr>
        <w:t>м</w:t>
      </w:r>
      <w:r w:rsidRPr="003237F5">
        <w:rPr>
          <w:rFonts w:eastAsia="Calibri"/>
          <w:sz w:val="26"/>
          <w:szCs w:val="26"/>
        </w:rPr>
        <w:t>, исполнителе</w:t>
      </w:r>
      <w:r w:rsidRPr="003237F5">
        <w:rPr>
          <w:sz w:val="26"/>
          <w:szCs w:val="26"/>
        </w:rPr>
        <w:t>м</w:t>
      </w:r>
      <w:r w:rsidRPr="003237F5">
        <w:rPr>
          <w:rFonts w:eastAsia="Calibri"/>
          <w:sz w:val="26"/>
          <w:szCs w:val="26"/>
        </w:rPr>
        <w:t>),  указанным в приложении к настоящему постановлению.</w:t>
      </w:r>
    </w:p>
    <w:p w:rsidR="006B06F0" w:rsidRPr="00E63E22" w:rsidRDefault="006B06F0" w:rsidP="006B06F0">
      <w:pPr>
        <w:shd w:val="clear" w:color="auto" w:fill="FFFFFF"/>
        <w:ind w:firstLine="709"/>
        <w:jc w:val="both"/>
        <w:rPr>
          <w:color w:val="000000"/>
        </w:rPr>
      </w:pPr>
      <w:r w:rsidRPr="003237F5">
        <w:rPr>
          <w:sz w:val="26"/>
          <w:szCs w:val="26"/>
        </w:rPr>
        <w:t xml:space="preserve">3. </w:t>
      </w:r>
      <w:proofErr w:type="gramStart"/>
      <w:r w:rsidRPr="003237F5">
        <w:rPr>
          <w:sz w:val="26"/>
          <w:szCs w:val="26"/>
        </w:rPr>
        <w:t>Контроль за</w:t>
      </w:r>
      <w:proofErr w:type="gramEnd"/>
      <w:r w:rsidRPr="003237F5">
        <w:rPr>
          <w:sz w:val="26"/>
          <w:szCs w:val="26"/>
        </w:rPr>
        <w:t xml:space="preserve"> исполнением настоящего постановления </w:t>
      </w:r>
      <w:r>
        <w:rPr>
          <w:color w:val="000000"/>
          <w:sz w:val="26"/>
          <w:szCs w:val="26"/>
        </w:rPr>
        <w:t>оставляю за собой</w:t>
      </w:r>
      <w:r w:rsidRPr="003237F5">
        <w:rPr>
          <w:color w:val="000000"/>
          <w:sz w:val="26"/>
          <w:szCs w:val="26"/>
        </w:rPr>
        <w:t>.</w:t>
      </w:r>
    </w:p>
    <w:p w:rsidR="006B06F0" w:rsidRPr="002F5FB6" w:rsidRDefault="006B06F0" w:rsidP="006B06F0">
      <w:pPr>
        <w:widowControl w:val="0"/>
        <w:jc w:val="both"/>
        <w:rPr>
          <w:rFonts w:ascii="TimesNewRoman" w:hAnsi="TimesNewRoman" w:cs="TimesNewRoman"/>
          <w:i/>
        </w:rPr>
      </w:pPr>
    </w:p>
    <w:p w:rsidR="006B06F0" w:rsidRDefault="006B06F0" w:rsidP="006B06F0">
      <w:pPr>
        <w:rPr>
          <w:b/>
          <w:sz w:val="26"/>
          <w:szCs w:val="26"/>
        </w:rPr>
      </w:pPr>
      <w:r w:rsidRPr="00F80546">
        <w:rPr>
          <w:b/>
          <w:sz w:val="26"/>
          <w:szCs w:val="26"/>
        </w:rPr>
        <w:t xml:space="preserve">Глава </w:t>
      </w:r>
      <w:r w:rsidRPr="003173AB">
        <w:rPr>
          <w:b/>
          <w:sz w:val="26"/>
          <w:szCs w:val="26"/>
        </w:rPr>
        <w:t xml:space="preserve">Семячковской </w:t>
      </w:r>
    </w:p>
    <w:p w:rsidR="006B06F0" w:rsidRPr="00F80546" w:rsidRDefault="006B06F0" w:rsidP="006B06F0">
      <w:pPr>
        <w:rPr>
          <w:i/>
          <w:sz w:val="16"/>
          <w:szCs w:val="16"/>
        </w:rPr>
      </w:pPr>
      <w:r w:rsidRPr="003173AB">
        <w:rPr>
          <w:b/>
          <w:sz w:val="26"/>
          <w:szCs w:val="26"/>
        </w:rPr>
        <w:t>сельской администраци</w:t>
      </w:r>
      <w:r>
        <w:rPr>
          <w:b/>
          <w:sz w:val="26"/>
          <w:szCs w:val="26"/>
        </w:rPr>
        <w:t>и                                                                      В.И.Семерин</w:t>
      </w:r>
    </w:p>
    <w:p w:rsidR="006B06F0" w:rsidRDefault="006B06F0" w:rsidP="006B06F0">
      <w:pPr>
        <w:tabs>
          <w:tab w:val="left" w:pos="709"/>
        </w:tabs>
        <w:rPr>
          <w:i/>
        </w:rPr>
      </w:pPr>
    </w:p>
    <w:p w:rsidR="006B06F0" w:rsidRDefault="006B06F0" w:rsidP="006B06F0">
      <w:pPr>
        <w:tabs>
          <w:tab w:val="left" w:pos="709"/>
        </w:tabs>
        <w:rPr>
          <w:i/>
        </w:rPr>
      </w:pPr>
    </w:p>
    <w:p w:rsidR="006B06F0" w:rsidRDefault="006B06F0" w:rsidP="006B06F0">
      <w:pPr>
        <w:tabs>
          <w:tab w:val="left" w:pos="709"/>
        </w:tabs>
        <w:rPr>
          <w:i/>
        </w:rPr>
      </w:pPr>
    </w:p>
    <w:p w:rsidR="006B06F0" w:rsidRDefault="006B06F0" w:rsidP="006B06F0">
      <w:pPr>
        <w:tabs>
          <w:tab w:val="left" w:pos="709"/>
        </w:tabs>
        <w:rPr>
          <w:i/>
        </w:rPr>
      </w:pPr>
    </w:p>
    <w:p w:rsidR="006B06F0" w:rsidRDefault="006B06F0" w:rsidP="006B06F0">
      <w:pPr>
        <w:tabs>
          <w:tab w:val="left" w:pos="709"/>
        </w:tabs>
        <w:rPr>
          <w:i/>
        </w:rPr>
      </w:pPr>
    </w:p>
    <w:p w:rsidR="006B06F0" w:rsidRDefault="006B06F0" w:rsidP="006B06F0">
      <w:pPr>
        <w:tabs>
          <w:tab w:val="left" w:pos="709"/>
        </w:tabs>
        <w:rPr>
          <w:i/>
        </w:rPr>
      </w:pPr>
    </w:p>
    <w:p w:rsidR="006B06F0" w:rsidRDefault="006B06F0" w:rsidP="006B06F0">
      <w:pPr>
        <w:tabs>
          <w:tab w:val="left" w:pos="709"/>
        </w:tabs>
        <w:rPr>
          <w:i/>
        </w:rPr>
      </w:pPr>
    </w:p>
    <w:p w:rsidR="006B06F0" w:rsidRDefault="006B06F0" w:rsidP="006B06F0">
      <w:pPr>
        <w:tabs>
          <w:tab w:val="left" w:pos="709"/>
        </w:tabs>
        <w:rPr>
          <w:i/>
        </w:rPr>
      </w:pPr>
    </w:p>
    <w:p w:rsidR="006B06F0" w:rsidRDefault="006B06F0" w:rsidP="006B06F0">
      <w:pPr>
        <w:tabs>
          <w:tab w:val="left" w:pos="709"/>
        </w:tabs>
        <w:rPr>
          <w:i/>
        </w:rPr>
      </w:pPr>
    </w:p>
    <w:p w:rsidR="006B06F0" w:rsidRDefault="006B06F0" w:rsidP="006B06F0">
      <w:pPr>
        <w:tabs>
          <w:tab w:val="left" w:pos="709"/>
        </w:tabs>
        <w:rPr>
          <w:i/>
        </w:rPr>
      </w:pPr>
    </w:p>
    <w:p w:rsidR="006B06F0" w:rsidRDefault="006B06F0" w:rsidP="006B06F0">
      <w:pPr>
        <w:tabs>
          <w:tab w:val="left" w:pos="709"/>
        </w:tabs>
        <w:rPr>
          <w:i/>
        </w:rPr>
      </w:pPr>
    </w:p>
    <w:p w:rsidR="006B06F0" w:rsidRDefault="006B06F0" w:rsidP="006B06F0">
      <w:pPr>
        <w:tabs>
          <w:tab w:val="left" w:pos="709"/>
        </w:tabs>
        <w:rPr>
          <w:i/>
        </w:rPr>
      </w:pPr>
    </w:p>
    <w:p w:rsidR="006B06F0" w:rsidRDefault="006B06F0" w:rsidP="006B06F0">
      <w:pPr>
        <w:tabs>
          <w:tab w:val="left" w:pos="709"/>
        </w:tabs>
        <w:rPr>
          <w:i/>
        </w:rPr>
      </w:pPr>
    </w:p>
    <w:p w:rsidR="006B06F0" w:rsidRPr="006650D0" w:rsidRDefault="006B06F0" w:rsidP="006B06F0">
      <w:pPr>
        <w:jc w:val="right"/>
        <w:rPr>
          <w:sz w:val="26"/>
          <w:szCs w:val="26"/>
        </w:rPr>
      </w:pPr>
      <w:r w:rsidRPr="006650D0">
        <w:rPr>
          <w:sz w:val="26"/>
          <w:szCs w:val="26"/>
        </w:rPr>
        <w:t>Приложение</w:t>
      </w:r>
      <w:r>
        <w:rPr>
          <w:sz w:val="26"/>
          <w:szCs w:val="26"/>
        </w:rPr>
        <w:t xml:space="preserve"> </w:t>
      </w:r>
    </w:p>
    <w:p w:rsidR="006B06F0" w:rsidRPr="0023419F" w:rsidRDefault="006B06F0" w:rsidP="006B06F0">
      <w:pPr>
        <w:jc w:val="right"/>
        <w:rPr>
          <w:sz w:val="26"/>
          <w:szCs w:val="26"/>
        </w:rPr>
      </w:pPr>
      <w:r w:rsidRPr="006650D0">
        <w:rPr>
          <w:sz w:val="26"/>
          <w:szCs w:val="26"/>
        </w:rPr>
        <w:t xml:space="preserve">к постановлению </w:t>
      </w:r>
      <w:r w:rsidRPr="0023419F">
        <w:rPr>
          <w:sz w:val="26"/>
          <w:szCs w:val="26"/>
        </w:rPr>
        <w:t xml:space="preserve">Семячковской </w:t>
      </w:r>
    </w:p>
    <w:p w:rsidR="006B06F0" w:rsidRPr="0023419F" w:rsidRDefault="006B06F0" w:rsidP="006B06F0">
      <w:pPr>
        <w:jc w:val="right"/>
        <w:rPr>
          <w:sz w:val="26"/>
          <w:szCs w:val="26"/>
        </w:rPr>
      </w:pPr>
      <w:r w:rsidRPr="0023419F">
        <w:rPr>
          <w:sz w:val="26"/>
          <w:szCs w:val="26"/>
        </w:rPr>
        <w:lastRenderedPageBreak/>
        <w:t xml:space="preserve">сельской администрации </w:t>
      </w:r>
    </w:p>
    <w:p w:rsidR="006B06F0" w:rsidRPr="0023419F" w:rsidRDefault="006B06F0" w:rsidP="006B06F0">
      <w:pPr>
        <w:jc w:val="right"/>
        <w:rPr>
          <w:sz w:val="26"/>
          <w:szCs w:val="26"/>
        </w:rPr>
      </w:pPr>
      <w:r w:rsidRPr="0023419F">
        <w:rPr>
          <w:sz w:val="26"/>
          <w:szCs w:val="26"/>
        </w:rPr>
        <w:t xml:space="preserve">Трубчевского района </w:t>
      </w:r>
    </w:p>
    <w:p w:rsidR="006B06F0" w:rsidRPr="0023419F" w:rsidRDefault="006B06F0" w:rsidP="006B06F0">
      <w:pPr>
        <w:jc w:val="right"/>
        <w:rPr>
          <w:sz w:val="26"/>
          <w:szCs w:val="26"/>
        </w:rPr>
      </w:pPr>
      <w:r w:rsidRPr="0023419F">
        <w:rPr>
          <w:sz w:val="26"/>
          <w:szCs w:val="26"/>
        </w:rPr>
        <w:t xml:space="preserve">Брянской области </w:t>
      </w:r>
    </w:p>
    <w:p w:rsidR="006B06F0" w:rsidRPr="006650D0" w:rsidRDefault="006B06F0" w:rsidP="006B06F0">
      <w:pPr>
        <w:tabs>
          <w:tab w:val="left" w:pos="4485"/>
        </w:tabs>
        <w:ind w:left="709" w:hanging="709"/>
        <w:jc w:val="right"/>
        <w:rPr>
          <w:sz w:val="26"/>
          <w:szCs w:val="26"/>
        </w:rPr>
      </w:pPr>
      <w:r w:rsidRPr="006650D0">
        <w:rPr>
          <w:sz w:val="26"/>
          <w:szCs w:val="26"/>
        </w:rPr>
        <w:t>от «</w:t>
      </w:r>
      <w:r>
        <w:rPr>
          <w:sz w:val="26"/>
          <w:szCs w:val="26"/>
        </w:rPr>
        <w:t>02</w:t>
      </w:r>
      <w:r w:rsidRPr="006650D0">
        <w:rPr>
          <w:sz w:val="26"/>
          <w:szCs w:val="26"/>
        </w:rPr>
        <w:t xml:space="preserve">» </w:t>
      </w:r>
      <w:r>
        <w:rPr>
          <w:sz w:val="26"/>
          <w:szCs w:val="26"/>
        </w:rPr>
        <w:t>декабря</w:t>
      </w:r>
      <w:r w:rsidRPr="006650D0">
        <w:rPr>
          <w:sz w:val="26"/>
          <w:szCs w:val="26"/>
        </w:rPr>
        <w:t xml:space="preserve"> 2024 г. № </w:t>
      </w:r>
      <w:r>
        <w:rPr>
          <w:sz w:val="26"/>
          <w:szCs w:val="26"/>
        </w:rPr>
        <w:t>162</w:t>
      </w:r>
    </w:p>
    <w:p w:rsidR="006B06F0" w:rsidRPr="008F27DD" w:rsidRDefault="006B06F0" w:rsidP="006B06F0">
      <w:pPr>
        <w:jc w:val="both"/>
        <w:rPr>
          <w:rFonts w:eastAsia="Calibri"/>
          <w:sz w:val="26"/>
          <w:szCs w:val="26"/>
        </w:rPr>
      </w:pPr>
      <w:r w:rsidRPr="008F27DD">
        <w:rPr>
          <w:rFonts w:eastAsia="Calibri"/>
          <w:sz w:val="26"/>
          <w:szCs w:val="26"/>
          <w:lang w:val="en-US"/>
        </w:rPr>
        <w:t> </w:t>
      </w:r>
      <w:r w:rsidRPr="008F27DD">
        <w:rPr>
          <w:rFonts w:eastAsia="Calibri"/>
          <w:sz w:val="26"/>
          <w:szCs w:val="26"/>
        </w:rPr>
        <w:t xml:space="preserve"> </w:t>
      </w:r>
    </w:p>
    <w:p w:rsidR="006B06F0" w:rsidRPr="003237F5" w:rsidRDefault="006B06F0" w:rsidP="006B06F0">
      <w:pPr>
        <w:jc w:val="center"/>
        <w:rPr>
          <w:rFonts w:eastAsia="Calibri"/>
          <w:sz w:val="26"/>
          <w:szCs w:val="26"/>
        </w:rPr>
      </w:pPr>
      <w:r w:rsidRPr="003237F5">
        <w:rPr>
          <w:rFonts w:eastAsia="Calibri"/>
          <w:sz w:val="26"/>
          <w:szCs w:val="26"/>
        </w:rPr>
        <w:t>ПЕРЕЧЕНЬ</w:t>
      </w:r>
    </w:p>
    <w:p w:rsidR="006B06F0" w:rsidRPr="003237F5" w:rsidRDefault="006B06F0" w:rsidP="006B06F0">
      <w:pPr>
        <w:jc w:val="center"/>
        <w:rPr>
          <w:rFonts w:eastAsia="Calibri"/>
          <w:sz w:val="26"/>
          <w:szCs w:val="26"/>
        </w:rPr>
      </w:pPr>
      <w:r w:rsidRPr="003237F5">
        <w:rPr>
          <w:rFonts w:eastAsia="Calibri"/>
          <w:sz w:val="26"/>
          <w:szCs w:val="26"/>
        </w:rPr>
        <w:t>единственных поставщиков (подрядчиков, исполнителей) осуществляемых</w:t>
      </w:r>
    </w:p>
    <w:p w:rsidR="006B06F0" w:rsidRPr="008F27DD" w:rsidRDefault="006B06F0" w:rsidP="006B06F0">
      <w:pPr>
        <w:jc w:val="center"/>
        <w:rPr>
          <w:rFonts w:eastAsia="Calibri"/>
          <w:sz w:val="26"/>
          <w:szCs w:val="26"/>
        </w:rPr>
      </w:pPr>
      <w:r w:rsidRPr="0023419F">
        <w:rPr>
          <w:sz w:val="26"/>
          <w:szCs w:val="26"/>
        </w:rPr>
        <w:t xml:space="preserve">Семячковской сельской администрацией Трубчевского района Брянской области </w:t>
      </w:r>
      <w:r w:rsidRPr="0023419F">
        <w:rPr>
          <w:rFonts w:eastAsia="Calibri"/>
          <w:sz w:val="26"/>
          <w:szCs w:val="26"/>
        </w:rPr>
        <w:t>закупок в целях реализации мероприятий и мер, предусмотренных Указом Президента</w:t>
      </w:r>
      <w:r w:rsidRPr="003237F5">
        <w:rPr>
          <w:rFonts w:eastAsia="Calibri"/>
          <w:sz w:val="26"/>
          <w:szCs w:val="26"/>
        </w:rPr>
        <w:t xml:space="preserve"> Российской Федерации от 19.10.2022 № 757 «О мерах, осуществляемых в субъектах Российской Федерации в связи с Указом Президента Российской Федерации от 19.10.2022 № 756»</w:t>
      </w:r>
      <w:r w:rsidRPr="008F27DD">
        <w:rPr>
          <w:rFonts w:eastAsia="Calibri"/>
          <w:sz w:val="26"/>
          <w:szCs w:val="26"/>
        </w:rPr>
        <w:t xml:space="preserve"> </w:t>
      </w:r>
    </w:p>
    <w:p w:rsidR="006B06F0" w:rsidRPr="008F27DD" w:rsidRDefault="006B06F0" w:rsidP="006B06F0">
      <w:pPr>
        <w:jc w:val="center"/>
        <w:rPr>
          <w:rFonts w:eastAsia="Calibri"/>
          <w:sz w:val="26"/>
          <w:szCs w:val="26"/>
        </w:rPr>
      </w:pPr>
    </w:p>
    <w:p w:rsidR="006B06F0" w:rsidRPr="008F27DD" w:rsidRDefault="006B06F0" w:rsidP="006B06F0">
      <w:pPr>
        <w:rPr>
          <w:rFonts w:eastAsia="Calibri"/>
          <w:sz w:val="26"/>
          <w:szCs w:val="26"/>
        </w:rPr>
      </w:pPr>
    </w:p>
    <w:p w:rsidR="006B06F0" w:rsidRPr="008F27DD" w:rsidRDefault="006B06F0" w:rsidP="003A5FD9">
      <w:pPr>
        <w:numPr>
          <w:ilvl w:val="0"/>
          <w:numId w:val="2"/>
        </w:numPr>
        <w:suppressAutoHyphens/>
        <w:ind w:firstLine="478"/>
        <w:jc w:val="both"/>
        <w:rPr>
          <w:rFonts w:eastAsia="Calibri"/>
          <w:sz w:val="26"/>
          <w:szCs w:val="26"/>
        </w:rPr>
      </w:pPr>
      <w:r w:rsidRPr="008F27DD">
        <w:rPr>
          <w:rFonts w:eastAsia="Calibri"/>
          <w:sz w:val="26"/>
          <w:szCs w:val="26"/>
        </w:rPr>
        <w:t>Определить в качестве единственных исполнителей (подрядчиков) по выполнению работ по ремонту (обустройству) помещений для размещения личного состава военнослужащих, прибывающих для несения дежурс</w:t>
      </w:r>
      <w:r>
        <w:rPr>
          <w:rFonts w:eastAsia="Calibri"/>
          <w:sz w:val="26"/>
          <w:szCs w:val="26"/>
        </w:rPr>
        <w:t>тва на постах противодействия БПЛА</w:t>
      </w:r>
      <w:r w:rsidRPr="008F27DD">
        <w:rPr>
          <w:rFonts w:eastAsia="Calibri"/>
          <w:sz w:val="26"/>
          <w:szCs w:val="26"/>
        </w:rPr>
        <w:t xml:space="preserve"> следующие организации:</w:t>
      </w:r>
    </w:p>
    <w:p w:rsidR="006B06F0" w:rsidRPr="008F27DD" w:rsidRDefault="006B06F0" w:rsidP="006B06F0">
      <w:pPr>
        <w:ind w:firstLineChars="257" w:firstLine="668"/>
        <w:rPr>
          <w:rFonts w:eastAsia="Calibri"/>
          <w:sz w:val="26"/>
          <w:szCs w:val="26"/>
        </w:rPr>
      </w:pPr>
    </w:p>
    <w:p w:rsidR="006B06F0" w:rsidRPr="002E685B" w:rsidRDefault="006B06F0" w:rsidP="003A5FD9">
      <w:pPr>
        <w:numPr>
          <w:ilvl w:val="0"/>
          <w:numId w:val="3"/>
        </w:numPr>
        <w:suppressAutoHyphens/>
        <w:rPr>
          <w:rFonts w:eastAsia="Calibri"/>
          <w:sz w:val="26"/>
          <w:szCs w:val="26"/>
        </w:rPr>
      </w:pPr>
      <w:r w:rsidRPr="002E685B">
        <w:rPr>
          <w:rFonts w:eastAsia="Calibri"/>
          <w:sz w:val="26"/>
          <w:szCs w:val="26"/>
        </w:rPr>
        <w:t>ООО «С</w:t>
      </w:r>
      <w:r>
        <w:rPr>
          <w:rFonts w:eastAsia="Calibri"/>
          <w:sz w:val="26"/>
          <w:szCs w:val="26"/>
        </w:rPr>
        <w:t>А</w:t>
      </w:r>
      <w:r w:rsidRPr="002E685B">
        <w:rPr>
          <w:rFonts w:eastAsia="Calibri"/>
          <w:sz w:val="26"/>
          <w:szCs w:val="26"/>
        </w:rPr>
        <w:t>ВР» ИНН 3257079255</w:t>
      </w:r>
    </w:p>
    <w:p w:rsidR="006B06F0" w:rsidRPr="008F27DD" w:rsidRDefault="006B06F0" w:rsidP="006B06F0">
      <w:pPr>
        <w:tabs>
          <w:tab w:val="left" w:pos="709"/>
        </w:tabs>
        <w:rPr>
          <w:i/>
          <w:sz w:val="26"/>
          <w:szCs w:val="26"/>
        </w:rPr>
      </w:pPr>
    </w:p>
    <w:p w:rsidR="00040163" w:rsidRDefault="00040163" w:rsidP="00040163">
      <w:pPr>
        <w:jc w:val="both"/>
        <w:rPr>
          <w:sz w:val="24"/>
          <w:szCs w:val="24"/>
        </w:rPr>
      </w:pPr>
    </w:p>
    <w:p w:rsidR="00040163" w:rsidRDefault="00040163" w:rsidP="00040163">
      <w:pPr>
        <w:jc w:val="both"/>
        <w:rPr>
          <w:sz w:val="24"/>
          <w:szCs w:val="24"/>
        </w:rPr>
      </w:pPr>
    </w:p>
    <w:p w:rsidR="00040163" w:rsidRDefault="00040163" w:rsidP="00040163">
      <w:pPr>
        <w:jc w:val="both"/>
        <w:rPr>
          <w:sz w:val="24"/>
          <w:szCs w:val="24"/>
        </w:rPr>
      </w:pPr>
    </w:p>
    <w:p w:rsidR="00040163" w:rsidRDefault="00040163" w:rsidP="00040163">
      <w:pPr>
        <w:jc w:val="both"/>
        <w:rPr>
          <w:sz w:val="24"/>
          <w:szCs w:val="24"/>
        </w:rPr>
      </w:pPr>
    </w:p>
    <w:p w:rsidR="00040163" w:rsidRDefault="00040163" w:rsidP="00040163">
      <w:pPr>
        <w:jc w:val="both"/>
        <w:rPr>
          <w:sz w:val="24"/>
          <w:szCs w:val="24"/>
        </w:rPr>
      </w:pPr>
    </w:p>
    <w:p w:rsidR="00040163" w:rsidRDefault="00040163" w:rsidP="00040163">
      <w:pPr>
        <w:jc w:val="both"/>
        <w:rPr>
          <w:sz w:val="24"/>
          <w:szCs w:val="24"/>
        </w:rPr>
      </w:pPr>
    </w:p>
    <w:p w:rsidR="00040163" w:rsidRDefault="00040163" w:rsidP="00040163">
      <w:pPr>
        <w:jc w:val="both"/>
        <w:rPr>
          <w:sz w:val="24"/>
          <w:szCs w:val="24"/>
        </w:rPr>
      </w:pPr>
    </w:p>
    <w:p w:rsidR="00040163" w:rsidRDefault="00040163" w:rsidP="00040163">
      <w:pPr>
        <w:jc w:val="both"/>
        <w:rPr>
          <w:sz w:val="24"/>
          <w:szCs w:val="24"/>
        </w:rPr>
      </w:pPr>
    </w:p>
    <w:p w:rsidR="00B80689" w:rsidRDefault="00B80689" w:rsidP="00B80689">
      <w:pPr>
        <w:autoSpaceDE w:val="0"/>
        <w:rPr>
          <w:sz w:val="28"/>
          <w:szCs w:val="28"/>
        </w:rPr>
      </w:pPr>
    </w:p>
    <w:p w:rsidR="006B06F0" w:rsidRDefault="006B06F0" w:rsidP="00B80689">
      <w:pPr>
        <w:autoSpaceDE w:val="0"/>
        <w:rPr>
          <w:sz w:val="28"/>
          <w:szCs w:val="28"/>
        </w:rPr>
      </w:pPr>
    </w:p>
    <w:p w:rsidR="006B06F0" w:rsidRDefault="006B06F0" w:rsidP="00B80689">
      <w:pPr>
        <w:autoSpaceDE w:val="0"/>
        <w:rPr>
          <w:sz w:val="28"/>
          <w:szCs w:val="28"/>
        </w:rPr>
      </w:pPr>
    </w:p>
    <w:p w:rsidR="006B06F0" w:rsidRDefault="006B06F0" w:rsidP="00B80689">
      <w:pPr>
        <w:autoSpaceDE w:val="0"/>
        <w:rPr>
          <w:sz w:val="28"/>
          <w:szCs w:val="28"/>
        </w:rPr>
      </w:pPr>
    </w:p>
    <w:p w:rsidR="006B06F0" w:rsidRDefault="006B06F0" w:rsidP="00B80689">
      <w:pPr>
        <w:autoSpaceDE w:val="0"/>
        <w:rPr>
          <w:sz w:val="28"/>
          <w:szCs w:val="28"/>
        </w:rPr>
      </w:pPr>
    </w:p>
    <w:p w:rsidR="006B06F0" w:rsidRDefault="006B06F0" w:rsidP="00B80689">
      <w:pPr>
        <w:autoSpaceDE w:val="0"/>
        <w:rPr>
          <w:sz w:val="28"/>
          <w:szCs w:val="28"/>
        </w:rPr>
      </w:pPr>
    </w:p>
    <w:p w:rsidR="006B06F0" w:rsidRDefault="006B06F0" w:rsidP="00B80689">
      <w:pPr>
        <w:autoSpaceDE w:val="0"/>
        <w:rPr>
          <w:sz w:val="28"/>
          <w:szCs w:val="28"/>
        </w:rPr>
      </w:pPr>
    </w:p>
    <w:p w:rsidR="006B06F0" w:rsidRDefault="006B06F0" w:rsidP="00B80689">
      <w:pPr>
        <w:autoSpaceDE w:val="0"/>
        <w:rPr>
          <w:sz w:val="28"/>
          <w:szCs w:val="28"/>
        </w:rPr>
      </w:pPr>
    </w:p>
    <w:p w:rsidR="006B06F0" w:rsidRDefault="006B06F0" w:rsidP="00B80689">
      <w:pPr>
        <w:autoSpaceDE w:val="0"/>
        <w:rPr>
          <w:sz w:val="28"/>
          <w:szCs w:val="28"/>
        </w:rPr>
      </w:pPr>
    </w:p>
    <w:p w:rsidR="006B06F0" w:rsidRDefault="006B06F0" w:rsidP="00B80689">
      <w:pPr>
        <w:autoSpaceDE w:val="0"/>
        <w:rPr>
          <w:sz w:val="28"/>
          <w:szCs w:val="28"/>
        </w:rPr>
      </w:pPr>
    </w:p>
    <w:p w:rsidR="006B06F0" w:rsidRDefault="006B06F0" w:rsidP="00B80689">
      <w:pPr>
        <w:autoSpaceDE w:val="0"/>
        <w:rPr>
          <w:sz w:val="28"/>
          <w:szCs w:val="28"/>
        </w:rPr>
      </w:pPr>
    </w:p>
    <w:p w:rsidR="008D4B84" w:rsidRDefault="008D4B84" w:rsidP="00B80689">
      <w:pPr>
        <w:autoSpaceDE w:val="0"/>
        <w:rPr>
          <w:sz w:val="28"/>
          <w:szCs w:val="28"/>
        </w:rPr>
      </w:pPr>
    </w:p>
    <w:p w:rsidR="006B06F0" w:rsidRDefault="006B06F0" w:rsidP="00B80689">
      <w:pPr>
        <w:autoSpaceDE w:val="0"/>
        <w:rPr>
          <w:sz w:val="28"/>
          <w:szCs w:val="28"/>
        </w:rPr>
      </w:pPr>
    </w:p>
    <w:p w:rsidR="00262463" w:rsidRPr="009A236D" w:rsidRDefault="00262463" w:rsidP="00262463">
      <w:pPr>
        <w:jc w:val="center"/>
        <w:rPr>
          <w:b/>
          <w:sz w:val="28"/>
          <w:szCs w:val="28"/>
        </w:rPr>
      </w:pPr>
      <w:r w:rsidRPr="009A236D">
        <w:rPr>
          <w:b/>
          <w:sz w:val="28"/>
          <w:szCs w:val="28"/>
        </w:rPr>
        <w:t>РОССИЙСКАЯ ФЕДЕРАЦИЯ</w:t>
      </w:r>
    </w:p>
    <w:p w:rsidR="00262463" w:rsidRPr="009A236D" w:rsidRDefault="00262463" w:rsidP="00262463">
      <w:pPr>
        <w:jc w:val="center"/>
        <w:rPr>
          <w:b/>
          <w:sz w:val="28"/>
          <w:szCs w:val="28"/>
        </w:rPr>
      </w:pPr>
      <w:r w:rsidRPr="009A236D">
        <w:rPr>
          <w:b/>
          <w:sz w:val="28"/>
          <w:szCs w:val="28"/>
        </w:rPr>
        <w:t>БРЯНСКАЯ ОБЛАСТЬ ТРУБЧЕВСКИЙ РАЙОН</w:t>
      </w:r>
    </w:p>
    <w:p w:rsidR="00262463" w:rsidRPr="009A236D" w:rsidRDefault="00262463" w:rsidP="00262463">
      <w:pPr>
        <w:jc w:val="center"/>
        <w:rPr>
          <w:b/>
          <w:sz w:val="28"/>
          <w:szCs w:val="28"/>
        </w:rPr>
      </w:pPr>
      <w:r w:rsidRPr="009A236D">
        <w:rPr>
          <w:b/>
          <w:sz w:val="28"/>
          <w:szCs w:val="28"/>
        </w:rPr>
        <w:t>СЕМЯЧКОВСКАЯ СЕЛЬСКАЯ АДМИНИСТРАЦИЯ</w:t>
      </w:r>
    </w:p>
    <w:p w:rsidR="00262463" w:rsidRPr="009A236D" w:rsidRDefault="00262463" w:rsidP="00262463">
      <w:pPr>
        <w:spacing w:before="120"/>
        <w:jc w:val="center"/>
        <w:rPr>
          <w:b/>
          <w:spacing w:val="60"/>
          <w:sz w:val="44"/>
          <w:szCs w:val="28"/>
        </w:rPr>
      </w:pPr>
      <w:r w:rsidRPr="009A236D">
        <w:rPr>
          <w:b/>
          <w:spacing w:val="60"/>
          <w:sz w:val="44"/>
          <w:szCs w:val="28"/>
        </w:rPr>
        <w:lastRenderedPageBreak/>
        <w:t>ПОСТАНОВЛЕНИЕ</w:t>
      </w:r>
    </w:p>
    <w:p w:rsidR="00262463" w:rsidRPr="00EA4CC2" w:rsidRDefault="00262463" w:rsidP="00262463">
      <w:pPr>
        <w:jc w:val="center"/>
        <w:rPr>
          <w:spacing w:val="60"/>
          <w:sz w:val="12"/>
          <w:szCs w:val="28"/>
        </w:rPr>
      </w:pPr>
    </w:p>
    <w:p w:rsidR="00262463" w:rsidRDefault="00262463" w:rsidP="00262463">
      <w:pPr>
        <w:jc w:val="center"/>
        <w:rPr>
          <w:b/>
          <w:sz w:val="28"/>
          <w:szCs w:val="28"/>
        </w:rPr>
      </w:pPr>
      <w:r w:rsidRPr="009A236D">
        <w:rPr>
          <w:b/>
          <w:sz w:val="28"/>
          <w:szCs w:val="28"/>
        </w:rPr>
        <w:t xml:space="preserve">от </w:t>
      </w:r>
      <w:r>
        <w:rPr>
          <w:b/>
          <w:sz w:val="28"/>
          <w:szCs w:val="28"/>
        </w:rPr>
        <w:t>02 декабря 2024 года</w:t>
      </w:r>
      <w:r w:rsidRPr="009A236D">
        <w:rPr>
          <w:b/>
          <w:sz w:val="28"/>
          <w:szCs w:val="28"/>
        </w:rPr>
        <w:t xml:space="preserve"> № </w:t>
      </w:r>
      <w:r>
        <w:rPr>
          <w:b/>
          <w:sz w:val="28"/>
          <w:szCs w:val="28"/>
        </w:rPr>
        <w:t xml:space="preserve"> 163</w:t>
      </w:r>
    </w:p>
    <w:p w:rsidR="00262463" w:rsidRPr="00EA4CC2" w:rsidRDefault="00262463" w:rsidP="00262463">
      <w:pPr>
        <w:jc w:val="center"/>
        <w:rPr>
          <w:b/>
          <w:sz w:val="8"/>
          <w:szCs w:val="28"/>
        </w:rPr>
      </w:pPr>
    </w:p>
    <w:p w:rsidR="00262463" w:rsidRPr="009A236D" w:rsidRDefault="00262463" w:rsidP="00262463">
      <w:pPr>
        <w:autoSpaceDE w:val="0"/>
        <w:autoSpaceDN w:val="0"/>
        <w:adjustRightInd w:val="0"/>
        <w:jc w:val="center"/>
        <w:rPr>
          <w:b/>
          <w:sz w:val="28"/>
          <w:szCs w:val="26"/>
        </w:rPr>
      </w:pPr>
      <w:r w:rsidRPr="009A236D">
        <w:rPr>
          <w:b/>
          <w:sz w:val="28"/>
          <w:szCs w:val="26"/>
        </w:rPr>
        <w:t xml:space="preserve">О внесении изменений в муниципальную программу «Совершенствование муниципального управления в  </w:t>
      </w:r>
      <w:proofErr w:type="spellStart"/>
      <w:r w:rsidRPr="009A236D">
        <w:rPr>
          <w:b/>
          <w:sz w:val="28"/>
          <w:szCs w:val="26"/>
        </w:rPr>
        <w:t>Семячковском</w:t>
      </w:r>
      <w:proofErr w:type="spellEnd"/>
      <w:r w:rsidRPr="009A236D">
        <w:rPr>
          <w:b/>
          <w:sz w:val="28"/>
          <w:szCs w:val="26"/>
        </w:rPr>
        <w:t xml:space="preserve"> сельском поселении»</w:t>
      </w:r>
    </w:p>
    <w:p w:rsidR="00262463" w:rsidRPr="00EA4CC2" w:rsidRDefault="00262463" w:rsidP="00262463">
      <w:pPr>
        <w:autoSpaceDE w:val="0"/>
        <w:autoSpaceDN w:val="0"/>
        <w:adjustRightInd w:val="0"/>
        <w:rPr>
          <w:sz w:val="16"/>
          <w:szCs w:val="16"/>
        </w:rPr>
      </w:pPr>
    </w:p>
    <w:p w:rsidR="00262463" w:rsidRPr="00715108" w:rsidRDefault="00262463" w:rsidP="00262463">
      <w:pPr>
        <w:autoSpaceDE w:val="0"/>
        <w:autoSpaceDN w:val="0"/>
        <w:adjustRightInd w:val="0"/>
        <w:ind w:left="426"/>
        <w:jc w:val="both"/>
        <w:rPr>
          <w:sz w:val="28"/>
          <w:szCs w:val="28"/>
        </w:rPr>
      </w:pPr>
      <w:r w:rsidRPr="00715108">
        <w:rPr>
          <w:sz w:val="28"/>
          <w:szCs w:val="28"/>
        </w:rPr>
        <w:t xml:space="preserve">В соответствии со статьей 179 Бюджетного кодекса Российской Федерации, постановлением Семячковской сельской администрации  от 15.11.2017 года № 126 «Об утверждении Порядка разработки, реализации и оценки эффективности муниципальных программ Семячковского сельского поселения», в связи с внесением изменений в бюджет Семячковского сельского поселения Трубчевского муниципального района  Брянской области на 2024 год </w:t>
      </w:r>
    </w:p>
    <w:p w:rsidR="00262463" w:rsidRPr="00715108" w:rsidRDefault="00262463" w:rsidP="00262463">
      <w:pPr>
        <w:autoSpaceDE w:val="0"/>
        <w:autoSpaceDN w:val="0"/>
        <w:adjustRightInd w:val="0"/>
        <w:ind w:left="426"/>
        <w:jc w:val="both"/>
        <w:rPr>
          <w:sz w:val="28"/>
          <w:szCs w:val="28"/>
        </w:rPr>
      </w:pPr>
      <w:r w:rsidRPr="00715108">
        <w:rPr>
          <w:sz w:val="28"/>
          <w:szCs w:val="28"/>
        </w:rPr>
        <w:t>ПОСТАНОВЛЯЮ:</w:t>
      </w:r>
    </w:p>
    <w:p w:rsidR="00262463" w:rsidRPr="00715108" w:rsidRDefault="00262463" w:rsidP="003A5FD9">
      <w:pPr>
        <w:numPr>
          <w:ilvl w:val="0"/>
          <w:numId w:val="5"/>
        </w:numPr>
        <w:autoSpaceDE w:val="0"/>
        <w:autoSpaceDN w:val="0"/>
        <w:adjustRightInd w:val="0"/>
        <w:ind w:left="426" w:firstLine="0"/>
        <w:rPr>
          <w:sz w:val="28"/>
          <w:szCs w:val="28"/>
        </w:rPr>
      </w:pPr>
      <w:r w:rsidRPr="00715108">
        <w:rPr>
          <w:sz w:val="28"/>
          <w:szCs w:val="28"/>
        </w:rPr>
        <w:t xml:space="preserve">Внести в муниципальную программу «Совершенствование муниципального управления в </w:t>
      </w:r>
      <w:proofErr w:type="spellStart"/>
      <w:r w:rsidRPr="00715108">
        <w:rPr>
          <w:sz w:val="28"/>
          <w:szCs w:val="28"/>
        </w:rPr>
        <w:t>Семячковском</w:t>
      </w:r>
      <w:proofErr w:type="spellEnd"/>
      <w:r w:rsidRPr="00715108">
        <w:rPr>
          <w:sz w:val="28"/>
          <w:szCs w:val="28"/>
        </w:rPr>
        <w:t xml:space="preserve"> сельском поселении» следующие изменения: </w:t>
      </w:r>
    </w:p>
    <w:p w:rsidR="00262463" w:rsidRPr="00715108" w:rsidRDefault="00262463" w:rsidP="00262463">
      <w:pPr>
        <w:autoSpaceDE w:val="0"/>
        <w:autoSpaceDN w:val="0"/>
        <w:adjustRightInd w:val="0"/>
        <w:ind w:left="426" w:firstLine="283"/>
        <w:rPr>
          <w:sz w:val="28"/>
          <w:szCs w:val="28"/>
        </w:rPr>
      </w:pPr>
      <w:r w:rsidRPr="00715108">
        <w:rPr>
          <w:sz w:val="28"/>
          <w:szCs w:val="28"/>
        </w:rPr>
        <w:t>1.1. «Задачи муниципальной программы» дополнить пунктами следующего содержания:</w:t>
      </w:r>
    </w:p>
    <w:tbl>
      <w:tblPr>
        <w:tblW w:w="10598" w:type="dxa"/>
        <w:tblLayout w:type="fixed"/>
        <w:tblLook w:val="00A0"/>
      </w:tblPr>
      <w:tblGrid>
        <w:gridCol w:w="1242"/>
        <w:gridCol w:w="9356"/>
      </w:tblGrid>
      <w:tr w:rsidR="00262463" w:rsidRPr="00715108" w:rsidTr="0099374A">
        <w:trPr>
          <w:trHeight w:val="240"/>
        </w:trPr>
        <w:tc>
          <w:tcPr>
            <w:tcW w:w="1242" w:type="dxa"/>
            <w:vAlign w:val="center"/>
          </w:tcPr>
          <w:p w:rsidR="00262463" w:rsidRPr="00715108" w:rsidRDefault="00262463" w:rsidP="0099374A">
            <w:pPr>
              <w:autoSpaceDE w:val="0"/>
              <w:autoSpaceDN w:val="0"/>
              <w:adjustRightInd w:val="0"/>
              <w:ind w:left="426" w:firstLine="283"/>
              <w:jc w:val="center"/>
              <w:rPr>
                <w:sz w:val="28"/>
                <w:szCs w:val="28"/>
              </w:rPr>
            </w:pPr>
          </w:p>
        </w:tc>
        <w:tc>
          <w:tcPr>
            <w:tcW w:w="9356" w:type="dxa"/>
            <w:vAlign w:val="center"/>
          </w:tcPr>
          <w:p w:rsidR="00262463" w:rsidRPr="00715108" w:rsidRDefault="00262463" w:rsidP="003A5FD9">
            <w:pPr>
              <w:numPr>
                <w:ilvl w:val="0"/>
                <w:numId w:val="4"/>
              </w:numPr>
              <w:ind w:left="426" w:firstLine="283"/>
              <w:contextualSpacing/>
              <w:rPr>
                <w:sz w:val="28"/>
                <w:szCs w:val="28"/>
              </w:rPr>
            </w:pPr>
            <w:r w:rsidRPr="00715108">
              <w:rPr>
                <w:sz w:val="28"/>
                <w:szCs w:val="28"/>
              </w:rPr>
              <w:t>организация и осуществление мероприятий по территориальной и гражданской обороне, защите населения и территории муниципального образования от чрезвычайных ситуаций природного и техногенного характера</w:t>
            </w:r>
          </w:p>
          <w:p w:rsidR="00262463" w:rsidRPr="00715108" w:rsidRDefault="00262463" w:rsidP="003A5FD9">
            <w:pPr>
              <w:numPr>
                <w:ilvl w:val="0"/>
                <w:numId w:val="4"/>
              </w:numPr>
              <w:ind w:left="426" w:firstLine="283"/>
              <w:contextualSpacing/>
              <w:rPr>
                <w:sz w:val="28"/>
                <w:szCs w:val="28"/>
              </w:rPr>
            </w:pPr>
            <w:r w:rsidRPr="00715108">
              <w:rPr>
                <w:sz w:val="28"/>
                <w:szCs w:val="28"/>
              </w:rPr>
              <w:t>обеспечение оценки недвижимости, признание прав и регулирование отношений муниципальной собственности</w:t>
            </w:r>
          </w:p>
        </w:tc>
      </w:tr>
    </w:tbl>
    <w:p w:rsidR="00262463" w:rsidRPr="00715108" w:rsidRDefault="00262463" w:rsidP="00262463">
      <w:pPr>
        <w:tabs>
          <w:tab w:val="left" w:pos="1418"/>
          <w:tab w:val="left" w:pos="1701"/>
        </w:tabs>
        <w:autoSpaceDE w:val="0"/>
        <w:autoSpaceDN w:val="0"/>
        <w:adjustRightInd w:val="0"/>
        <w:ind w:left="426" w:firstLine="283"/>
        <w:rPr>
          <w:sz w:val="28"/>
          <w:szCs w:val="28"/>
        </w:rPr>
      </w:pPr>
      <w:r w:rsidRPr="00715108">
        <w:rPr>
          <w:sz w:val="28"/>
          <w:szCs w:val="28"/>
        </w:rPr>
        <w:t>1.2. «Объемы бюджетных ассигнований на реализацию муниципальной программы» изложить в следующей редакции:</w:t>
      </w:r>
    </w:p>
    <w:p w:rsidR="00262463" w:rsidRPr="00715108" w:rsidRDefault="00262463" w:rsidP="00262463">
      <w:pPr>
        <w:autoSpaceDE w:val="0"/>
        <w:autoSpaceDN w:val="0"/>
        <w:adjustRightInd w:val="0"/>
        <w:ind w:left="426" w:firstLine="283"/>
        <w:rPr>
          <w:sz w:val="28"/>
          <w:szCs w:val="28"/>
        </w:rPr>
      </w:pPr>
      <w:r w:rsidRPr="00715108">
        <w:rPr>
          <w:sz w:val="28"/>
          <w:szCs w:val="28"/>
        </w:rPr>
        <w:t>«Общий объем средств, предусмотренных на реализацию муниципальной   программы –        23 496 277,54 рублей</w:t>
      </w:r>
    </w:p>
    <w:p w:rsidR="00262463" w:rsidRPr="00715108" w:rsidRDefault="00262463" w:rsidP="00262463">
      <w:pPr>
        <w:autoSpaceDE w:val="0"/>
        <w:autoSpaceDN w:val="0"/>
        <w:adjustRightInd w:val="0"/>
        <w:ind w:left="426" w:firstLine="283"/>
        <w:rPr>
          <w:sz w:val="28"/>
          <w:szCs w:val="28"/>
        </w:rPr>
      </w:pPr>
      <w:r w:rsidRPr="00715108">
        <w:rPr>
          <w:sz w:val="28"/>
          <w:szCs w:val="28"/>
        </w:rPr>
        <w:t>период 1 - 2023 год  – 11 470 082,74 рублей;</w:t>
      </w:r>
    </w:p>
    <w:p w:rsidR="00262463" w:rsidRPr="00715108" w:rsidRDefault="00262463" w:rsidP="00262463">
      <w:pPr>
        <w:autoSpaceDE w:val="0"/>
        <w:autoSpaceDN w:val="0"/>
        <w:adjustRightInd w:val="0"/>
        <w:ind w:left="426" w:firstLine="283"/>
        <w:rPr>
          <w:sz w:val="28"/>
          <w:szCs w:val="28"/>
        </w:rPr>
      </w:pPr>
      <w:r w:rsidRPr="00715108">
        <w:rPr>
          <w:sz w:val="28"/>
          <w:szCs w:val="28"/>
        </w:rPr>
        <w:t>период 2 – 2024 год – 6 953 538,80 рублей;</w:t>
      </w:r>
    </w:p>
    <w:p w:rsidR="00262463" w:rsidRPr="00715108" w:rsidRDefault="00262463" w:rsidP="00262463">
      <w:pPr>
        <w:autoSpaceDE w:val="0"/>
        <w:autoSpaceDN w:val="0"/>
        <w:adjustRightInd w:val="0"/>
        <w:ind w:left="426" w:firstLine="283"/>
        <w:rPr>
          <w:sz w:val="28"/>
          <w:szCs w:val="28"/>
        </w:rPr>
      </w:pPr>
      <w:r w:rsidRPr="00715108">
        <w:rPr>
          <w:sz w:val="28"/>
          <w:szCs w:val="28"/>
        </w:rPr>
        <w:t>период 3 – 2025 год – 2 538 805,00 рублей;</w:t>
      </w:r>
    </w:p>
    <w:p w:rsidR="00262463" w:rsidRPr="00715108" w:rsidRDefault="00262463" w:rsidP="00262463">
      <w:pPr>
        <w:autoSpaceDE w:val="0"/>
        <w:autoSpaceDN w:val="0"/>
        <w:adjustRightInd w:val="0"/>
        <w:ind w:left="426" w:firstLine="283"/>
        <w:rPr>
          <w:sz w:val="28"/>
          <w:szCs w:val="28"/>
        </w:rPr>
      </w:pPr>
      <w:r w:rsidRPr="00715108">
        <w:rPr>
          <w:sz w:val="28"/>
          <w:szCs w:val="28"/>
        </w:rPr>
        <w:t>период 4 – 2026 год – 2 533 851,00 рублей;</w:t>
      </w:r>
    </w:p>
    <w:p w:rsidR="00262463" w:rsidRPr="00715108" w:rsidRDefault="00262463" w:rsidP="00262463">
      <w:pPr>
        <w:autoSpaceDE w:val="0"/>
        <w:autoSpaceDN w:val="0"/>
        <w:adjustRightInd w:val="0"/>
        <w:ind w:left="426" w:firstLine="283"/>
        <w:rPr>
          <w:sz w:val="28"/>
          <w:szCs w:val="28"/>
        </w:rPr>
      </w:pPr>
      <w:r w:rsidRPr="00715108">
        <w:rPr>
          <w:sz w:val="28"/>
          <w:szCs w:val="28"/>
        </w:rPr>
        <w:t>период 5 – 2027 год – 0,00 рублей».</w:t>
      </w:r>
    </w:p>
    <w:p w:rsidR="00262463" w:rsidRPr="00715108" w:rsidRDefault="00262463" w:rsidP="00262463">
      <w:pPr>
        <w:tabs>
          <w:tab w:val="left" w:pos="709"/>
        </w:tabs>
        <w:autoSpaceDE w:val="0"/>
        <w:autoSpaceDN w:val="0"/>
        <w:adjustRightInd w:val="0"/>
        <w:ind w:left="426" w:firstLine="283"/>
        <w:rPr>
          <w:sz w:val="28"/>
          <w:szCs w:val="28"/>
        </w:rPr>
      </w:pPr>
      <w:r w:rsidRPr="00715108">
        <w:rPr>
          <w:sz w:val="28"/>
          <w:szCs w:val="28"/>
        </w:rPr>
        <w:t xml:space="preserve">1.3. «Ожидаемые результаты реализации муниципальной программы»   дополнить пунктом    следующего содержания:   </w:t>
      </w:r>
    </w:p>
    <w:p w:rsidR="00262463" w:rsidRPr="00715108" w:rsidRDefault="00262463" w:rsidP="00262463">
      <w:pPr>
        <w:autoSpaceDE w:val="0"/>
        <w:autoSpaceDN w:val="0"/>
        <w:adjustRightInd w:val="0"/>
        <w:ind w:left="426" w:firstLine="283"/>
        <w:rPr>
          <w:sz w:val="28"/>
          <w:szCs w:val="28"/>
        </w:rPr>
      </w:pPr>
      <w:r>
        <w:rPr>
          <w:sz w:val="28"/>
          <w:szCs w:val="28"/>
        </w:rPr>
        <w:t>«</w:t>
      </w:r>
      <w:r w:rsidRPr="00715108">
        <w:rPr>
          <w:sz w:val="28"/>
          <w:szCs w:val="28"/>
        </w:rPr>
        <w:t>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 не менее 75%</w:t>
      </w:r>
      <w:r>
        <w:rPr>
          <w:sz w:val="28"/>
          <w:szCs w:val="28"/>
        </w:rPr>
        <w:t>»</w:t>
      </w:r>
      <w:r w:rsidRPr="00715108">
        <w:rPr>
          <w:sz w:val="28"/>
          <w:szCs w:val="28"/>
        </w:rPr>
        <w:t>;</w:t>
      </w:r>
    </w:p>
    <w:p w:rsidR="00262463" w:rsidRPr="00715108" w:rsidRDefault="00262463" w:rsidP="00262463">
      <w:pPr>
        <w:ind w:left="426" w:firstLine="283"/>
        <w:rPr>
          <w:sz w:val="28"/>
          <w:szCs w:val="28"/>
        </w:rPr>
      </w:pPr>
      <w:r w:rsidRPr="00715108">
        <w:rPr>
          <w:sz w:val="28"/>
          <w:szCs w:val="28"/>
        </w:rPr>
        <w:t xml:space="preserve"> 1.4. Раздел б) «Характеристика текущего состояния деятельности администрации Семячковского сельского поселения» дополнить абзацем:   </w:t>
      </w:r>
    </w:p>
    <w:p w:rsidR="00262463" w:rsidRPr="00715108" w:rsidRDefault="00262463" w:rsidP="00262463">
      <w:pPr>
        <w:ind w:left="426" w:firstLine="283"/>
        <w:rPr>
          <w:sz w:val="28"/>
          <w:szCs w:val="28"/>
        </w:rPr>
      </w:pPr>
      <w:r w:rsidRPr="00715108">
        <w:rPr>
          <w:sz w:val="28"/>
          <w:szCs w:val="28"/>
        </w:rPr>
        <w:t xml:space="preserve">«Реализация программных мероприятий по организации и осуществлению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w:t>
      </w:r>
      <w:r w:rsidRPr="00715108">
        <w:rPr>
          <w:sz w:val="28"/>
          <w:szCs w:val="28"/>
        </w:rPr>
        <w:lastRenderedPageBreak/>
        <w:t>техногенного характера обусловлена необходимостью проведения своевременной опашки границ населенных пунктов в целях противопожарной безопасности</w:t>
      </w:r>
      <w:r>
        <w:rPr>
          <w:sz w:val="28"/>
          <w:szCs w:val="28"/>
        </w:rPr>
        <w:t xml:space="preserve"> </w:t>
      </w:r>
      <w:r w:rsidRPr="00715108">
        <w:rPr>
          <w:sz w:val="28"/>
          <w:szCs w:val="28"/>
        </w:rPr>
        <w:t>».</w:t>
      </w:r>
    </w:p>
    <w:p w:rsidR="00262463" w:rsidRPr="00715108" w:rsidRDefault="00262463" w:rsidP="00262463">
      <w:pPr>
        <w:ind w:left="426" w:firstLine="283"/>
        <w:rPr>
          <w:sz w:val="28"/>
          <w:szCs w:val="28"/>
        </w:rPr>
      </w:pPr>
      <w:r w:rsidRPr="00715108">
        <w:rPr>
          <w:sz w:val="28"/>
          <w:szCs w:val="28"/>
        </w:rPr>
        <w:t xml:space="preserve">1.5. Раздел в) «цели и задачи муниципальной программы» дополнить пунктом    следующего содержания:   </w:t>
      </w:r>
    </w:p>
    <w:p w:rsidR="00262463" w:rsidRPr="00715108" w:rsidRDefault="00262463" w:rsidP="003A5FD9">
      <w:pPr>
        <w:numPr>
          <w:ilvl w:val="0"/>
          <w:numId w:val="4"/>
        </w:numPr>
        <w:ind w:left="426" w:firstLine="708"/>
        <w:contextualSpacing/>
        <w:jc w:val="both"/>
        <w:rPr>
          <w:sz w:val="28"/>
          <w:szCs w:val="28"/>
        </w:rPr>
      </w:pPr>
      <w:r>
        <w:rPr>
          <w:sz w:val="28"/>
          <w:szCs w:val="28"/>
        </w:rPr>
        <w:t>«</w:t>
      </w:r>
      <w:r w:rsidRPr="00715108">
        <w:rPr>
          <w:sz w:val="28"/>
          <w:szCs w:val="28"/>
        </w:rPr>
        <w:t xml:space="preserve">организация и </w:t>
      </w:r>
      <w:r w:rsidRPr="00814A8F">
        <w:rPr>
          <w:sz w:val="28"/>
          <w:szCs w:val="28"/>
        </w:rPr>
        <w:t xml:space="preserve">финансовое обеспечение </w:t>
      </w:r>
      <w:r w:rsidRPr="00715108">
        <w:rPr>
          <w:sz w:val="28"/>
          <w:szCs w:val="28"/>
        </w:rPr>
        <w:t>мероприятий</w:t>
      </w:r>
      <w:r w:rsidRPr="00814A8F">
        <w:rPr>
          <w:sz w:val="28"/>
          <w:szCs w:val="28"/>
        </w:rPr>
        <w:t xml:space="preserve"> </w:t>
      </w:r>
      <w:r w:rsidRPr="00715108">
        <w:rPr>
          <w:sz w:val="28"/>
          <w:szCs w:val="28"/>
        </w:rPr>
        <w:t>по защите населения и территории муниципального образования от чрезвычайных ситуаций природного и техногенного характера</w:t>
      </w:r>
      <w:r>
        <w:rPr>
          <w:sz w:val="28"/>
          <w:szCs w:val="28"/>
        </w:rPr>
        <w:t>»</w:t>
      </w:r>
      <w:r w:rsidRPr="00715108">
        <w:rPr>
          <w:sz w:val="28"/>
          <w:szCs w:val="28"/>
        </w:rPr>
        <w:t>.</w:t>
      </w:r>
    </w:p>
    <w:p w:rsidR="00262463" w:rsidRPr="00715108" w:rsidRDefault="00262463" w:rsidP="00262463">
      <w:pPr>
        <w:autoSpaceDE w:val="0"/>
        <w:autoSpaceDN w:val="0"/>
        <w:adjustRightInd w:val="0"/>
        <w:ind w:left="426" w:firstLine="283"/>
        <w:rPr>
          <w:sz w:val="28"/>
          <w:szCs w:val="28"/>
        </w:rPr>
      </w:pPr>
      <w:r w:rsidRPr="00715108">
        <w:rPr>
          <w:sz w:val="28"/>
          <w:szCs w:val="28"/>
        </w:rPr>
        <w:t xml:space="preserve"> 1.6.Раздел </w:t>
      </w:r>
      <w:proofErr w:type="spellStart"/>
      <w:r w:rsidRPr="00715108">
        <w:rPr>
          <w:sz w:val="28"/>
          <w:szCs w:val="28"/>
        </w:rPr>
        <w:t>д</w:t>
      </w:r>
      <w:proofErr w:type="spellEnd"/>
      <w:r w:rsidRPr="00715108">
        <w:rPr>
          <w:sz w:val="28"/>
          <w:szCs w:val="28"/>
        </w:rPr>
        <w:t>) «Информация о ресурсном обеспечении муниципальной программы» изложить в новой редакции:</w:t>
      </w:r>
    </w:p>
    <w:p w:rsidR="00262463" w:rsidRPr="00715108" w:rsidRDefault="00262463" w:rsidP="00262463">
      <w:pPr>
        <w:autoSpaceDE w:val="0"/>
        <w:autoSpaceDN w:val="0"/>
        <w:adjustRightInd w:val="0"/>
        <w:ind w:left="426" w:firstLine="283"/>
        <w:rPr>
          <w:sz w:val="28"/>
          <w:szCs w:val="28"/>
        </w:rPr>
      </w:pPr>
      <w:r w:rsidRPr="00715108">
        <w:rPr>
          <w:sz w:val="28"/>
          <w:szCs w:val="28"/>
        </w:rPr>
        <w:t xml:space="preserve">«Общий объем средств, предусмотренных на реализацию </w:t>
      </w:r>
      <w:proofErr w:type="gramStart"/>
      <w:r w:rsidRPr="00715108">
        <w:rPr>
          <w:sz w:val="28"/>
          <w:szCs w:val="28"/>
        </w:rPr>
        <w:t>муниципальной</w:t>
      </w:r>
      <w:proofErr w:type="gramEnd"/>
      <w:r w:rsidRPr="00715108">
        <w:rPr>
          <w:sz w:val="28"/>
          <w:szCs w:val="28"/>
        </w:rPr>
        <w:t xml:space="preserve"> </w:t>
      </w:r>
    </w:p>
    <w:p w:rsidR="00262463" w:rsidRPr="00715108" w:rsidRDefault="00262463" w:rsidP="00262463">
      <w:pPr>
        <w:autoSpaceDE w:val="0"/>
        <w:autoSpaceDN w:val="0"/>
        <w:adjustRightInd w:val="0"/>
        <w:ind w:left="426" w:firstLine="283"/>
        <w:rPr>
          <w:sz w:val="28"/>
          <w:szCs w:val="28"/>
        </w:rPr>
      </w:pPr>
      <w:r w:rsidRPr="00715108">
        <w:rPr>
          <w:sz w:val="28"/>
          <w:szCs w:val="28"/>
        </w:rPr>
        <w:t>программы – 23 496 277,54 рублей</w:t>
      </w:r>
    </w:p>
    <w:p w:rsidR="00262463" w:rsidRPr="00715108" w:rsidRDefault="00262463" w:rsidP="00262463">
      <w:pPr>
        <w:autoSpaceDE w:val="0"/>
        <w:autoSpaceDN w:val="0"/>
        <w:adjustRightInd w:val="0"/>
        <w:ind w:left="426" w:firstLine="283"/>
        <w:rPr>
          <w:sz w:val="28"/>
          <w:szCs w:val="28"/>
        </w:rPr>
      </w:pPr>
      <w:r w:rsidRPr="00715108">
        <w:rPr>
          <w:sz w:val="28"/>
          <w:szCs w:val="28"/>
        </w:rPr>
        <w:t>период 1 - 2023 год  – 11 470 082,74 рублей;</w:t>
      </w:r>
    </w:p>
    <w:p w:rsidR="00262463" w:rsidRPr="00715108" w:rsidRDefault="00262463" w:rsidP="00262463">
      <w:pPr>
        <w:autoSpaceDE w:val="0"/>
        <w:autoSpaceDN w:val="0"/>
        <w:adjustRightInd w:val="0"/>
        <w:ind w:left="426" w:firstLine="283"/>
        <w:rPr>
          <w:sz w:val="28"/>
          <w:szCs w:val="28"/>
        </w:rPr>
      </w:pPr>
      <w:r w:rsidRPr="00715108">
        <w:rPr>
          <w:sz w:val="28"/>
          <w:szCs w:val="28"/>
        </w:rPr>
        <w:t>период 2 – 2024 год – 6 953 538,80 рублей;</w:t>
      </w:r>
    </w:p>
    <w:p w:rsidR="00262463" w:rsidRPr="00715108" w:rsidRDefault="00262463" w:rsidP="00262463">
      <w:pPr>
        <w:autoSpaceDE w:val="0"/>
        <w:autoSpaceDN w:val="0"/>
        <w:adjustRightInd w:val="0"/>
        <w:ind w:left="426" w:firstLine="283"/>
        <w:rPr>
          <w:sz w:val="28"/>
          <w:szCs w:val="28"/>
        </w:rPr>
      </w:pPr>
      <w:r w:rsidRPr="00715108">
        <w:rPr>
          <w:sz w:val="28"/>
          <w:szCs w:val="28"/>
        </w:rPr>
        <w:t>период 3 – 2025 год – 2 538 805,00 рублей;</w:t>
      </w:r>
    </w:p>
    <w:p w:rsidR="00262463" w:rsidRPr="00715108" w:rsidRDefault="00262463" w:rsidP="00262463">
      <w:pPr>
        <w:autoSpaceDE w:val="0"/>
        <w:autoSpaceDN w:val="0"/>
        <w:adjustRightInd w:val="0"/>
        <w:ind w:left="426" w:firstLine="283"/>
        <w:rPr>
          <w:sz w:val="28"/>
          <w:szCs w:val="28"/>
        </w:rPr>
      </w:pPr>
      <w:r w:rsidRPr="00715108">
        <w:rPr>
          <w:sz w:val="28"/>
          <w:szCs w:val="28"/>
        </w:rPr>
        <w:t>период 4 – 2026 год – 2 533 851,00 рублей;</w:t>
      </w:r>
    </w:p>
    <w:p w:rsidR="00262463" w:rsidRPr="00715108" w:rsidRDefault="00262463" w:rsidP="00262463">
      <w:pPr>
        <w:autoSpaceDE w:val="0"/>
        <w:autoSpaceDN w:val="0"/>
        <w:adjustRightInd w:val="0"/>
        <w:ind w:left="426" w:firstLine="283"/>
        <w:rPr>
          <w:sz w:val="28"/>
          <w:szCs w:val="28"/>
        </w:rPr>
      </w:pPr>
      <w:r w:rsidRPr="00715108">
        <w:rPr>
          <w:sz w:val="28"/>
          <w:szCs w:val="28"/>
        </w:rPr>
        <w:t>период 5 – 2027 год – 0,00 рублей».</w:t>
      </w:r>
    </w:p>
    <w:p w:rsidR="00262463" w:rsidRPr="00715108" w:rsidRDefault="00262463" w:rsidP="00262463">
      <w:pPr>
        <w:autoSpaceDE w:val="0"/>
        <w:autoSpaceDN w:val="0"/>
        <w:adjustRightInd w:val="0"/>
        <w:ind w:left="426" w:firstLine="283"/>
        <w:rPr>
          <w:sz w:val="28"/>
          <w:szCs w:val="28"/>
        </w:rPr>
      </w:pPr>
      <w:r w:rsidRPr="00715108">
        <w:rPr>
          <w:sz w:val="28"/>
          <w:szCs w:val="28"/>
        </w:rPr>
        <w:t xml:space="preserve">       1.7. «Сведения о показателях (индикаторах) муниципальной программы» изложить в новой редакции согласно приложению 1.</w:t>
      </w:r>
    </w:p>
    <w:p w:rsidR="00262463" w:rsidRPr="00715108" w:rsidRDefault="00262463" w:rsidP="00262463">
      <w:pPr>
        <w:autoSpaceDE w:val="0"/>
        <w:autoSpaceDN w:val="0"/>
        <w:adjustRightInd w:val="0"/>
        <w:ind w:left="426" w:firstLine="283"/>
        <w:jc w:val="both"/>
        <w:rPr>
          <w:sz w:val="28"/>
          <w:szCs w:val="28"/>
        </w:rPr>
      </w:pPr>
      <w:r w:rsidRPr="00715108">
        <w:rPr>
          <w:sz w:val="28"/>
          <w:szCs w:val="28"/>
        </w:rPr>
        <w:t xml:space="preserve">      1.8. «План реализации муниципальной программы» изложить в новой редакции согласно приложению 2.</w:t>
      </w:r>
    </w:p>
    <w:p w:rsidR="00262463" w:rsidRPr="00715108" w:rsidRDefault="00262463" w:rsidP="00262463">
      <w:pPr>
        <w:ind w:left="426"/>
        <w:jc w:val="both"/>
        <w:rPr>
          <w:sz w:val="28"/>
          <w:szCs w:val="28"/>
        </w:rPr>
      </w:pPr>
      <w:r w:rsidRPr="00715108">
        <w:rPr>
          <w:sz w:val="28"/>
          <w:szCs w:val="28"/>
        </w:rPr>
        <w:t xml:space="preserve">     2.  Настоящее постановление подлежит официальному опубликованию в печатном средстве массовой информации «Информационный бюллетень Семячковского сельского поселения» и размещению на официальном сайте Трубчевского муниципального района в сети Интернет (</w:t>
      </w:r>
      <w:proofErr w:type="spellStart"/>
      <w:r w:rsidRPr="00715108">
        <w:rPr>
          <w:sz w:val="28"/>
          <w:szCs w:val="28"/>
        </w:rPr>
        <w:t>www.trubrayon.ru</w:t>
      </w:r>
      <w:proofErr w:type="spellEnd"/>
      <w:r w:rsidRPr="00715108">
        <w:rPr>
          <w:sz w:val="28"/>
          <w:szCs w:val="28"/>
        </w:rPr>
        <w:t>) на странице «Семячковское сельское поселение».</w:t>
      </w:r>
    </w:p>
    <w:p w:rsidR="00262463" w:rsidRPr="00715108" w:rsidRDefault="00262463" w:rsidP="00262463">
      <w:pPr>
        <w:ind w:left="426"/>
        <w:jc w:val="both"/>
        <w:rPr>
          <w:sz w:val="28"/>
          <w:szCs w:val="28"/>
        </w:rPr>
      </w:pPr>
      <w:r w:rsidRPr="00715108">
        <w:rPr>
          <w:sz w:val="28"/>
          <w:szCs w:val="28"/>
        </w:rPr>
        <w:t xml:space="preserve">     3.  Настоящее постановление вступает в силу с момента его официального опубликования в печатном средстве массовой информации «Информационный бюллетень Семячковского сельского поселения».</w:t>
      </w:r>
    </w:p>
    <w:p w:rsidR="00262463" w:rsidRPr="00715108" w:rsidRDefault="00262463" w:rsidP="00262463">
      <w:pPr>
        <w:ind w:left="426"/>
        <w:jc w:val="both"/>
        <w:rPr>
          <w:sz w:val="28"/>
          <w:szCs w:val="28"/>
        </w:rPr>
      </w:pPr>
      <w:r w:rsidRPr="00715108">
        <w:rPr>
          <w:sz w:val="28"/>
          <w:szCs w:val="28"/>
        </w:rPr>
        <w:t xml:space="preserve">     4.  </w:t>
      </w:r>
      <w:proofErr w:type="gramStart"/>
      <w:r w:rsidRPr="00715108">
        <w:rPr>
          <w:sz w:val="28"/>
          <w:szCs w:val="28"/>
        </w:rPr>
        <w:t>Контроль за</w:t>
      </w:r>
      <w:proofErr w:type="gramEnd"/>
      <w:r w:rsidRPr="00715108">
        <w:rPr>
          <w:sz w:val="28"/>
          <w:szCs w:val="28"/>
        </w:rPr>
        <w:t xml:space="preserve"> исполнением настоящего постановления оставляю за собой.</w:t>
      </w:r>
    </w:p>
    <w:p w:rsidR="00262463" w:rsidRDefault="00262463" w:rsidP="00262463">
      <w:pPr>
        <w:ind w:left="426"/>
        <w:rPr>
          <w:sz w:val="28"/>
          <w:szCs w:val="28"/>
        </w:rPr>
      </w:pPr>
    </w:p>
    <w:p w:rsidR="00262463" w:rsidRPr="00715108" w:rsidRDefault="00262463" w:rsidP="00262463">
      <w:pPr>
        <w:ind w:left="426"/>
        <w:rPr>
          <w:sz w:val="28"/>
          <w:szCs w:val="28"/>
        </w:rPr>
      </w:pPr>
    </w:p>
    <w:p w:rsidR="00262463" w:rsidRPr="00715108" w:rsidRDefault="00262463" w:rsidP="00262463">
      <w:pPr>
        <w:ind w:left="426"/>
        <w:rPr>
          <w:sz w:val="28"/>
          <w:szCs w:val="28"/>
        </w:rPr>
      </w:pPr>
      <w:r w:rsidRPr="00715108">
        <w:rPr>
          <w:sz w:val="28"/>
          <w:szCs w:val="28"/>
        </w:rPr>
        <w:t xml:space="preserve">Глава Семячковской </w:t>
      </w:r>
    </w:p>
    <w:p w:rsidR="00262463" w:rsidRPr="00715108" w:rsidRDefault="00262463" w:rsidP="00262463">
      <w:pPr>
        <w:ind w:left="426"/>
        <w:rPr>
          <w:sz w:val="28"/>
          <w:szCs w:val="28"/>
        </w:rPr>
      </w:pPr>
      <w:r w:rsidRPr="00715108">
        <w:rPr>
          <w:sz w:val="28"/>
          <w:szCs w:val="28"/>
        </w:rPr>
        <w:t>сельской  администрации                                                В.И.Семерин</w:t>
      </w:r>
    </w:p>
    <w:p w:rsidR="00262463" w:rsidRDefault="00262463" w:rsidP="00262463">
      <w:pPr>
        <w:ind w:left="426"/>
        <w:rPr>
          <w:sz w:val="28"/>
          <w:szCs w:val="28"/>
        </w:rPr>
      </w:pPr>
    </w:p>
    <w:p w:rsidR="005518CB" w:rsidRDefault="005518CB" w:rsidP="00262463">
      <w:pPr>
        <w:ind w:left="426"/>
        <w:rPr>
          <w:sz w:val="28"/>
          <w:szCs w:val="28"/>
        </w:rPr>
      </w:pPr>
    </w:p>
    <w:p w:rsidR="005518CB" w:rsidRDefault="005518CB" w:rsidP="00262463">
      <w:pPr>
        <w:ind w:left="426"/>
        <w:rPr>
          <w:sz w:val="28"/>
          <w:szCs w:val="28"/>
        </w:rPr>
      </w:pPr>
    </w:p>
    <w:p w:rsidR="005518CB" w:rsidRDefault="005518CB" w:rsidP="00262463">
      <w:pPr>
        <w:ind w:left="426"/>
        <w:rPr>
          <w:sz w:val="28"/>
          <w:szCs w:val="28"/>
        </w:rPr>
      </w:pPr>
    </w:p>
    <w:p w:rsidR="005518CB" w:rsidRDefault="005518CB" w:rsidP="00262463">
      <w:pPr>
        <w:ind w:left="426"/>
        <w:rPr>
          <w:sz w:val="28"/>
          <w:szCs w:val="28"/>
        </w:rPr>
      </w:pPr>
    </w:p>
    <w:p w:rsidR="005518CB" w:rsidRDefault="005518CB" w:rsidP="00262463">
      <w:pPr>
        <w:ind w:left="426"/>
        <w:rPr>
          <w:sz w:val="28"/>
          <w:szCs w:val="28"/>
        </w:rPr>
      </w:pPr>
    </w:p>
    <w:p w:rsidR="005518CB" w:rsidRDefault="005518CB" w:rsidP="00262463">
      <w:pPr>
        <w:ind w:left="426"/>
        <w:rPr>
          <w:sz w:val="28"/>
          <w:szCs w:val="28"/>
        </w:rPr>
      </w:pPr>
    </w:p>
    <w:p w:rsidR="005518CB" w:rsidRDefault="005518CB" w:rsidP="00262463">
      <w:pPr>
        <w:ind w:left="426"/>
        <w:rPr>
          <w:sz w:val="28"/>
          <w:szCs w:val="28"/>
        </w:rPr>
      </w:pPr>
    </w:p>
    <w:p w:rsidR="005518CB" w:rsidRPr="00715108" w:rsidRDefault="005518CB" w:rsidP="00262463">
      <w:pPr>
        <w:ind w:left="426"/>
        <w:rPr>
          <w:sz w:val="28"/>
          <w:szCs w:val="28"/>
        </w:rPr>
      </w:pPr>
    </w:p>
    <w:p w:rsidR="00A40BCB" w:rsidRPr="00BD4110" w:rsidRDefault="00A40BCB" w:rsidP="00A40BCB">
      <w:pPr>
        <w:jc w:val="center"/>
        <w:rPr>
          <w:rFonts w:eastAsia="Calibri"/>
          <w:lang w:eastAsia="en-US"/>
        </w:rPr>
      </w:pPr>
      <w:r w:rsidRPr="00BD4110">
        <w:rPr>
          <w:rFonts w:eastAsia="Calibri"/>
          <w:lang w:eastAsia="en-US"/>
        </w:rPr>
        <w:lastRenderedPageBreak/>
        <w:t>Приложение 1</w:t>
      </w:r>
    </w:p>
    <w:p w:rsidR="00A40BCB" w:rsidRPr="00BD4110" w:rsidRDefault="00A40BCB" w:rsidP="00A40BCB">
      <w:pPr>
        <w:jc w:val="center"/>
        <w:rPr>
          <w:rFonts w:eastAsia="Calibri"/>
          <w:lang w:eastAsia="en-US"/>
        </w:rPr>
      </w:pPr>
      <w:r w:rsidRPr="00BD4110">
        <w:rPr>
          <w:rFonts w:eastAsia="Calibri"/>
          <w:lang w:eastAsia="en-US"/>
        </w:rPr>
        <w:t>к муниципальной программе</w:t>
      </w:r>
    </w:p>
    <w:p w:rsidR="00A40BCB" w:rsidRPr="00BD4110" w:rsidRDefault="00A40BCB" w:rsidP="00A40BCB">
      <w:pPr>
        <w:autoSpaceDE w:val="0"/>
        <w:autoSpaceDN w:val="0"/>
        <w:adjustRightInd w:val="0"/>
        <w:jc w:val="center"/>
        <w:rPr>
          <w:rFonts w:eastAsia="Calibri"/>
          <w:lang w:eastAsia="en-US"/>
        </w:rPr>
      </w:pPr>
      <w:r w:rsidRPr="00BD4110">
        <w:rPr>
          <w:rFonts w:eastAsia="Calibri"/>
          <w:lang w:eastAsia="en-US"/>
        </w:rPr>
        <w:t>«Совершенствование муниципального управления</w:t>
      </w:r>
    </w:p>
    <w:p w:rsidR="00A40BCB" w:rsidRPr="00BD4110" w:rsidRDefault="00A40BCB" w:rsidP="00A40BCB">
      <w:pPr>
        <w:autoSpaceDE w:val="0"/>
        <w:autoSpaceDN w:val="0"/>
        <w:adjustRightInd w:val="0"/>
        <w:jc w:val="center"/>
        <w:rPr>
          <w:rFonts w:eastAsia="Calibri"/>
          <w:lang w:eastAsia="en-US"/>
        </w:rPr>
      </w:pPr>
      <w:r w:rsidRPr="00BD4110">
        <w:rPr>
          <w:rFonts w:eastAsia="Calibri"/>
          <w:lang w:eastAsia="en-US"/>
        </w:rPr>
        <w:t xml:space="preserve">в </w:t>
      </w:r>
      <w:proofErr w:type="spellStart"/>
      <w:r w:rsidRPr="00BD4110">
        <w:rPr>
          <w:rFonts w:eastAsia="Calibri"/>
          <w:lang w:eastAsia="en-US"/>
        </w:rPr>
        <w:t>Семячковском</w:t>
      </w:r>
      <w:proofErr w:type="spellEnd"/>
      <w:r w:rsidRPr="00BD4110">
        <w:rPr>
          <w:rFonts w:eastAsia="Calibri"/>
          <w:lang w:eastAsia="en-US"/>
        </w:rPr>
        <w:t xml:space="preserve"> сельском  поселении»</w:t>
      </w:r>
    </w:p>
    <w:p w:rsidR="00A40BCB" w:rsidRPr="00BD4110" w:rsidRDefault="00A40BCB" w:rsidP="00A40BCB">
      <w:pPr>
        <w:jc w:val="center"/>
        <w:rPr>
          <w:rFonts w:eastAsia="Calibri"/>
          <w:lang w:eastAsia="en-US"/>
        </w:rPr>
      </w:pPr>
      <w:r w:rsidRPr="00BD4110">
        <w:rPr>
          <w:rFonts w:eastAsia="Calibri"/>
          <w:lang w:eastAsia="en-US"/>
        </w:rPr>
        <w:t>Сведения о показателях (индикаторах) муниципальной программы</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4394"/>
        <w:gridCol w:w="851"/>
        <w:gridCol w:w="992"/>
        <w:gridCol w:w="992"/>
        <w:gridCol w:w="992"/>
        <w:gridCol w:w="993"/>
        <w:gridCol w:w="1275"/>
      </w:tblGrid>
      <w:tr w:rsidR="00A40BCB" w:rsidRPr="00BD4110" w:rsidTr="00A40BCB">
        <w:trPr>
          <w:cantSplit/>
          <w:trHeight w:val="344"/>
        </w:trPr>
        <w:tc>
          <w:tcPr>
            <w:tcW w:w="568" w:type="dxa"/>
            <w:vMerge w:val="restart"/>
            <w:tcBorders>
              <w:top w:val="single" w:sz="4" w:space="0" w:color="auto"/>
              <w:left w:val="single" w:sz="4" w:space="0" w:color="auto"/>
              <w:bottom w:val="single" w:sz="4" w:space="0" w:color="auto"/>
              <w:right w:val="single" w:sz="4" w:space="0" w:color="auto"/>
            </w:tcBorders>
            <w:hideMark/>
          </w:tcPr>
          <w:p w:rsidR="00A40BCB" w:rsidRPr="00BD4110" w:rsidRDefault="00A40BCB" w:rsidP="007F2BF2">
            <w:pPr>
              <w:spacing w:line="276" w:lineRule="auto"/>
              <w:contextualSpacing/>
              <w:rPr>
                <w:rFonts w:eastAsia="Calibri"/>
                <w:lang w:eastAsia="en-US"/>
              </w:rPr>
            </w:pPr>
            <w:r w:rsidRPr="00BD4110">
              <w:rPr>
                <w:rFonts w:eastAsia="Calibri"/>
                <w:lang w:eastAsia="en-US"/>
              </w:rPr>
              <w:t>№</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rsidR="00A40BCB" w:rsidRPr="00BD4110" w:rsidRDefault="00A40BCB" w:rsidP="007F2BF2">
            <w:pPr>
              <w:contextualSpacing/>
              <w:jc w:val="center"/>
              <w:rPr>
                <w:rFonts w:eastAsia="Calibri"/>
                <w:lang w:eastAsia="en-US"/>
              </w:rPr>
            </w:pPr>
            <w:r w:rsidRPr="00BD4110">
              <w:rPr>
                <w:rFonts w:eastAsia="Calibri"/>
                <w:lang w:eastAsia="en-US"/>
              </w:rPr>
              <w:t>Наименование показателя (индикатора)</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40BCB" w:rsidRPr="00BD4110" w:rsidRDefault="00A40BCB" w:rsidP="007F2BF2">
            <w:pPr>
              <w:contextualSpacing/>
              <w:jc w:val="center"/>
              <w:rPr>
                <w:rFonts w:eastAsia="Calibri"/>
                <w:lang w:eastAsia="en-US"/>
              </w:rPr>
            </w:pPr>
            <w:r w:rsidRPr="00BD4110">
              <w:rPr>
                <w:rFonts w:eastAsia="Calibri"/>
                <w:lang w:eastAsia="en-US"/>
              </w:rPr>
              <w:t>Единица измерения</w:t>
            </w:r>
          </w:p>
        </w:tc>
        <w:tc>
          <w:tcPr>
            <w:tcW w:w="5244" w:type="dxa"/>
            <w:gridSpan w:val="5"/>
            <w:tcBorders>
              <w:top w:val="single" w:sz="4" w:space="0" w:color="auto"/>
              <w:left w:val="single" w:sz="4" w:space="0" w:color="auto"/>
              <w:bottom w:val="single" w:sz="4" w:space="0" w:color="auto"/>
              <w:right w:val="single" w:sz="4" w:space="0" w:color="auto"/>
            </w:tcBorders>
          </w:tcPr>
          <w:p w:rsidR="00A40BCB" w:rsidRPr="00BD4110" w:rsidRDefault="00A40BCB" w:rsidP="007F2BF2">
            <w:pPr>
              <w:tabs>
                <w:tab w:val="left" w:pos="1037"/>
              </w:tabs>
              <w:contextualSpacing/>
              <w:jc w:val="center"/>
              <w:rPr>
                <w:rFonts w:eastAsia="Calibri"/>
                <w:lang w:eastAsia="en-US"/>
              </w:rPr>
            </w:pPr>
          </w:p>
          <w:p w:rsidR="00A40BCB" w:rsidRPr="00BD4110" w:rsidRDefault="00A40BCB" w:rsidP="007F2BF2">
            <w:pPr>
              <w:contextualSpacing/>
              <w:jc w:val="center"/>
              <w:rPr>
                <w:rFonts w:eastAsia="Calibri"/>
                <w:lang w:eastAsia="en-US"/>
              </w:rPr>
            </w:pPr>
            <w:r w:rsidRPr="00BD4110">
              <w:rPr>
                <w:rFonts w:eastAsia="Calibri"/>
                <w:lang w:eastAsia="en-US"/>
              </w:rPr>
              <w:t>Целевые значения показателей (индикаторов)</w:t>
            </w:r>
          </w:p>
        </w:tc>
      </w:tr>
      <w:tr w:rsidR="00A40BCB" w:rsidRPr="00BD4110" w:rsidTr="00A40BCB">
        <w:trPr>
          <w:cantSplit/>
          <w:trHeight w:val="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0BCB" w:rsidRPr="00BD4110" w:rsidRDefault="00A40BCB" w:rsidP="007F2BF2">
            <w:pPr>
              <w:rPr>
                <w:rFonts w:eastAsia="Calibri"/>
                <w:lang w:eastAsia="en-US"/>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40BCB" w:rsidRPr="00BD4110" w:rsidRDefault="00A40BCB" w:rsidP="007F2BF2">
            <w:pPr>
              <w:rPr>
                <w:rFonts w:eastAsia="Calibri"/>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40BCB" w:rsidRPr="00BD4110" w:rsidRDefault="00A40BCB" w:rsidP="007F2BF2">
            <w:pPr>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40BCB" w:rsidRPr="00BD4110" w:rsidRDefault="00A40BCB" w:rsidP="007F2BF2">
            <w:pPr>
              <w:contextualSpacing/>
              <w:jc w:val="center"/>
              <w:rPr>
                <w:rFonts w:eastAsia="Calibri"/>
                <w:lang w:eastAsia="en-US"/>
              </w:rPr>
            </w:pPr>
            <w:r w:rsidRPr="00BD4110">
              <w:rPr>
                <w:rFonts w:eastAsia="Calibri"/>
                <w:lang w:eastAsia="en-US"/>
              </w:rPr>
              <w:t>Отчетный год 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A40BCB" w:rsidRPr="00BD4110" w:rsidRDefault="00A40BCB" w:rsidP="007F2BF2">
            <w:pPr>
              <w:contextualSpacing/>
              <w:jc w:val="center"/>
              <w:rPr>
                <w:rFonts w:eastAsia="Calibri"/>
                <w:lang w:eastAsia="en-US"/>
              </w:rPr>
            </w:pPr>
            <w:r w:rsidRPr="00BD4110">
              <w:rPr>
                <w:rFonts w:eastAsia="Calibri"/>
                <w:lang w:eastAsia="en-US"/>
              </w:rPr>
              <w:t>Текущий год 2024</w:t>
            </w:r>
          </w:p>
        </w:tc>
        <w:tc>
          <w:tcPr>
            <w:tcW w:w="992" w:type="dxa"/>
            <w:tcBorders>
              <w:top w:val="single" w:sz="4" w:space="0" w:color="auto"/>
              <w:left w:val="single" w:sz="4" w:space="0" w:color="auto"/>
              <w:bottom w:val="single" w:sz="4" w:space="0" w:color="auto"/>
              <w:right w:val="single" w:sz="4" w:space="0" w:color="auto"/>
            </w:tcBorders>
            <w:vAlign w:val="center"/>
            <w:hideMark/>
          </w:tcPr>
          <w:p w:rsidR="00A40BCB" w:rsidRPr="00BD4110" w:rsidRDefault="00A40BCB" w:rsidP="007F2BF2">
            <w:pPr>
              <w:contextualSpacing/>
              <w:jc w:val="center"/>
              <w:rPr>
                <w:rFonts w:eastAsia="Calibri"/>
                <w:lang w:eastAsia="en-US"/>
              </w:rPr>
            </w:pPr>
            <w:r w:rsidRPr="00BD4110">
              <w:rPr>
                <w:rFonts w:eastAsia="Calibri"/>
                <w:lang w:eastAsia="en-US"/>
              </w:rPr>
              <w:t>Очередной год 2025</w:t>
            </w:r>
          </w:p>
        </w:tc>
        <w:tc>
          <w:tcPr>
            <w:tcW w:w="993" w:type="dxa"/>
            <w:tcBorders>
              <w:top w:val="single" w:sz="4" w:space="0" w:color="auto"/>
              <w:left w:val="single" w:sz="4" w:space="0" w:color="auto"/>
              <w:bottom w:val="single" w:sz="4" w:space="0" w:color="auto"/>
              <w:right w:val="single" w:sz="4" w:space="0" w:color="auto"/>
            </w:tcBorders>
            <w:vAlign w:val="center"/>
          </w:tcPr>
          <w:p w:rsidR="00A40BCB" w:rsidRPr="00BD4110" w:rsidRDefault="00A40BCB" w:rsidP="007F2BF2">
            <w:pPr>
              <w:contextualSpacing/>
              <w:jc w:val="center"/>
              <w:rPr>
                <w:rFonts w:eastAsia="Calibri"/>
                <w:lang w:eastAsia="en-US"/>
              </w:rPr>
            </w:pPr>
            <w:r w:rsidRPr="00BD4110">
              <w:rPr>
                <w:rFonts w:eastAsia="Calibri"/>
                <w:lang w:eastAsia="en-US"/>
              </w:rPr>
              <w:t xml:space="preserve"> Первый год планового периода 2026</w:t>
            </w:r>
          </w:p>
        </w:tc>
        <w:tc>
          <w:tcPr>
            <w:tcW w:w="1275" w:type="dxa"/>
            <w:tcBorders>
              <w:top w:val="single" w:sz="4" w:space="0" w:color="auto"/>
              <w:left w:val="single" w:sz="4" w:space="0" w:color="auto"/>
              <w:bottom w:val="single" w:sz="4" w:space="0" w:color="auto"/>
              <w:right w:val="single" w:sz="4" w:space="0" w:color="auto"/>
            </w:tcBorders>
            <w:vAlign w:val="center"/>
            <w:hideMark/>
          </w:tcPr>
          <w:p w:rsidR="00A40BCB" w:rsidRDefault="00A40BCB" w:rsidP="00A40BCB">
            <w:pPr>
              <w:contextualSpacing/>
              <w:rPr>
                <w:rFonts w:eastAsia="Calibri"/>
                <w:lang w:eastAsia="en-US"/>
              </w:rPr>
            </w:pPr>
            <w:r w:rsidRPr="00BD4110">
              <w:rPr>
                <w:rFonts w:eastAsia="Calibri"/>
                <w:lang w:eastAsia="en-US"/>
              </w:rPr>
              <w:t xml:space="preserve">Второй год планового периода </w:t>
            </w:r>
          </w:p>
          <w:p w:rsidR="00A40BCB" w:rsidRPr="00BD4110" w:rsidRDefault="00A40BCB" w:rsidP="00A40BCB">
            <w:pPr>
              <w:contextualSpacing/>
              <w:rPr>
                <w:rFonts w:eastAsia="Calibri"/>
                <w:lang w:eastAsia="en-US"/>
              </w:rPr>
            </w:pPr>
            <w:r w:rsidRPr="00BD4110">
              <w:rPr>
                <w:rFonts w:eastAsia="Calibri"/>
                <w:lang w:eastAsia="en-US"/>
              </w:rPr>
              <w:t>2027</w:t>
            </w:r>
          </w:p>
        </w:tc>
      </w:tr>
      <w:tr w:rsidR="00A40BCB" w:rsidRPr="00BD4110" w:rsidTr="00A40BCB">
        <w:trPr>
          <w:cantSplit/>
          <w:trHeight w:val="20"/>
        </w:trPr>
        <w:tc>
          <w:tcPr>
            <w:tcW w:w="568" w:type="dxa"/>
            <w:tcBorders>
              <w:top w:val="single" w:sz="4" w:space="0" w:color="auto"/>
              <w:left w:val="single" w:sz="4" w:space="0" w:color="auto"/>
              <w:bottom w:val="single" w:sz="4" w:space="0" w:color="auto"/>
              <w:right w:val="single" w:sz="4" w:space="0" w:color="auto"/>
            </w:tcBorders>
            <w:hideMark/>
          </w:tcPr>
          <w:p w:rsidR="00A40BCB" w:rsidRPr="00BD4110" w:rsidRDefault="00A40BCB" w:rsidP="007F2BF2">
            <w:pPr>
              <w:spacing w:line="276" w:lineRule="auto"/>
              <w:contextualSpacing/>
              <w:rPr>
                <w:rFonts w:eastAsia="Calibri"/>
                <w:lang w:eastAsia="en-US"/>
              </w:rPr>
            </w:pPr>
            <w:r w:rsidRPr="00BD4110">
              <w:rPr>
                <w:rFonts w:eastAsia="Calibri"/>
                <w:lang w:eastAsia="en-US"/>
              </w:rPr>
              <w:t>1</w:t>
            </w:r>
          </w:p>
        </w:tc>
        <w:tc>
          <w:tcPr>
            <w:tcW w:w="4394" w:type="dxa"/>
            <w:tcBorders>
              <w:top w:val="single" w:sz="4" w:space="0" w:color="auto"/>
              <w:left w:val="single" w:sz="4" w:space="0" w:color="auto"/>
              <w:bottom w:val="single" w:sz="4" w:space="0" w:color="auto"/>
              <w:right w:val="single" w:sz="4" w:space="0" w:color="auto"/>
            </w:tcBorders>
            <w:hideMark/>
          </w:tcPr>
          <w:p w:rsidR="00A40BCB" w:rsidRPr="00BD4110" w:rsidRDefault="00A40BCB" w:rsidP="007F2BF2">
            <w:pPr>
              <w:contextualSpacing/>
              <w:rPr>
                <w:rFonts w:eastAsia="Calibri"/>
                <w:lang w:eastAsia="en-US"/>
              </w:rPr>
            </w:pPr>
            <w:r w:rsidRPr="00BD4110">
              <w:rPr>
                <w:rFonts w:eastAsia="Calibri"/>
                <w:lang w:eastAsia="en-US"/>
              </w:rPr>
              <w:t>Публикация нормативно-правовых актов, принимаемых органами местного самоуправления поселения в СМИ и сети Интернет</w:t>
            </w:r>
          </w:p>
        </w:tc>
        <w:tc>
          <w:tcPr>
            <w:tcW w:w="851" w:type="dxa"/>
            <w:tcBorders>
              <w:top w:val="single" w:sz="4" w:space="0" w:color="auto"/>
              <w:left w:val="single" w:sz="4" w:space="0" w:color="auto"/>
              <w:bottom w:val="single" w:sz="4" w:space="0" w:color="auto"/>
              <w:right w:val="single" w:sz="4" w:space="0" w:color="auto"/>
            </w:tcBorders>
            <w:vAlign w:val="center"/>
            <w:hideMark/>
          </w:tcPr>
          <w:p w:rsidR="00A40BCB" w:rsidRPr="00BD4110" w:rsidRDefault="00A40BCB" w:rsidP="007F2BF2">
            <w:pPr>
              <w:contextualSpacing/>
              <w:jc w:val="center"/>
              <w:rPr>
                <w:rFonts w:eastAsia="Calibri"/>
                <w:lang w:eastAsia="en-US"/>
              </w:rPr>
            </w:pPr>
            <w:r w:rsidRPr="00BD4110">
              <w:rPr>
                <w:rFonts w:eastAsia="Calibri"/>
                <w:lang w:eastAsia="en-US"/>
              </w:rPr>
              <w:t>да/нет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40BCB" w:rsidRPr="00BD4110" w:rsidRDefault="00A40BCB" w:rsidP="007F2BF2">
            <w:pPr>
              <w:contextualSpacing/>
              <w:jc w:val="center"/>
              <w:rPr>
                <w:rFonts w:eastAsia="Calibri"/>
                <w:lang w:eastAsia="en-US"/>
              </w:rPr>
            </w:pPr>
            <w:r w:rsidRPr="00BD4110">
              <w:rPr>
                <w:rFonts w:eastAsia="Calibri"/>
                <w:lang w:eastAsia="en-US"/>
              </w:rPr>
              <w:t>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A40BCB" w:rsidRPr="00BD4110" w:rsidRDefault="00A40BCB" w:rsidP="007F2BF2">
            <w:pPr>
              <w:contextualSpacing/>
              <w:jc w:val="center"/>
              <w:rPr>
                <w:rFonts w:eastAsia="Calibri"/>
                <w:lang w:eastAsia="en-US"/>
              </w:rPr>
            </w:pPr>
            <w:r w:rsidRPr="00BD4110">
              <w:rPr>
                <w:rFonts w:eastAsia="Calibri"/>
                <w:lang w:eastAsia="en-US"/>
              </w:rPr>
              <w:t>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A40BCB" w:rsidRPr="00BD4110" w:rsidRDefault="00A40BCB" w:rsidP="007F2BF2">
            <w:pPr>
              <w:contextualSpacing/>
              <w:jc w:val="center"/>
              <w:rPr>
                <w:rFonts w:eastAsia="Calibri"/>
                <w:lang w:eastAsia="en-US"/>
              </w:rPr>
            </w:pPr>
            <w:r w:rsidRPr="00BD4110">
              <w:rPr>
                <w:rFonts w:eastAsia="Calibri"/>
                <w:lang w:eastAsia="en-US"/>
              </w:rPr>
              <w:t>да</w:t>
            </w:r>
          </w:p>
        </w:tc>
        <w:tc>
          <w:tcPr>
            <w:tcW w:w="993" w:type="dxa"/>
            <w:tcBorders>
              <w:top w:val="single" w:sz="4" w:space="0" w:color="auto"/>
              <w:left w:val="single" w:sz="4" w:space="0" w:color="auto"/>
              <w:bottom w:val="single" w:sz="4" w:space="0" w:color="auto"/>
              <w:right w:val="single" w:sz="4" w:space="0" w:color="auto"/>
            </w:tcBorders>
            <w:vAlign w:val="center"/>
          </w:tcPr>
          <w:p w:rsidR="00A40BCB" w:rsidRPr="00BD4110" w:rsidRDefault="00A40BCB" w:rsidP="007F2BF2">
            <w:pPr>
              <w:contextualSpacing/>
              <w:jc w:val="center"/>
              <w:rPr>
                <w:rFonts w:eastAsia="Calibri"/>
                <w:lang w:eastAsia="en-US"/>
              </w:rPr>
            </w:pPr>
            <w:r w:rsidRPr="00BD4110">
              <w:rPr>
                <w:rFonts w:eastAsia="Calibri"/>
                <w:lang w:eastAsia="en-US"/>
              </w:rPr>
              <w:t>да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A40BCB" w:rsidRPr="00BD4110" w:rsidRDefault="00A40BCB" w:rsidP="00A40BCB">
            <w:pPr>
              <w:contextualSpacing/>
              <w:rPr>
                <w:rFonts w:eastAsia="Calibri"/>
                <w:lang w:eastAsia="en-US"/>
              </w:rPr>
            </w:pPr>
            <w:r w:rsidRPr="00BD4110">
              <w:rPr>
                <w:rFonts w:eastAsia="Calibri"/>
                <w:lang w:eastAsia="en-US"/>
              </w:rPr>
              <w:t>да</w:t>
            </w:r>
          </w:p>
        </w:tc>
      </w:tr>
      <w:tr w:rsidR="00A40BCB" w:rsidRPr="00BD4110" w:rsidTr="00A40BCB">
        <w:trPr>
          <w:cantSplit/>
          <w:trHeight w:val="20"/>
        </w:trPr>
        <w:tc>
          <w:tcPr>
            <w:tcW w:w="568" w:type="dxa"/>
            <w:tcBorders>
              <w:top w:val="single" w:sz="4" w:space="0" w:color="auto"/>
              <w:left w:val="single" w:sz="4" w:space="0" w:color="auto"/>
              <w:bottom w:val="single" w:sz="4" w:space="0" w:color="auto"/>
              <w:right w:val="single" w:sz="4" w:space="0" w:color="auto"/>
            </w:tcBorders>
            <w:hideMark/>
          </w:tcPr>
          <w:p w:rsidR="00A40BCB" w:rsidRPr="00BD4110" w:rsidRDefault="00A40BCB" w:rsidP="007F2BF2">
            <w:pPr>
              <w:spacing w:line="276" w:lineRule="auto"/>
              <w:contextualSpacing/>
              <w:rPr>
                <w:rFonts w:eastAsia="Calibri"/>
                <w:lang w:eastAsia="en-US"/>
              </w:rPr>
            </w:pPr>
            <w:r w:rsidRPr="00BD4110">
              <w:rPr>
                <w:rFonts w:eastAsia="Calibri"/>
                <w:lang w:eastAsia="en-US"/>
              </w:rPr>
              <w:t>2</w:t>
            </w:r>
          </w:p>
        </w:tc>
        <w:tc>
          <w:tcPr>
            <w:tcW w:w="4394" w:type="dxa"/>
            <w:tcBorders>
              <w:top w:val="single" w:sz="4" w:space="0" w:color="auto"/>
              <w:left w:val="single" w:sz="4" w:space="0" w:color="auto"/>
              <w:bottom w:val="single" w:sz="4" w:space="0" w:color="auto"/>
              <w:right w:val="single" w:sz="4" w:space="0" w:color="auto"/>
            </w:tcBorders>
            <w:hideMark/>
          </w:tcPr>
          <w:p w:rsidR="00A40BCB" w:rsidRPr="00BD4110" w:rsidRDefault="00A40BCB" w:rsidP="007F2BF2">
            <w:pPr>
              <w:contextualSpacing/>
              <w:rPr>
                <w:rFonts w:eastAsia="Calibri"/>
                <w:lang w:eastAsia="en-US"/>
              </w:rPr>
            </w:pPr>
            <w:r w:rsidRPr="00BD4110">
              <w:rPr>
                <w:rFonts w:eastAsia="Calibri"/>
                <w:lang w:eastAsia="en-US"/>
              </w:rPr>
              <w:t xml:space="preserve"> Финансовое обеспечение деятельности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A40BCB" w:rsidRPr="00BD4110" w:rsidRDefault="00A40BCB" w:rsidP="007F2BF2">
            <w:pPr>
              <w:contextualSpacing/>
              <w:jc w:val="center"/>
              <w:rPr>
                <w:rFonts w:eastAsia="Calibri"/>
                <w:lang w:eastAsia="en-US"/>
              </w:rPr>
            </w:pPr>
            <w:r w:rsidRPr="00BD4110">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A40BCB" w:rsidRPr="00BD4110" w:rsidRDefault="00A40BCB" w:rsidP="007F2BF2">
            <w:pPr>
              <w:contextualSpacing/>
              <w:jc w:val="center"/>
              <w:rPr>
                <w:rFonts w:ascii="Calibri" w:eastAsia="Calibri" w:hAnsi="Calibri"/>
                <w:lang w:eastAsia="en-US"/>
              </w:rPr>
            </w:pPr>
            <w:r w:rsidRPr="00BD4110">
              <w:rPr>
                <w:rFonts w:eastAsia="Calibri"/>
                <w:lang w:eastAsia="en-US"/>
              </w:rPr>
              <w:t>не менее 95%</w:t>
            </w:r>
          </w:p>
        </w:tc>
        <w:tc>
          <w:tcPr>
            <w:tcW w:w="992" w:type="dxa"/>
            <w:tcBorders>
              <w:top w:val="single" w:sz="4" w:space="0" w:color="auto"/>
              <w:left w:val="single" w:sz="4" w:space="0" w:color="auto"/>
              <w:bottom w:val="single" w:sz="4" w:space="0" w:color="auto"/>
              <w:right w:val="single" w:sz="4" w:space="0" w:color="auto"/>
            </w:tcBorders>
            <w:hideMark/>
          </w:tcPr>
          <w:p w:rsidR="00A40BCB" w:rsidRPr="00BD4110" w:rsidRDefault="00A40BCB" w:rsidP="007F2BF2">
            <w:pPr>
              <w:contextualSpacing/>
              <w:jc w:val="center"/>
              <w:rPr>
                <w:rFonts w:ascii="Calibri" w:eastAsia="Calibri" w:hAnsi="Calibri"/>
                <w:lang w:eastAsia="en-US"/>
              </w:rPr>
            </w:pPr>
            <w:r w:rsidRPr="00BD4110">
              <w:rPr>
                <w:rFonts w:eastAsia="Calibri"/>
                <w:lang w:eastAsia="en-US"/>
              </w:rPr>
              <w:t>не менее 95%</w:t>
            </w:r>
          </w:p>
        </w:tc>
        <w:tc>
          <w:tcPr>
            <w:tcW w:w="992" w:type="dxa"/>
            <w:tcBorders>
              <w:top w:val="single" w:sz="4" w:space="0" w:color="auto"/>
              <w:left w:val="single" w:sz="4" w:space="0" w:color="auto"/>
              <w:bottom w:val="single" w:sz="4" w:space="0" w:color="auto"/>
              <w:right w:val="single" w:sz="4" w:space="0" w:color="auto"/>
            </w:tcBorders>
            <w:hideMark/>
          </w:tcPr>
          <w:p w:rsidR="00A40BCB" w:rsidRPr="00BD4110" w:rsidRDefault="00A40BCB" w:rsidP="007F2BF2">
            <w:pPr>
              <w:contextualSpacing/>
              <w:jc w:val="center"/>
              <w:rPr>
                <w:rFonts w:ascii="Calibri" w:eastAsia="Calibri" w:hAnsi="Calibri"/>
                <w:lang w:eastAsia="en-US"/>
              </w:rPr>
            </w:pPr>
            <w:r w:rsidRPr="00BD4110">
              <w:rPr>
                <w:rFonts w:eastAsia="Calibri"/>
                <w:lang w:eastAsia="en-US"/>
              </w:rPr>
              <w:t>не менее 95%</w:t>
            </w:r>
          </w:p>
        </w:tc>
        <w:tc>
          <w:tcPr>
            <w:tcW w:w="993" w:type="dxa"/>
            <w:tcBorders>
              <w:top w:val="single" w:sz="4" w:space="0" w:color="auto"/>
              <w:left w:val="single" w:sz="4" w:space="0" w:color="auto"/>
              <w:bottom w:val="single" w:sz="4" w:space="0" w:color="auto"/>
              <w:right w:val="single" w:sz="4" w:space="0" w:color="auto"/>
            </w:tcBorders>
          </w:tcPr>
          <w:p w:rsidR="00A40BCB" w:rsidRPr="00BD4110" w:rsidRDefault="00A40BCB" w:rsidP="007F2BF2">
            <w:pPr>
              <w:contextualSpacing/>
              <w:jc w:val="center"/>
              <w:rPr>
                <w:rFonts w:ascii="Calibri" w:eastAsia="Calibri" w:hAnsi="Calibri"/>
                <w:lang w:eastAsia="en-US"/>
              </w:rPr>
            </w:pPr>
            <w:r w:rsidRPr="00BD4110">
              <w:rPr>
                <w:rFonts w:eastAsia="Calibri"/>
                <w:lang w:eastAsia="en-US"/>
              </w:rPr>
              <w:t>не менее 95%</w:t>
            </w:r>
          </w:p>
        </w:tc>
        <w:tc>
          <w:tcPr>
            <w:tcW w:w="1275" w:type="dxa"/>
            <w:tcBorders>
              <w:top w:val="single" w:sz="4" w:space="0" w:color="auto"/>
              <w:left w:val="single" w:sz="4" w:space="0" w:color="auto"/>
              <w:bottom w:val="single" w:sz="4" w:space="0" w:color="auto"/>
              <w:right w:val="single" w:sz="4" w:space="0" w:color="auto"/>
            </w:tcBorders>
            <w:hideMark/>
          </w:tcPr>
          <w:p w:rsidR="00A40BCB" w:rsidRDefault="00A40BCB" w:rsidP="00A40BCB">
            <w:pPr>
              <w:contextualSpacing/>
              <w:rPr>
                <w:rFonts w:eastAsia="Calibri"/>
                <w:lang w:eastAsia="en-US"/>
              </w:rPr>
            </w:pPr>
            <w:r w:rsidRPr="00BD4110">
              <w:rPr>
                <w:rFonts w:eastAsia="Calibri"/>
                <w:lang w:eastAsia="en-US"/>
              </w:rPr>
              <w:t xml:space="preserve">не менее </w:t>
            </w:r>
          </w:p>
          <w:p w:rsidR="00A40BCB" w:rsidRPr="00BD4110" w:rsidRDefault="00A40BCB" w:rsidP="00A40BCB">
            <w:pPr>
              <w:contextualSpacing/>
              <w:rPr>
                <w:rFonts w:ascii="Calibri" w:eastAsia="Calibri" w:hAnsi="Calibri"/>
                <w:lang w:eastAsia="en-US"/>
              </w:rPr>
            </w:pPr>
            <w:r w:rsidRPr="00BD4110">
              <w:rPr>
                <w:rFonts w:eastAsia="Calibri"/>
                <w:lang w:eastAsia="en-US"/>
              </w:rPr>
              <w:t>95%</w:t>
            </w:r>
          </w:p>
        </w:tc>
      </w:tr>
      <w:tr w:rsidR="00A40BCB" w:rsidRPr="00BD4110" w:rsidTr="00A40BCB">
        <w:trPr>
          <w:cantSplit/>
          <w:trHeight w:val="20"/>
        </w:trPr>
        <w:tc>
          <w:tcPr>
            <w:tcW w:w="568" w:type="dxa"/>
            <w:tcBorders>
              <w:top w:val="single" w:sz="4" w:space="0" w:color="auto"/>
              <w:left w:val="single" w:sz="4" w:space="0" w:color="auto"/>
              <w:bottom w:val="single" w:sz="4" w:space="0" w:color="auto"/>
              <w:right w:val="single" w:sz="4" w:space="0" w:color="auto"/>
            </w:tcBorders>
            <w:hideMark/>
          </w:tcPr>
          <w:p w:rsidR="00A40BCB" w:rsidRPr="00BD4110" w:rsidRDefault="00A40BCB" w:rsidP="007F2BF2">
            <w:pPr>
              <w:spacing w:line="276" w:lineRule="auto"/>
              <w:contextualSpacing/>
              <w:rPr>
                <w:rFonts w:eastAsia="Calibri"/>
                <w:lang w:eastAsia="en-US"/>
              </w:rPr>
            </w:pPr>
            <w:r w:rsidRPr="00BD4110">
              <w:rPr>
                <w:rFonts w:eastAsia="Calibri"/>
                <w:lang w:eastAsia="en-US"/>
              </w:rPr>
              <w:t>3</w:t>
            </w:r>
          </w:p>
        </w:tc>
        <w:tc>
          <w:tcPr>
            <w:tcW w:w="4394" w:type="dxa"/>
            <w:tcBorders>
              <w:top w:val="single" w:sz="4" w:space="0" w:color="auto"/>
              <w:left w:val="single" w:sz="4" w:space="0" w:color="auto"/>
              <w:bottom w:val="single" w:sz="4" w:space="0" w:color="auto"/>
              <w:right w:val="single" w:sz="4" w:space="0" w:color="auto"/>
            </w:tcBorders>
            <w:hideMark/>
          </w:tcPr>
          <w:p w:rsidR="00A40BCB" w:rsidRPr="00BD4110" w:rsidRDefault="00A40BCB" w:rsidP="007F2BF2">
            <w:pPr>
              <w:contextualSpacing/>
              <w:rPr>
                <w:rFonts w:eastAsia="Calibri"/>
                <w:lang w:eastAsia="en-US"/>
              </w:rPr>
            </w:pPr>
            <w:r w:rsidRPr="00BD4110">
              <w:rPr>
                <w:rFonts w:eastAsia="Calibri"/>
                <w:lang w:eastAsia="en-US"/>
              </w:rPr>
              <w:t>Осуществление первичного воинского учета на территориях, где отсутствуют военные комиссариаты</w:t>
            </w:r>
          </w:p>
        </w:tc>
        <w:tc>
          <w:tcPr>
            <w:tcW w:w="851" w:type="dxa"/>
            <w:tcBorders>
              <w:top w:val="single" w:sz="4" w:space="0" w:color="auto"/>
              <w:left w:val="single" w:sz="4" w:space="0" w:color="auto"/>
              <w:bottom w:val="single" w:sz="4" w:space="0" w:color="auto"/>
              <w:right w:val="single" w:sz="4" w:space="0" w:color="auto"/>
            </w:tcBorders>
            <w:vAlign w:val="center"/>
            <w:hideMark/>
          </w:tcPr>
          <w:p w:rsidR="00A40BCB" w:rsidRPr="00BD4110" w:rsidRDefault="00A40BCB" w:rsidP="007F2BF2">
            <w:pPr>
              <w:contextualSpacing/>
              <w:jc w:val="center"/>
              <w:rPr>
                <w:rFonts w:eastAsia="Calibri"/>
                <w:lang w:eastAsia="en-US"/>
              </w:rPr>
            </w:pPr>
            <w:r w:rsidRPr="00BD4110">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40BCB" w:rsidRPr="00BD4110" w:rsidRDefault="00A40BCB" w:rsidP="007F2BF2">
            <w:pPr>
              <w:contextualSpacing/>
              <w:jc w:val="center"/>
              <w:rPr>
                <w:rFonts w:ascii="Calibri" w:eastAsia="Calibri" w:hAnsi="Calibri"/>
                <w:lang w:eastAsia="en-US"/>
              </w:rPr>
            </w:pPr>
            <w:r w:rsidRPr="00BD4110">
              <w:rPr>
                <w:rFonts w:eastAsia="Calibri"/>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40BCB" w:rsidRPr="00BD4110" w:rsidRDefault="00A40BCB" w:rsidP="007F2BF2">
            <w:pPr>
              <w:contextualSpacing/>
              <w:jc w:val="center"/>
              <w:rPr>
                <w:rFonts w:ascii="Calibri" w:eastAsia="Calibri" w:hAnsi="Calibri"/>
                <w:lang w:eastAsia="en-US"/>
              </w:rPr>
            </w:pPr>
            <w:r w:rsidRPr="00BD4110">
              <w:rPr>
                <w:rFonts w:eastAsia="Calibri"/>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40BCB" w:rsidRPr="00BD4110" w:rsidRDefault="00A40BCB" w:rsidP="007F2BF2">
            <w:pPr>
              <w:contextualSpacing/>
              <w:jc w:val="center"/>
              <w:rPr>
                <w:rFonts w:ascii="Calibri" w:eastAsia="Calibri" w:hAnsi="Calibri"/>
                <w:lang w:eastAsia="en-US"/>
              </w:rPr>
            </w:pPr>
            <w:r w:rsidRPr="00BD4110">
              <w:rPr>
                <w:rFonts w:eastAsia="Calibri"/>
                <w:lang w:eastAsia="en-US"/>
              </w:rPr>
              <w:t>100</w:t>
            </w:r>
          </w:p>
        </w:tc>
        <w:tc>
          <w:tcPr>
            <w:tcW w:w="993" w:type="dxa"/>
            <w:tcBorders>
              <w:top w:val="single" w:sz="4" w:space="0" w:color="auto"/>
              <w:left w:val="single" w:sz="4" w:space="0" w:color="auto"/>
              <w:bottom w:val="single" w:sz="4" w:space="0" w:color="auto"/>
              <w:right w:val="single" w:sz="4" w:space="0" w:color="auto"/>
            </w:tcBorders>
            <w:vAlign w:val="center"/>
          </w:tcPr>
          <w:p w:rsidR="00A40BCB" w:rsidRPr="00BD4110" w:rsidRDefault="00A40BCB" w:rsidP="007F2BF2">
            <w:pPr>
              <w:contextualSpacing/>
              <w:jc w:val="center"/>
              <w:rPr>
                <w:rFonts w:ascii="Calibri" w:eastAsia="Calibri" w:hAnsi="Calibri"/>
                <w:lang w:eastAsia="en-US"/>
              </w:rPr>
            </w:pPr>
            <w:r w:rsidRPr="00BD4110">
              <w:rPr>
                <w:rFonts w:eastAsia="Calibri"/>
                <w:lang w:eastAsia="en-US"/>
              </w:rPr>
              <w:t>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40BCB" w:rsidRPr="00BD4110" w:rsidRDefault="00A40BCB" w:rsidP="00A40BCB">
            <w:pPr>
              <w:contextualSpacing/>
              <w:rPr>
                <w:rFonts w:ascii="Calibri" w:eastAsia="Calibri" w:hAnsi="Calibri"/>
                <w:lang w:eastAsia="en-US"/>
              </w:rPr>
            </w:pPr>
            <w:r w:rsidRPr="00BD4110">
              <w:rPr>
                <w:rFonts w:eastAsia="Calibri"/>
                <w:lang w:eastAsia="en-US"/>
              </w:rPr>
              <w:t>100</w:t>
            </w:r>
          </w:p>
        </w:tc>
      </w:tr>
      <w:tr w:rsidR="00A40BCB" w:rsidRPr="00BD4110" w:rsidTr="00A40BCB">
        <w:trPr>
          <w:cantSplit/>
          <w:trHeight w:val="20"/>
        </w:trPr>
        <w:tc>
          <w:tcPr>
            <w:tcW w:w="568" w:type="dxa"/>
            <w:tcBorders>
              <w:top w:val="single" w:sz="4" w:space="0" w:color="auto"/>
              <w:left w:val="single" w:sz="4" w:space="0" w:color="auto"/>
              <w:bottom w:val="single" w:sz="4" w:space="0" w:color="auto"/>
              <w:right w:val="single" w:sz="4" w:space="0" w:color="auto"/>
            </w:tcBorders>
            <w:hideMark/>
          </w:tcPr>
          <w:p w:rsidR="00A40BCB" w:rsidRPr="00BD4110" w:rsidRDefault="00A40BCB" w:rsidP="007F2BF2">
            <w:pPr>
              <w:spacing w:line="276" w:lineRule="auto"/>
              <w:contextualSpacing/>
              <w:rPr>
                <w:rFonts w:eastAsia="Calibri"/>
                <w:lang w:eastAsia="en-US"/>
              </w:rPr>
            </w:pPr>
            <w:r w:rsidRPr="00BD4110">
              <w:rPr>
                <w:rFonts w:eastAsia="Calibri"/>
                <w:lang w:eastAsia="en-US"/>
              </w:rPr>
              <w:t>4</w:t>
            </w:r>
          </w:p>
        </w:tc>
        <w:tc>
          <w:tcPr>
            <w:tcW w:w="4394" w:type="dxa"/>
            <w:tcBorders>
              <w:top w:val="single" w:sz="4" w:space="0" w:color="auto"/>
              <w:left w:val="single" w:sz="4" w:space="0" w:color="auto"/>
              <w:bottom w:val="single" w:sz="4" w:space="0" w:color="auto"/>
              <w:right w:val="single" w:sz="4" w:space="0" w:color="auto"/>
            </w:tcBorders>
            <w:hideMark/>
          </w:tcPr>
          <w:p w:rsidR="00A40BCB" w:rsidRPr="00BD4110" w:rsidRDefault="00A40BCB" w:rsidP="007F2BF2">
            <w:pPr>
              <w:contextualSpacing/>
              <w:rPr>
                <w:rFonts w:eastAsia="Calibri"/>
                <w:lang w:eastAsia="en-US"/>
              </w:rPr>
            </w:pPr>
            <w:r w:rsidRPr="00BD4110">
              <w:rPr>
                <w:rFonts w:eastAsia="Calibri"/>
                <w:lang w:eastAsia="en-US"/>
              </w:rPr>
              <w:t>Мероприятия по решению вопросов местного значения поселения в области ЖКХ и благоустройства</w:t>
            </w:r>
          </w:p>
        </w:tc>
        <w:tc>
          <w:tcPr>
            <w:tcW w:w="851" w:type="dxa"/>
            <w:tcBorders>
              <w:top w:val="single" w:sz="4" w:space="0" w:color="auto"/>
              <w:left w:val="single" w:sz="4" w:space="0" w:color="auto"/>
              <w:bottom w:val="single" w:sz="4" w:space="0" w:color="auto"/>
              <w:right w:val="single" w:sz="4" w:space="0" w:color="auto"/>
            </w:tcBorders>
            <w:vAlign w:val="center"/>
            <w:hideMark/>
          </w:tcPr>
          <w:p w:rsidR="00A40BCB" w:rsidRPr="00BD4110" w:rsidRDefault="00A40BCB" w:rsidP="007F2BF2">
            <w:pPr>
              <w:contextualSpacing/>
              <w:jc w:val="center"/>
              <w:rPr>
                <w:rFonts w:eastAsia="Calibri"/>
                <w:lang w:eastAsia="en-US"/>
              </w:rPr>
            </w:pPr>
            <w:r w:rsidRPr="00BD4110">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40BCB" w:rsidRPr="00BD4110" w:rsidRDefault="00A40BCB" w:rsidP="007F2BF2">
            <w:pPr>
              <w:contextualSpacing/>
              <w:jc w:val="center"/>
              <w:rPr>
                <w:rFonts w:ascii="Calibri" w:eastAsia="Calibri" w:hAnsi="Calibri"/>
                <w:lang w:eastAsia="en-US"/>
              </w:rPr>
            </w:pPr>
            <w:r w:rsidRPr="00BD4110">
              <w:rPr>
                <w:rFonts w:eastAsia="Calibri"/>
                <w:lang w:eastAsia="en-US"/>
              </w:rPr>
              <w:t>не менее 75%</w:t>
            </w:r>
          </w:p>
        </w:tc>
        <w:tc>
          <w:tcPr>
            <w:tcW w:w="992" w:type="dxa"/>
            <w:tcBorders>
              <w:top w:val="single" w:sz="4" w:space="0" w:color="auto"/>
              <w:left w:val="single" w:sz="4" w:space="0" w:color="auto"/>
              <w:bottom w:val="single" w:sz="4" w:space="0" w:color="auto"/>
              <w:right w:val="single" w:sz="4" w:space="0" w:color="auto"/>
            </w:tcBorders>
            <w:vAlign w:val="center"/>
            <w:hideMark/>
          </w:tcPr>
          <w:p w:rsidR="00A40BCB" w:rsidRPr="00BD4110" w:rsidRDefault="00A40BCB" w:rsidP="007F2BF2">
            <w:pPr>
              <w:contextualSpacing/>
              <w:jc w:val="center"/>
              <w:rPr>
                <w:rFonts w:ascii="Calibri" w:eastAsia="Calibri" w:hAnsi="Calibri"/>
                <w:lang w:eastAsia="en-US"/>
              </w:rPr>
            </w:pPr>
            <w:r w:rsidRPr="00BD4110">
              <w:rPr>
                <w:rFonts w:eastAsia="Calibri"/>
                <w:lang w:eastAsia="en-US"/>
              </w:rPr>
              <w:t>не менее 75%</w:t>
            </w:r>
          </w:p>
        </w:tc>
        <w:tc>
          <w:tcPr>
            <w:tcW w:w="992" w:type="dxa"/>
            <w:tcBorders>
              <w:top w:val="single" w:sz="4" w:space="0" w:color="auto"/>
              <w:left w:val="single" w:sz="4" w:space="0" w:color="auto"/>
              <w:bottom w:val="single" w:sz="4" w:space="0" w:color="auto"/>
              <w:right w:val="single" w:sz="4" w:space="0" w:color="auto"/>
            </w:tcBorders>
            <w:vAlign w:val="center"/>
            <w:hideMark/>
          </w:tcPr>
          <w:p w:rsidR="00A40BCB" w:rsidRPr="00BD4110" w:rsidRDefault="00A40BCB" w:rsidP="007F2BF2">
            <w:pPr>
              <w:contextualSpacing/>
              <w:jc w:val="center"/>
              <w:rPr>
                <w:rFonts w:ascii="Calibri" w:eastAsia="Calibri" w:hAnsi="Calibri"/>
                <w:lang w:eastAsia="en-US"/>
              </w:rPr>
            </w:pPr>
            <w:r w:rsidRPr="00BD4110">
              <w:rPr>
                <w:rFonts w:eastAsia="Calibri"/>
                <w:lang w:eastAsia="en-US"/>
              </w:rPr>
              <w:t>не менее 75%</w:t>
            </w:r>
          </w:p>
        </w:tc>
        <w:tc>
          <w:tcPr>
            <w:tcW w:w="993" w:type="dxa"/>
            <w:tcBorders>
              <w:top w:val="single" w:sz="4" w:space="0" w:color="auto"/>
              <w:left w:val="single" w:sz="4" w:space="0" w:color="auto"/>
              <w:bottom w:val="single" w:sz="4" w:space="0" w:color="auto"/>
              <w:right w:val="single" w:sz="4" w:space="0" w:color="auto"/>
            </w:tcBorders>
            <w:vAlign w:val="center"/>
          </w:tcPr>
          <w:p w:rsidR="00A40BCB" w:rsidRPr="00BD4110" w:rsidRDefault="00A40BCB" w:rsidP="007F2BF2">
            <w:pPr>
              <w:contextualSpacing/>
              <w:jc w:val="center"/>
              <w:rPr>
                <w:rFonts w:ascii="Calibri" w:eastAsia="Calibri" w:hAnsi="Calibri"/>
                <w:lang w:eastAsia="en-US"/>
              </w:rPr>
            </w:pPr>
            <w:r w:rsidRPr="00BD4110">
              <w:rPr>
                <w:rFonts w:eastAsia="Calibri"/>
                <w:lang w:eastAsia="en-US"/>
              </w:rPr>
              <w:t>не менее 75%</w:t>
            </w:r>
          </w:p>
        </w:tc>
        <w:tc>
          <w:tcPr>
            <w:tcW w:w="1275" w:type="dxa"/>
            <w:tcBorders>
              <w:top w:val="single" w:sz="4" w:space="0" w:color="auto"/>
              <w:left w:val="single" w:sz="4" w:space="0" w:color="auto"/>
              <w:bottom w:val="single" w:sz="4" w:space="0" w:color="auto"/>
              <w:right w:val="single" w:sz="4" w:space="0" w:color="auto"/>
            </w:tcBorders>
            <w:vAlign w:val="center"/>
            <w:hideMark/>
          </w:tcPr>
          <w:p w:rsidR="00A40BCB" w:rsidRDefault="00A40BCB" w:rsidP="00A40BCB">
            <w:pPr>
              <w:contextualSpacing/>
              <w:rPr>
                <w:rFonts w:eastAsia="Calibri"/>
                <w:lang w:eastAsia="en-US"/>
              </w:rPr>
            </w:pPr>
            <w:r w:rsidRPr="00BD4110">
              <w:rPr>
                <w:rFonts w:eastAsia="Calibri"/>
                <w:lang w:eastAsia="en-US"/>
              </w:rPr>
              <w:t xml:space="preserve">не менее </w:t>
            </w:r>
          </w:p>
          <w:p w:rsidR="00A40BCB" w:rsidRPr="00BD4110" w:rsidRDefault="00A40BCB" w:rsidP="00A40BCB">
            <w:pPr>
              <w:contextualSpacing/>
              <w:rPr>
                <w:rFonts w:ascii="Calibri" w:eastAsia="Calibri" w:hAnsi="Calibri"/>
                <w:lang w:eastAsia="en-US"/>
              </w:rPr>
            </w:pPr>
            <w:r w:rsidRPr="00BD4110">
              <w:rPr>
                <w:rFonts w:eastAsia="Calibri"/>
                <w:lang w:eastAsia="en-US"/>
              </w:rPr>
              <w:t>75%</w:t>
            </w:r>
          </w:p>
        </w:tc>
      </w:tr>
      <w:tr w:rsidR="00A40BCB" w:rsidRPr="00BD4110" w:rsidTr="00A40BCB">
        <w:trPr>
          <w:cantSplit/>
          <w:trHeight w:val="661"/>
        </w:trPr>
        <w:tc>
          <w:tcPr>
            <w:tcW w:w="568" w:type="dxa"/>
            <w:tcBorders>
              <w:top w:val="single" w:sz="4" w:space="0" w:color="auto"/>
              <w:left w:val="single" w:sz="4" w:space="0" w:color="auto"/>
              <w:bottom w:val="single" w:sz="4" w:space="0" w:color="auto"/>
              <w:right w:val="single" w:sz="4" w:space="0" w:color="auto"/>
            </w:tcBorders>
          </w:tcPr>
          <w:p w:rsidR="00A40BCB" w:rsidRPr="00BD4110" w:rsidRDefault="00A40BCB" w:rsidP="007F2BF2">
            <w:pPr>
              <w:spacing w:line="276" w:lineRule="auto"/>
              <w:contextualSpacing/>
              <w:rPr>
                <w:rFonts w:eastAsia="Calibri"/>
                <w:lang w:eastAsia="en-US"/>
              </w:rPr>
            </w:pPr>
            <w:r w:rsidRPr="00BD4110">
              <w:rPr>
                <w:rFonts w:eastAsia="Calibri"/>
                <w:lang w:eastAsia="en-US"/>
              </w:rPr>
              <w:t>5</w:t>
            </w:r>
          </w:p>
        </w:tc>
        <w:tc>
          <w:tcPr>
            <w:tcW w:w="4394" w:type="dxa"/>
            <w:tcBorders>
              <w:top w:val="single" w:sz="4" w:space="0" w:color="auto"/>
              <w:left w:val="single" w:sz="4" w:space="0" w:color="auto"/>
              <w:bottom w:val="single" w:sz="4" w:space="0" w:color="auto"/>
              <w:right w:val="single" w:sz="4" w:space="0" w:color="auto"/>
            </w:tcBorders>
          </w:tcPr>
          <w:p w:rsidR="00A40BCB" w:rsidRPr="00BD4110" w:rsidRDefault="00A40BCB" w:rsidP="007F2BF2">
            <w:pPr>
              <w:spacing w:line="276" w:lineRule="auto"/>
              <w:rPr>
                <w:rFonts w:eastAsia="Calibri"/>
                <w:lang w:eastAsia="en-US"/>
              </w:rPr>
            </w:pPr>
            <w:r w:rsidRPr="00BD4110">
              <w:rPr>
                <w:rFonts w:eastAsia="Calibri"/>
                <w:lang w:eastAsia="en-US"/>
              </w:rPr>
              <w:t>Передача полномочий по обеспечению мер первичной пожарной безопасности</w:t>
            </w:r>
          </w:p>
        </w:tc>
        <w:tc>
          <w:tcPr>
            <w:tcW w:w="851" w:type="dxa"/>
            <w:tcBorders>
              <w:top w:val="single" w:sz="4" w:space="0" w:color="auto"/>
              <w:left w:val="single" w:sz="4" w:space="0" w:color="auto"/>
              <w:bottom w:val="single" w:sz="4" w:space="0" w:color="auto"/>
              <w:right w:val="single" w:sz="4" w:space="0" w:color="auto"/>
            </w:tcBorders>
          </w:tcPr>
          <w:p w:rsidR="00A40BCB" w:rsidRPr="00BD4110" w:rsidRDefault="00A40BCB" w:rsidP="007F2BF2">
            <w:pPr>
              <w:spacing w:after="200" w:line="276" w:lineRule="auto"/>
              <w:jc w:val="center"/>
              <w:rPr>
                <w:rFonts w:eastAsia="Calibri"/>
                <w:lang w:eastAsia="en-US"/>
              </w:rPr>
            </w:pPr>
            <w:r w:rsidRPr="00BD4110">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tcPr>
          <w:p w:rsidR="00A40BCB" w:rsidRPr="00BD4110" w:rsidRDefault="00A40BCB" w:rsidP="007F2BF2">
            <w:pPr>
              <w:spacing w:after="200" w:line="276" w:lineRule="auto"/>
              <w:jc w:val="center"/>
              <w:rPr>
                <w:rFonts w:eastAsia="Calibri"/>
                <w:lang w:eastAsia="en-US"/>
              </w:rPr>
            </w:pPr>
            <w:r w:rsidRPr="00BD4110">
              <w:rPr>
                <w:rFonts w:eastAsia="Calibri"/>
                <w:lang w:eastAsia="en-US"/>
              </w:rPr>
              <w:t>100</w:t>
            </w:r>
          </w:p>
        </w:tc>
        <w:tc>
          <w:tcPr>
            <w:tcW w:w="992" w:type="dxa"/>
            <w:tcBorders>
              <w:top w:val="single" w:sz="4" w:space="0" w:color="auto"/>
              <w:left w:val="single" w:sz="4" w:space="0" w:color="auto"/>
              <w:bottom w:val="single" w:sz="4" w:space="0" w:color="auto"/>
              <w:right w:val="single" w:sz="4" w:space="0" w:color="auto"/>
            </w:tcBorders>
          </w:tcPr>
          <w:p w:rsidR="00A40BCB" w:rsidRPr="00BD4110" w:rsidRDefault="00A40BCB" w:rsidP="007F2BF2">
            <w:pPr>
              <w:spacing w:after="200" w:line="276" w:lineRule="auto"/>
              <w:jc w:val="center"/>
              <w:rPr>
                <w:rFonts w:eastAsia="Calibri"/>
                <w:lang w:eastAsia="en-US"/>
              </w:rPr>
            </w:pPr>
            <w:r w:rsidRPr="00BD4110">
              <w:rPr>
                <w:rFonts w:eastAsia="Calibri"/>
                <w:lang w:eastAsia="en-US"/>
              </w:rPr>
              <w:t>100</w:t>
            </w:r>
          </w:p>
        </w:tc>
        <w:tc>
          <w:tcPr>
            <w:tcW w:w="992" w:type="dxa"/>
            <w:tcBorders>
              <w:top w:val="single" w:sz="4" w:space="0" w:color="auto"/>
              <w:left w:val="single" w:sz="4" w:space="0" w:color="auto"/>
              <w:bottom w:val="single" w:sz="4" w:space="0" w:color="auto"/>
              <w:right w:val="single" w:sz="4" w:space="0" w:color="auto"/>
            </w:tcBorders>
          </w:tcPr>
          <w:p w:rsidR="00A40BCB" w:rsidRPr="00BD4110" w:rsidRDefault="00A40BCB" w:rsidP="007F2BF2">
            <w:pPr>
              <w:jc w:val="center"/>
              <w:rPr>
                <w:rFonts w:eastAsia="Calibri"/>
                <w:lang w:eastAsia="en-US"/>
              </w:rPr>
            </w:pPr>
            <w:r w:rsidRPr="00BD4110">
              <w:rPr>
                <w:rFonts w:eastAsia="Calibri"/>
                <w:lang w:eastAsia="en-US"/>
              </w:rPr>
              <w:t>100</w:t>
            </w:r>
          </w:p>
        </w:tc>
        <w:tc>
          <w:tcPr>
            <w:tcW w:w="993" w:type="dxa"/>
            <w:tcBorders>
              <w:top w:val="single" w:sz="4" w:space="0" w:color="auto"/>
              <w:left w:val="single" w:sz="4" w:space="0" w:color="auto"/>
              <w:bottom w:val="single" w:sz="4" w:space="0" w:color="auto"/>
              <w:right w:val="single" w:sz="4" w:space="0" w:color="auto"/>
            </w:tcBorders>
          </w:tcPr>
          <w:p w:rsidR="00A40BCB" w:rsidRPr="00BD4110" w:rsidRDefault="00A40BCB" w:rsidP="007F2BF2">
            <w:pPr>
              <w:spacing w:after="200" w:line="276" w:lineRule="auto"/>
              <w:jc w:val="center"/>
              <w:rPr>
                <w:rFonts w:eastAsia="Calibri"/>
                <w:lang w:eastAsia="en-US"/>
              </w:rPr>
            </w:pPr>
            <w:r w:rsidRPr="00BD4110">
              <w:rPr>
                <w:rFonts w:eastAsia="Calibri"/>
                <w:lang w:eastAsia="en-US"/>
              </w:rPr>
              <w:t>100</w:t>
            </w:r>
          </w:p>
        </w:tc>
        <w:tc>
          <w:tcPr>
            <w:tcW w:w="1275" w:type="dxa"/>
            <w:tcBorders>
              <w:top w:val="single" w:sz="4" w:space="0" w:color="auto"/>
              <w:left w:val="single" w:sz="4" w:space="0" w:color="auto"/>
              <w:bottom w:val="single" w:sz="4" w:space="0" w:color="auto"/>
              <w:right w:val="single" w:sz="4" w:space="0" w:color="auto"/>
            </w:tcBorders>
          </w:tcPr>
          <w:p w:rsidR="00A40BCB" w:rsidRPr="00BD4110" w:rsidRDefault="00A40BCB" w:rsidP="00A40BCB">
            <w:pPr>
              <w:spacing w:after="200" w:line="276" w:lineRule="auto"/>
              <w:rPr>
                <w:rFonts w:eastAsia="Calibri"/>
                <w:lang w:eastAsia="en-US"/>
              </w:rPr>
            </w:pPr>
            <w:r w:rsidRPr="00BD4110">
              <w:rPr>
                <w:rFonts w:eastAsia="Calibri"/>
                <w:lang w:eastAsia="en-US"/>
              </w:rPr>
              <w:t>100</w:t>
            </w:r>
          </w:p>
        </w:tc>
      </w:tr>
      <w:tr w:rsidR="00A40BCB" w:rsidRPr="00BD4110" w:rsidTr="00A40BCB">
        <w:trPr>
          <w:cantSplit/>
          <w:trHeight w:val="20"/>
        </w:trPr>
        <w:tc>
          <w:tcPr>
            <w:tcW w:w="568" w:type="dxa"/>
            <w:tcBorders>
              <w:top w:val="single" w:sz="4" w:space="0" w:color="auto"/>
              <w:left w:val="single" w:sz="4" w:space="0" w:color="auto"/>
              <w:bottom w:val="single" w:sz="4" w:space="0" w:color="auto"/>
              <w:right w:val="single" w:sz="4" w:space="0" w:color="auto"/>
            </w:tcBorders>
            <w:hideMark/>
          </w:tcPr>
          <w:p w:rsidR="00A40BCB" w:rsidRPr="00BD4110" w:rsidRDefault="00A40BCB" w:rsidP="007F2BF2">
            <w:pPr>
              <w:spacing w:line="276" w:lineRule="auto"/>
              <w:contextualSpacing/>
              <w:rPr>
                <w:rFonts w:eastAsia="Calibri"/>
                <w:lang w:eastAsia="en-US"/>
              </w:rPr>
            </w:pPr>
            <w:r w:rsidRPr="00BD4110">
              <w:rPr>
                <w:rFonts w:eastAsia="Calibri"/>
                <w:lang w:eastAsia="en-US"/>
              </w:rPr>
              <w:t>6</w:t>
            </w:r>
          </w:p>
        </w:tc>
        <w:tc>
          <w:tcPr>
            <w:tcW w:w="4394" w:type="dxa"/>
            <w:tcBorders>
              <w:top w:val="single" w:sz="4" w:space="0" w:color="auto"/>
              <w:left w:val="single" w:sz="4" w:space="0" w:color="auto"/>
              <w:bottom w:val="single" w:sz="4" w:space="0" w:color="auto"/>
              <w:right w:val="single" w:sz="4" w:space="0" w:color="auto"/>
            </w:tcBorders>
            <w:hideMark/>
          </w:tcPr>
          <w:p w:rsidR="00A40BCB" w:rsidRPr="00BD4110" w:rsidRDefault="00A40BCB" w:rsidP="007F2BF2">
            <w:pPr>
              <w:contextualSpacing/>
              <w:rPr>
                <w:rFonts w:eastAsia="Calibri"/>
                <w:lang w:eastAsia="en-US"/>
              </w:rPr>
            </w:pPr>
            <w:r w:rsidRPr="00BD4110">
              <w:rPr>
                <w:rFonts w:eastAsia="Calibri"/>
                <w:lang w:eastAsia="en-US"/>
              </w:rPr>
              <w:t>Пенсии за выслугу лет лицам, замещавшим муниципальные должности поселения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A40BCB" w:rsidRPr="00BD4110" w:rsidRDefault="00A40BCB" w:rsidP="007F2BF2">
            <w:pPr>
              <w:contextualSpacing/>
              <w:jc w:val="center"/>
              <w:rPr>
                <w:rFonts w:eastAsia="Calibri"/>
                <w:lang w:eastAsia="en-US"/>
              </w:rPr>
            </w:pPr>
            <w:r w:rsidRPr="00BD4110">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40BCB" w:rsidRPr="00BD4110" w:rsidRDefault="00A40BCB" w:rsidP="007F2BF2">
            <w:pPr>
              <w:contextualSpacing/>
              <w:jc w:val="center"/>
              <w:rPr>
                <w:rFonts w:ascii="Calibri" w:eastAsia="Calibri" w:hAnsi="Calibri"/>
                <w:lang w:eastAsia="en-US"/>
              </w:rPr>
            </w:pPr>
            <w:r w:rsidRPr="00BD4110">
              <w:rPr>
                <w:rFonts w:eastAsia="Calibri"/>
                <w:lang w:eastAsia="en-US"/>
              </w:rPr>
              <w:t>не менее 95%</w:t>
            </w:r>
          </w:p>
        </w:tc>
        <w:tc>
          <w:tcPr>
            <w:tcW w:w="992" w:type="dxa"/>
            <w:tcBorders>
              <w:top w:val="single" w:sz="4" w:space="0" w:color="auto"/>
              <w:left w:val="single" w:sz="4" w:space="0" w:color="auto"/>
              <w:bottom w:val="single" w:sz="4" w:space="0" w:color="auto"/>
              <w:right w:val="single" w:sz="4" w:space="0" w:color="auto"/>
            </w:tcBorders>
            <w:vAlign w:val="center"/>
            <w:hideMark/>
          </w:tcPr>
          <w:p w:rsidR="00A40BCB" w:rsidRPr="00BD4110" w:rsidRDefault="00A40BCB" w:rsidP="007F2BF2">
            <w:pPr>
              <w:contextualSpacing/>
              <w:jc w:val="center"/>
              <w:rPr>
                <w:rFonts w:ascii="Calibri" w:eastAsia="Calibri" w:hAnsi="Calibri"/>
                <w:lang w:eastAsia="en-US"/>
              </w:rPr>
            </w:pPr>
            <w:r w:rsidRPr="00BD4110">
              <w:rPr>
                <w:rFonts w:eastAsia="Calibri"/>
                <w:lang w:eastAsia="en-US"/>
              </w:rPr>
              <w:t>не менее 95%</w:t>
            </w:r>
          </w:p>
        </w:tc>
        <w:tc>
          <w:tcPr>
            <w:tcW w:w="992" w:type="dxa"/>
            <w:tcBorders>
              <w:top w:val="single" w:sz="4" w:space="0" w:color="auto"/>
              <w:left w:val="single" w:sz="4" w:space="0" w:color="auto"/>
              <w:bottom w:val="single" w:sz="4" w:space="0" w:color="auto"/>
              <w:right w:val="single" w:sz="4" w:space="0" w:color="auto"/>
            </w:tcBorders>
            <w:vAlign w:val="center"/>
            <w:hideMark/>
          </w:tcPr>
          <w:p w:rsidR="00A40BCB" w:rsidRPr="00BD4110" w:rsidRDefault="00A40BCB" w:rsidP="007F2BF2">
            <w:pPr>
              <w:contextualSpacing/>
              <w:jc w:val="center"/>
              <w:rPr>
                <w:rFonts w:ascii="Calibri" w:eastAsia="Calibri" w:hAnsi="Calibri"/>
                <w:lang w:eastAsia="en-US"/>
              </w:rPr>
            </w:pPr>
            <w:r w:rsidRPr="00BD4110">
              <w:rPr>
                <w:rFonts w:eastAsia="Calibri"/>
                <w:lang w:eastAsia="en-US"/>
              </w:rPr>
              <w:t>не менее 95%</w:t>
            </w:r>
          </w:p>
        </w:tc>
        <w:tc>
          <w:tcPr>
            <w:tcW w:w="993" w:type="dxa"/>
            <w:tcBorders>
              <w:top w:val="single" w:sz="4" w:space="0" w:color="auto"/>
              <w:left w:val="single" w:sz="4" w:space="0" w:color="auto"/>
              <w:bottom w:val="single" w:sz="4" w:space="0" w:color="auto"/>
              <w:right w:val="single" w:sz="4" w:space="0" w:color="auto"/>
            </w:tcBorders>
            <w:vAlign w:val="center"/>
          </w:tcPr>
          <w:p w:rsidR="00A40BCB" w:rsidRPr="00BD4110" w:rsidRDefault="00A40BCB" w:rsidP="007F2BF2">
            <w:pPr>
              <w:contextualSpacing/>
              <w:jc w:val="center"/>
              <w:rPr>
                <w:rFonts w:ascii="Calibri" w:eastAsia="Calibri" w:hAnsi="Calibri"/>
                <w:lang w:eastAsia="en-US"/>
              </w:rPr>
            </w:pPr>
            <w:r w:rsidRPr="00BD4110">
              <w:rPr>
                <w:rFonts w:eastAsia="Calibri"/>
                <w:lang w:eastAsia="en-US"/>
              </w:rPr>
              <w:t>не менее 95%</w:t>
            </w:r>
          </w:p>
        </w:tc>
        <w:tc>
          <w:tcPr>
            <w:tcW w:w="1275" w:type="dxa"/>
            <w:tcBorders>
              <w:top w:val="single" w:sz="4" w:space="0" w:color="auto"/>
              <w:left w:val="single" w:sz="4" w:space="0" w:color="auto"/>
              <w:bottom w:val="single" w:sz="4" w:space="0" w:color="auto"/>
              <w:right w:val="single" w:sz="4" w:space="0" w:color="auto"/>
            </w:tcBorders>
            <w:vAlign w:val="center"/>
            <w:hideMark/>
          </w:tcPr>
          <w:p w:rsidR="00A40BCB" w:rsidRDefault="00A40BCB" w:rsidP="00A40BCB">
            <w:pPr>
              <w:contextualSpacing/>
              <w:rPr>
                <w:rFonts w:eastAsia="Calibri"/>
                <w:lang w:eastAsia="en-US"/>
              </w:rPr>
            </w:pPr>
            <w:r w:rsidRPr="00BD4110">
              <w:rPr>
                <w:rFonts w:eastAsia="Calibri"/>
                <w:lang w:eastAsia="en-US"/>
              </w:rPr>
              <w:t xml:space="preserve">не менее </w:t>
            </w:r>
          </w:p>
          <w:p w:rsidR="00A40BCB" w:rsidRPr="00BD4110" w:rsidRDefault="00A40BCB" w:rsidP="00A40BCB">
            <w:pPr>
              <w:contextualSpacing/>
              <w:rPr>
                <w:rFonts w:ascii="Calibri" w:eastAsia="Calibri" w:hAnsi="Calibri"/>
                <w:lang w:eastAsia="en-US"/>
              </w:rPr>
            </w:pPr>
            <w:r w:rsidRPr="00BD4110">
              <w:rPr>
                <w:rFonts w:eastAsia="Calibri"/>
                <w:lang w:eastAsia="en-US"/>
              </w:rPr>
              <w:t>95%</w:t>
            </w:r>
          </w:p>
        </w:tc>
      </w:tr>
      <w:tr w:rsidR="00A40BCB" w:rsidRPr="00BD4110" w:rsidTr="00A40BCB">
        <w:trPr>
          <w:cantSplit/>
          <w:trHeight w:val="549"/>
        </w:trPr>
        <w:tc>
          <w:tcPr>
            <w:tcW w:w="568" w:type="dxa"/>
            <w:tcBorders>
              <w:top w:val="single" w:sz="4" w:space="0" w:color="auto"/>
              <w:left w:val="single" w:sz="4" w:space="0" w:color="auto"/>
              <w:bottom w:val="single" w:sz="4" w:space="0" w:color="auto"/>
              <w:right w:val="single" w:sz="4" w:space="0" w:color="auto"/>
            </w:tcBorders>
            <w:hideMark/>
          </w:tcPr>
          <w:p w:rsidR="00A40BCB" w:rsidRPr="00BD4110" w:rsidRDefault="00A40BCB" w:rsidP="007F2BF2">
            <w:pPr>
              <w:spacing w:line="276" w:lineRule="auto"/>
              <w:contextualSpacing/>
              <w:rPr>
                <w:rFonts w:eastAsia="Calibri"/>
                <w:lang w:eastAsia="en-US"/>
              </w:rPr>
            </w:pPr>
            <w:r w:rsidRPr="00BD4110">
              <w:rPr>
                <w:rFonts w:eastAsia="Calibri"/>
                <w:lang w:eastAsia="en-US"/>
              </w:rPr>
              <w:t>7</w:t>
            </w:r>
          </w:p>
        </w:tc>
        <w:tc>
          <w:tcPr>
            <w:tcW w:w="4394" w:type="dxa"/>
            <w:tcBorders>
              <w:top w:val="single" w:sz="4" w:space="0" w:color="auto"/>
              <w:left w:val="single" w:sz="4" w:space="0" w:color="auto"/>
              <w:bottom w:val="single" w:sz="4" w:space="0" w:color="auto"/>
              <w:right w:val="single" w:sz="4" w:space="0" w:color="auto"/>
            </w:tcBorders>
            <w:hideMark/>
          </w:tcPr>
          <w:p w:rsidR="00A40BCB" w:rsidRPr="00BD4110" w:rsidRDefault="00A40BCB" w:rsidP="007F2BF2">
            <w:pPr>
              <w:autoSpaceDE w:val="0"/>
              <w:autoSpaceDN w:val="0"/>
              <w:adjustRightInd w:val="0"/>
              <w:rPr>
                <w:rFonts w:eastAsia="Calibri"/>
                <w:lang w:eastAsia="en-US"/>
              </w:rPr>
            </w:pPr>
            <w:r w:rsidRPr="00BD4110">
              <w:rPr>
                <w:rFonts w:eastAsia="Calibri"/>
                <w:lang w:eastAsia="en-US"/>
              </w:rPr>
              <w:t>Передача полномочий по созданию условий для обеспечения жителей услугами организаций культуры</w:t>
            </w:r>
          </w:p>
        </w:tc>
        <w:tc>
          <w:tcPr>
            <w:tcW w:w="851" w:type="dxa"/>
            <w:tcBorders>
              <w:top w:val="single" w:sz="4" w:space="0" w:color="auto"/>
              <w:left w:val="single" w:sz="4" w:space="0" w:color="auto"/>
              <w:bottom w:val="single" w:sz="4" w:space="0" w:color="auto"/>
              <w:right w:val="single" w:sz="4" w:space="0" w:color="auto"/>
            </w:tcBorders>
            <w:vAlign w:val="center"/>
            <w:hideMark/>
          </w:tcPr>
          <w:p w:rsidR="00A40BCB" w:rsidRPr="00BD4110" w:rsidRDefault="00A40BCB" w:rsidP="007F2BF2">
            <w:pPr>
              <w:autoSpaceDE w:val="0"/>
              <w:autoSpaceDN w:val="0"/>
              <w:adjustRightInd w:val="0"/>
              <w:spacing w:after="200" w:line="276" w:lineRule="auto"/>
              <w:jc w:val="center"/>
              <w:rPr>
                <w:rFonts w:eastAsia="Calibri"/>
                <w:lang w:eastAsia="en-US"/>
              </w:rPr>
            </w:pPr>
            <w:r w:rsidRPr="00BD4110">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40BCB" w:rsidRPr="00BD4110" w:rsidRDefault="00A40BCB" w:rsidP="007F2BF2">
            <w:pPr>
              <w:autoSpaceDE w:val="0"/>
              <w:autoSpaceDN w:val="0"/>
              <w:adjustRightInd w:val="0"/>
              <w:spacing w:after="200" w:line="276" w:lineRule="auto"/>
              <w:jc w:val="center"/>
              <w:rPr>
                <w:rFonts w:eastAsia="Calibri"/>
                <w:lang w:eastAsia="en-US"/>
              </w:rPr>
            </w:pPr>
            <w:r w:rsidRPr="00BD4110">
              <w:rPr>
                <w:rFonts w:eastAsia="Calibri"/>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40BCB" w:rsidRPr="00BD4110" w:rsidRDefault="00A40BCB" w:rsidP="007F2BF2">
            <w:pPr>
              <w:autoSpaceDE w:val="0"/>
              <w:autoSpaceDN w:val="0"/>
              <w:adjustRightInd w:val="0"/>
              <w:spacing w:after="200" w:line="276" w:lineRule="auto"/>
              <w:jc w:val="center"/>
              <w:rPr>
                <w:rFonts w:eastAsia="Calibri"/>
                <w:lang w:eastAsia="en-US"/>
              </w:rPr>
            </w:pPr>
            <w:r w:rsidRPr="00BD4110">
              <w:rPr>
                <w:rFonts w:eastAsia="Calibri"/>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40BCB" w:rsidRPr="00BD4110" w:rsidRDefault="00A40BCB" w:rsidP="007F2BF2">
            <w:pPr>
              <w:autoSpaceDE w:val="0"/>
              <w:autoSpaceDN w:val="0"/>
              <w:adjustRightInd w:val="0"/>
              <w:jc w:val="center"/>
              <w:rPr>
                <w:rFonts w:eastAsia="Calibri"/>
                <w:lang w:eastAsia="en-US"/>
              </w:rPr>
            </w:pPr>
            <w:r w:rsidRPr="00BD4110">
              <w:rPr>
                <w:rFonts w:eastAsia="Calibri"/>
                <w:lang w:eastAsia="en-US"/>
              </w:rPr>
              <w:t>100</w:t>
            </w:r>
          </w:p>
        </w:tc>
        <w:tc>
          <w:tcPr>
            <w:tcW w:w="993" w:type="dxa"/>
            <w:tcBorders>
              <w:top w:val="single" w:sz="4" w:space="0" w:color="auto"/>
              <w:left w:val="single" w:sz="4" w:space="0" w:color="auto"/>
              <w:bottom w:val="single" w:sz="4" w:space="0" w:color="auto"/>
              <w:right w:val="single" w:sz="4" w:space="0" w:color="auto"/>
            </w:tcBorders>
            <w:vAlign w:val="center"/>
          </w:tcPr>
          <w:p w:rsidR="00A40BCB" w:rsidRPr="00BD4110" w:rsidRDefault="00A40BCB" w:rsidP="007F2BF2">
            <w:pPr>
              <w:autoSpaceDE w:val="0"/>
              <w:autoSpaceDN w:val="0"/>
              <w:adjustRightInd w:val="0"/>
              <w:spacing w:after="200" w:line="276" w:lineRule="auto"/>
              <w:jc w:val="center"/>
              <w:rPr>
                <w:rFonts w:eastAsia="Calibri"/>
                <w:lang w:eastAsia="en-US"/>
              </w:rPr>
            </w:pPr>
            <w:r w:rsidRPr="00BD4110">
              <w:rPr>
                <w:rFonts w:eastAsia="Calibri"/>
                <w:lang w:eastAsia="en-US"/>
              </w:rPr>
              <w:t>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40BCB" w:rsidRPr="00BD4110" w:rsidRDefault="00A40BCB" w:rsidP="00A40BCB">
            <w:pPr>
              <w:autoSpaceDE w:val="0"/>
              <w:autoSpaceDN w:val="0"/>
              <w:adjustRightInd w:val="0"/>
              <w:spacing w:after="200" w:line="276" w:lineRule="auto"/>
              <w:rPr>
                <w:rFonts w:eastAsia="Calibri"/>
                <w:lang w:eastAsia="en-US"/>
              </w:rPr>
            </w:pPr>
            <w:r w:rsidRPr="00BD4110">
              <w:rPr>
                <w:rFonts w:eastAsia="Calibri"/>
                <w:lang w:eastAsia="en-US"/>
              </w:rPr>
              <w:t>100</w:t>
            </w:r>
          </w:p>
        </w:tc>
      </w:tr>
      <w:tr w:rsidR="00A40BCB" w:rsidRPr="00BD4110" w:rsidTr="00A40BCB">
        <w:trPr>
          <w:cantSplit/>
          <w:trHeight w:val="20"/>
        </w:trPr>
        <w:tc>
          <w:tcPr>
            <w:tcW w:w="568" w:type="dxa"/>
            <w:tcBorders>
              <w:top w:val="single" w:sz="4" w:space="0" w:color="auto"/>
              <w:left w:val="single" w:sz="4" w:space="0" w:color="auto"/>
              <w:bottom w:val="single" w:sz="4" w:space="0" w:color="auto"/>
              <w:right w:val="single" w:sz="4" w:space="0" w:color="auto"/>
            </w:tcBorders>
            <w:hideMark/>
          </w:tcPr>
          <w:p w:rsidR="00A40BCB" w:rsidRPr="00BD4110" w:rsidRDefault="00A40BCB" w:rsidP="007F2BF2">
            <w:pPr>
              <w:spacing w:line="276" w:lineRule="auto"/>
              <w:contextualSpacing/>
              <w:rPr>
                <w:rFonts w:eastAsia="Calibri"/>
                <w:lang w:eastAsia="en-US"/>
              </w:rPr>
            </w:pPr>
            <w:r w:rsidRPr="00BD4110">
              <w:rPr>
                <w:rFonts w:eastAsia="Calibri"/>
                <w:lang w:eastAsia="en-US"/>
              </w:rPr>
              <w:t>8</w:t>
            </w:r>
          </w:p>
        </w:tc>
        <w:tc>
          <w:tcPr>
            <w:tcW w:w="4394" w:type="dxa"/>
            <w:tcBorders>
              <w:top w:val="single" w:sz="4" w:space="0" w:color="auto"/>
              <w:left w:val="single" w:sz="4" w:space="0" w:color="auto"/>
              <w:bottom w:val="single" w:sz="4" w:space="0" w:color="auto"/>
              <w:right w:val="single" w:sz="4" w:space="0" w:color="auto"/>
            </w:tcBorders>
            <w:hideMark/>
          </w:tcPr>
          <w:p w:rsidR="00A40BCB" w:rsidRPr="00BD4110" w:rsidRDefault="00A40BCB" w:rsidP="007F2BF2">
            <w:pPr>
              <w:contextualSpacing/>
              <w:rPr>
                <w:rFonts w:eastAsia="Calibri"/>
                <w:lang w:eastAsia="en-US"/>
              </w:rPr>
            </w:pPr>
            <w:r w:rsidRPr="00BD4110">
              <w:rPr>
                <w:rFonts w:eastAsia="Calibri"/>
                <w:lang w:eastAsia="en-US"/>
              </w:rPr>
              <w:t>Соотношение количества обращений граждан, рассмотренных в срок, к общему количеству обращений, поставленных на контроль</w:t>
            </w:r>
          </w:p>
        </w:tc>
        <w:tc>
          <w:tcPr>
            <w:tcW w:w="851" w:type="dxa"/>
            <w:tcBorders>
              <w:top w:val="single" w:sz="4" w:space="0" w:color="auto"/>
              <w:left w:val="single" w:sz="4" w:space="0" w:color="auto"/>
              <w:bottom w:val="single" w:sz="4" w:space="0" w:color="auto"/>
              <w:right w:val="single" w:sz="4" w:space="0" w:color="auto"/>
            </w:tcBorders>
            <w:vAlign w:val="center"/>
            <w:hideMark/>
          </w:tcPr>
          <w:p w:rsidR="00A40BCB" w:rsidRPr="00BD4110" w:rsidRDefault="00A40BCB" w:rsidP="007F2BF2">
            <w:pPr>
              <w:contextualSpacing/>
              <w:jc w:val="center"/>
              <w:rPr>
                <w:rFonts w:eastAsia="Calibri"/>
                <w:lang w:eastAsia="en-US"/>
              </w:rPr>
            </w:pPr>
            <w:r w:rsidRPr="00BD4110">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40BCB" w:rsidRPr="00BD4110" w:rsidRDefault="00A40BCB" w:rsidP="007F2BF2">
            <w:pPr>
              <w:contextualSpacing/>
              <w:jc w:val="center"/>
              <w:rPr>
                <w:rFonts w:eastAsia="Calibri"/>
                <w:lang w:eastAsia="en-US"/>
              </w:rPr>
            </w:pPr>
            <w:r w:rsidRPr="00BD4110">
              <w:rPr>
                <w:rFonts w:eastAsia="Calibri"/>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40BCB" w:rsidRPr="00BD4110" w:rsidRDefault="00A40BCB" w:rsidP="007F2BF2">
            <w:pPr>
              <w:contextualSpacing/>
              <w:jc w:val="center"/>
              <w:rPr>
                <w:rFonts w:eastAsia="Calibri"/>
                <w:lang w:eastAsia="en-US"/>
              </w:rPr>
            </w:pPr>
            <w:r w:rsidRPr="00BD4110">
              <w:rPr>
                <w:rFonts w:eastAsia="Calibri"/>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40BCB" w:rsidRPr="00BD4110" w:rsidRDefault="00A40BCB" w:rsidP="007F2BF2">
            <w:pPr>
              <w:contextualSpacing/>
              <w:jc w:val="center"/>
              <w:rPr>
                <w:rFonts w:eastAsia="Calibri"/>
                <w:lang w:eastAsia="en-US"/>
              </w:rPr>
            </w:pPr>
            <w:r w:rsidRPr="00BD4110">
              <w:rPr>
                <w:rFonts w:eastAsia="Calibri"/>
                <w:lang w:eastAsia="en-US"/>
              </w:rPr>
              <w:t>100</w:t>
            </w:r>
          </w:p>
        </w:tc>
        <w:tc>
          <w:tcPr>
            <w:tcW w:w="993" w:type="dxa"/>
            <w:tcBorders>
              <w:top w:val="single" w:sz="4" w:space="0" w:color="auto"/>
              <w:left w:val="single" w:sz="4" w:space="0" w:color="auto"/>
              <w:bottom w:val="single" w:sz="4" w:space="0" w:color="auto"/>
              <w:right w:val="single" w:sz="4" w:space="0" w:color="auto"/>
            </w:tcBorders>
            <w:vAlign w:val="center"/>
          </w:tcPr>
          <w:p w:rsidR="00A40BCB" w:rsidRPr="00BD4110" w:rsidRDefault="00A40BCB" w:rsidP="007F2BF2">
            <w:pPr>
              <w:contextualSpacing/>
              <w:jc w:val="center"/>
              <w:rPr>
                <w:rFonts w:eastAsia="Calibri"/>
                <w:lang w:eastAsia="en-US"/>
              </w:rPr>
            </w:pPr>
            <w:r w:rsidRPr="00BD4110">
              <w:rPr>
                <w:rFonts w:eastAsia="Calibri"/>
                <w:lang w:eastAsia="en-US"/>
              </w:rPr>
              <w:t>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40BCB" w:rsidRPr="00BD4110" w:rsidRDefault="00A40BCB" w:rsidP="00A40BCB">
            <w:pPr>
              <w:contextualSpacing/>
              <w:rPr>
                <w:rFonts w:eastAsia="Calibri"/>
                <w:lang w:eastAsia="en-US"/>
              </w:rPr>
            </w:pPr>
          </w:p>
          <w:p w:rsidR="00A40BCB" w:rsidRPr="00BD4110" w:rsidRDefault="00A40BCB" w:rsidP="00A40BCB">
            <w:pPr>
              <w:contextualSpacing/>
              <w:rPr>
                <w:rFonts w:eastAsia="Calibri"/>
                <w:lang w:eastAsia="en-US"/>
              </w:rPr>
            </w:pPr>
            <w:r w:rsidRPr="00BD4110">
              <w:rPr>
                <w:rFonts w:eastAsia="Calibri"/>
                <w:lang w:eastAsia="en-US"/>
              </w:rPr>
              <w:t>100</w:t>
            </w:r>
          </w:p>
          <w:p w:rsidR="00A40BCB" w:rsidRPr="00BD4110" w:rsidRDefault="00A40BCB" w:rsidP="00A40BCB">
            <w:pPr>
              <w:contextualSpacing/>
              <w:rPr>
                <w:rFonts w:eastAsia="Calibri"/>
                <w:lang w:eastAsia="en-US"/>
              </w:rPr>
            </w:pPr>
          </w:p>
        </w:tc>
      </w:tr>
      <w:tr w:rsidR="00A40BCB" w:rsidRPr="00BD4110" w:rsidTr="00A40BCB">
        <w:trPr>
          <w:cantSplit/>
          <w:trHeight w:val="20"/>
        </w:trPr>
        <w:tc>
          <w:tcPr>
            <w:tcW w:w="568" w:type="dxa"/>
            <w:tcBorders>
              <w:top w:val="single" w:sz="4" w:space="0" w:color="auto"/>
              <w:left w:val="single" w:sz="4" w:space="0" w:color="auto"/>
              <w:bottom w:val="single" w:sz="4" w:space="0" w:color="auto"/>
              <w:right w:val="single" w:sz="4" w:space="0" w:color="auto"/>
            </w:tcBorders>
          </w:tcPr>
          <w:p w:rsidR="00A40BCB" w:rsidRPr="00BD4110" w:rsidRDefault="00A40BCB" w:rsidP="007F2BF2">
            <w:pPr>
              <w:spacing w:line="276" w:lineRule="auto"/>
              <w:contextualSpacing/>
              <w:rPr>
                <w:rFonts w:eastAsia="Calibri"/>
                <w:lang w:eastAsia="en-US"/>
              </w:rPr>
            </w:pPr>
            <w:r w:rsidRPr="00BD4110">
              <w:rPr>
                <w:rFonts w:eastAsia="Calibri"/>
                <w:lang w:eastAsia="en-US"/>
              </w:rPr>
              <w:t>9</w:t>
            </w:r>
          </w:p>
        </w:tc>
        <w:tc>
          <w:tcPr>
            <w:tcW w:w="4394" w:type="dxa"/>
            <w:tcBorders>
              <w:top w:val="single" w:sz="4" w:space="0" w:color="auto"/>
              <w:left w:val="single" w:sz="4" w:space="0" w:color="auto"/>
              <w:bottom w:val="single" w:sz="4" w:space="0" w:color="auto"/>
              <w:right w:val="single" w:sz="4" w:space="0" w:color="auto"/>
            </w:tcBorders>
          </w:tcPr>
          <w:p w:rsidR="00A40BCB" w:rsidRPr="00BD4110" w:rsidRDefault="00A40BCB" w:rsidP="007F2BF2">
            <w:pPr>
              <w:contextualSpacing/>
              <w:rPr>
                <w:rFonts w:eastAsia="Calibri"/>
                <w:lang w:eastAsia="en-US"/>
              </w:rPr>
            </w:pPr>
            <w:r w:rsidRPr="00BD4110">
              <w:rPr>
                <w:rFonts w:eastAsia="Calibri"/>
                <w:lang w:eastAsia="en-US"/>
              </w:rPr>
              <w:t>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tc>
        <w:tc>
          <w:tcPr>
            <w:tcW w:w="851" w:type="dxa"/>
            <w:tcBorders>
              <w:top w:val="single" w:sz="4" w:space="0" w:color="auto"/>
              <w:left w:val="single" w:sz="4" w:space="0" w:color="auto"/>
              <w:bottom w:val="single" w:sz="4" w:space="0" w:color="auto"/>
              <w:right w:val="single" w:sz="4" w:space="0" w:color="auto"/>
            </w:tcBorders>
            <w:vAlign w:val="center"/>
          </w:tcPr>
          <w:p w:rsidR="00A40BCB" w:rsidRPr="00BD4110" w:rsidRDefault="00A40BCB" w:rsidP="007F2BF2">
            <w:pPr>
              <w:contextualSpacing/>
              <w:jc w:val="center"/>
              <w:rPr>
                <w:rFonts w:eastAsia="Calibri"/>
                <w:lang w:eastAsia="en-US"/>
              </w:rPr>
            </w:pPr>
            <w:r w:rsidRPr="00BD4110">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A40BCB" w:rsidRPr="00BD4110" w:rsidRDefault="00A40BCB" w:rsidP="007F2BF2">
            <w:pPr>
              <w:contextualSpacing/>
              <w:jc w:val="center"/>
              <w:rPr>
                <w:rFonts w:ascii="Calibri" w:eastAsia="Calibri" w:hAnsi="Calibri"/>
                <w:lang w:eastAsia="en-US"/>
              </w:rPr>
            </w:pPr>
            <w:r w:rsidRPr="00BD4110">
              <w:rPr>
                <w:rFonts w:eastAsia="Calibri"/>
                <w:lang w:eastAsia="en-US"/>
              </w:rPr>
              <w:t>не менее 75%</w:t>
            </w:r>
          </w:p>
        </w:tc>
        <w:tc>
          <w:tcPr>
            <w:tcW w:w="992" w:type="dxa"/>
            <w:tcBorders>
              <w:top w:val="single" w:sz="4" w:space="0" w:color="auto"/>
              <w:left w:val="single" w:sz="4" w:space="0" w:color="auto"/>
              <w:bottom w:val="single" w:sz="4" w:space="0" w:color="auto"/>
              <w:right w:val="single" w:sz="4" w:space="0" w:color="auto"/>
            </w:tcBorders>
            <w:vAlign w:val="center"/>
          </w:tcPr>
          <w:p w:rsidR="00A40BCB" w:rsidRPr="00BD4110" w:rsidRDefault="00A40BCB" w:rsidP="007F2BF2">
            <w:pPr>
              <w:contextualSpacing/>
              <w:jc w:val="center"/>
              <w:rPr>
                <w:rFonts w:ascii="Calibri" w:eastAsia="Calibri" w:hAnsi="Calibri"/>
                <w:lang w:eastAsia="en-US"/>
              </w:rPr>
            </w:pPr>
            <w:r w:rsidRPr="00BD4110">
              <w:rPr>
                <w:rFonts w:eastAsia="Calibri"/>
                <w:lang w:eastAsia="en-US"/>
              </w:rPr>
              <w:t>не менее 75%</w:t>
            </w:r>
          </w:p>
        </w:tc>
        <w:tc>
          <w:tcPr>
            <w:tcW w:w="992" w:type="dxa"/>
            <w:tcBorders>
              <w:top w:val="single" w:sz="4" w:space="0" w:color="auto"/>
              <w:left w:val="single" w:sz="4" w:space="0" w:color="auto"/>
              <w:bottom w:val="single" w:sz="4" w:space="0" w:color="auto"/>
              <w:right w:val="single" w:sz="4" w:space="0" w:color="auto"/>
            </w:tcBorders>
            <w:vAlign w:val="center"/>
          </w:tcPr>
          <w:p w:rsidR="00A40BCB" w:rsidRPr="00BD4110" w:rsidRDefault="00A40BCB" w:rsidP="007F2BF2">
            <w:pPr>
              <w:contextualSpacing/>
              <w:jc w:val="center"/>
              <w:rPr>
                <w:rFonts w:ascii="Calibri" w:eastAsia="Calibri" w:hAnsi="Calibri"/>
                <w:lang w:eastAsia="en-US"/>
              </w:rPr>
            </w:pPr>
            <w:r w:rsidRPr="00BD4110">
              <w:rPr>
                <w:rFonts w:eastAsia="Calibri"/>
                <w:lang w:eastAsia="en-US"/>
              </w:rPr>
              <w:t>не менее 75%</w:t>
            </w:r>
          </w:p>
        </w:tc>
        <w:tc>
          <w:tcPr>
            <w:tcW w:w="993" w:type="dxa"/>
            <w:tcBorders>
              <w:top w:val="single" w:sz="4" w:space="0" w:color="auto"/>
              <w:left w:val="single" w:sz="4" w:space="0" w:color="auto"/>
              <w:bottom w:val="single" w:sz="4" w:space="0" w:color="auto"/>
              <w:right w:val="single" w:sz="4" w:space="0" w:color="auto"/>
            </w:tcBorders>
            <w:vAlign w:val="center"/>
          </w:tcPr>
          <w:p w:rsidR="00A40BCB" w:rsidRPr="00BD4110" w:rsidRDefault="00A40BCB" w:rsidP="007F2BF2">
            <w:pPr>
              <w:contextualSpacing/>
              <w:jc w:val="center"/>
              <w:rPr>
                <w:rFonts w:ascii="Calibri" w:eastAsia="Calibri" w:hAnsi="Calibri"/>
                <w:lang w:eastAsia="en-US"/>
              </w:rPr>
            </w:pPr>
            <w:r w:rsidRPr="00BD4110">
              <w:rPr>
                <w:rFonts w:eastAsia="Calibri"/>
                <w:lang w:eastAsia="en-US"/>
              </w:rPr>
              <w:t>не менее 75%</w:t>
            </w:r>
          </w:p>
        </w:tc>
        <w:tc>
          <w:tcPr>
            <w:tcW w:w="1275" w:type="dxa"/>
            <w:tcBorders>
              <w:top w:val="single" w:sz="4" w:space="0" w:color="auto"/>
              <w:left w:val="single" w:sz="4" w:space="0" w:color="auto"/>
              <w:bottom w:val="single" w:sz="4" w:space="0" w:color="auto"/>
              <w:right w:val="single" w:sz="4" w:space="0" w:color="auto"/>
            </w:tcBorders>
            <w:vAlign w:val="center"/>
          </w:tcPr>
          <w:p w:rsidR="00A40BCB" w:rsidRDefault="00A40BCB" w:rsidP="00A40BCB">
            <w:pPr>
              <w:contextualSpacing/>
              <w:rPr>
                <w:rFonts w:eastAsia="Calibri"/>
                <w:lang w:eastAsia="en-US"/>
              </w:rPr>
            </w:pPr>
            <w:r w:rsidRPr="00BD4110">
              <w:rPr>
                <w:rFonts w:eastAsia="Calibri"/>
                <w:lang w:eastAsia="en-US"/>
              </w:rPr>
              <w:t xml:space="preserve">не менее </w:t>
            </w:r>
          </w:p>
          <w:p w:rsidR="00A40BCB" w:rsidRPr="00BD4110" w:rsidRDefault="00A40BCB" w:rsidP="00A40BCB">
            <w:pPr>
              <w:contextualSpacing/>
              <w:rPr>
                <w:rFonts w:ascii="Calibri" w:eastAsia="Calibri" w:hAnsi="Calibri"/>
                <w:lang w:eastAsia="en-US"/>
              </w:rPr>
            </w:pPr>
            <w:r w:rsidRPr="00BD4110">
              <w:rPr>
                <w:rFonts w:eastAsia="Calibri"/>
                <w:lang w:eastAsia="en-US"/>
              </w:rPr>
              <w:t>75%</w:t>
            </w:r>
          </w:p>
        </w:tc>
      </w:tr>
      <w:tr w:rsidR="00A40BCB" w:rsidRPr="00BD4110" w:rsidTr="00A40BCB">
        <w:trPr>
          <w:cantSplit/>
          <w:trHeight w:val="20"/>
        </w:trPr>
        <w:tc>
          <w:tcPr>
            <w:tcW w:w="568" w:type="dxa"/>
            <w:tcBorders>
              <w:top w:val="single" w:sz="4" w:space="0" w:color="auto"/>
              <w:left w:val="single" w:sz="4" w:space="0" w:color="auto"/>
              <w:bottom w:val="single" w:sz="4" w:space="0" w:color="auto"/>
              <w:right w:val="single" w:sz="4" w:space="0" w:color="auto"/>
            </w:tcBorders>
          </w:tcPr>
          <w:p w:rsidR="00A40BCB" w:rsidRPr="00BD4110" w:rsidRDefault="00A40BCB" w:rsidP="007F2BF2">
            <w:pPr>
              <w:spacing w:line="276" w:lineRule="auto"/>
              <w:contextualSpacing/>
              <w:rPr>
                <w:rFonts w:eastAsia="Calibri"/>
                <w:lang w:eastAsia="en-US"/>
              </w:rPr>
            </w:pPr>
            <w:r w:rsidRPr="00BD4110">
              <w:rPr>
                <w:rFonts w:eastAsia="Calibri"/>
                <w:lang w:eastAsia="en-US"/>
              </w:rPr>
              <w:t>10</w:t>
            </w:r>
          </w:p>
        </w:tc>
        <w:tc>
          <w:tcPr>
            <w:tcW w:w="4394" w:type="dxa"/>
            <w:tcBorders>
              <w:top w:val="single" w:sz="4" w:space="0" w:color="auto"/>
              <w:left w:val="single" w:sz="4" w:space="0" w:color="auto"/>
              <w:bottom w:val="single" w:sz="4" w:space="0" w:color="auto"/>
              <w:right w:val="single" w:sz="4" w:space="0" w:color="auto"/>
            </w:tcBorders>
          </w:tcPr>
          <w:p w:rsidR="00A40BCB" w:rsidRPr="00BD4110" w:rsidRDefault="00A40BCB" w:rsidP="007F2BF2">
            <w:pPr>
              <w:contextualSpacing/>
              <w:rPr>
                <w:rFonts w:eastAsia="Calibri"/>
                <w:lang w:eastAsia="en-US"/>
              </w:rPr>
            </w:pPr>
            <w:r w:rsidRPr="00BD4110">
              <w:rPr>
                <w:rFonts w:eastAsia="Calibri"/>
                <w:lang w:eastAsia="en-US"/>
              </w:rPr>
              <w:t>Оценка недвижимости, признание прав и регулирование отношений муниципальной собственности</w:t>
            </w:r>
          </w:p>
        </w:tc>
        <w:tc>
          <w:tcPr>
            <w:tcW w:w="851" w:type="dxa"/>
            <w:tcBorders>
              <w:top w:val="single" w:sz="4" w:space="0" w:color="auto"/>
              <w:left w:val="single" w:sz="4" w:space="0" w:color="auto"/>
              <w:bottom w:val="single" w:sz="4" w:space="0" w:color="auto"/>
              <w:right w:val="single" w:sz="4" w:space="0" w:color="auto"/>
            </w:tcBorders>
            <w:vAlign w:val="center"/>
          </w:tcPr>
          <w:p w:rsidR="00A40BCB" w:rsidRPr="00BD4110" w:rsidRDefault="00A40BCB" w:rsidP="007F2BF2">
            <w:pPr>
              <w:contextualSpacing/>
              <w:jc w:val="center"/>
              <w:rPr>
                <w:rFonts w:eastAsia="Calibri"/>
                <w:lang w:eastAsia="en-US"/>
              </w:rPr>
            </w:pPr>
            <w:r w:rsidRPr="00BD4110">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A40BCB" w:rsidRPr="00BD4110" w:rsidRDefault="00A40BCB" w:rsidP="007F2BF2">
            <w:pPr>
              <w:contextualSpacing/>
              <w:jc w:val="center"/>
              <w:rPr>
                <w:rFonts w:ascii="Calibri" w:eastAsia="Calibri" w:hAnsi="Calibri"/>
                <w:lang w:eastAsia="en-US"/>
              </w:rPr>
            </w:pPr>
            <w:r w:rsidRPr="00BD4110">
              <w:rPr>
                <w:rFonts w:eastAsia="Calibri"/>
                <w:lang w:eastAsia="en-US"/>
              </w:rPr>
              <w:t>не менее 75%</w:t>
            </w:r>
          </w:p>
        </w:tc>
        <w:tc>
          <w:tcPr>
            <w:tcW w:w="992" w:type="dxa"/>
            <w:tcBorders>
              <w:top w:val="single" w:sz="4" w:space="0" w:color="auto"/>
              <w:left w:val="single" w:sz="4" w:space="0" w:color="auto"/>
              <w:bottom w:val="single" w:sz="4" w:space="0" w:color="auto"/>
              <w:right w:val="single" w:sz="4" w:space="0" w:color="auto"/>
            </w:tcBorders>
            <w:vAlign w:val="center"/>
          </w:tcPr>
          <w:p w:rsidR="00A40BCB" w:rsidRPr="00BD4110" w:rsidRDefault="00A40BCB" w:rsidP="007F2BF2">
            <w:pPr>
              <w:contextualSpacing/>
              <w:jc w:val="center"/>
              <w:rPr>
                <w:rFonts w:ascii="Calibri" w:eastAsia="Calibri" w:hAnsi="Calibri"/>
                <w:lang w:eastAsia="en-US"/>
              </w:rPr>
            </w:pPr>
            <w:r w:rsidRPr="00BD4110">
              <w:rPr>
                <w:rFonts w:eastAsia="Calibri"/>
                <w:lang w:eastAsia="en-US"/>
              </w:rPr>
              <w:t>не менее 75%</w:t>
            </w:r>
          </w:p>
        </w:tc>
        <w:tc>
          <w:tcPr>
            <w:tcW w:w="992" w:type="dxa"/>
            <w:tcBorders>
              <w:top w:val="single" w:sz="4" w:space="0" w:color="auto"/>
              <w:left w:val="single" w:sz="4" w:space="0" w:color="auto"/>
              <w:bottom w:val="single" w:sz="4" w:space="0" w:color="auto"/>
              <w:right w:val="single" w:sz="4" w:space="0" w:color="auto"/>
            </w:tcBorders>
            <w:vAlign w:val="center"/>
          </w:tcPr>
          <w:p w:rsidR="00A40BCB" w:rsidRPr="00BD4110" w:rsidRDefault="00A40BCB" w:rsidP="007F2BF2">
            <w:pPr>
              <w:contextualSpacing/>
              <w:jc w:val="center"/>
              <w:rPr>
                <w:rFonts w:ascii="Calibri" w:eastAsia="Calibri" w:hAnsi="Calibri"/>
                <w:lang w:eastAsia="en-US"/>
              </w:rPr>
            </w:pPr>
            <w:r w:rsidRPr="00BD4110">
              <w:rPr>
                <w:rFonts w:eastAsia="Calibri"/>
                <w:lang w:eastAsia="en-US"/>
              </w:rPr>
              <w:t>не менее 75%</w:t>
            </w:r>
          </w:p>
        </w:tc>
        <w:tc>
          <w:tcPr>
            <w:tcW w:w="993" w:type="dxa"/>
            <w:tcBorders>
              <w:top w:val="single" w:sz="4" w:space="0" w:color="auto"/>
              <w:left w:val="single" w:sz="4" w:space="0" w:color="auto"/>
              <w:bottom w:val="single" w:sz="4" w:space="0" w:color="auto"/>
              <w:right w:val="single" w:sz="4" w:space="0" w:color="auto"/>
            </w:tcBorders>
            <w:vAlign w:val="center"/>
          </w:tcPr>
          <w:p w:rsidR="00A40BCB" w:rsidRPr="00BD4110" w:rsidRDefault="00A40BCB" w:rsidP="007F2BF2">
            <w:pPr>
              <w:contextualSpacing/>
              <w:jc w:val="center"/>
              <w:rPr>
                <w:rFonts w:ascii="Calibri" w:eastAsia="Calibri" w:hAnsi="Calibri"/>
                <w:lang w:eastAsia="en-US"/>
              </w:rPr>
            </w:pPr>
            <w:r w:rsidRPr="00BD4110">
              <w:rPr>
                <w:rFonts w:eastAsia="Calibri"/>
                <w:lang w:eastAsia="en-US"/>
              </w:rPr>
              <w:t>не менее 75%</w:t>
            </w:r>
          </w:p>
        </w:tc>
        <w:tc>
          <w:tcPr>
            <w:tcW w:w="1275" w:type="dxa"/>
            <w:tcBorders>
              <w:top w:val="single" w:sz="4" w:space="0" w:color="auto"/>
              <w:left w:val="single" w:sz="4" w:space="0" w:color="auto"/>
              <w:bottom w:val="single" w:sz="4" w:space="0" w:color="auto"/>
              <w:right w:val="single" w:sz="4" w:space="0" w:color="auto"/>
            </w:tcBorders>
            <w:vAlign w:val="center"/>
          </w:tcPr>
          <w:p w:rsidR="00A40BCB" w:rsidRDefault="00A40BCB" w:rsidP="00A40BCB">
            <w:pPr>
              <w:contextualSpacing/>
              <w:rPr>
                <w:rFonts w:eastAsia="Calibri"/>
                <w:lang w:eastAsia="en-US"/>
              </w:rPr>
            </w:pPr>
            <w:r w:rsidRPr="00BD4110">
              <w:rPr>
                <w:rFonts w:eastAsia="Calibri"/>
                <w:lang w:eastAsia="en-US"/>
              </w:rPr>
              <w:t xml:space="preserve">не менее </w:t>
            </w:r>
          </w:p>
          <w:p w:rsidR="00A40BCB" w:rsidRPr="00BD4110" w:rsidRDefault="00A40BCB" w:rsidP="00A40BCB">
            <w:pPr>
              <w:contextualSpacing/>
              <w:rPr>
                <w:rFonts w:ascii="Calibri" w:eastAsia="Calibri" w:hAnsi="Calibri"/>
                <w:lang w:eastAsia="en-US"/>
              </w:rPr>
            </w:pPr>
            <w:r w:rsidRPr="00BD4110">
              <w:rPr>
                <w:rFonts w:eastAsia="Calibri"/>
                <w:lang w:eastAsia="en-US"/>
              </w:rPr>
              <w:t>75%</w:t>
            </w:r>
          </w:p>
        </w:tc>
      </w:tr>
    </w:tbl>
    <w:p w:rsidR="00A40BCB" w:rsidRPr="00BD4110" w:rsidRDefault="00A40BCB" w:rsidP="00A40BCB"/>
    <w:p w:rsidR="006B06F0" w:rsidRDefault="006B06F0" w:rsidP="00A40BCB">
      <w:pPr>
        <w:autoSpaceDE w:val="0"/>
        <w:ind w:right="-284"/>
        <w:rPr>
          <w:sz w:val="28"/>
          <w:szCs w:val="28"/>
        </w:rPr>
      </w:pPr>
    </w:p>
    <w:p w:rsidR="006B06F0" w:rsidRDefault="006B06F0" w:rsidP="00B80689">
      <w:pPr>
        <w:autoSpaceDE w:val="0"/>
        <w:rPr>
          <w:sz w:val="28"/>
          <w:szCs w:val="28"/>
        </w:rPr>
      </w:pPr>
    </w:p>
    <w:p w:rsidR="006B06F0" w:rsidRDefault="006B06F0" w:rsidP="00B80689">
      <w:pPr>
        <w:autoSpaceDE w:val="0"/>
        <w:rPr>
          <w:sz w:val="28"/>
          <w:szCs w:val="28"/>
        </w:rPr>
      </w:pPr>
    </w:p>
    <w:p w:rsidR="00A40BCB" w:rsidRDefault="00A40BCB" w:rsidP="00B80689">
      <w:pPr>
        <w:autoSpaceDE w:val="0"/>
        <w:rPr>
          <w:sz w:val="28"/>
          <w:szCs w:val="28"/>
        </w:rPr>
      </w:pPr>
    </w:p>
    <w:p w:rsidR="00A40BCB" w:rsidRDefault="00A40BCB" w:rsidP="00B80689">
      <w:pPr>
        <w:autoSpaceDE w:val="0"/>
        <w:rPr>
          <w:sz w:val="28"/>
          <w:szCs w:val="28"/>
        </w:rPr>
      </w:pPr>
    </w:p>
    <w:p w:rsidR="00A40BCB" w:rsidRDefault="00A40BCB" w:rsidP="00B80689">
      <w:pPr>
        <w:autoSpaceDE w:val="0"/>
        <w:rPr>
          <w:sz w:val="28"/>
          <w:szCs w:val="28"/>
        </w:rPr>
      </w:pPr>
    </w:p>
    <w:p w:rsidR="00A40BCB" w:rsidRDefault="00A40BCB" w:rsidP="00B80689">
      <w:pPr>
        <w:autoSpaceDE w:val="0"/>
        <w:rPr>
          <w:sz w:val="28"/>
          <w:szCs w:val="28"/>
        </w:rPr>
      </w:pPr>
    </w:p>
    <w:p w:rsidR="00A40BCB" w:rsidRDefault="00A40BCB" w:rsidP="00B80689">
      <w:pPr>
        <w:autoSpaceDE w:val="0"/>
        <w:rPr>
          <w:sz w:val="28"/>
          <w:szCs w:val="28"/>
        </w:rPr>
      </w:pPr>
    </w:p>
    <w:p w:rsidR="00A40BCB" w:rsidRDefault="00A40BCB" w:rsidP="00B80689">
      <w:pPr>
        <w:autoSpaceDE w:val="0"/>
        <w:rPr>
          <w:sz w:val="28"/>
          <w:szCs w:val="28"/>
        </w:rPr>
      </w:pPr>
    </w:p>
    <w:p w:rsidR="00A40BCB" w:rsidRDefault="00A40BCB" w:rsidP="00B80689">
      <w:pPr>
        <w:autoSpaceDE w:val="0"/>
        <w:rPr>
          <w:sz w:val="28"/>
          <w:szCs w:val="28"/>
        </w:rPr>
      </w:pPr>
    </w:p>
    <w:tbl>
      <w:tblPr>
        <w:tblW w:w="0" w:type="auto"/>
        <w:tblLayout w:type="fixed"/>
        <w:tblCellMar>
          <w:left w:w="30" w:type="dxa"/>
          <w:right w:w="30" w:type="dxa"/>
        </w:tblCellMar>
        <w:tblLook w:val="0000"/>
      </w:tblPr>
      <w:tblGrid>
        <w:gridCol w:w="230"/>
        <w:gridCol w:w="1068"/>
        <w:gridCol w:w="958"/>
        <w:gridCol w:w="821"/>
        <w:gridCol w:w="881"/>
        <w:gridCol w:w="854"/>
        <w:gridCol w:w="972"/>
        <w:gridCol w:w="898"/>
        <w:gridCol w:w="931"/>
        <w:gridCol w:w="905"/>
        <w:gridCol w:w="1963"/>
      </w:tblGrid>
      <w:tr w:rsidR="005518CB" w:rsidRPr="005518CB" w:rsidTr="005518CB">
        <w:trPr>
          <w:trHeight w:val="206"/>
        </w:trPr>
        <w:tc>
          <w:tcPr>
            <w:tcW w:w="230" w:type="dxa"/>
            <w:tcBorders>
              <w:top w:val="single" w:sz="2" w:space="0" w:color="000000"/>
              <w:left w:val="single" w:sz="2" w:space="0" w:color="000000"/>
              <w:bottom w:val="single" w:sz="2" w:space="0" w:color="000000"/>
              <w:right w:val="single" w:sz="2" w:space="0" w:color="000000"/>
            </w:tcBorders>
          </w:tcPr>
          <w:p w:rsidR="005518CB" w:rsidRPr="005518CB" w:rsidRDefault="005518CB" w:rsidP="005518CB">
            <w:pPr>
              <w:autoSpaceDE w:val="0"/>
              <w:autoSpaceDN w:val="0"/>
              <w:adjustRightInd w:val="0"/>
              <w:jc w:val="right"/>
              <w:rPr>
                <w:rFonts w:ascii="Calibri" w:eastAsiaTheme="minorHAnsi" w:hAnsi="Calibri" w:cs="Calibri"/>
                <w:color w:val="000000"/>
                <w:sz w:val="22"/>
                <w:szCs w:val="22"/>
                <w:lang w:eastAsia="en-US"/>
              </w:rPr>
            </w:pPr>
          </w:p>
        </w:tc>
        <w:tc>
          <w:tcPr>
            <w:tcW w:w="1068" w:type="dxa"/>
            <w:tcBorders>
              <w:top w:val="single" w:sz="2" w:space="0" w:color="000000"/>
              <w:left w:val="single" w:sz="2" w:space="0" w:color="000000"/>
              <w:bottom w:val="single" w:sz="2" w:space="0" w:color="000000"/>
              <w:right w:val="single" w:sz="2" w:space="0" w:color="000000"/>
            </w:tcBorders>
          </w:tcPr>
          <w:p w:rsidR="005518CB" w:rsidRPr="005518CB" w:rsidRDefault="005518CB" w:rsidP="005518CB">
            <w:pPr>
              <w:autoSpaceDE w:val="0"/>
              <w:autoSpaceDN w:val="0"/>
              <w:adjustRightInd w:val="0"/>
              <w:jc w:val="right"/>
              <w:rPr>
                <w:rFonts w:ascii="Calibri" w:eastAsiaTheme="minorHAnsi" w:hAnsi="Calibri" w:cs="Calibri"/>
                <w:color w:val="000000"/>
                <w:sz w:val="22"/>
                <w:szCs w:val="22"/>
                <w:lang w:eastAsia="en-US"/>
              </w:rPr>
            </w:pPr>
          </w:p>
        </w:tc>
        <w:tc>
          <w:tcPr>
            <w:tcW w:w="958" w:type="dxa"/>
            <w:tcBorders>
              <w:top w:val="single" w:sz="2" w:space="0" w:color="000000"/>
              <w:left w:val="single" w:sz="2" w:space="0" w:color="000000"/>
              <w:bottom w:val="single" w:sz="2" w:space="0" w:color="000000"/>
              <w:right w:val="single" w:sz="2" w:space="0" w:color="000000"/>
            </w:tcBorders>
          </w:tcPr>
          <w:p w:rsidR="005518CB" w:rsidRPr="005518CB" w:rsidRDefault="005518CB" w:rsidP="005518CB">
            <w:pPr>
              <w:autoSpaceDE w:val="0"/>
              <w:autoSpaceDN w:val="0"/>
              <w:adjustRightInd w:val="0"/>
              <w:jc w:val="right"/>
              <w:rPr>
                <w:rFonts w:ascii="Calibri" w:eastAsiaTheme="minorHAnsi" w:hAnsi="Calibri" w:cs="Calibri"/>
                <w:color w:val="000000"/>
                <w:sz w:val="22"/>
                <w:szCs w:val="22"/>
                <w:lang w:eastAsia="en-US"/>
              </w:rPr>
            </w:pPr>
          </w:p>
        </w:tc>
        <w:tc>
          <w:tcPr>
            <w:tcW w:w="821" w:type="dxa"/>
            <w:tcBorders>
              <w:top w:val="single" w:sz="2" w:space="0" w:color="000000"/>
              <w:left w:val="single" w:sz="2" w:space="0" w:color="000000"/>
              <w:bottom w:val="single" w:sz="2" w:space="0" w:color="000000"/>
              <w:right w:val="single" w:sz="2" w:space="0" w:color="000000"/>
            </w:tcBorders>
          </w:tcPr>
          <w:p w:rsidR="005518CB" w:rsidRPr="005518CB" w:rsidRDefault="005518CB" w:rsidP="005518CB">
            <w:pPr>
              <w:autoSpaceDE w:val="0"/>
              <w:autoSpaceDN w:val="0"/>
              <w:adjustRightInd w:val="0"/>
              <w:jc w:val="right"/>
              <w:rPr>
                <w:rFonts w:ascii="Calibri" w:eastAsiaTheme="minorHAnsi" w:hAnsi="Calibri" w:cs="Calibri"/>
                <w:color w:val="000000"/>
                <w:sz w:val="22"/>
                <w:szCs w:val="22"/>
                <w:lang w:eastAsia="en-US"/>
              </w:rPr>
            </w:pPr>
          </w:p>
        </w:tc>
        <w:tc>
          <w:tcPr>
            <w:tcW w:w="7404" w:type="dxa"/>
            <w:gridSpan w:val="7"/>
            <w:tcBorders>
              <w:top w:val="single" w:sz="2" w:space="0" w:color="000000"/>
              <w:left w:val="single" w:sz="2" w:space="0" w:color="000000"/>
              <w:bottom w:val="single" w:sz="2" w:space="0" w:color="000000"/>
              <w:right w:val="single" w:sz="2" w:space="0" w:color="000000"/>
            </w:tcBorders>
          </w:tcPr>
          <w:p w:rsidR="005518CB" w:rsidRPr="005518CB" w:rsidRDefault="005518CB" w:rsidP="005518CB">
            <w:pPr>
              <w:autoSpaceDE w:val="0"/>
              <w:autoSpaceDN w:val="0"/>
              <w:adjustRightInd w:val="0"/>
              <w:jc w:val="center"/>
              <w:rPr>
                <w:rFonts w:eastAsiaTheme="minorHAnsi"/>
                <w:color w:val="000000"/>
                <w:sz w:val="18"/>
                <w:szCs w:val="18"/>
                <w:lang w:eastAsia="en-US"/>
              </w:rPr>
            </w:pPr>
            <w:r w:rsidRPr="005518CB">
              <w:rPr>
                <w:rFonts w:eastAsiaTheme="minorHAnsi"/>
                <w:color w:val="000000"/>
                <w:sz w:val="18"/>
                <w:szCs w:val="18"/>
                <w:lang w:eastAsia="en-US"/>
              </w:rPr>
              <w:t xml:space="preserve">                                                                                                                                                                                                                                  Приложение 2  к муниципальной программе "Совершенствование</w:t>
            </w:r>
          </w:p>
        </w:tc>
      </w:tr>
      <w:tr w:rsidR="005518CB" w:rsidRPr="005518CB" w:rsidTr="005518CB">
        <w:trPr>
          <w:trHeight w:val="154"/>
        </w:trPr>
        <w:tc>
          <w:tcPr>
            <w:tcW w:w="230" w:type="dxa"/>
            <w:tcBorders>
              <w:top w:val="single" w:sz="2" w:space="0" w:color="000000"/>
              <w:left w:val="single" w:sz="2" w:space="0" w:color="000000"/>
              <w:bottom w:val="single" w:sz="2" w:space="0" w:color="000000"/>
              <w:right w:val="single" w:sz="2" w:space="0" w:color="000000"/>
            </w:tcBorders>
          </w:tcPr>
          <w:p w:rsidR="005518CB" w:rsidRPr="005518CB" w:rsidRDefault="005518CB" w:rsidP="005518CB">
            <w:pPr>
              <w:autoSpaceDE w:val="0"/>
              <w:autoSpaceDN w:val="0"/>
              <w:adjustRightInd w:val="0"/>
              <w:jc w:val="right"/>
              <w:rPr>
                <w:rFonts w:ascii="Calibri" w:eastAsiaTheme="minorHAnsi" w:hAnsi="Calibri" w:cs="Calibri"/>
                <w:color w:val="000000"/>
                <w:sz w:val="22"/>
                <w:szCs w:val="22"/>
                <w:lang w:eastAsia="en-US"/>
              </w:rPr>
            </w:pPr>
          </w:p>
        </w:tc>
        <w:tc>
          <w:tcPr>
            <w:tcW w:w="1068" w:type="dxa"/>
            <w:tcBorders>
              <w:top w:val="single" w:sz="2" w:space="0" w:color="000000"/>
              <w:left w:val="single" w:sz="2" w:space="0" w:color="000000"/>
              <w:bottom w:val="single" w:sz="2" w:space="0" w:color="000000"/>
              <w:right w:val="single" w:sz="2" w:space="0" w:color="000000"/>
            </w:tcBorders>
          </w:tcPr>
          <w:p w:rsidR="005518CB" w:rsidRPr="005518CB" w:rsidRDefault="005518CB" w:rsidP="005518CB">
            <w:pPr>
              <w:autoSpaceDE w:val="0"/>
              <w:autoSpaceDN w:val="0"/>
              <w:adjustRightInd w:val="0"/>
              <w:jc w:val="right"/>
              <w:rPr>
                <w:rFonts w:ascii="Calibri" w:eastAsiaTheme="minorHAnsi" w:hAnsi="Calibri" w:cs="Calibri"/>
                <w:color w:val="000000"/>
                <w:sz w:val="22"/>
                <w:szCs w:val="22"/>
                <w:lang w:eastAsia="en-US"/>
              </w:rPr>
            </w:pPr>
          </w:p>
        </w:tc>
        <w:tc>
          <w:tcPr>
            <w:tcW w:w="958" w:type="dxa"/>
            <w:tcBorders>
              <w:top w:val="single" w:sz="2" w:space="0" w:color="000000"/>
              <w:left w:val="single" w:sz="2" w:space="0" w:color="000000"/>
              <w:bottom w:val="single" w:sz="2" w:space="0" w:color="000000"/>
              <w:right w:val="single" w:sz="2" w:space="0" w:color="000000"/>
            </w:tcBorders>
          </w:tcPr>
          <w:p w:rsidR="005518CB" w:rsidRPr="005518CB" w:rsidRDefault="005518CB" w:rsidP="005518CB">
            <w:pPr>
              <w:autoSpaceDE w:val="0"/>
              <w:autoSpaceDN w:val="0"/>
              <w:adjustRightInd w:val="0"/>
              <w:jc w:val="right"/>
              <w:rPr>
                <w:rFonts w:ascii="Calibri" w:eastAsiaTheme="minorHAnsi" w:hAnsi="Calibri" w:cs="Calibri"/>
                <w:color w:val="000000"/>
                <w:sz w:val="22"/>
                <w:szCs w:val="22"/>
                <w:lang w:eastAsia="en-US"/>
              </w:rPr>
            </w:pPr>
          </w:p>
        </w:tc>
        <w:tc>
          <w:tcPr>
            <w:tcW w:w="821" w:type="dxa"/>
            <w:tcBorders>
              <w:top w:val="single" w:sz="2" w:space="0" w:color="000000"/>
              <w:left w:val="single" w:sz="2" w:space="0" w:color="000000"/>
              <w:bottom w:val="single" w:sz="2" w:space="0" w:color="000000"/>
              <w:right w:val="single" w:sz="2" w:space="0" w:color="000000"/>
            </w:tcBorders>
          </w:tcPr>
          <w:p w:rsidR="005518CB" w:rsidRPr="005518CB" w:rsidRDefault="005518CB" w:rsidP="005518CB">
            <w:pPr>
              <w:autoSpaceDE w:val="0"/>
              <w:autoSpaceDN w:val="0"/>
              <w:adjustRightInd w:val="0"/>
              <w:jc w:val="right"/>
              <w:rPr>
                <w:rFonts w:ascii="Calibri" w:eastAsiaTheme="minorHAnsi" w:hAnsi="Calibri" w:cs="Calibri"/>
                <w:color w:val="000000"/>
                <w:sz w:val="22"/>
                <w:szCs w:val="22"/>
                <w:lang w:eastAsia="en-US"/>
              </w:rPr>
            </w:pPr>
          </w:p>
        </w:tc>
        <w:tc>
          <w:tcPr>
            <w:tcW w:w="7404" w:type="dxa"/>
            <w:gridSpan w:val="7"/>
            <w:tcBorders>
              <w:top w:val="single" w:sz="2" w:space="0" w:color="000000"/>
              <w:left w:val="single" w:sz="2" w:space="0" w:color="000000"/>
              <w:bottom w:val="single" w:sz="2" w:space="0" w:color="000000"/>
              <w:right w:val="single" w:sz="2" w:space="0" w:color="000000"/>
            </w:tcBorders>
          </w:tcPr>
          <w:p w:rsidR="005518CB" w:rsidRPr="005518CB" w:rsidRDefault="005518CB" w:rsidP="005518CB">
            <w:pPr>
              <w:autoSpaceDE w:val="0"/>
              <w:autoSpaceDN w:val="0"/>
              <w:adjustRightInd w:val="0"/>
              <w:jc w:val="right"/>
              <w:rPr>
                <w:rFonts w:eastAsiaTheme="minorHAnsi"/>
                <w:color w:val="000000"/>
                <w:sz w:val="18"/>
                <w:szCs w:val="18"/>
                <w:lang w:eastAsia="en-US"/>
              </w:rPr>
            </w:pPr>
            <w:r w:rsidRPr="005518CB">
              <w:rPr>
                <w:rFonts w:eastAsiaTheme="minorHAnsi"/>
                <w:color w:val="000000"/>
                <w:sz w:val="18"/>
                <w:szCs w:val="18"/>
                <w:lang w:eastAsia="en-US"/>
              </w:rPr>
              <w:t xml:space="preserve">                                                                                                        муниципального управления в </w:t>
            </w:r>
            <w:proofErr w:type="spellStart"/>
            <w:r w:rsidRPr="005518CB">
              <w:rPr>
                <w:rFonts w:eastAsiaTheme="minorHAnsi"/>
                <w:color w:val="000000"/>
                <w:sz w:val="18"/>
                <w:szCs w:val="18"/>
                <w:lang w:eastAsia="en-US"/>
              </w:rPr>
              <w:t>Семячковском</w:t>
            </w:r>
            <w:proofErr w:type="spellEnd"/>
            <w:r w:rsidRPr="005518CB">
              <w:rPr>
                <w:rFonts w:eastAsiaTheme="minorHAnsi"/>
                <w:color w:val="000000"/>
                <w:sz w:val="18"/>
                <w:szCs w:val="18"/>
                <w:lang w:eastAsia="en-US"/>
              </w:rPr>
              <w:t xml:space="preserve"> сельском поселении "</w:t>
            </w:r>
          </w:p>
        </w:tc>
      </w:tr>
      <w:tr w:rsidR="005518CB" w:rsidRPr="005518CB" w:rsidTr="005518CB">
        <w:trPr>
          <w:trHeight w:val="185"/>
        </w:trPr>
        <w:tc>
          <w:tcPr>
            <w:tcW w:w="1298" w:type="dxa"/>
            <w:gridSpan w:val="2"/>
            <w:tcBorders>
              <w:top w:val="single" w:sz="2" w:space="0" w:color="000000"/>
              <w:left w:val="single" w:sz="2" w:space="0" w:color="000000"/>
              <w:bottom w:val="single" w:sz="2" w:space="0" w:color="000000"/>
              <w:right w:val="nil"/>
            </w:tcBorders>
          </w:tcPr>
          <w:p w:rsidR="005518CB" w:rsidRPr="005518CB" w:rsidRDefault="005518CB" w:rsidP="005518CB">
            <w:pPr>
              <w:autoSpaceDE w:val="0"/>
              <w:autoSpaceDN w:val="0"/>
              <w:adjustRightInd w:val="0"/>
              <w:jc w:val="center"/>
              <w:rPr>
                <w:rFonts w:eastAsiaTheme="minorHAnsi"/>
                <w:b/>
                <w:bCs/>
                <w:color w:val="000000"/>
                <w:sz w:val="18"/>
                <w:szCs w:val="18"/>
                <w:lang w:eastAsia="en-US"/>
              </w:rPr>
            </w:pPr>
            <w:r w:rsidRPr="005518CB">
              <w:rPr>
                <w:rFonts w:eastAsiaTheme="minorHAnsi"/>
                <w:b/>
                <w:bCs/>
                <w:color w:val="000000"/>
                <w:sz w:val="18"/>
                <w:szCs w:val="18"/>
                <w:lang w:eastAsia="en-US"/>
              </w:rPr>
              <w:t xml:space="preserve"> ПЛАН</w:t>
            </w:r>
          </w:p>
        </w:tc>
        <w:tc>
          <w:tcPr>
            <w:tcW w:w="958" w:type="dxa"/>
            <w:tcBorders>
              <w:top w:val="single" w:sz="2" w:space="0" w:color="000000"/>
              <w:left w:val="nil"/>
              <w:bottom w:val="single" w:sz="2" w:space="0" w:color="000000"/>
              <w:right w:val="nil"/>
            </w:tcBorders>
          </w:tcPr>
          <w:p w:rsidR="005518CB" w:rsidRPr="005518CB" w:rsidRDefault="005518CB" w:rsidP="005518CB">
            <w:pPr>
              <w:autoSpaceDE w:val="0"/>
              <w:autoSpaceDN w:val="0"/>
              <w:adjustRightInd w:val="0"/>
              <w:jc w:val="center"/>
              <w:rPr>
                <w:rFonts w:eastAsiaTheme="minorHAnsi"/>
                <w:b/>
                <w:bCs/>
                <w:color w:val="000000"/>
                <w:sz w:val="18"/>
                <w:szCs w:val="18"/>
                <w:lang w:eastAsia="en-US"/>
              </w:rPr>
            </w:pPr>
          </w:p>
        </w:tc>
        <w:tc>
          <w:tcPr>
            <w:tcW w:w="821" w:type="dxa"/>
            <w:tcBorders>
              <w:top w:val="single" w:sz="2" w:space="0" w:color="000000"/>
              <w:left w:val="nil"/>
              <w:bottom w:val="single" w:sz="2" w:space="0" w:color="000000"/>
              <w:right w:val="nil"/>
            </w:tcBorders>
          </w:tcPr>
          <w:p w:rsidR="005518CB" w:rsidRPr="005518CB" w:rsidRDefault="005518CB" w:rsidP="005518CB">
            <w:pPr>
              <w:autoSpaceDE w:val="0"/>
              <w:autoSpaceDN w:val="0"/>
              <w:adjustRightInd w:val="0"/>
              <w:jc w:val="center"/>
              <w:rPr>
                <w:rFonts w:eastAsiaTheme="minorHAnsi"/>
                <w:b/>
                <w:bCs/>
                <w:color w:val="000000"/>
                <w:sz w:val="18"/>
                <w:szCs w:val="18"/>
                <w:lang w:eastAsia="en-US"/>
              </w:rPr>
            </w:pPr>
          </w:p>
        </w:tc>
        <w:tc>
          <w:tcPr>
            <w:tcW w:w="881" w:type="dxa"/>
            <w:tcBorders>
              <w:top w:val="single" w:sz="2" w:space="0" w:color="000000"/>
              <w:left w:val="nil"/>
              <w:bottom w:val="single" w:sz="2" w:space="0" w:color="000000"/>
              <w:right w:val="nil"/>
            </w:tcBorders>
          </w:tcPr>
          <w:p w:rsidR="005518CB" w:rsidRPr="005518CB" w:rsidRDefault="005518CB" w:rsidP="005518CB">
            <w:pPr>
              <w:autoSpaceDE w:val="0"/>
              <w:autoSpaceDN w:val="0"/>
              <w:adjustRightInd w:val="0"/>
              <w:jc w:val="center"/>
              <w:rPr>
                <w:rFonts w:eastAsiaTheme="minorHAnsi"/>
                <w:b/>
                <w:bCs/>
                <w:color w:val="000000"/>
                <w:sz w:val="18"/>
                <w:szCs w:val="18"/>
                <w:lang w:eastAsia="en-US"/>
              </w:rPr>
            </w:pPr>
          </w:p>
        </w:tc>
        <w:tc>
          <w:tcPr>
            <w:tcW w:w="854" w:type="dxa"/>
            <w:tcBorders>
              <w:top w:val="single" w:sz="2" w:space="0" w:color="000000"/>
              <w:left w:val="nil"/>
              <w:bottom w:val="single" w:sz="2" w:space="0" w:color="000000"/>
              <w:right w:val="nil"/>
            </w:tcBorders>
          </w:tcPr>
          <w:p w:rsidR="005518CB" w:rsidRPr="005518CB" w:rsidRDefault="005518CB" w:rsidP="005518CB">
            <w:pPr>
              <w:autoSpaceDE w:val="0"/>
              <w:autoSpaceDN w:val="0"/>
              <w:adjustRightInd w:val="0"/>
              <w:jc w:val="center"/>
              <w:rPr>
                <w:rFonts w:eastAsiaTheme="minorHAnsi"/>
                <w:b/>
                <w:bCs/>
                <w:color w:val="000000"/>
                <w:sz w:val="18"/>
                <w:szCs w:val="18"/>
                <w:lang w:eastAsia="en-US"/>
              </w:rPr>
            </w:pPr>
          </w:p>
        </w:tc>
        <w:tc>
          <w:tcPr>
            <w:tcW w:w="972" w:type="dxa"/>
            <w:tcBorders>
              <w:top w:val="single" w:sz="2" w:space="0" w:color="000000"/>
              <w:left w:val="nil"/>
              <w:bottom w:val="single" w:sz="2" w:space="0" w:color="000000"/>
              <w:right w:val="nil"/>
            </w:tcBorders>
          </w:tcPr>
          <w:p w:rsidR="005518CB" w:rsidRPr="005518CB" w:rsidRDefault="005518CB" w:rsidP="005518CB">
            <w:pPr>
              <w:autoSpaceDE w:val="0"/>
              <w:autoSpaceDN w:val="0"/>
              <w:adjustRightInd w:val="0"/>
              <w:jc w:val="center"/>
              <w:rPr>
                <w:rFonts w:eastAsiaTheme="minorHAnsi"/>
                <w:b/>
                <w:bCs/>
                <w:color w:val="000000"/>
                <w:sz w:val="18"/>
                <w:szCs w:val="18"/>
                <w:lang w:eastAsia="en-US"/>
              </w:rPr>
            </w:pPr>
          </w:p>
        </w:tc>
        <w:tc>
          <w:tcPr>
            <w:tcW w:w="898" w:type="dxa"/>
            <w:tcBorders>
              <w:top w:val="single" w:sz="2" w:space="0" w:color="000000"/>
              <w:left w:val="nil"/>
              <w:bottom w:val="single" w:sz="2" w:space="0" w:color="000000"/>
              <w:right w:val="nil"/>
            </w:tcBorders>
          </w:tcPr>
          <w:p w:rsidR="005518CB" w:rsidRPr="005518CB" w:rsidRDefault="005518CB" w:rsidP="005518CB">
            <w:pPr>
              <w:autoSpaceDE w:val="0"/>
              <w:autoSpaceDN w:val="0"/>
              <w:adjustRightInd w:val="0"/>
              <w:jc w:val="center"/>
              <w:rPr>
                <w:rFonts w:eastAsiaTheme="minorHAnsi"/>
                <w:b/>
                <w:bCs/>
                <w:color w:val="000000"/>
                <w:sz w:val="18"/>
                <w:szCs w:val="18"/>
                <w:lang w:eastAsia="en-US"/>
              </w:rPr>
            </w:pPr>
          </w:p>
        </w:tc>
        <w:tc>
          <w:tcPr>
            <w:tcW w:w="931" w:type="dxa"/>
            <w:tcBorders>
              <w:top w:val="single" w:sz="2" w:space="0" w:color="000000"/>
              <w:left w:val="nil"/>
              <w:bottom w:val="single" w:sz="2" w:space="0" w:color="000000"/>
              <w:right w:val="nil"/>
            </w:tcBorders>
          </w:tcPr>
          <w:p w:rsidR="005518CB" w:rsidRPr="005518CB" w:rsidRDefault="005518CB" w:rsidP="005518CB">
            <w:pPr>
              <w:autoSpaceDE w:val="0"/>
              <w:autoSpaceDN w:val="0"/>
              <w:adjustRightInd w:val="0"/>
              <w:jc w:val="center"/>
              <w:rPr>
                <w:rFonts w:eastAsiaTheme="minorHAnsi"/>
                <w:b/>
                <w:bCs/>
                <w:color w:val="000000"/>
                <w:sz w:val="18"/>
                <w:szCs w:val="18"/>
                <w:lang w:eastAsia="en-US"/>
              </w:rPr>
            </w:pPr>
          </w:p>
        </w:tc>
        <w:tc>
          <w:tcPr>
            <w:tcW w:w="905" w:type="dxa"/>
            <w:tcBorders>
              <w:top w:val="single" w:sz="2" w:space="0" w:color="000000"/>
              <w:left w:val="nil"/>
              <w:bottom w:val="single" w:sz="2" w:space="0" w:color="000000"/>
              <w:right w:val="nil"/>
            </w:tcBorders>
          </w:tcPr>
          <w:p w:rsidR="005518CB" w:rsidRPr="005518CB" w:rsidRDefault="005518CB" w:rsidP="005518CB">
            <w:pPr>
              <w:autoSpaceDE w:val="0"/>
              <w:autoSpaceDN w:val="0"/>
              <w:adjustRightInd w:val="0"/>
              <w:jc w:val="center"/>
              <w:rPr>
                <w:rFonts w:eastAsiaTheme="minorHAnsi"/>
                <w:b/>
                <w:bCs/>
                <w:color w:val="000000"/>
                <w:sz w:val="18"/>
                <w:szCs w:val="18"/>
                <w:lang w:eastAsia="en-US"/>
              </w:rPr>
            </w:pPr>
          </w:p>
        </w:tc>
        <w:tc>
          <w:tcPr>
            <w:tcW w:w="1963" w:type="dxa"/>
            <w:tcBorders>
              <w:top w:val="single" w:sz="2" w:space="0" w:color="000000"/>
              <w:left w:val="nil"/>
              <w:bottom w:val="single" w:sz="2" w:space="0" w:color="000000"/>
              <w:right w:val="single" w:sz="2" w:space="0" w:color="000000"/>
            </w:tcBorders>
          </w:tcPr>
          <w:p w:rsidR="005518CB" w:rsidRPr="005518CB" w:rsidRDefault="005518CB" w:rsidP="005518CB">
            <w:pPr>
              <w:autoSpaceDE w:val="0"/>
              <w:autoSpaceDN w:val="0"/>
              <w:adjustRightInd w:val="0"/>
              <w:jc w:val="center"/>
              <w:rPr>
                <w:rFonts w:eastAsiaTheme="minorHAnsi"/>
                <w:b/>
                <w:bCs/>
                <w:color w:val="000000"/>
                <w:sz w:val="18"/>
                <w:szCs w:val="18"/>
                <w:lang w:eastAsia="en-US"/>
              </w:rPr>
            </w:pPr>
          </w:p>
        </w:tc>
      </w:tr>
      <w:tr w:rsidR="005518CB" w:rsidRPr="005518CB" w:rsidTr="005518CB">
        <w:trPr>
          <w:trHeight w:val="154"/>
        </w:trPr>
        <w:tc>
          <w:tcPr>
            <w:tcW w:w="3958" w:type="dxa"/>
            <w:gridSpan w:val="5"/>
            <w:tcBorders>
              <w:top w:val="single" w:sz="2" w:space="0" w:color="000000"/>
              <w:left w:val="single" w:sz="2" w:space="0" w:color="000000"/>
              <w:bottom w:val="single" w:sz="2" w:space="0" w:color="000000"/>
              <w:right w:val="nil"/>
            </w:tcBorders>
          </w:tcPr>
          <w:p w:rsidR="005518CB" w:rsidRPr="005518CB" w:rsidRDefault="005518CB" w:rsidP="005518CB">
            <w:pPr>
              <w:autoSpaceDE w:val="0"/>
              <w:autoSpaceDN w:val="0"/>
              <w:adjustRightInd w:val="0"/>
              <w:jc w:val="center"/>
              <w:rPr>
                <w:rFonts w:eastAsiaTheme="minorHAnsi"/>
                <w:b/>
                <w:bCs/>
                <w:color w:val="000000"/>
                <w:sz w:val="18"/>
                <w:szCs w:val="18"/>
                <w:lang w:eastAsia="en-US"/>
              </w:rPr>
            </w:pPr>
            <w:r w:rsidRPr="005518CB">
              <w:rPr>
                <w:rFonts w:eastAsiaTheme="minorHAnsi"/>
                <w:b/>
                <w:bCs/>
                <w:color w:val="000000"/>
                <w:sz w:val="18"/>
                <w:szCs w:val="18"/>
                <w:lang w:eastAsia="en-US"/>
              </w:rPr>
              <w:t xml:space="preserve">реализации муниципальной программы </w:t>
            </w:r>
          </w:p>
        </w:tc>
        <w:tc>
          <w:tcPr>
            <w:tcW w:w="854" w:type="dxa"/>
            <w:tcBorders>
              <w:top w:val="single" w:sz="2" w:space="0" w:color="000000"/>
              <w:left w:val="nil"/>
              <w:bottom w:val="single" w:sz="2" w:space="0" w:color="000000"/>
              <w:right w:val="nil"/>
            </w:tcBorders>
          </w:tcPr>
          <w:p w:rsidR="005518CB" w:rsidRPr="005518CB" w:rsidRDefault="005518CB" w:rsidP="005518CB">
            <w:pPr>
              <w:autoSpaceDE w:val="0"/>
              <w:autoSpaceDN w:val="0"/>
              <w:adjustRightInd w:val="0"/>
              <w:jc w:val="center"/>
              <w:rPr>
                <w:rFonts w:eastAsiaTheme="minorHAnsi"/>
                <w:b/>
                <w:bCs/>
                <w:color w:val="000000"/>
                <w:sz w:val="18"/>
                <w:szCs w:val="18"/>
                <w:lang w:eastAsia="en-US"/>
              </w:rPr>
            </w:pPr>
          </w:p>
        </w:tc>
        <w:tc>
          <w:tcPr>
            <w:tcW w:w="972" w:type="dxa"/>
            <w:tcBorders>
              <w:top w:val="single" w:sz="2" w:space="0" w:color="000000"/>
              <w:left w:val="nil"/>
              <w:bottom w:val="single" w:sz="2" w:space="0" w:color="000000"/>
              <w:right w:val="nil"/>
            </w:tcBorders>
          </w:tcPr>
          <w:p w:rsidR="005518CB" w:rsidRPr="005518CB" w:rsidRDefault="005518CB" w:rsidP="005518CB">
            <w:pPr>
              <w:autoSpaceDE w:val="0"/>
              <w:autoSpaceDN w:val="0"/>
              <w:adjustRightInd w:val="0"/>
              <w:jc w:val="center"/>
              <w:rPr>
                <w:rFonts w:eastAsiaTheme="minorHAnsi"/>
                <w:b/>
                <w:bCs/>
                <w:color w:val="000000"/>
                <w:sz w:val="18"/>
                <w:szCs w:val="18"/>
                <w:lang w:eastAsia="en-US"/>
              </w:rPr>
            </w:pPr>
          </w:p>
        </w:tc>
        <w:tc>
          <w:tcPr>
            <w:tcW w:w="898" w:type="dxa"/>
            <w:tcBorders>
              <w:top w:val="single" w:sz="2" w:space="0" w:color="000000"/>
              <w:left w:val="nil"/>
              <w:bottom w:val="single" w:sz="2" w:space="0" w:color="000000"/>
              <w:right w:val="nil"/>
            </w:tcBorders>
          </w:tcPr>
          <w:p w:rsidR="005518CB" w:rsidRPr="005518CB" w:rsidRDefault="005518CB" w:rsidP="005518CB">
            <w:pPr>
              <w:autoSpaceDE w:val="0"/>
              <w:autoSpaceDN w:val="0"/>
              <w:adjustRightInd w:val="0"/>
              <w:jc w:val="center"/>
              <w:rPr>
                <w:rFonts w:eastAsiaTheme="minorHAnsi"/>
                <w:b/>
                <w:bCs/>
                <w:color w:val="000000"/>
                <w:sz w:val="18"/>
                <w:szCs w:val="18"/>
                <w:lang w:eastAsia="en-US"/>
              </w:rPr>
            </w:pPr>
          </w:p>
        </w:tc>
        <w:tc>
          <w:tcPr>
            <w:tcW w:w="931" w:type="dxa"/>
            <w:tcBorders>
              <w:top w:val="single" w:sz="2" w:space="0" w:color="000000"/>
              <w:left w:val="nil"/>
              <w:bottom w:val="single" w:sz="2" w:space="0" w:color="000000"/>
              <w:right w:val="nil"/>
            </w:tcBorders>
          </w:tcPr>
          <w:p w:rsidR="005518CB" w:rsidRPr="005518CB" w:rsidRDefault="005518CB" w:rsidP="005518CB">
            <w:pPr>
              <w:autoSpaceDE w:val="0"/>
              <w:autoSpaceDN w:val="0"/>
              <w:adjustRightInd w:val="0"/>
              <w:jc w:val="center"/>
              <w:rPr>
                <w:rFonts w:eastAsiaTheme="minorHAnsi"/>
                <w:b/>
                <w:bCs/>
                <w:color w:val="000000"/>
                <w:sz w:val="18"/>
                <w:szCs w:val="18"/>
                <w:lang w:eastAsia="en-US"/>
              </w:rPr>
            </w:pPr>
          </w:p>
        </w:tc>
        <w:tc>
          <w:tcPr>
            <w:tcW w:w="905" w:type="dxa"/>
            <w:tcBorders>
              <w:top w:val="single" w:sz="2" w:space="0" w:color="000000"/>
              <w:left w:val="nil"/>
              <w:bottom w:val="single" w:sz="2" w:space="0" w:color="000000"/>
              <w:right w:val="nil"/>
            </w:tcBorders>
          </w:tcPr>
          <w:p w:rsidR="005518CB" w:rsidRPr="005518CB" w:rsidRDefault="005518CB" w:rsidP="005518CB">
            <w:pPr>
              <w:autoSpaceDE w:val="0"/>
              <w:autoSpaceDN w:val="0"/>
              <w:adjustRightInd w:val="0"/>
              <w:jc w:val="center"/>
              <w:rPr>
                <w:rFonts w:eastAsiaTheme="minorHAnsi"/>
                <w:b/>
                <w:bCs/>
                <w:color w:val="000000"/>
                <w:sz w:val="18"/>
                <w:szCs w:val="18"/>
                <w:lang w:eastAsia="en-US"/>
              </w:rPr>
            </w:pPr>
          </w:p>
        </w:tc>
        <w:tc>
          <w:tcPr>
            <w:tcW w:w="1963" w:type="dxa"/>
            <w:tcBorders>
              <w:top w:val="single" w:sz="2" w:space="0" w:color="000000"/>
              <w:left w:val="nil"/>
              <w:bottom w:val="single" w:sz="2" w:space="0" w:color="000000"/>
              <w:right w:val="single" w:sz="2" w:space="0" w:color="000000"/>
            </w:tcBorders>
          </w:tcPr>
          <w:p w:rsidR="005518CB" w:rsidRPr="005518CB" w:rsidRDefault="005518CB" w:rsidP="005518CB">
            <w:pPr>
              <w:autoSpaceDE w:val="0"/>
              <w:autoSpaceDN w:val="0"/>
              <w:adjustRightInd w:val="0"/>
              <w:jc w:val="center"/>
              <w:rPr>
                <w:rFonts w:eastAsiaTheme="minorHAnsi"/>
                <w:b/>
                <w:bCs/>
                <w:color w:val="000000"/>
                <w:sz w:val="18"/>
                <w:szCs w:val="18"/>
                <w:lang w:eastAsia="en-US"/>
              </w:rPr>
            </w:pPr>
          </w:p>
        </w:tc>
      </w:tr>
      <w:tr w:rsidR="005518CB" w:rsidRPr="005518CB" w:rsidTr="005518CB">
        <w:trPr>
          <w:trHeight w:val="154"/>
        </w:trPr>
        <w:tc>
          <w:tcPr>
            <w:tcW w:w="8518" w:type="dxa"/>
            <w:gridSpan w:val="10"/>
            <w:tcBorders>
              <w:top w:val="single" w:sz="2" w:space="0" w:color="000000"/>
              <w:left w:val="single" w:sz="2" w:space="0" w:color="000000"/>
              <w:bottom w:val="single" w:sz="6" w:space="0" w:color="auto"/>
              <w:right w:val="nil"/>
            </w:tcBorders>
          </w:tcPr>
          <w:p w:rsidR="005518CB" w:rsidRPr="005518CB" w:rsidRDefault="005518CB" w:rsidP="005518CB">
            <w:pPr>
              <w:autoSpaceDE w:val="0"/>
              <w:autoSpaceDN w:val="0"/>
              <w:adjustRightInd w:val="0"/>
              <w:jc w:val="center"/>
              <w:rPr>
                <w:rFonts w:eastAsiaTheme="minorHAnsi"/>
                <w:b/>
                <w:bCs/>
                <w:color w:val="000000"/>
                <w:sz w:val="18"/>
                <w:szCs w:val="18"/>
                <w:lang w:eastAsia="en-US"/>
              </w:rPr>
            </w:pPr>
            <w:r w:rsidRPr="005518CB">
              <w:rPr>
                <w:rFonts w:eastAsiaTheme="minorHAnsi"/>
                <w:b/>
                <w:bCs/>
                <w:color w:val="000000"/>
                <w:sz w:val="18"/>
                <w:szCs w:val="18"/>
                <w:lang w:eastAsia="en-US"/>
              </w:rPr>
              <w:t xml:space="preserve">"Совершенствование муниципального управления в </w:t>
            </w:r>
            <w:proofErr w:type="spellStart"/>
            <w:r w:rsidRPr="005518CB">
              <w:rPr>
                <w:rFonts w:eastAsiaTheme="minorHAnsi"/>
                <w:b/>
                <w:bCs/>
                <w:color w:val="000000"/>
                <w:sz w:val="18"/>
                <w:szCs w:val="18"/>
                <w:lang w:eastAsia="en-US"/>
              </w:rPr>
              <w:t>Семячковском</w:t>
            </w:r>
            <w:proofErr w:type="spellEnd"/>
            <w:r w:rsidRPr="005518CB">
              <w:rPr>
                <w:rFonts w:eastAsiaTheme="minorHAnsi"/>
                <w:b/>
                <w:bCs/>
                <w:color w:val="000000"/>
                <w:sz w:val="18"/>
                <w:szCs w:val="18"/>
                <w:lang w:eastAsia="en-US"/>
              </w:rPr>
              <w:t xml:space="preserve"> сельском поселении "</w:t>
            </w:r>
          </w:p>
        </w:tc>
        <w:tc>
          <w:tcPr>
            <w:tcW w:w="1963" w:type="dxa"/>
            <w:tcBorders>
              <w:top w:val="single" w:sz="2" w:space="0" w:color="000000"/>
              <w:left w:val="nil"/>
              <w:bottom w:val="single" w:sz="6" w:space="0" w:color="auto"/>
              <w:right w:val="single" w:sz="2" w:space="0" w:color="000000"/>
            </w:tcBorders>
          </w:tcPr>
          <w:p w:rsidR="005518CB" w:rsidRPr="005518CB" w:rsidRDefault="005518CB" w:rsidP="005518CB">
            <w:pPr>
              <w:autoSpaceDE w:val="0"/>
              <w:autoSpaceDN w:val="0"/>
              <w:adjustRightInd w:val="0"/>
              <w:jc w:val="center"/>
              <w:rPr>
                <w:rFonts w:eastAsiaTheme="minorHAnsi"/>
                <w:b/>
                <w:bCs/>
                <w:color w:val="000000"/>
                <w:sz w:val="18"/>
                <w:szCs w:val="18"/>
                <w:lang w:eastAsia="en-US"/>
              </w:rPr>
            </w:pPr>
          </w:p>
        </w:tc>
      </w:tr>
      <w:tr w:rsidR="005518CB" w:rsidRPr="005518CB" w:rsidTr="005518CB">
        <w:trPr>
          <w:trHeight w:val="168"/>
        </w:trPr>
        <w:tc>
          <w:tcPr>
            <w:tcW w:w="230" w:type="dxa"/>
            <w:tcBorders>
              <w:top w:val="single" w:sz="6" w:space="0" w:color="auto"/>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b/>
                <w:bCs/>
                <w:color w:val="000000"/>
                <w:lang w:eastAsia="en-US"/>
              </w:rPr>
            </w:pPr>
            <w:r w:rsidRPr="005518CB">
              <w:rPr>
                <w:rFonts w:eastAsiaTheme="minorHAnsi"/>
                <w:b/>
                <w:bCs/>
                <w:color w:val="000000"/>
                <w:lang w:eastAsia="en-US"/>
              </w:rPr>
              <w:t xml:space="preserve">N </w:t>
            </w:r>
            <w:proofErr w:type="spellStart"/>
            <w:proofErr w:type="gramStart"/>
            <w:r w:rsidRPr="005518CB">
              <w:rPr>
                <w:rFonts w:eastAsiaTheme="minorHAnsi"/>
                <w:b/>
                <w:bCs/>
                <w:color w:val="000000"/>
                <w:lang w:eastAsia="en-US"/>
              </w:rPr>
              <w:t>п</w:t>
            </w:r>
            <w:proofErr w:type="spellEnd"/>
            <w:proofErr w:type="gramEnd"/>
            <w:r w:rsidRPr="005518CB">
              <w:rPr>
                <w:rFonts w:eastAsiaTheme="minorHAnsi"/>
                <w:b/>
                <w:bCs/>
                <w:color w:val="000000"/>
                <w:lang w:eastAsia="en-US"/>
              </w:rPr>
              <w:t>/</w:t>
            </w:r>
            <w:proofErr w:type="spellStart"/>
            <w:r w:rsidRPr="005518CB">
              <w:rPr>
                <w:rFonts w:eastAsiaTheme="minorHAnsi"/>
                <w:b/>
                <w:bCs/>
                <w:color w:val="000000"/>
                <w:lang w:eastAsia="en-US"/>
              </w:rPr>
              <w:t>п</w:t>
            </w:r>
            <w:proofErr w:type="spellEnd"/>
          </w:p>
        </w:tc>
        <w:tc>
          <w:tcPr>
            <w:tcW w:w="1068" w:type="dxa"/>
            <w:tcBorders>
              <w:top w:val="single" w:sz="6" w:space="0" w:color="auto"/>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b/>
                <w:bCs/>
                <w:color w:val="000000"/>
                <w:lang w:eastAsia="en-US"/>
              </w:rPr>
            </w:pPr>
            <w:r w:rsidRPr="005518CB">
              <w:rPr>
                <w:rFonts w:eastAsiaTheme="minorHAnsi"/>
                <w:b/>
                <w:bCs/>
                <w:color w:val="000000"/>
                <w:lang w:eastAsia="en-US"/>
              </w:rPr>
              <w:t xml:space="preserve"> Основное мероприятие, мероприятие</w:t>
            </w:r>
          </w:p>
        </w:tc>
        <w:tc>
          <w:tcPr>
            <w:tcW w:w="958" w:type="dxa"/>
            <w:tcBorders>
              <w:top w:val="single" w:sz="6" w:space="0" w:color="auto"/>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b/>
                <w:bCs/>
                <w:color w:val="000000"/>
                <w:lang w:eastAsia="en-US"/>
              </w:rPr>
            </w:pPr>
            <w:r w:rsidRPr="005518CB">
              <w:rPr>
                <w:rFonts w:eastAsiaTheme="minorHAnsi"/>
                <w:b/>
                <w:bCs/>
                <w:color w:val="000000"/>
                <w:lang w:eastAsia="en-US"/>
              </w:rPr>
              <w:t>Ответственный исполнитель, соисполнители</w:t>
            </w:r>
          </w:p>
        </w:tc>
        <w:tc>
          <w:tcPr>
            <w:tcW w:w="821" w:type="dxa"/>
            <w:tcBorders>
              <w:top w:val="single" w:sz="6" w:space="0" w:color="auto"/>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b/>
                <w:bCs/>
                <w:color w:val="000000"/>
                <w:lang w:eastAsia="en-US"/>
              </w:rPr>
            </w:pPr>
            <w:r w:rsidRPr="005518CB">
              <w:rPr>
                <w:rFonts w:eastAsiaTheme="minorHAnsi"/>
                <w:b/>
                <w:bCs/>
                <w:color w:val="000000"/>
                <w:lang w:eastAsia="en-US"/>
              </w:rPr>
              <w:t>Источник финансового обеспечения</w:t>
            </w:r>
          </w:p>
        </w:tc>
        <w:tc>
          <w:tcPr>
            <w:tcW w:w="3605" w:type="dxa"/>
            <w:gridSpan w:val="4"/>
            <w:tcBorders>
              <w:top w:val="single" w:sz="6" w:space="0" w:color="auto"/>
              <w:left w:val="single" w:sz="6" w:space="0" w:color="auto"/>
              <w:bottom w:val="single" w:sz="6" w:space="0" w:color="auto"/>
              <w:right w:val="nil"/>
            </w:tcBorders>
          </w:tcPr>
          <w:p w:rsidR="005518CB" w:rsidRPr="005518CB" w:rsidRDefault="005518CB" w:rsidP="005518CB">
            <w:pPr>
              <w:autoSpaceDE w:val="0"/>
              <w:autoSpaceDN w:val="0"/>
              <w:adjustRightInd w:val="0"/>
              <w:jc w:val="center"/>
              <w:rPr>
                <w:rFonts w:eastAsiaTheme="minorHAnsi"/>
                <w:b/>
                <w:bCs/>
                <w:color w:val="000000"/>
                <w:lang w:eastAsia="en-US"/>
              </w:rPr>
            </w:pPr>
            <w:r w:rsidRPr="005518CB">
              <w:rPr>
                <w:rFonts w:eastAsiaTheme="minorHAnsi"/>
                <w:b/>
                <w:bCs/>
                <w:color w:val="000000"/>
                <w:lang w:eastAsia="en-US"/>
              </w:rPr>
              <w:t xml:space="preserve">Объем средств на реализацию </w:t>
            </w:r>
          </w:p>
        </w:tc>
        <w:tc>
          <w:tcPr>
            <w:tcW w:w="931" w:type="dxa"/>
            <w:tcBorders>
              <w:top w:val="single" w:sz="6" w:space="0" w:color="auto"/>
              <w:left w:val="nil"/>
              <w:bottom w:val="single" w:sz="6" w:space="0" w:color="auto"/>
              <w:right w:val="nil"/>
            </w:tcBorders>
          </w:tcPr>
          <w:p w:rsidR="005518CB" w:rsidRPr="005518CB" w:rsidRDefault="005518CB" w:rsidP="005518CB">
            <w:pPr>
              <w:autoSpaceDE w:val="0"/>
              <w:autoSpaceDN w:val="0"/>
              <w:adjustRightInd w:val="0"/>
              <w:jc w:val="center"/>
              <w:rPr>
                <w:rFonts w:eastAsiaTheme="minorHAnsi"/>
                <w:b/>
                <w:bCs/>
                <w:color w:val="000000"/>
                <w:lang w:eastAsia="en-US"/>
              </w:rPr>
            </w:pPr>
          </w:p>
        </w:tc>
        <w:tc>
          <w:tcPr>
            <w:tcW w:w="905" w:type="dxa"/>
            <w:tcBorders>
              <w:top w:val="single" w:sz="6" w:space="0" w:color="auto"/>
              <w:left w:val="nil"/>
              <w:bottom w:val="single" w:sz="6" w:space="0" w:color="auto"/>
              <w:right w:val="single" w:sz="6" w:space="0" w:color="auto"/>
            </w:tcBorders>
          </w:tcPr>
          <w:p w:rsidR="005518CB" w:rsidRPr="005518CB" w:rsidRDefault="005518CB" w:rsidP="005518CB">
            <w:pPr>
              <w:autoSpaceDE w:val="0"/>
              <w:autoSpaceDN w:val="0"/>
              <w:adjustRightInd w:val="0"/>
              <w:jc w:val="center"/>
              <w:rPr>
                <w:rFonts w:eastAsiaTheme="minorHAnsi"/>
                <w:b/>
                <w:bCs/>
                <w:color w:val="000000"/>
                <w:lang w:eastAsia="en-US"/>
              </w:rPr>
            </w:pPr>
          </w:p>
        </w:tc>
        <w:tc>
          <w:tcPr>
            <w:tcW w:w="1963" w:type="dxa"/>
            <w:tcBorders>
              <w:top w:val="single" w:sz="6" w:space="0" w:color="auto"/>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b/>
                <w:bCs/>
                <w:color w:val="000000"/>
                <w:sz w:val="16"/>
                <w:szCs w:val="16"/>
                <w:lang w:eastAsia="en-US"/>
              </w:rPr>
            </w:pPr>
            <w:r w:rsidRPr="005518CB">
              <w:rPr>
                <w:rFonts w:eastAsiaTheme="minorHAnsi"/>
                <w:b/>
                <w:bCs/>
                <w:color w:val="000000"/>
                <w:sz w:val="16"/>
                <w:szCs w:val="16"/>
                <w:lang w:eastAsia="en-US"/>
              </w:rPr>
              <w:t>Связь с целевым показателем (№ индикаторов)</w:t>
            </w:r>
          </w:p>
        </w:tc>
      </w:tr>
      <w:tr w:rsidR="005518CB" w:rsidRPr="005518CB" w:rsidTr="005518CB">
        <w:trPr>
          <w:trHeight w:val="238"/>
        </w:trPr>
        <w:tc>
          <w:tcPr>
            <w:tcW w:w="230" w:type="dxa"/>
            <w:tcBorders>
              <w:top w:val="nil"/>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jc w:val="center"/>
              <w:rPr>
                <w:rFonts w:eastAsiaTheme="minorHAnsi"/>
                <w:b/>
                <w:bCs/>
                <w:color w:val="000000"/>
                <w:lang w:eastAsia="en-US"/>
              </w:rPr>
            </w:pPr>
          </w:p>
        </w:tc>
        <w:tc>
          <w:tcPr>
            <w:tcW w:w="1068" w:type="dxa"/>
            <w:tcBorders>
              <w:top w:val="nil"/>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jc w:val="center"/>
              <w:rPr>
                <w:rFonts w:eastAsiaTheme="minorHAnsi"/>
                <w:b/>
                <w:bCs/>
                <w:color w:val="000000"/>
                <w:lang w:eastAsia="en-US"/>
              </w:rPr>
            </w:pPr>
          </w:p>
        </w:tc>
        <w:tc>
          <w:tcPr>
            <w:tcW w:w="958" w:type="dxa"/>
            <w:tcBorders>
              <w:top w:val="nil"/>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jc w:val="center"/>
              <w:rPr>
                <w:rFonts w:eastAsiaTheme="minorHAnsi"/>
                <w:b/>
                <w:bCs/>
                <w:color w:val="000000"/>
                <w:lang w:eastAsia="en-US"/>
              </w:rPr>
            </w:pPr>
          </w:p>
        </w:tc>
        <w:tc>
          <w:tcPr>
            <w:tcW w:w="821" w:type="dxa"/>
            <w:tcBorders>
              <w:top w:val="nil"/>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jc w:val="center"/>
              <w:rPr>
                <w:rFonts w:eastAsiaTheme="minorHAnsi"/>
                <w:b/>
                <w:bCs/>
                <w:color w:val="000000"/>
                <w:lang w:eastAsia="en-US"/>
              </w:rPr>
            </w:pP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8"/>
                <w:szCs w:val="18"/>
                <w:lang w:eastAsia="en-US"/>
              </w:rPr>
            </w:pPr>
            <w:r w:rsidRPr="005518CB">
              <w:rPr>
                <w:rFonts w:eastAsiaTheme="minorHAnsi"/>
                <w:b/>
                <w:bCs/>
                <w:color w:val="000000"/>
                <w:sz w:val="18"/>
                <w:szCs w:val="18"/>
                <w:lang w:eastAsia="en-US"/>
              </w:rPr>
              <w:t>ВСЕГО</w:t>
            </w:r>
          </w:p>
        </w:tc>
        <w:tc>
          <w:tcPr>
            <w:tcW w:w="854"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8"/>
                <w:szCs w:val="18"/>
                <w:lang w:eastAsia="en-US"/>
              </w:rPr>
            </w:pPr>
            <w:r w:rsidRPr="005518CB">
              <w:rPr>
                <w:rFonts w:eastAsiaTheme="minorHAnsi"/>
                <w:b/>
                <w:bCs/>
                <w:color w:val="000000"/>
                <w:sz w:val="18"/>
                <w:szCs w:val="18"/>
                <w:lang w:eastAsia="en-US"/>
              </w:rPr>
              <w:t>2023 год, рублей</w:t>
            </w:r>
          </w:p>
        </w:tc>
        <w:tc>
          <w:tcPr>
            <w:tcW w:w="972"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8"/>
                <w:szCs w:val="18"/>
                <w:lang w:eastAsia="en-US"/>
              </w:rPr>
            </w:pPr>
            <w:r w:rsidRPr="005518CB">
              <w:rPr>
                <w:rFonts w:eastAsiaTheme="minorHAnsi"/>
                <w:b/>
                <w:bCs/>
                <w:color w:val="000000"/>
                <w:sz w:val="18"/>
                <w:szCs w:val="18"/>
                <w:lang w:eastAsia="en-US"/>
              </w:rPr>
              <w:t>2024 год, рублей</w:t>
            </w: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8"/>
                <w:szCs w:val="18"/>
                <w:lang w:eastAsia="en-US"/>
              </w:rPr>
            </w:pPr>
            <w:r w:rsidRPr="005518CB">
              <w:rPr>
                <w:rFonts w:eastAsiaTheme="minorHAnsi"/>
                <w:b/>
                <w:bCs/>
                <w:color w:val="000000"/>
                <w:sz w:val="18"/>
                <w:szCs w:val="18"/>
                <w:lang w:eastAsia="en-US"/>
              </w:rPr>
              <w:t>2025 год, рублей</w:t>
            </w: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8"/>
                <w:szCs w:val="18"/>
                <w:lang w:eastAsia="en-US"/>
              </w:rPr>
            </w:pPr>
            <w:r w:rsidRPr="005518CB">
              <w:rPr>
                <w:rFonts w:eastAsiaTheme="minorHAnsi"/>
                <w:b/>
                <w:bCs/>
                <w:color w:val="000000"/>
                <w:sz w:val="18"/>
                <w:szCs w:val="18"/>
                <w:lang w:eastAsia="en-US"/>
              </w:rPr>
              <w:t>2026 год, рублей</w:t>
            </w:r>
          </w:p>
        </w:tc>
        <w:tc>
          <w:tcPr>
            <w:tcW w:w="2868" w:type="dxa"/>
            <w:gridSpan w:val="2"/>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8"/>
                <w:szCs w:val="18"/>
                <w:lang w:eastAsia="en-US"/>
              </w:rPr>
            </w:pPr>
            <w:r w:rsidRPr="005518CB">
              <w:rPr>
                <w:rFonts w:eastAsiaTheme="minorHAnsi"/>
                <w:b/>
                <w:bCs/>
                <w:color w:val="000000"/>
                <w:sz w:val="18"/>
                <w:szCs w:val="18"/>
                <w:lang w:eastAsia="en-US"/>
              </w:rPr>
              <w:t>2027 год, рублей</w:t>
            </w:r>
          </w:p>
        </w:tc>
      </w:tr>
      <w:tr w:rsidR="005518CB" w:rsidRPr="005518CB">
        <w:trPr>
          <w:trHeight w:val="108"/>
        </w:trPr>
        <w:tc>
          <w:tcPr>
            <w:tcW w:w="230"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r w:rsidRPr="005518CB">
              <w:rPr>
                <w:rFonts w:eastAsiaTheme="minorHAnsi"/>
                <w:color w:val="000000"/>
                <w:lang w:eastAsia="en-US"/>
              </w:rPr>
              <w:t>1</w:t>
            </w:r>
          </w:p>
        </w:tc>
        <w:tc>
          <w:tcPr>
            <w:tcW w:w="106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r w:rsidRPr="005518CB">
              <w:rPr>
                <w:rFonts w:eastAsiaTheme="minorHAnsi"/>
                <w:color w:val="000000"/>
                <w:lang w:eastAsia="en-US"/>
              </w:rPr>
              <w:t>2</w:t>
            </w:r>
          </w:p>
        </w:tc>
        <w:tc>
          <w:tcPr>
            <w:tcW w:w="95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r w:rsidRPr="005518CB">
              <w:rPr>
                <w:rFonts w:eastAsiaTheme="minorHAnsi"/>
                <w:color w:val="000000"/>
                <w:lang w:eastAsia="en-US"/>
              </w:rPr>
              <w:t>3</w:t>
            </w: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r w:rsidRPr="005518CB">
              <w:rPr>
                <w:rFonts w:eastAsiaTheme="minorHAnsi"/>
                <w:color w:val="000000"/>
                <w:lang w:eastAsia="en-US"/>
              </w:rPr>
              <w:t>4</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8"/>
                <w:szCs w:val="18"/>
                <w:lang w:eastAsia="en-US"/>
              </w:rPr>
            </w:pPr>
            <w:r w:rsidRPr="005518CB">
              <w:rPr>
                <w:rFonts w:eastAsiaTheme="minorHAnsi"/>
                <w:color w:val="000000"/>
                <w:sz w:val="18"/>
                <w:szCs w:val="18"/>
                <w:lang w:eastAsia="en-US"/>
              </w:rPr>
              <w:t>5</w:t>
            </w:r>
          </w:p>
        </w:tc>
        <w:tc>
          <w:tcPr>
            <w:tcW w:w="854"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8"/>
                <w:szCs w:val="18"/>
                <w:lang w:eastAsia="en-US"/>
              </w:rPr>
            </w:pPr>
            <w:r w:rsidRPr="005518CB">
              <w:rPr>
                <w:rFonts w:eastAsiaTheme="minorHAnsi"/>
                <w:color w:val="000000"/>
                <w:sz w:val="18"/>
                <w:szCs w:val="18"/>
                <w:lang w:eastAsia="en-US"/>
              </w:rPr>
              <w:t>6</w:t>
            </w:r>
          </w:p>
        </w:tc>
        <w:tc>
          <w:tcPr>
            <w:tcW w:w="972"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8"/>
                <w:szCs w:val="18"/>
                <w:lang w:eastAsia="en-US"/>
              </w:rPr>
            </w:pPr>
            <w:r w:rsidRPr="005518CB">
              <w:rPr>
                <w:rFonts w:eastAsiaTheme="minorHAnsi"/>
                <w:color w:val="000000"/>
                <w:sz w:val="18"/>
                <w:szCs w:val="18"/>
                <w:lang w:eastAsia="en-US"/>
              </w:rPr>
              <w:t>7</w:t>
            </w: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8"/>
                <w:szCs w:val="18"/>
                <w:lang w:eastAsia="en-US"/>
              </w:rPr>
            </w:pPr>
            <w:r w:rsidRPr="005518CB">
              <w:rPr>
                <w:rFonts w:eastAsiaTheme="minorHAnsi"/>
                <w:color w:val="000000"/>
                <w:sz w:val="18"/>
                <w:szCs w:val="18"/>
                <w:lang w:eastAsia="en-US"/>
              </w:rPr>
              <w:t>8</w:t>
            </w: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8"/>
                <w:szCs w:val="18"/>
                <w:lang w:eastAsia="en-US"/>
              </w:rPr>
            </w:pPr>
            <w:r w:rsidRPr="005518CB">
              <w:rPr>
                <w:rFonts w:eastAsiaTheme="minorHAnsi"/>
                <w:color w:val="000000"/>
                <w:sz w:val="18"/>
                <w:szCs w:val="18"/>
                <w:lang w:eastAsia="en-US"/>
              </w:rPr>
              <w:t>7</w:t>
            </w: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8"/>
                <w:szCs w:val="18"/>
                <w:lang w:eastAsia="en-US"/>
              </w:rPr>
            </w:pPr>
            <w:r w:rsidRPr="005518CB">
              <w:rPr>
                <w:rFonts w:eastAsiaTheme="minorHAnsi"/>
                <w:color w:val="000000"/>
                <w:sz w:val="18"/>
                <w:szCs w:val="18"/>
                <w:lang w:eastAsia="en-US"/>
              </w:rPr>
              <w:t>8</w:t>
            </w:r>
          </w:p>
        </w:tc>
        <w:tc>
          <w:tcPr>
            <w:tcW w:w="1963"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jc w:val="center"/>
              <w:rPr>
                <w:rFonts w:eastAsiaTheme="minorHAnsi"/>
                <w:color w:val="000000"/>
                <w:sz w:val="16"/>
                <w:szCs w:val="16"/>
                <w:lang w:eastAsia="en-US"/>
              </w:rPr>
            </w:pPr>
            <w:r w:rsidRPr="005518CB">
              <w:rPr>
                <w:rFonts w:eastAsiaTheme="minorHAnsi"/>
                <w:color w:val="000000"/>
                <w:sz w:val="16"/>
                <w:szCs w:val="16"/>
                <w:lang w:eastAsia="en-US"/>
              </w:rPr>
              <w:t>9</w:t>
            </w:r>
          </w:p>
        </w:tc>
      </w:tr>
      <w:tr w:rsidR="005518CB" w:rsidRPr="005518CB">
        <w:trPr>
          <w:trHeight w:val="324"/>
        </w:trPr>
        <w:tc>
          <w:tcPr>
            <w:tcW w:w="230" w:type="dxa"/>
            <w:tcBorders>
              <w:top w:val="single" w:sz="6" w:space="0" w:color="auto"/>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r w:rsidRPr="005518CB">
              <w:rPr>
                <w:rFonts w:eastAsiaTheme="minorHAnsi"/>
                <w:color w:val="000000"/>
                <w:lang w:eastAsia="en-US"/>
              </w:rPr>
              <w:t>1</w:t>
            </w:r>
          </w:p>
        </w:tc>
        <w:tc>
          <w:tcPr>
            <w:tcW w:w="1068" w:type="dxa"/>
            <w:tcBorders>
              <w:top w:val="single" w:sz="6" w:space="0" w:color="auto"/>
              <w:left w:val="single" w:sz="6" w:space="0" w:color="auto"/>
              <w:bottom w:val="nil"/>
              <w:right w:val="single" w:sz="6" w:space="0" w:color="auto"/>
            </w:tcBorders>
            <w:shd w:val="solid" w:color="FFFFFF" w:fill="auto"/>
          </w:tcPr>
          <w:p w:rsidR="005518CB" w:rsidRPr="005518CB" w:rsidRDefault="005518CB" w:rsidP="005518CB">
            <w:pPr>
              <w:autoSpaceDE w:val="0"/>
              <w:autoSpaceDN w:val="0"/>
              <w:adjustRightInd w:val="0"/>
              <w:jc w:val="center"/>
              <w:rPr>
                <w:rFonts w:eastAsiaTheme="minorHAnsi"/>
                <w:color w:val="000000"/>
                <w:sz w:val="18"/>
                <w:szCs w:val="18"/>
                <w:lang w:eastAsia="en-US"/>
              </w:rPr>
            </w:pPr>
            <w:r w:rsidRPr="005518CB">
              <w:rPr>
                <w:rFonts w:eastAsiaTheme="minorHAnsi"/>
                <w:color w:val="000000"/>
                <w:sz w:val="18"/>
                <w:szCs w:val="18"/>
                <w:lang w:eastAsia="en-US"/>
              </w:rPr>
              <w:t>Финансовое обеспечение деятельности органов местного самоуправления</w:t>
            </w:r>
          </w:p>
        </w:tc>
        <w:tc>
          <w:tcPr>
            <w:tcW w:w="958" w:type="dxa"/>
            <w:tcBorders>
              <w:top w:val="single" w:sz="6" w:space="0" w:color="auto"/>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sz w:val="18"/>
                <w:szCs w:val="18"/>
                <w:lang w:eastAsia="en-US"/>
              </w:rPr>
            </w:pPr>
            <w:r w:rsidRPr="005518CB">
              <w:rPr>
                <w:rFonts w:eastAsiaTheme="minorHAnsi"/>
                <w:color w:val="000000"/>
                <w:sz w:val="18"/>
                <w:szCs w:val="18"/>
                <w:lang w:eastAsia="en-US"/>
              </w:rPr>
              <w:t>Администрация Семячковского сельского поселения</w:t>
            </w: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средства областного бюджета</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0,00</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1963" w:type="dxa"/>
            <w:tcBorders>
              <w:top w:val="single" w:sz="6" w:space="0" w:color="auto"/>
              <w:left w:val="single" w:sz="6" w:space="0" w:color="auto"/>
              <w:bottom w:val="nil"/>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 xml:space="preserve">1. Публикация нормативно-правовых актов, принимаемых органами местного самоуправления поселения в СМИ и сети Интернет.                                                                                                                                              2   Финансовое обеспечение деятельности органов местного самоуправления                                                                                                                                                                                                                                                                                                         8. Соотношение количества обращений граждан, рассмотренных в срок, к общему количеству обращений, поставленных на контроль.                              </w:t>
            </w:r>
          </w:p>
        </w:tc>
      </w:tr>
      <w:tr w:rsidR="005518CB" w:rsidRPr="005518CB">
        <w:trPr>
          <w:trHeight w:val="331"/>
        </w:trPr>
        <w:tc>
          <w:tcPr>
            <w:tcW w:w="230"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p>
        </w:tc>
        <w:tc>
          <w:tcPr>
            <w:tcW w:w="1068" w:type="dxa"/>
            <w:tcBorders>
              <w:top w:val="nil"/>
              <w:left w:val="single" w:sz="6" w:space="0" w:color="auto"/>
              <w:bottom w:val="nil"/>
              <w:right w:val="single" w:sz="6" w:space="0" w:color="auto"/>
            </w:tcBorders>
            <w:shd w:val="solid" w:color="FFFFFF" w:fill="auto"/>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958"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поступления из федерального бюджета</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0,00</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1963"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r>
      <w:tr w:rsidR="005518CB" w:rsidRPr="005518CB">
        <w:trPr>
          <w:trHeight w:val="346"/>
        </w:trPr>
        <w:tc>
          <w:tcPr>
            <w:tcW w:w="230"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p>
        </w:tc>
        <w:tc>
          <w:tcPr>
            <w:tcW w:w="1068" w:type="dxa"/>
            <w:tcBorders>
              <w:top w:val="nil"/>
              <w:left w:val="single" w:sz="6" w:space="0" w:color="auto"/>
              <w:bottom w:val="nil"/>
              <w:right w:val="single" w:sz="6" w:space="0" w:color="auto"/>
            </w:tcBorders>
            <w:shd w:val="solid" w:color="FFFFFF" w:fill="auto"/>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958"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средства местных  бюджетов</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8 925 578,78</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2 357 354,42</w:t>
            </w: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2 606 793,36</w:t>
            </w: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1 928 631,00</w:t>
            </w: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2 032 800,00</w:t>
            </w: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0,00</w:t>
            </w:r>
          </w:p>
        </w:tc>
        <w:tc>
          <w:tcPr>
            <w:tcW w:w="1963"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r>
      <w:tr w:rsidR="005518CB" w:rsidRPr="005518CB" w:rsidTr="005518CB">
        <w:trPr>
          <w:trHeight w:val="238"/>
        </w:trPr>
        <w:tc>
          <w:tcPr>
            <w:tcW w:w="230"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p>
        </w:tc>
        <w:tc>
          <w:tcPr>
            <w:tcW w:w="1068" w:type="dxa"/>
            <w:tcBorders>
              <w:top w:val="nil"/>
              <w:left w:val="single" w:sz="6" w:space="0" w:color="auto"/>
              <w:bottom w:val="nil"/>
              <w:right w:val="single" w:sz="6" w:space="0" w:color="auto"/>
            </w:tcBorders>
            <w:shd w:val="solid" w:color="FFFFFF" w:fill="auto"/>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958"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2556" w:type="dxa"/>
            <w:gridSpan w:val="3"/>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внебюджетные источники</w:t>
            </w: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1963"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r>
      <w:tr w:rsidR="005518CB" w:rsidRPr="005518CB">
        <w:trPr>
          <w:trHeight w:val="276"/>
        </w:trPr>
        <w:tc>
          <w:tcPr>
            <w:tcW w:w="230" w:type="dxa"/>
            <w:tcBorders>
              <w:top w:val="nil"/>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p>
        </w:tc>
        <w:tc>
          <w:tcPr>
            <w:tcW w:w="1068" w:type="dxa"/>
            <w:tcBorders>
              <w:top w:val="nil"/>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958" w:type="dxa"/>
            <w:tcBorders>
              <w:top w:val="nil"/>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Итого:</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8 925 578,78</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2 357 354,42</w:t>
            </w: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2 606 793,36</w:t>
            </w: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1 928 631,00</w:t>
            </w: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2 032 800,00</w:t>
            </w: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0,00</w:t>
            </w:r>
          </w:p>
        </w:tc>
        <w:tc>
          <w:tcPr>
            <w:tcW w:w="1963" w:type="dxa"/>
            <w:tcBorders>
              <w:top w:val="nil"/>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r>
      <w:tr w:rsidR="005518CB" w:rsidRPr="005518CB">
        <w:trPr>
          <w:trHeight w:val="346"/>
        </w:trPr>
        <w:tc>
          <w:tcPr>
            <w:tcW w:w="230" w:type="dxa"/>
            <w:tcBorders>
              <w:top w:val="single" w:sz="6" w:space="0" w:color="auto"/>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r w:rsidRPr="005518CB">
              <w:rPr>
                <w:rFonts w:eastAsiaTheme="minorHAnsi"/>
                <w:color w:val="000000"/>
                <w:lang w:eastAsia="en-US"/>
              </w:rPr>
              <w:t>2</w:t>
            </w:r>
          </w:p>
        </w:tc>
        <w:tc>
          <w:tcPr>
            <w:tcW w:w="1068" w:type="dxa"/>
            <w:tcBorders>
              <w:top w:val="single" w:sz="6" w:space="0" w:color="auto"/>
              <w:left w:val="single" w:sz="6" w:space="0" w:color="auto"/>
              <w:bottom w:val="nil"/>
              <w:right w:val="single" w:sz="6" w:space="0" w:color="auto"/>
            </w:tcBorders>
            <w:shd w:val="solid" w:color="FFFFFF" w:fill="auto"/>
          </w:tcPr>
          <w:p w:rsidR="005518CB" w:rsidRPr="005518CB" w:rsidRDefault="005518CB" w:rsidP="005518CB">
            <w:pPr>
              <w:autoSpaceDE w:val="0"/>
              <w:autoSpaceDN w:val="0"/>
              <w:adjustRightInd w:val="0"/>
              <w:jc w:val="center"/>
              <w:rPr>
                <w:rFonts w:eastAsiaTheme="minorHAnsi"/>
                <w:color w:val="000000"/>
                <w:sz w:val="18"/>
                <w:szCs w:val="18"/>
                <w:lang w:eastAsia="en-US"/>
              </w:rPr>
            </w:pPr>
            <w:r w:rsidRPr="005518CB">
              <w:rPr>
                <w:rFonts w:eastAsiaTheme="minorHAnsi"/>
                <w:color w:val="000000"/>
                <w:sz w:val="18"/>
                <w:szCs w:val="18"/>
                <w:lang w:eastAsia="en-US"/>
              </w:rPr>
              <w:t>Осуществление первичного воинского учета на территориях, где отсутствуют военные комиссариаты</w:t>
            </w:r>
          </w:p>
        </w:tc>
        <w:tc>
          <w:tcPr>
            <w:tcW w:w="958" w:type="dxa"/>
            <w:tcBorders>
              <w:top w:val="single" w:sz="6" w:space="0" w:color="auto"/>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sz w:val="18"/>
                <w:szCs w:val="18"/>
                <w:lang w:eastAsia="en-US"/>
              </w:rPr>
            </w:pPr>
            <w:r w:rsidRPr="005518CB">
              <w:rPr>
                <w:rFonts w:eastAsiaTheme="minorHAnsi"/>
                <w:color w:val="000000"/>
                <w:sz w:val="18"/>
                <w:szCs w:val="18"/>
                <w:lang w:eastAsia="en-US"/>
              </w:rPr>
              <w:t>Администрация Семячковского сельского поселения</w:t>
            </w: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средства областного бюджета</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0,00</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1963" w:type="dxa"/>
            <w:tcBorders>
              <w:top w:val="single" w:sz="6" w:space="0" w:color="auto"/>
              <w:left w:val="single" w:sz="6" w:space="0" w:color="auto"/>
              <w:bottom w:val="nil"/>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3     Осуществление первичного воинского учета на территориях, где отсутствуют военные комиссариаты</w:t>
            </w:r>
          </w:p>
        </w:tc>
      </w:tr>
      <w:tr w:rsidR="005518CB" w:rsidRPr="005518CB">
        <w:trPr>
          <w:trHeight w:val="346"/>
        </w:trPr>
        <w:tc>
          <w:tcPr>
            <w:tcW w:w="230"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p>
        </w:tc>
        <w:tc>
          <w:tcPr>
            <w:tcW w:w="1068" w:type="dxa"/>
            <w:tcBorders>
              <w:top w:val="nil"/>
              <w:left w:val="single" w:sz="6" w:space="0" w:color="auto"/>
              <w:bottom w:val="nil"/>
              <w:right w:val="single" w:sz="6" w:space="0" w:color="auto"/>
            </w:tcBorders>
            <w:shd w:val="solid" w:color="FFFFFF" w:fill="auto"/>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958"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поступления из федерального бюджета</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570 783,33</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114 949,33</w:t>
            </w: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138 178,00</w:t>
            </w: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151 805,00</w:t>
            </w: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165 851,00</w:t>
            </w: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0,00</w:t>
            </w:r>
          </w:p>
        </w:tc>
        <w:tc>
          <w:tcPr>
            <w:tcW w:w="1963"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r>
      <w:tr w:rsidR="005518CB" w:rsidRPr="005518CB">
        <w:trPr>
          <w:trHeight w:val="230"/>
        </w:trPr>
        <w:tc>
          <w:tcPr>
            <w:tcW w:w="230"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p>
        </w:tc>
        <w:tc>
          <w:tcPr>
            <w:tcW w:w="1068" w:type="dxa"/>
            <w:tcBorders>
              <w:top w:val="nil"/>
              <w:left w:val="single" w:sz="6" w:space="0" w:color="auto"/>
              <w:bottom w:val="nil"/>
              <w:right w:val="single" w:sz="6" w:space="0" w:color="auto"/>
            </w:tcBorders>
            <w:shd w:val="solid" w:color="FFFFFF" w:fill="auto"/>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958"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средства местных  бюджетов</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0,00</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1963"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r>
      <w:tr w:rsidR="005518CB" w:rsidRPr="005518CB" w:rsidTr="005518CB">
        <w:trPr>
          <w:trHeight w:val="230"/>
        </w:trPr>
        <w:tc>
          <w:tcPr>
            <w:tcW w:w="230"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p>
        </w:tc>
        <w:tc>
          <w:tcPr>
            <w:tcW w:w="1068" w:type="dxa"/>
            <w:tcBorders>
              <w:top w:val="nil"/>
              <w:left w:val="single" w:sz="6" w:space="0" w:color="auto"/>
              <w:bottom w:val="nil"/>
              <w:right w:val="single" w:sz="6" w:space="0" w:color="auto"/>
            </w:tcBorders>
            <w:shd w:val="solid" w:color="FFFFFF" w:fill="auto"/>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958"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2556" w:type="dxa"/>
            <w:gridSpan w:val="3"/>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внебюджетные источники</w:t>
            </w: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1963"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r>
      <w:tr w:rsidR="005518CB" w:rsidRPr="005518CB">
        <w:trPr>
          <w:trHeight w:val="216"/>
        </w:trPr>
        <w:tc>
          <w:tcPr>
            <w:tcW w:w="230" w:type="dxa"/>
            <w:tcBorders>
              <w:top w:val="nil"/>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p>
        </w:tc>
        <w:tc>
          <w:tcPr>
            <w:tcW w:w="1068" w:type="dxa"/>
            <w:tcBorders>
              <w:top w:val="nil"/>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958" w:type="dxa"/>
            <w:tcBorders>
              <w:top w:val="nil"/>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Итого:</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570 783,33</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114 949,33</w:t>
            </w: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138 178,00</w:t>
            </w: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151 805,00</w:t>
            </w: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165 851,00</w:t>
            </w: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0,00</w:t>
            </w:r>
          </w:p>
        </w:tc>
        <w:tc>
          <w:tcPr>
            <w:tcW w:w="1963" w:type="dxa"/>
            <w:tcBorders>
              <w:top w:val="nil"/>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r>
      <w:tr w:rsidR="005518CB" w:rsidRPr="005518CB">
        <w:trPr>
          <w:trHeight w:val="353"/>
        </w:trPr>
        <w:tc>
          <w:tcPr>
            <w:tcW w:w="230" w:type="dxa"/>
            <w:tcBorders>
              <w:top w:val="single" w:sz="6" w:space="0" w:color="auto"/>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r w:rsidRPr="005518CB">
              <w:rPr>
                <w:rFonts w:eastAsiaTheme="minorHAnsi"/>
                <w:color w:val="000000"/>
                <w:lang w:eastAsia="en-US"/>
              </w:rPr>
              <w:lastRenderedPageBreak/>
              <w:t>3</w:t>
            </w:r>
          </w:p>
        </w:tc>
        <w:tc>
          <w:tcPr>
            <w:tcW w:w="1068" w:type="dxa"/>
            <w:tcBorders>
              <w:top w:val="single" w:sz="6" w:space="0" w:color="auto"/>
              <w:left w:val="single" w:sz="6" w:space="0" w:color="auto"/>
              <w:bottom w:val="nil"/>
              <w:right w:val="single" w:sz="6" w:space="0" w:color="auto"/>
            </w:tcBorders>
            <w:shd w:val="solid" w:color="FFFFFF" w:fill="auto"/>
          </w:tcPr>
          <w:p w:rsidR="005518CB" w:rsidRPr="005518CB" w:rsidRDefault="005518CB" w:rsidP="005518CB">
            <w:pPr>
              <w:autoSpaceDE w:val="0"/>
              <w:autoSpaceDN w:val="0"/>
              <w:adjustRightInd w:val="0"/>
              <w:jc w:val="center"/>
              <w:rPr>
                <w:rFonts w:eastAsiaTheme="minorHAnsi"/>
                <w:color w:val="000000"/>
                <w:sz w:val="18"/>
                <w:szCs w:val="18"/>
                <w:lang w:eastAsia="en-US"/>
              </w:rPr>
            </w:pPr>
            <w:r w:rsidRPr="005518CB">
              <w:rPr>
                <w:rFonts w:eastAsiaTheme="minorHAnsi"/>
                <w:color w:val="000000"/>
                <w:sz w:val="18"/>
                <w:szCs w:val="18"/>
                <w:lang w:eastAsia="en-US"/>
              </w:rPr>
              <w:t>Мероприятия по решению вопросов местного значения поселения в области ЖКХ и благоустройства</w:t>
            </w:r>
          </w:p>
        </w:tc>
        <w:tc>
          <w:tcPr>
            <w:tcW w:w="958" w:type="dxa"/>
            <w:tcBorders>
              <w:top w:val="single" w:sz="6" w:space="0" w:color="auto"/>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sz w:val="18"/>
                <w:szCs w:val="18"/>
                <w:lang w:eastAsia="en-US"/>
              </w:rPr>
            </w:pPr>
            <w:r w:rsidRPr="005518CB">
              <w:rPr>
                <w:rFonts w:eastAsiaTheme="minorHAnsi"/>
                <w:color w:val="000000"/>
                <w:sz w:val="18"/>
                <w:szCs w:val="18"/>
                <w:lang w:eastAsia="en-US"/>
              </w:rPr>
              <w:t>Администрация Семячковского сельского поселения</w:t>
            </w: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средства областного бюджета</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1 070 912,39</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1 070 912,39</w:t>
            </w: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0,00</w:t>
            </w: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1963" w:type="dxa"/>
            <w:tcBorders>
              <w:top w:val="single" w:sz="6" w:space="0" w:color="auto"/>
              <w:left w:val="single" w:sz="6" w:space="0" w:color="auto"/>
              <w:bottom w:val="nil"/>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4    Мероприятия по решению вопросов местного значения поселения в области ЖКХ и благоустройства</w:t>
            </w:r>
          </w:p>
        </w:tc>
      </w:tr>
      <w:tr w:rsidR="005518CB" w:rsidRPr="005518CB">
        <w:trPr>
          <w:trHeight w:val="415"/>
        </w:trPr>
        <w:tc>
          <w:tcPr>
            <w:tcW w:w="230"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p>
        </w:tc>
        <w:tc>
          <w:tcPr>
            <w:tcW w:w="1068" w:type="dxa"/>
            <w:tcBorders>
              <w:top w:val="nil"/>
              <w:left w:val="single" w:sz="6" w:space="0" w:color="auto"/>
              <w:bottom w:val="nil"/>
              <w:right w:val="single" w:sz="6" w:space="0" w:color="auto"/>
            </w:tcBorders>
            <w:shd w:val="solid" w:color="FFFFFF" w:fill="auto"/>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958"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поступления из федерального бюджета</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0,00</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1963"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r>
      <w:tr w:rsidR="005518CB" w:rsidRPr="005518CB">
        <w:trPr>
          <w:trHeight w:val="331"/>
        </w:trPr>
        <w:tc>
          <w:tcPr>
            <w:tcW w:w="230"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p>
        </w:tc>
        <w:tc>
          <w:tcPr>
            <w:tcW w:w="1068" w:type="dxa"/>
            <w:tcBorders>
              <w:top w:val="nil"/>
              <w:left w:val="single" w:sz="6" w:space="0" w:color="auto"/>
              <w:bottom w:val="nil"/>
              <w:right w:val="single" w:sz="6" w:space="0" w:color="auto"/>
            </w:tcBorders>
            <w:shd w:val="solid" w:color="FFFFFF" w:fill="auto"/>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958"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средства местных  бюджетов</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10 694 977,49</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7 224 850,52</w:t>
            </w: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3 469 595,97</w:t>
            </w: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531,00</w:t>
            </w: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0,00</w:t>
            </w: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0,00</w:t>
            </w:r>
          </w:p>
        </w:tc>
        <w:tc>
          <w:tcPr>
            <w:tcW w:w="1963"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r>
      <w:tr w:rsidR="005518CB" w:rsidRPr="005518CB">
        <w:trPr>
          <w:trHeight w:val="262"/>
        </w:trPr>
        <w:tc>
          <w:tcPr>
            <w:tcW w:w="230"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p>
        </w:tc>
        <w:tc>
          <w:tcPr>
            <w:tcW w:w="1068" w:type="dxa"/>
            <w:tcBorders>
              <w:top w:val="nil"/>
              <w:left w:val="single" w:sz="6" w:space="0" w:color="auto"/>
              <w:bottom w:val="nil"/>
              <w:right w:val="single" w:sz="6" w:space="0" w:color="auto"/>
            </w:tcBorders>
            <w:shd w:val="solid" w:color="FFFFFF" w:fill="auto"/>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958"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внебюджетные источники</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71 953,80</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71 953,80</w:t>
            </w: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1963"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r>
      <w:tr w:rsidR="005518CB" w:rsidRPr="005518CB">
        <w:trPr>
          <w:trHeight w:val="293"/>
        </w:trPr>
        <w:tc>
          <w:tcPr>
            <w:tcW w:w="230" w:type="dxa"/>
            <w:tcBorders>
              <w:top w:val="nil"/>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p>
        </w:tc>
        <w:tc>
          <w:tcPr>
            <w:tcW w:w="1068" w:type="dxa"/>
            <w:tcBorders>
              <w:top w:val="nil"/>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958" w:type="dxa"/>
            <w:tcBorders>
              <w:top w:val="nil"/>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Итого:</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11 837 843,68</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8 367 716,71</w:t>
            </w: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3 469 595,97</w:t>
            </w: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531,00</w:t>
            </w: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0,00</w:t>
            </w: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0,00</w:t>
            </w:r>
          </w:p>
        </w:tc>
        <w:tc>
          <w:tcPr>
            <w:tcW w:w="1963" w:type="dxa"/>
            <w:tcBorders>
              <w:top w:val="nil"/>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r>
      <w:tr w:rsidR="005518CB" w:rsidRPr="005518CB">
        <w:trPr>
          <w:trHeight w:val="362"/>
        </w:trPr>
        <w:tc>
          <w:tcPr>
            <w:tcW w:w="230" w:type="dxa"/>
            <w:tcBorders>
              <w:top w:val="single" w:sz="6" w:space="0" w:color="auto"/>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r w:rsidRPr="005518CB">
              <w:rPr>
                <w:rFonts w:eastAsiaTheme="minorHAnsi"/>
                <w:color w:val="000000"/>
                <w:lang w:eastAsia="en-US"/>
              </w:rPr>
              <w:t>4</w:t>
            </w:r>
          </w:p>
        </w:tc>
        <w:tc>
          <w:tcPr>
            <w:tcW w:w="1068" w:type="dxa"/>
            <w:tcBorders>
              <w:top w:val="single" w:sz="6" w:space="0" w:color="auto"/>
              <w:left w:val="single" w:sz="6" w:space="0" w:color="auto"/>
              <w:bottom w:val="nil"/>
              <w:right w:val="single" w:sz="6" w:space="0" w:color="auto"/>
            </w:tcBorders>
            <w:shd w:val="solid" w:color="FFFFFF" w:fill="auto"/>
          </w:tcPr>
          <w:p w:rsidR="005518CB" w:rsidRPr="005518CB" w:rsidRDefault="005518CB" w:rsidP="005518CB">
            <w:pPr>
              <w:autoSpaceDE w:val="0"/>
              <w:autoSpaceDN w:val="0"/>
              <w:adjustRightInd w:val="0"/>
              <w:jc w:val="center"/>
              <w:rPr>
                <w:rFonts w:eastAsiaTheme="minorHAnsi"/>
                <w:color w:val="000000"/>
                <w:sz w:val="18"/>
                <w:szCs w:val="18"/>
                <w:lang w:eastAsia="en-US"/>
              </w:rPr>
            </w:pPr>
            <w:r w:rsidRPr="005518CB">
              <w:rPr>
                <w:rFonts w:eastAsiaTheme="minorHAnsi"/>
                <w:color w:val="000000"/>
                <w:sz w:val="18"/>
                <w:szCs w:val="18"/>
                <w:lang w:eastAsia="en-US"/>
              </w:rPr>
              <w:t>Передача полномочий по обеспечению мер первичной пожарной безопасности</w:t>
            </w:r>
          </w:p>
        </w:tc>
        <w:tc>
          <w:tcPr>
            <w:tcW w:w="958" w:type="dxa"/>
            <w:tcBorders>
              <w:top w:val="single" w:sz="6" w:space="0" w:color="auto"/>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sz w:val="18"/>
                <w:szCs w:val="18"/>
                <w:lang w:eastAsia="en-US"/>
              </w:rPr>
            </w:pPr>
            <w:r w:rsidRPr="005518CB">
              <w:rPr>
                <w:rFonts w:eastAsiaTheme="minorHAnsi"/>
                <w:color w:val="000000"/>
                <w:sz w:val="18"/>
                <w:szCs w:val="18"/>
                <w:lang w:eastAsia="en-US"/>
              </w:rPr>
              <w:t>Администрация Семячковского сельского поселения</w:t>
            </w: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средства областного бюджета</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0,00</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1963" w:type="dxa"/>
            <w:tcBorders>
              <w:top w:val="single" w:sz="6" w:space="0" w:color="auto"/>
              <w:left w:val="single" w:sz="6" w:space="0" w:color="auto"/>
              <w:bottom w:val="nil"/>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5    Передача полномочий по обеспечению мер первичной пожарной безопасности</w:t>
            </w:r>
            <w:proofErr w:type="gramStart"/>
            <w:r w:rsidRPr="005518CB">
              <w:rPr>
                <w:rFonts w:eastAsiaTheme="minorHAnsi"/>
                <w:color w:val="000000"/>
                <w:sz w:val="16"/>
                <w:szCs w:val="16"/>
                <w:lang w:eastAsia="en-US"/>
              </w:rPr>
              <w:t xml:space="preserve"> ,</w:t>
            </w:r>
            <w:proofErr w:type="gramEnd"/>
            <w:r w:rsidRPr="005518CB">
              <w:rPr>
                <w:rFonts w:eastAsiaTheme="minorHAnsi"/>
                <w:color w:val="000000"/>
                <w:sz w:val="16"/>
                <w:szCs w:val="16"/>
                <w:lang w:eastAsia="en-US"/>
              </w:rPr>
              <w:t xml:space="preserve">                         </w:t>
            </w:r>
          </w:p>
        </w:tc>
      </w:tr>
      <w:tr w:rsidR="005518CB" w:rsidRPr="005518CB">
        <w:trPr>
          <w:trHeight w:val="353"/>
        </w:trPr>
        <w:tc>
          <w:tcPr>
            <w:tcW w:w="230"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p>
        </w:tc>
        <w:tc>
          <w:tcPr>
            <w:tcW w:w="1068" w:type="dxa"/>
            <w:tcBorders>
              <w:top w:val="nil"/>
              <w:left w:val="single" w:sz="6" w:space="0" w:color="auto"/>
              <w:bottom w:val="nil"/>
              <w:right w:val="single" w:sz="6" w:space="0" w:color="auto"/>
            </w:tcBorders>
            <w:shd w:val="solid" w:color="FFFFFF" w:fill="auto"/>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958"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поступления из федерального бюджета</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0,00</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1963"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r>
      <w:tr w:rsidR="005518CB" w:rsidRPr="005518CB">
        <w:trPr>
          <w:trHeight w:val="331"/>
        </w:trPr>
        <w:tc>
          <w:tcPr>
            <w:tcW w:w="230"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p>
        </w:tc>
        <w:tc>
          <w:tcPr>
            <w:tcW w:w="1068" w:type="dxa"/>
            <w:tcBorders>
              <w:top w:val="nil"/>
              <w:left w:val="single" w:sz="6" w:space="0" w:color="auto"/>
              <w:bottom w:val="nil"/>
              <w:right w:val="single" w:sz="6" w:space="0" w:color="auto"/>
            </w:tcBorders>
            <w:shd w:val="solid" w:color="FFFFFF" w:fill="auto"/>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958"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средства местных  бюджетов</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334 980,00</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110 980,00</w:t>
            </w: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112 000,00</w:t>
            </w: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112 000,00</w:t>
            </w: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0,00</w:t>
            </w: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0,00</w:t>
            </w:r>
          </w:p>
        </w:tc>
        <w:tc>
          <w:tcPr>
            <w:tcW w:w="1963"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r>
      <w:tr w:rsidR="005518CB" w:rsidRPr="005518CB">
        <w:trPr>
          <w:trHeight w:val="230"/>
        </w:trPr>
        <w:tc>
          <w:tcPr>
            <w:tcW w:w="230"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p>
        </w:tc>
        <w:tc>
          <w:tcPr>
            <w:tcW w:w="1068" w:type="dxa"/>
            <w:tcBorders>
              <w:top w:val="nil"/>
              <w:left w:val="single" w:sz="6" w:space="0" w:color="auto"/>
              <w:bottom w:val="nil"/>
              <w:right w:val="single" w:sz="6" w:space="0" w:color="auto"/>
            </w:tcBorders>
            <w:shd w:val="solid" w:color="FFFFFF" w:fill="auto"/>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958"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внебюджетные источники</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0,00</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1963"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r>
      <w:tr w:rsidR="005518CB" w:rsidRPr="005518CB">
        <w:trPr>
          <w:trHeight w:val="168"/>
        </w:trPr>
        <w:tc>
          <w:tcPr>
            <w:tcW w:w="230" w:type="dxa"/>
            <w:tcBorders>
              <w:top w:val="nil"/>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p>
        </w:tc>
        <w:tc>
          <w:tcPr>
            <w:tcW w:w="1068" w:type="dxa"/>
            <w:tcBorders>
              <w:top w:val="nil"/>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958" w:type="dxa"/>
            <w:tcBorders>
              <w:top w:val="nil"/>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Итого:</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334 980,00</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110 980,00</w:t>
            </w: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112 000,00</w:t>
            </w: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112 000,00</w:t>
            </w: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0,00</w:t>
            </w: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0,00</w:t>
            </w:r>
          </w:p>
        </w:tc>
        <w:tc>
          <w:tcPr>
            <w:tcW w:w="1963" w:type="dxa"/>
            <w:tcBorders>
              <w:top w:val="nil"/>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r>
      <w:tr w:rsidR="005518CB" w:rsidRPr="005518CB">
        <w:trPr>
          <w:trHeight w:val="370"/>
        </w:trPr>
        <w:tc>
          <w:tcPr>
            <w:tcW w:w="230" w:type="dxa"/>
            <w:tcBorders>
              <w:top w:val="single" w:sz="6" w:space="0" w:color="auto"/>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r w:rsidRPr="005518CB">
              <w:rPr>
                <w:rFonts w:eastAsiaTheme="minorHAnsi"/>
                <w:color w:val="000000"/>
                <w:lang w:eastAsia="en-US"/>
              </w:rPr>
              <w:t>5</w:t>
            </w:r>
          </w:p>
        </w:tc>
        <w:tc>
          <w:tcPr>
            <w:tcW w:w="1068" w:type="dxa"/>
            <w:tcBorders>
              <w:top w:val="single" w:sz="6" w:space="0" w:color="auto"/>
              <w:left w:val="single" w:sz="6" w:space="0" w:color="auto"/>
              <w:bottom w:val="nil"/>
              <w:right w:val="single" w:sz="6" w:space="0" w:color="auto"/>
            </w:tcBorders>
            <w:shd w:val="solid" w:color="FFFFFF" w:fill="auto"/>
          </w:tcPr>
          <w:p w:rsidR="005518CB" w:rsidRPr="005518CB" w:rsidRDefault="005518CB" w:rsidP="005518CB">
            <w:pPr>
              <w:autoSpaceDE w:val="0"/>
              <w:autoSpaceDN w:val="0"/>
              <w:adjustRightInd w:val="0"/>
              <w:jc w:val="center"/>
              <w:rPr>
                <w:rFonts w:eastAsiaTheme="minorHAnsi"/>
                <w:color w:val="000000"/>
                <w:sz w:val="18"/>
                <w:szCs w:val="18"/>
                <w:lang w:eastAsia="en-US"/>
              </w:rPr>
            </w:pPr>
            <w:r w:rsidRPr="005518CB">
              <w:rPr>
                <w:rFonts w:eastAsiaTheme="minorHAnsi"/>
                <w:color w:val="000000"/>
                <w:sz w:val="18"/>
                <w:szCs w:val="18"/>
                <w:lang w:eastAsia="en-US"/>
              </w:rPr>
              <w:t>Передача полномочий по созданию условий для обеспечения жителей услугами организаций культуры</w:t>
            </w:r>
          </w:p>
        </w:tc>
        <w:tc>
          <w:tcPr>
            <w:tcW w:w="958" w:type="dxa"/>
            <w:tcBorders>
              <w:top w:val="single" w:sz="6" w:space="0" w:color="auto"/>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sz w:val="18"/>
                <w:szCs w:val="18"/>
                <w:lang w:eastAsia="en-US"/>
              </w:rPr>
            </w:pPr>
            <w:r w:rsidRPr="005518CB">
              <w:rPr>
                <w:rFonts w:eastAsiaTheme="minorHAnsi"/>
                <w:color w:val="000000"/>
                <w:sz w:val="18"/>
                <w:szCs w:val="18"/>
                <w:lang w:eastAsia="en-US"/>
              </w:rPr>
              <w:t>Администрация Семячковского сельского поселения</w:t>
            </w: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средства областного бюджета</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0,00</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1963" w:type="dxa"/>
            <w:tcBorders>
              <w:top w:val="single" w:sz="6" w:space="0" w:color="auto"/>
              <w:left w:val="single" w:sz="6" w:space="0" w:color="auto"/>
              <w:bottom w:val="nil"/>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7 Передача полномочий по созданию условий для обеспечения жителей услугами организаций культуры</w:t>
            </w:r>
          </w:p>
        </w:tc>
      </w:tr>
      <w:tr w:rsidR="005518CB" w:rsidRPr="005518CB">
        <w:trPr>
          <w:trHeight w:val="362"/>
        </w:trPr>
        <w:tc>
          <w:tcPr>
            <w:tcW w:w="230"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p>
        </w:tc>
        <w:tc>
          <w:tcPr>
            <w:tcW w:w="1068" w:type="dxa"/>
            <w:tcBorders>
              <w:top w:val="nil"/>
              <w:left w:val="single" w:sz="6" w:space="0" w:color="auto"/>
              <w:bottom w:val="nil"/>
              <w:right w:val="single" w:sz="6" w:space="0" w:color="auto"/>
            </w:tcBorders>
            <w:shd w:val="solid" w:color="FFFFFF" w:fill="auto"/>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958"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поступления из федерального бюджета</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0,00</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1963"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r>
      <w:tr w:rsidR="005518CB" w:rsidRPr="005518CB">
        <w:trPr>
          <w:trHeight w:val="353"/>
        </w:trPr>
        <w:tc>
          <w:tcPr>
            <w:tcW w:w="230"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p>
        </w:tc>
        <w:tc>
          <w:tcPr>
            <w:tcW w:w="1068" w:type="dxa"/>
            <w:tcBorders>
              <w:top w:val="nil"/>
              <w:left w:val="single" w:sz="6" w:space="0" w:color="auto"/>
              <w:bottom w:val="nil"/>
              <w:right w:val="single" w:sz="6" w:space="0" w:color="auto"/>
            </w:tcBorders>
            <w:shd w:val="solid" w:color="FFFFFF" w:fill="auto"/>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958"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средства местных  бюджетов</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608 988,00</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196 988,00</w:t>
            </w: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206 000,00</w:t>
            </w: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206 000,00</w:t>
            </w: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0,00</w:t>
            </w: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0,00</w:t>
            </w:r>
          </w:p>
        </w:tc>
        <w:tc>
          <w:tcPr>
            <w:tcW w:w="1963"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r>
      <w:tr w:rsidR="005518CB" w:rsidRPr="005518CB">
        <w:trPr>
          <w:trHeight w:val="269"/>
        </w:trPr>
        <w:tc>
          <w:tcPr>
            <w:tcW w:w="230"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p>
        </w:tc>
        <w:tc>
          <w:tcPr>
            <w:tcW w:w="1068" w:type="dxa"/>
            <w:tcBorders>
              <w:top w:val="nil"/>
              <w:left w:val="single" w:sz="6" w:space="0" w:color="auto"/>
              <w:bottom w:val="nil"/>
              <w:right w:val="single" w:sz="6" w:space="0" w:color="auto"/>
            </w:tcBorders>
            <w:shd w:val="solid" w:color="FFFFFF" w:fill="auto"/>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958"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внебюджетные источники</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0,00</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1963"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r>
      <w:tr w:rsidR="005518CB" w:rsidRPr="005518CB">
        <w:trPr>
          <w:trHeight w:val="161"/>
        </w:trPr>
        <w:tc>
          <w:tcPr>
            <w:tcW w:w="230" w:type="dxa"/>
            <w:tcBorders>
              <w:top w:val="nil"/>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p>
        </w:tc>
        <w:tc>
          <w:tcPr>
            <w:tcW w:w="1068" w:type="dxa"/>
            <w:tcBorders>
              <w:top w:val="nil"/>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958" w:type="dxa"/>
            <w:tcBorders>
              <w:top w:val="nil"/>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Итого:</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608 988,00</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196 988,00</w:t>
            </w: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206 000,00</w:t>
            </w: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206 000,00</w:t>
            </w: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0,00</w:t>
            </w: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0,00</w:t>
            </w:r>
          </w:p>
        </w:tc>
        <w:tc>
          <w:tcPr>
            <w:tcW w:w="1963" w:type="dxa"/>
            <w:tcBorders>
              <w:top w:val="nil"/>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r>
      <w:tr w:rsidR="005518CB" w:rsidRPr="005518CB">
        <w:trPr>
          <w:trHeight w:val="377"/>
        </w:trPr>
        <w:tc>
          <w:tcPr>
            <w:tcW w:w="230" w:type="dxa"/>
            <w:tcBorders>
              <w:top w:val="single" w:sz="6" w:space="0" w:color="auto"/>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r w:rsidRPr="005518CB">
              <w:rPr>
                <w:rFonts w:eastAsiaTheme="minorHAnsi"/>
                <w:color w:val="000000"/>
                <w:lang w:eastAsia="en-US"/>
              </w:rPr>
              <w:t>6</w:t>
            </w:r>
          </w:p>
        </w:tc>
        <w:tc>
          <w:tcPr>
            <w:tcW w:w="1068" w:type="dxa"/>
            <w:tcBorders>
              <w:top w:val="single" w:sz="6" w:space="0" w:color="auto"/>
              <w:left w:val="single" w:sz="6" w:space="0" w:color="auto"/>
              <w:bottom w:val="nil"/>
              <w:right w:val="single" w:sz="6" w:space="0" w:color="auto"/>
            </w:tcBorders>
            <w:shd w:val="solid" w:color="FFFFFF" w:fill="auto"/>
          </w:tcPr>
          <w:p w:rsidR="005518CB" w:rsidRPr="005518CB" w:rsidRDefault="005518CB" w:rsidP="005518CB">
            <w:pPr>
              <w:autoSpaceDE w:val="0"/>
              <w:autoSpaceDN w:val="0"/>
              <w:adjustRightInd w:val="0"/>
              <w:jc w:val="center"/>
              <w:rPr>
                <w:rFonts w:eastAsiaTheme="minorHAnsi"/>
                <w:color w:val="000000"/>
                <w:sz w:val="18"/>
                <w:szCs w:val="18"/>
                <w:lang w:eastAsia="en-US"/>
              </w:rPr>
            </w:pPr>
            <w:r w:rsidRPr="005518CB">
              <w:rPr>
                <w:rFonts w:eastAsiaTheme="minorHAnsi"/>
                <w:color w:val="000000"/>
                <w:sz w:val="18"/>
                <w:szCs w:val="18"/>
                <w:lang w:eastAsia="en-US"/>
              </w:rPr>
              <w:t xml:space="preserve">Пенсии за выслугу лет </w:t>
            </w:r>
            <w:r w:rsidRPr="005518CB">
              <w:rPr>
                <w:rFonts w:eastAsiaTheme="minorHAnsi"/>
                <w:color w:val="000000"/>
                <w:sz w:val="18"/>
                <w:szCs w:val="18"/>
                <w:lang w:eastAsia="en-US"/>
              </w:rPr>
              <w:lastRenderedPageBreak/>
              <w:t>лицам, замещавшим муниципальные должности поселения</w:t>
            </w:r>
          </w:p>
        </w:tc>
        <w:tc>
          <w:tcPr>
            <w:tcW w:w="958" w:type="dxa"/>
            <w:tcBorders>
              <w:top w:val="single" w:sz="6" w:space="0" w:color="auto"/>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sz w:val="18"/>
                <w:szCs w:val="18"/>
                <w:lang w:eastAsia="en-US"/>
              </w:rPr>
            </w:pPr>
            <w:r w:rsidRPr="005518CB">
              <w:rPr>
                <w:rFonts w:eastAsiaTheme="minorHAnsi"/>
                <w:color w:val="000000"/>
                <w:sz w:val="18"/>
                <w:szCs w:val="18"/>
                <w:lang w:eastAsia="en-US"/>
              </w:rPr>
              <w:lastRenderedPageBreak/>
              <w:t xml:space="preserve">Администрация </w:t>
            </w:r>
            <w:r w:rsidRPr="005518CB">
              <w:rPr>
                <w:rFonts w:eastAsiaTheme="minorHAnsi"/>
                <w:color w:val="000000"/>
                <w:sz w:val="18"/>
                <w:szCs w:val="18"/>
                <w:lang w:eastAsia="en-US"/>
              </w:rPr>
              <w:lastRenderedPageBreak/>
              <w:t>Семячковского сельского поселения</w:t>
            </w: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lastRenderedPageBreak/>
              <w:t>средства областног</w:t>
            </w:r>
            <w:r w:rsidRPr="005518CB">
              <w:rPr>
                <w:rFonts w:eastAsiaTheme="minorHAnsi"/>
                <w:color w:val="000000"/>
                <w:sz w:val="16"/>
                <w:szCs w:val="16"/>
                <w:lang w:eastAsia="en-US"/>
              </w:rPr>
              <w:lastRenderedPageBreak/>
              <w:t>о бюджета</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lastRenderedPageBreak/>
              <w:t>0,00</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1963" w:type="dxa"/>
            <w:tcBorders>
              <w:top w:val="single" w:sz="6" w:space="0" w:color="auto"/>
              <w:left w:val="single" w:sz="6" w:space="0" w:color="auto"/>
              <w:bottom w:val="nil"/>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 xml:space="preserve">6    Пенсии за выслугу лет лицам, замещавшим </w:t>
            </w:r>
            <w:r w:rsidRPr="005518CB">
              <w:rPr>
                <w:rFonts w:eastAsiaTheme="minorHAnsi"/>
                <w:color w:val="000000"/>
                <w:sz w:val="16"/>
                <w:szCs w:val="16"/>
                <w:lang w:eastAsia="en-US"/>
              </w:rPr>
              <w:lastRenderedPageBreak/>
              <w:t>муниципальные должности поселения</w:t>
            </w:r>
          </w:p>
        </w:tc>
      </w:tr>
      <w:tr w:rsidR="005518CB" w:rsidRPr="005518CB">
        <w:trPr>
          <w:trHeight w:val="377"/>
        </w:trPr>
        <w:tc>
          <w:tcPr>
            <w:tcW w:w="230"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p>
        </w:tc>
        <w:tc>
          <w:tcPr>
            <w:tcW w:w="1068" w:type="dxa"/>
            <w:tcBorders>
              <w:top w:val="nil"/>
              <w:left w:val="single" w:sz="6" w:space="0" w:color="auto"/>
              <w:bottom w:val="nil"/>
              <w:right w:val="single" w:sz="6" w:space="0" w:color="auto"/>
            </w:tcBorders>
            <w:shd w:val="solid" w:color="FFFFFF" w:fill="auto"/>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958"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поступления из федерального бюджета</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0,00</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1963"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r>
      <w:tr w:rsidR="005518CB" w:rsidRPr="005518CB">
        <w:trPr>
          <w:trHeight w:val="338"/>
        </w:trPr>
        <w:tc>
          <w:tcPr>
            <w:tcW w:w="230"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p>
        </w:tc>
        <w:tc>
          <w:tcPr>
            <w:tcW w:w="1068" w:type="dxa"/>
            <w:tcBorders>
              <w:top w:val="nil"/>
              <w:left w:val="single" w:sz="6" w:space="0" w:color="auto"/>
              <w:bottom w:val="nil"/>
              <w:right w:val="single" w:sz="6" w:space="0" w:color="auto"/>
            </w:tcBorders>
            <w:shd w:val="solid" w:color="FFFFFF" w:fill="auto"/>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958"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средства местных  бюджетов</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1 136 103,75</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322 094,28</w:t>
            </w: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338 971,47</w:t>
            </w: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139 838,00</w:t>
            </w: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335 200,00</w:t>
            </w: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0,00</w:t>
            </w:r>
          </w:p>
        </w:tc>
        <w:tc>
          <w:tcPr>
            <w:tcW w:w="1963"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r>
      <w:tr w:rsidR="005518CB" w:rsidRPr="005518CB">
        <w:trPr>
          <w:trHeight w:val="276"/>
        </w:trPr>
        <w:tc>
          <w:tcPr>
            <w:tcW w:w="230"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p>
        </w:tc>
        <w:tc>
          <w:tcPr>
            <w:tcW w:w="1068" w:type="dxa"/>
            <w:tcBorders>
              <w:top w:val="nil"/>
              <w:left w:val="single" w:sz="6" w:space="0" w:color="auto"/>
              <w:bottom w:val="nil"/>
              <w:right w:val="single" w:sz="6" w:space="0" w:color="auto"/>
            </w:tcBorders>
            <w:shd w:val="solid" w:color="FFFFFF" w:fill="auto"/>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958"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внебюджетные источники</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0,00</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1963"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r>
      <w:tr w:rsidR="005518CB" w:rsidRPr="005518CB">
        <w:trPr>
          <w:trHeight w:val="161"/>
        </w:trPr>
        <w:tc>
          <w:tcPr>
            <w:tcW w:w="230" w:type="dxa"/>
            <w:tcBorders>
              <w:top w:val="nil"/>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p>
        </w:tc>
        <w:tc>
          <w:tcPr>
            <w:tcW w:w="1068" w:type="dxa"/>
            <w:tcBorders>
              <w:top w:val="nil"/>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958" w:type="dxa"/>
            <w:tcBorders>
              <w:top w:val="nil"/>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Итого:</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1 136 103,75</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322 094,28</w:t>
            </w: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338 971,47</w:t>
            </w: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139 838,00</w:t>
            </w: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335 200,00</w:t>
            </w: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0,00</w:t>
            </w:r>
          </w:p>
        </w:tc>
        <w:tc>
          <w:tcPr>
            <w:tcW w:w="1963" w:type="dxa"/>
            <w:tcBorders>
              <w:top w:val="nil"/>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r>
      <w:tr w:rsidR="005518CB" w:rsidRPr="005518CB">
        <w:trPr>
          <w:trHeight w:val="338"/>
        </w:trPr>
        <w:tc>
          <w:tcPr>
            <w:tcW w:w="230" w:type="dxa"/>
            <w:tcBorders>
              <w:top w:val="single" w:sz="6" w:space="0" w:color="auto"/>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r w:rsidRPr="005518CB">
              <w:rPr>
                <w:rFonts w:eastAsiaTheme="minorHAnsi"/>
                <w:color w:val="000000"/>
                <w:lang w:eastAsia="en-US"/>
              </w:rPr>
              <w:t>7</w:t>
            </w:r>
          </w:p>
        </w:tc>
        <w:tc>
          <w:tcPr>
            <w:tcW w:w="1068" w:type="dxa"/>
            <w:tcBorders>
              <w:top w:val="single" w:sz="6" w:space="0" w:color="auto"/>
              <w:left w:val="single" w:sz="6" w:space="0" w:color="auto"/>
              <w:bottom w:val="nil"/>
              <w:right w:val="single" w:sz="6" w:space="0" w:color="auto"/>
            </w:tcBorders>
            <w:shd w:val="solid" w:color="FFFFFF" w:fill="auto"/>
          </w:tcPr>
          <w:p w:rsidR="005518CB" w:rsidRPr="005518CB" w:rsidRDefault="005518CB" w:rsidP="005518CB">
            <w:pPr>
              <w:autoSpaceDE w:val="0"/>
              <w:autoSpaceDN w:val="0"/>
              <w:adjustRightInd w:val="0"/>
              <w:jc w:val="center"/>
              <w:rPr>
                <w:rFonts w:eastAsiaTheme="minorHAnsi"/>
                <w:color w:val="000000"/>
                <w:sz w:val="18"/>
                <w:szCs w:val="18"/>
                <w:lang w:eastAsia="en-US"/>
              </w:rPr>
            </w:pPr>
            <w:r w:rsidRPr="005518CB">
              <w:rPr>
                <w:rFonts w:eastAsiaTheme="minorHAnsi"/>
                <w:color w:val="000000"/>
                <w:sz w:val="18"/>
                <w:szCs w:val="18"/>
                <w:lang w:eastAsia="en-US"/>
              </w:rPr>
              <w:t>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tc>
        <w:tc>
          <w:tcPr>
            <w:tcW w:w="958" w:type="dxa"/>
            <w:tcBorders>
              <w:top w:val="single" w:sz="6" w:space="0" w:color="auto"/>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sz w:val="18"/>
                <w:szCs w:val="18"/>
                <w:lang w:eastAsia="en-US"/>
              </w:rPr>
            </w:pPr>
            <w:r w:rsidRPr="005518CB">
              <w:rPr>
                <w:rFonts w:eastAsiaTheme="minorHAnsi"/>
                <w:color w:val="000000"/>
                <w:sz w:val="18"/>
                <w:szCs w:val="18"/>
                <w:lang w:eastAsia="en-US"/>
              </w:rPr>
              <w:t>Администрация Семячковского сельского поселения</w:t>
            </w: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средства областного бюджета</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0,00</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1963" w:type="dxa"/>
            <w:tcBorders>
              <w:top w:val="single" w:sz="6" w:space="0" w:color="auto"/>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sz w:val="16"/>
                <w:szCs w:val="16"/>
                <w:lang w:eastAsia="en-US"/>
              </w:rPr>
            </w:pPr>
            <w:r w:rsidRPr="005518CB">
              <w:rPr>
                <w:rFonts w:eastAsiaTheme="minorHAnsi"/>
                <w:color w:val="000000"/>
                <w:sz w:val="16"/>
                <w:szCs w:val="16"/>
                <w:lang w:eastAsia="en-US"/>
              </w:rPr>
              <w:t xml:space="preserve">  9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tc>
      </w:tr>
      <w:tr w:rsidR="005518CB" w:rsidRPr="005518CB">
        <w:trPr>
          <w:trHeight w:val="384"/>
        </w:trPr>
        <w:tc>
          <w:tcPr>
            <w:tcW w:w="230"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p>
        </w:tc>
        <w:tc>
          <w:tcPr>
            <w:tcW w:w="1068" w:type="dxa"/>
            <w:tcBorders>
              <w:top w:val="nil"/>
              <w:left w:val="single" w:sz="6" w:space="0" w:color="auto"/>
              <w:bottom w:val="nil"/>
              <w:right w:val="single" w:sz="6" w:space="0" w:color="auto"/>
            </w:tcBorders>
            <w:shd w:val="solid" w:color="FFFFFF" w:fill="auto"/>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958"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поступления из федерального бюджета</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0,00</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1963"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sz w:val="16"/>
                <w:szCs w:val="16"/>
                <w:lang w:eastAsia="en-US"/>
              </w:rPr>
            </w:pPr>
          </w:p>
        </w:tc>
      </w:tr>
      <w:tr w:rsidR="005518CB" w:rsidRPr="005518CB">
        <w:trPr>
          <w:trHeight w:val="338"/>
        </w:trPr>
        <w:tc>
          <w:tcPr>
            <w:tcW w:w="230"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p>
        </w:tc>
        <w:tc>
          <w:tcPr>
            <w:tcW w:w="1068" w:type="dxa"/>
            <w:tcBorders>
              <w:top w:val="nil"/>
              <w:left w:val="single" w:sz="6" w:space="0" w:color="auto"/>
              <w:bottom w:val="nil"/>
              <w:right w:val="single" w:sz="6" w:space="0" w:color="auto"/>
            </w:tcBorders>
            <w:shd w:val="solid" w:color="FFFFFF" w:fill="auto"/>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958"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средства местных  бюджетов</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32 000,00</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0,00</w:t>
            </w: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32 000,00</w:t>
            </w: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0,00</w:t>
            </w: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0,00</w:t>
            </w: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0,00</w:t>
            </w:r>
          </w:p>
        </w:tc>
        <w:tc>
          <w:tcPr>
            <w:tcW w:w="1963"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sz w:val="16"/>
                <w:szCs w:val="16"/>
                <w:lang w:eastAsia="en-US"/>
              </w:rPr>
            </w:pPr>
          </w:p>
        </w:tc>
      </w:tr>
      <w:tr w:rsidR="005518CB" w:rsidRPr="005518CB">
        <w:trPr>
          <w:trHeight w:val="252"/>
        </w:trPr>
        <w:tc>
          <w:tcPr>
            <w:tcW w:w="230"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p>
        </w:tc>
        <w:tc>
          <w:tcPr>
            <w:tcW w:w="1068" w:type="dxa"/>
            <w:tcBorders>
              <w:top w:val="nil"/>
              <w:left w:val="single" w:sz="6" w:space="0" w:color="auto"/>
              <w:bottom w:val="nil"/>
              <w:right w:val="single" w:sz="6" w:space="0" w:color="auto"/>
            </w:tcBorders>
            <w:shd w:val="solid" w:color="FFFFFF" w:fill="auto"/>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958"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внебюджетные источники</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0,00</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1963"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sz w:val="16"/>
                <w:szCs w:val="16"/>
                <w:lang w:eastAsia="en-US"/>
              </w:rPr>
            </w:pPr>
          </w:p>
        </w:tc>
      </w:tr>
      <w:tr w:rsidR="005518CB" w:rsidRPr="005518CB">
        <w:trPr>
          <w:trHeight w:val="485"/>
        </w:trPr>
        <w:tc>
          <w:tcPr>
            <w:tcW w:w="230" w:type="dxa"/>
            <w:tcBorders>
              <w:top w:val="nil"/>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p>
        </w:tc>
        <w:tc>
          <w:tcPr>
            <w:tcW w:w="1068" w:type="dxa"/>
            <w:tcBorders>
              <w:top w:val="nil"/>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958" w:type="dxa"/>
            <w:tcBorders>
              <w:top w:val="nil"/>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Итого:</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32 000,00</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0,00</w:t>
            </w: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32 000,00</w:t>
            </w: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0,00</w:t>
            </w: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0,00</w:t>
            </w: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0,00</w:t>
            </w:r>
          </w:p>
        </w:tc>
        <w:tc>
          <w:tcPr>
            <w:tcW w:w="1963" w:type="dxa"/>
            <w:tcBorders>
              <w:top w:val="nil"/>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jc w:val="center"/>
              <w:rPr>
                <w:rFonts w:eastAsiaTheme="minorHAnsi"/>
                <w:color w:val="000000"/>
                <w:sz w:val="16"/>
                <w:szCs w:val="16"/>
                <w:lang w:eastAsia="en-US"/>
              </w:rPr>
            </w:pPr>
          </w:p>
        </w:tc>
      </w:tr>
      <w:tr w:rsidR="005518CB" w:rsidRPr="005518CB">
        <w:trPr>
          <w:trHeight w:val="353"/>
        </w:trPr>
        <w:tc>
          <w:tcPr>
            <w:tcW w:w="230" w:type="dxa"/>
            <w:tcBorders>
              <w:top w:val="single" w:sz="6" w:space="0" w:color="auto"/>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r w:rsidRPr="005518CB">
              <w:rPr>
                <w:rFonts w:eastAsiaTheme="minorHAnsi"/>
                <w:color w:val="000000"/>
                <w:lang w:eastAsia="en-US"/>
              </w:rPr>
              <w:t>8</w:t>
            </w:r>
          </w:p>
        </w:tc>
        <w:tc>
          <w:tcPr>
            <w:tcW w:w="1068" w:type="dxa"/>
            <w:tcBorders>
              <w:top w:val="single" w:sz="6" w:space="0" w:color="auto"/>
              <w:left w:val="single" w:sz="6" w:space="0" w:color="auto"/>
              <w:bottom w:val="nil"/>
              <w:right w:val="single" w:sz="6" w:space="0" w:color="auto"/>
            </w:tcBorders>
            <w:shd w:val="solid" w:color="FFFFFF" w:fill="auto"/>
          </w:tcPr>
          <w:p w:rsidR="005518CB" w:rsidRPr="005518CB" w:rsidRDefault="005518CB" w:rsidP="005518CB">
            <w:pPr>
              <w:autoSpaceDE w:val="0"/>
              <w:autoSpaceDN w:val="0"/>
              <w:adjustRightInd w:val="0"/>
              <w:jc w:val="center"/>
              <w:rPr>
                <w:rFonts w:eastAsiaTheme="minorHAnsi"/>
                <w:color w:val="000000"/>
                <w:sz w:val="18"/>
                <w:szCs w:val="18"/>
                <w:lang w:eastAsia="en-US"/>
              </w:rPr>
            </w:pPr>
            <w:r w:rsidRPr="005518CB">
              <w:rPr>
                <w:rFonts w:eastAsiaTheme="minorHAnsi"/>
                <w:color w:val="000000"/>
                <w:sz w:val="18"/>
                <w:szCs w:val="18"/>
                <w:lang w:eastAsia="en-US"/>
              </w:rPr>
              <w:t>Оценка недвижимости, признание прав и регулирование отношений муниципальной собственнос</w:t>
            </w:r>
            <w:r w:rsidRPr="005518CB">
              <w:rPr>
                <w:rFonts w:eastAsiaTheme="minorHAnsi"/>
                <w:color w:val="000000"/>
                <w:sz w:val="18"/>
                <w:szCs w:val="18"/>
                <w:lang w:eastAsia="en-US"/>
              </w:rPr>
              <w:lastRenderedPageBreak/>
              <w:t>ти</w:t>
            </w:r>
          </w:p>
        </w:tc>
        <w:tc>
          <w:tcPr>
            <w:tcW w:w="958" w:type="dxa"/>
            <w:tcBorders>
              <w:top w:val="single" w:sz="6" w:space="0" w:color="auto"/>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sz w:val="18"/>
                <w:szCs w:val="18"/>
                <w:lang w:eastAsia="en-US"/>
              </w:rPr>
            </w:pPr>
            <w:r w:rsidRPr="005518CB">
              <w:rPr>
                <w:rFonts w:eastAsiaTheme="minorHAnsi"/>
                <w:color w:val="000000"/>
                <w:sz w:val="18"/>
                <w:szCs w:val="18"/>
                <w:lang w:eastAsia="en-US"/>
              </w:rPr>
              <w:lastRenderedPageBreak/>
              <w:t>Администрация Семячковского сельского поселения</w:t>
            </w: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средства областного бюджета</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0,00</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1963" w:type="dxa"/>
            <w:tcBorders>
              <w:top w:val="single" w:sz="6" w:space="0" w:color="auto"/>
              <w:left w:val="single" w:sz="6" w:space="0" w:color="auto"/>
              <w:bottom w:val="nil"/>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10     Оценка недвижимости, признание прав и регулирование отношений муниципальной собственности</w:t>
            </w:r>
          </w:p>
        </w:tc>
      </w:tr>
      <w:tr w:rsidR="005518CB" w:rsidRPr="005518CB">
        <w:trPr>
          <w:trHeight w:val="454"/>
        </w:trPr>
        <w:tc>
          <w:tcPr>
            <w:tcW w:w="230"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p>
        </w:tc>
        <w:tc>
          <w:tcPr>
            <w:tcW w:w="1068" w:type="dxa"/>
            <w:tcBorders>
              <w:top w:val="nil"/>
              <w:left w:val="single" w:sz="6" w:space="0" w:color="auto"/>
              <w:bottom w:val="nil"/>
              <w:right w:val="single" w:sz="6" w:space="0" w:color="auto"/>
            </w:tcBorders>
            <w:shd w:val="solid" w:color="FFFFFF" w:fill="auto"/>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958"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поступления из федерального бюджета</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0,00</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1963"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r>
      <w:tr w:rsidR="005518CB" w:rsidRPr="005518CB">
        <w:trPr>
          <w:trHeight w:val="377"/>
        </w:trPr>
        <w:tc>
          <w:tcPr>
            <w:tcW w:w="230"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p>
        </w:tc>
        <w:tc>
          <w:tcPr>
            <w:tcW w:w="1068" w:type="dxa"/>
            <w:tcBorders>
              <w:top w:val="nil"/>
              <w:left w:val="single" w:sz="6" w:space="0" w:color="auto"/>
              <w:bottom w:val="nil"/>
              <w:right w:val="single" w:sz="6" w:space="0" w:color="auto"/>
            </w:tcBorders>
            <w:shd w:val="solid" w:color="FFFFFF" w:fill="auto"/>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958"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средства местных  бюджетов</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50 000,00</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0,00</w:t>
            </w: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50 000,00</w:t>
            </w: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0,00</w:t>
            </w: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0,00</w:t>
            </w: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0,00</w:t>
            </w:r>
          </w:p>
        </w:tc>
        <w:tc>
          <w:tcPr>
            <w:tcW w:w="1963"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r>
      <w:tr w:rsidR="005518CB" w:rsidRPr="005518CB">
        <w:trPr>
          <w:trHeight w:val="262"/>
        </w:trPr>
        <w:tc>
          <w:tcPr>
            <w:tcW w:w="230"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p>
        </w:tc>
        <w:tc>
          <w:tcPr>
            <w:tcW w:w="1068" w:type="dxa"/>
            <w:tcBorders>
              <w:top w:val="nil"/>
              <w:left w:val="single" w:sz="6" w:space="0" w:color="auto"/>
              <w:bottom w:val="nil"/>
              <w:right w:val="single" w:sz="6" w:space="0" w:color="auto"/>
            </w:tcBorders>
            <w:shd w:val="solid" w:color="FFFFFF" w:fill="auto"/>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958"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внебюджетные источники</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0,00</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1963"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r>
      <w:tr w:rsidR="005518CB" w:rsidRPr="005518CB">
        <w:trPr>
          <w:trHeight w:val="168"/>
        </w:trPr>
        <w:tc>
          <w:tcPr>
            <w:tcW w:w="230" w:type="dxa"/>
            <w:tcBorders>
              <w:top w:val="nil"/>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p>
        </w:tc>
        <w:tc>
          <w:tcPr>
            <w:tcW w:w="1068" w:type="dxa"/>
            <w:tcBorders>
              <w:top w:val="nil"/>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958" w:type="dxa"/>
            <w:tcBorders>
              <w:top w:val="nil"/>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Итого:</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50 000,00</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0,00</w:t>
            </w: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50 000,00</w:t>
            </w: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0,00</w:t>
            </w: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0,00</w:t>
            </w: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0,00</w:t>
            </w:r>
          </w:p>
        </w:tc>
        <w:tc>
          <w:tcPr>
            <w:tcW w:w="1963" w:type="dxa"/>
            <w:tcBorders>
              <w:top w:val="nil"/>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r>
      <w:tr w:rsidR="005518CB" w:rsidRPr="005518CB">
        <w:trPr>
          <w:trHeight w:val="178"/>
        </w:trPr>
        <w:tc>
          <w:tcPr>
            <w:tcW w:w="230"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p>
        </w:tc>
        <w:tc>
          <w:tcPr>
            <w:tcW w:w="1068"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jc w:val="center"/>
              <w:rPr>
                <w:rFonts w:ascii="Calibri" w:eastAsiaTheme="minorHAnsi" w:hAnsi="Calibri" w:cs="Calibri"/>
                <w:color w:val="000000"/>
                <w:sz w:val="18"/>
                <w:szCs w:val="18"/>
                <w:lang w:eastAsia="en-US"/>
              </w:rPr>
            </w:pPr>
          </w:p>
        </w:tc>
        <w:tc>
          <w:tcPr>
            <w:tcW w:w="95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jc w:val="center"/>
              <w:rPr>
                <w:rFonts w:eastAsiaTheme="minorHAnsi"/>
                <w:color w:val="000000"/>
                <w:sz w:val="18"/>
                <w:szCs w:val="18"/>
                <w:lang w:eastAsia="en-US"/>
              </w:rPr>
            </w:pP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Итого:</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0,00</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color w:val="000000"/>
                <w:sz w:val="16"/>
                <w:szCs w:val="16"/>
                <w:lang w:eastAsia="en-US"/>
              </w:rPr>
            </w:pP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p>
        </w:tc>
        <w:tc>
          <w:tcPr>
            <w:tcW w:w="1963"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jc w:val="center"/>
              <w:rPr>
                <w:rFonts w:ascii="Calibri" w:eastAsiaTheme="minorHAnsi" w:hAnsi="Calibri" w:cs="Calibri"/>
                <w:color w:val="000000"/>
                <w:sz w:val="16"/>
                <w:szCs w:val="16"/>
                <w:lang w:eastAsia="en-US"/>
              </w:rPr>
            </w:pPr>
          </w:p>
        </w:tc>
      </w:tr>
      <w:tr w:rsidR="005518CB" w:rsidRPr="005518CB" w:rsidTr="005518CB">
        <w:trPr>
          <w:trHeight w:val="331"/>
        </w:trPr>
        <w:tc>
          <w:tcPr>
            <w:tcW w:w="230" w:type="dxa"/>
            <w:tcBorders>
              <w:top w:val="single" w:sz="6" w:space="0" w:color="auto"/>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p>
        </w:tc>
        <w:tc>
          <w:tcPr>
            <w:tcW w:w="2026" w:type="dxa"/>
            <w:gridSpan w:val="2"/>
            <w:tcBorders>
              <w:top w:val="single" w:sz="6" w:space="0" w:color="auto"/>
              <w:left w:val="single" w:sz="6" w:space="0" w:color="auto"/>
              <w:bottom w:val="nil"/>
              <w:right w:val="single" w:sz="6" w:space="0" w:color="auto"/>
            </w:tcBorders>
            <w:shd w:val="solid" w:color="FFFFFF" w:fill="auto"/>
          </w:tcPr>
          <w:p w:rsidR="005518CB" w:rsidRPr="005518CB" w:rsidRDefault="005518CB" w:rsidP="005518CB">
            <w:pPr>
              <w:autoSpaceDE w:val="0"/>
              <w:autoSpaceDN w:val="0"/>
              <w:adjustRightInd w:val="0"/>
              <w:jc w:val="center"/>
              <w:rPr>
                <w:rFonts w:eastAsiaTheme="minorHAnsi"/>
                <w:b/>
                <w:bCs/>
                <w:color w:val="000000"/>
                <w:sz w:val="18"/>
                <w:szCs w:val="18"/>
                <w:lang w:eastAsia="en-US"/>
              </w:rPr>
            </w:pPr>
            <w:r w:rsidRPr="005518CB">
              <w:rPr>
                <w:rFonts w:eastAsiaTheme="minorHAnsi"/>
                <w:b/>
                <w:bCs/>
                <w:color w:val="000000"/>
                <w:sz w:val="18"/>
                <w:szCs w:val="18"/>
                <w:lang w:eastAsia="en-US"/>
              </w:rPr>
              <w:t>ИТОГО по муниципальной программе</w:t>
            </w: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средства областного бюджета</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1 070 912,39</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1 070 912,39</w:t>
            </w: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b/>
                <w:bCs/>
                <w:color w:val="000000"/>
                <w:sz w:val="16"/>
                <w:szCs w:val="16"/>
                <w:lang w:eastAsia="en-US"/>
              </w:rPr>
            </w:pP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0,00</w:t>
            </w: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p>
        </w:tc>
        <w:tc>
          <w:tcPr>
            <w:tcW w:w="1963" w:type="dxa"/>
            <w:tcBorders>
              <w:top w:val="single" w:sz="6" w:space="0" w:color="auto"/>
              <w:left w:val="single" w:sz="6" w:space="0" w:color="auto"/>
              <w:bottom w:val="nil"/>
              <w:right w:val="single" w:sz="6" w:space="0" w:color="auto"/>
            </w:tcBorders>
          </w:tcPr>
          <w:p w:rsidR="005518CB" w:rsidRPr="005518CB" w:rsidRDefault="005518CB" w:rsidP="005518CB">
            <w:pPr>
              <w:autoSpaceDE w:val="0"/>
              <w:autoSpaceDN w:val="0"/>
              <w:adjustRightInd w:val="0"/>
              <w:jc w:val="right"/>
              <w:rPr>
                <w:rFonts w:eastAsiaTheme="minorHAnsi"/>
                <w:color w:val="000000"/>
                <w:sz w:val="16"/>
                <w:szCs w:val="16"/>
                <w:lang w:eastAsia="en-US"/>
              </w:rPr>
            </w:pPr>
          </w:p>
        </w:tc>
      </w:tr>
      <w:tr w:rsidR="005518CB" w:rsidRPr="005518CB">
        <w:trPr>
          <w:trHeight w:val="384"/>
        </w:trPr>
        <w:tc>
          <w:tcPr>
            <w:tcW w:w="230"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p>
        </w:tc>
        <w:tc>
          <w:tcPr>
            <w:tcW w:w="1068" w:type="dxa"/>
            <w:tcBorders>
              <w:top w:val="nil"/>
              <w:left w:val="single" w:sz="6" w:space="0" w:color="auto"/>
              <w:bottom w:val="nil"/>
              <w:right w:val="single" w:sz="6" w:space="0" w:color="auto"/>
            </w:tcBorders>
            <w:shd w:val="solid" w:color="FFFFFF" w:fill="auto"/>
          </w:tcPr>
          <w:p w:rsidR="005518CB" w:rsidRPr="005518CB" w:rsidRDefault="005518CB" w:rsidP="005518CB">
            <w:pPr>
              <w:autoSpaceDE w:val="0"/>
              <w:autoSpaceDN w:val="0"/>
              <w:adjustRightInd w:val="0"/>
              <w:jc w:val="center"/>
              <w:rPr>
                <w:rFonts w:ascii="Calibri" w:eastAsiaTheme="minorHAnsi" w:hAnsi="Calibri" w:cs="Calibri"/>
                <w:color w:val="000000"/>
                <w:sz w:val="18"/>
                <w:szCs w:val="18"/>
                <w:lang w:eastAsia="en-US"/>
              </w:rPr>
            </w:pPr>
          </w:p>
        </w:tc>
        <w:tc>
          <w:tcPr>
            <w:tcW w:w="958"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b/>
                <w:bCs/>
                <w:color w:val="000000"/>
                <w:sz w:val="18"/>
                <w:szCs w:val="18"/>
                <w:lang w:eastAsia="en-US"/>
              </w:rPr>
            </w:pP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поступления из федерального бюджета</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570 783,33</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114 949,33</w:t>
            </w: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138 178,00</w:t>
            </w: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151 805,00</w:t>
            </w: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165 851,00</w:t>
            </w: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0,00</w:t>
            </w:r>
          </w:p>
        </w:tc>
        <w:tc>
          <w:tcPr>
            <w:tcW w:w="1963"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right"/>
              <w:rPr>
                <w:rFonts w:eastAsiaTheme="minorHAnsi"/>
                <w:color w:val="000000"/>
                <w:sz w:val="16"/>
                <w:szCs w:val="16"/>
                <w:lang w:eastAsia="en-US"/>
              </w:rPr>
            </w:pPr>
          </w:p>
        </w:tc>
      </w:tr>
      <w:tr w:rsidR="005518CB" w:rsidRPr="005518CB">
        <w:trPr>
          <w:trHeight w:val="346"/>
        </w:trPr>
        <w:tc>
          <w:tcPr>
            <w:tcW w:w="230"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p>
        </w:tc>
        <w:tc>
          <w:tcPr>
            <w:tcW w:w="1068" w:type="dxa"/>
            <w:tcBorders>
              <w:top w:val="nil"/>
              <w:left w:val="single" w:sz="6" w:space="0" w:color="auto"/>
              <w:bottom w:val="nil"/>
              <w:right w:val="single" w:sz="6" w:space="0" w:color="auto"/>
            </w:tcBorders>
            <w:shd w:val="solid" w:color="FFFFFF" w:fill="auto"/>
          </w:tcPr>
          <w:p w:rsidR="005518CB" w:rsidRPr="005518CB" w:rsidRDefault="005518CB" w:rsidP="005518CB">
            <w:pPr>
              <w:autoSpaceDE w:val="0"/>
              <w:autoSpaceDN w:val="0"/>
              <w:adjustRightInd w:val="0"/>
              <w:jc w:val="center"/>
              <w:rPr>
                <w:rFonts w:ascii="Calibri" w:eastAsiaTheme="minorHAnsi" w:hAnsi="Calibri" w:cs="Calibri"/>
                <w:color w:val="000000"/>
                <w:sz w:val="18"/>
                <w:szCs w:val="18"/>
                <w:lang w:eastAsia="en-US"/>
              </w:rPr>
            </w:pPr>
          </w:p>
        </w:tc>
        <w:tc>
          <w:tcPr>
            <w:tcW w:w="958"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b/>
                <w:bCs/>
                <w:color w:val="000000"/>
                <w:sz w:val="18"/>
                <w:szCs w:val="18"/>
                <w:lang w:eastAsia="en-US"/>
              </w:rPr>
            </w:pP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средства местных  бюджетов</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21 670 097,02</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10 212 267,22</w:t>
            </w: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6 815 360,80</w:t>
            </w: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2 274 469,00</w:t>
            </w: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2 368 000,00</w:t>
            </w: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0,00</w:t>
            </w:r>
          </w:p>
        </w:tc>
        <w:tc>
          <w:tcPr>
            <w:tcW w:w="1963"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right"/>
              <w:rPr>
                <w:rFonts w:eastAsiaTheme="minorHAnsi"/>
                <w:color w:val="000000"/>
                <w:sz w:val="16"/>
                <w:szCs w:val="16"/>
                <w:lang w:eastAsia="en-US"/>
              </w:rPr>
            </w:pPr>
          </w:p>
        </w:tc>
      </w:tr>
      <w:tr w:rsidR="005518CB" w:rsidRPr="005518CB">
        <w:trPr>
          <w:trHeight w:val="230"/>
        </w:trPr>
        <w:tc>
          <w:tcPr>
            <w:tcW w:w="230"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p>
        </w:tc>
        <w:tc>
          <w:tcPr>
            <w:tcW w:w="1068" w:type="dxa"/>
            <w:tcBorders>
              <w:top w:val="nil"/>
              <w:left w:val="single" w:sz="6" w:space="0" w:color="auto"/>
              <w:bottom w:val="nil"/>
              <w:right w:val="single" w:sz="6" w:space="0" w:color="auto"/>
            </w:tcBorders>
            <w:shd w:val="solid" w:color="FFFFFF" w:fill="auto"/>
          </w:tcPr>
          <w:p w:rsidR="005518CB" w:rsidRPr="005518CB" w:rsidRDefault="005518CB" w:rsidP="005518CB">
            <w:pPr>
              <w:autoSpaceDE w:val="0"/>
              <w:autoSpaceDN w:val="0"/>
              <w:adjustRightInd w:val="0"/>
              <w:jc w:val="center"/>
              <w:rPr>
                <w:rFonts w:ascii="Calibri" w:eastAsiaTheme="minorHAnsi" w:hAnsi="Calibri" w:cs="Calibri"/>
                <w:color w:val="000000"/>
                <w:sz w:val="18"/>
                <w:szCs w:val="18"/>
                <w:lang w:eastAsia="en-US"/>
              </w:rPr>
            </w:pPr>
          </w:p>
        </w:tc>
        <w:tc>
          <w:tcPr>
            <w:tcW w:w="958"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center"/>
              <w:rPr>
                <w:rFonts w:eastAsiaTheme="minorHAnsi"/>
                <w:b/>
                <w:bCs/>
                <w:color w:val="000000"/>
                <w:sz w:val="18"/>
                <w:szCs w:val="18"/>
                <w:lang w:eastAsia="en-US"/>
              </w:rPr>
            </w:pP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color w:val="000000"/>
                <w:sz w:val="16"/>
                <w:szCs w:val="16"/>
                <w:lang w:eastAsia="en-US"/>
              </w:rPr>
            </w:pPr>
            <w:r w:rsidRPr="005518CB">
              <w:rPr>
                <w:rFonts w:eastAsiaTheme="minorHAnsi"/>
                <w:color w:val="000000"/>
                <w:sz w:val="16"/>
                <w:szCs w:val="16"/>
                <w:lang w:eastAsia="en-US"/>
              </w:rPr>
              <w:t>внебюджетные источники</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71 953,80</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71 953,80</w:t>
            </w: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b/>
                <w:bCs/>
                <w:color w:val="000000"/>
                <w:sz w:val="16"/>
                <w:szCs w:val="16"/>
                <w:lang w:eastAsia="en-US"/>
              </w:rPr>
            </w:pP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p>
        </w:tc>
        <w:tc>
          <w:tcPr>
            <w:tcW w:w="1963" w:type="dxa"/>
            <w:tcBorders>
              <w:top w:val="nil"/>
              <w:left w:val="single" w:sz="6" w:space="0" w:color="auto"/>
              <w:bottom w:val="nil"/>
              <w:right w:val="single" w:sz="6" w:space="0" w:color="auto"/>
            </w:tcBorders>
          </w:tcPr>
          <w:p w:rsidR="005518CB" w:rsidRPr="005518CB" w:rsidRDefault="005518CB" w:rsidP="005518CB">
            <w:pPr>
              <w:autoSpaceDE w:val="0"/>
              <w:autoSpaceDN w:val="0"/>
              <w:adjustRightInd w:val="0"/>
              <w:jc w:val="right"/>
              <w:rPr>
                <w:rFonts w:eastAsiaTheme="minorHAnsi"/>
                <w:color w:val="000000"/>
                <w:sz w:val="16"/>
                <w:szCs w:val="16"/>
                <w:lang w:eastAsia="en-US"/>
              </w:rPr>
            </w:pPr>
          </w:p>
        </w:tc>
      </w:tr>
      <w:tr w:rsidR="005518CB" w:rsidRPr="005518CB">
        <w:trPr>
          <w:trHeight w:val="478"/>
        </w:trPr>
        <w:tc>
          <w:tcPr>
            <w:tcW w:w="230" w:type="dxa"/>
            <w:tcBorders>
              <w:top w:val="nil"/>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jc w:val="center"/>
              <w:rPr>
                <w:rFonts w:eastAsiaTheme="minorHAnsi"/>
                <w:color w:val="000000"/>
                <w:lang w:eastAsia="en-US"/>
              </w:rPr>
            </w:pPr>
          </w:p>
        </w:tc>
        <w:tc>
          <w:tcPr>
            <w:tcW w:w="1068" w:type="dxa"/>
            <w:tcBorders>
              <w:top w:val="nil"/>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jc w:val="center"/>
              <w:rPr>
                <w:rFonts w:ascii="Calibri" w:eastAsiaTheme="minorHAnsi" w:hAnsi="Calibri" w:cs="Calibri"/>
                <w:color w:val="000000"/>
                <w:sz w:val="18"/>
                <w:szCs w:val="18"/>
                <w:lang w:eastAsia="en-US"/>
              </w:rPr>
            </w:pPr>
          </w:p>
        </w:tc>
        <w:tc>
          <w:tcPr>
            <w:tcW w:w="958" w:type="dxa"/>
            <w:tcBorders>
              <w:top w:val="nil"/>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jc w:val="center"/>
              <w:rPr>
                <w:rFonts w:eastAsiaTheme="minorHAnsi"/>
                <w:b/>
                <w:bCs/>
                <w:color w:val="000000"/>
                <w:sz w:val="18"/>
                <w:szCs w:val="18"/>
                <w:lang w:eastAsia="en-US"/>
              </w:rPr>
            </w:pPr>
          </w:p>
        </w:tc>
        <w:tc>
          <w:tcPr>
            <w:tcW w:w="82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 xml:space="preserve">Итого по </w:t>
            </w:r>
            <w:proofErr w:type="spellStart"/>
            <w:proofErr w:type="gramStart"/>
            <w:r w:rsidRPr="005518CB">
              <w:rPr>
                <w:rFonts w:eastAsiaTheme="minorHAnsi"/>
                <w:b/>
                <w:bCs/>
                <w:color w:val="000000"/>
                <w:sz w:val="16"/>
                <w:szCs w:val="16"/>
                <w:lang w:eastAsia="en-US"/>
              </w:rPr>
              <w:t>муниципаль</w:t>
            </w:r>
            <w:proofErr w:type="spellEnd"/>
            <w:r w:rsidRPr="005518CB">
              <w:rPr>
                <w:rFonts w:eastAsiaTheme="minorHAnsi"/>
                <w:b/>
                <w:bCs/>
                <w:color w:val="000000"/>
                <w:sz w:val="16"/>
                <w:szCs w:val="16"/>
                <w:lang w:eastAsia="en-US"/>
              </w:rPr>
              <w:t xml:space="preserve"> ной</w:t>
            </w:r>
            <w:proofErr w:type="gramEnd"/>
            <w:r w:rsidRPr="005518CB">
              <w:rPr>
                <w:rFonts w:eastAsiaTheme="minorHAnsi"/>
                <w:b/>
                <w:bCs/>
                <w:color w:val="000000"/>
                <w:sz w:val="16"/>
                <w:szCs w:val="16"/>
                <w:lang w:eastAsia="en-US"/>
              </w:rPr>
              <w:t xml:space="preserve"> программе:</w:t>
            </w:r>
          </w:p>
        </w:tc>
        <w:tc>
          <w:tcPr>
            <w:tcW w:w="88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23 383 746,54</w:t>
            </w:r>
          </w:p>
        </w:tc>
        <w:tc>
          <w:tcPr>
            <w:tcW w:w="854"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11 470 082,74</w:t>
            </w:r>
          </w:p>
        </w:tc>
        <w:tc>
          <w:tcPr>
            <w:tcW w:w="972" w:type="dxa"/>
            <w:tcBorders>
              <w:top w:val="single" w:sz="6" w:space="0" w:color="auto"/>
              <w:left w:val="single" w:sz="6" w:space="0" w:color="auto"/>
              <w:bottom w:val="single" w:sz="6" w:space="0" w:color="auto"/>
              <w:right w:val="single" w:sz="6" w:space="0" w:color="auto"/>
            </w:tcBorders>
            <w:shd w:val="solid" w:color="FFFFFF" w:fill="auto"/>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6 953 538,80</w:t>
            </w:r>
          </w:p>
        </w:tc>
        <w:tc>
          <w:tcPr>
            <w:tcW w:w="898"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2 426 274,00</w:t>
            </w:r>
          </w:p>
        </w:tc>
        <w:tc>
          <w:tcPr>
            <w:tcW w:w="931"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2 533 851,00</w:t>
            </w:r>
          </w:p>
        </w:tc>
        <w:tc>
          <w:tcPr>
            <w:tcW w:w="905" w:type="dxa"/>
            <w:tcBorders>
              <w:top w:val="single" w:sz="6" w:space="0" w:color="auto"/>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rPr>
                <w:rFonts w:eastAsiaTheme="minorHAnsi"/>
                <w:b/>
                <w:bCs/>
                <w:color w:val="000000"/>
                <w:sz w:val="16"/>
                <w:szCs w:val="16"/>
                <w:lang w:eastAsia="en-US"/>
              </w:rPr>
            </w:pPr>
            <w:r w:rsidRPr="005518CB">
              <w:rPr>
                <w:rFonts w:eastAsiaTheme="minorHAnsi"/>
                <w:b/>
                <w:bCs/>
                <w:color w:val="000000"/>
                <w:sz w:val="16"/>
                <w:szCs w:val="16"/>
                <w:lang w:eastAsia="en-US"/>
              </w:rPr>
              <w:t>0,00</w:t>
            </w:r>
          </w:p>
        </w:tc>
        <w:tc>
          <w:tcPr>
            <w:tcW w:w="1963" w:type="dxa"/>
            <w:tcBorders>
              <w:top w:val="nil"/>
              <w:left w:val="single" w:sz="6" w:space="0" w:color="auto"/>
              <w:bottom w:val="single" w:sz="6" w:space="0" w:color="auto"/>
              <w:right w:val="single" w:sz="6" w:space="0" w:color="auto"/>
            </w:tcBorders>
          </w:tcPr>
          <w:p w:rsidR="005518CB" w:rsidRPr="005518CB" w:rsidRDefault="005518CB" w:rsidP="005518CB">
            <w:pPr>
              <w:autoSpaceDE w:val="0"/>
              <w:autoSpaceDN w:val="0"/>
              <w:adjustRightInd w:val="0"/>
              <w:jc w:val="right"/>
              <w:rPr>
                <w:rFonts w:eastAsiaTheme="minorHAnsi"/>
                <w:color w:val="000000"/>
                <w:sz w:val="16"/>
                <w:szCs w:val="16"/>
                <w:lang w:eastAsia="en-US"/>
              </w:rPr>
            </w:pPr>
          </w:p>
        </w:tc>
      </w:tr>
    </w:tbl>
    <w:p w:rsidR="00B7689B" w:rsidRDefault="00B7689B" w:rsidP="00B80689">
      <w:pPr>
        <w:autoSpaceDE w:val="0"/>
        <w:rPr>
          <w:sz w:val="28"/>
          <w:szCs w:val="28"/>
        </w:rPr>
      </w:pPr>
    </w:p>
    <w:p w:rsidR="00B7689B" w:rsidRDefault="00B7689B" w:rsidP="00B80689">
      <w:pPr>
        <w:autoSpaceDE w:val="0"/>
        <w:rPr>
          <w:sz w:val="28"/>
          <w:szCs w:val="28"/>
        </w:rPr>
      </w:pPr>
    </w:p>
    <w:p w:rsidR="00B7689B" w:rsidRDefault="00B7689B" w:rsidP="00B80689">
      <w:pPr>
        <w:autoSpaceDE w:val="0"/>
        <w:rPr>
          <w:sz w:val="28"/>
          <w:szCs w:val="28"/>
        </w:rPr>
      </w:pPr>
    </w:p>
    <w:p w:rsidR="00B7689B" w:rsidRDefault="00B7689B" w:rsidP="00B80689">
      <w:pPr>
        <w:autoSpaceDE w:val="0"/>
        <w:rPr>
          <w:sz w:val="28"/>
          <w:szCs w:val="28"/>
        </w:rPr>
      </w:pPr>
    </w:p>
    <w:p w:rsidR="00B7689B" w:rsidRDefault="00B7689B" w:rsidP="00B80689">
      <w:pPr>
        <w:autoSpaceDE w:val="0"/>
        <w:rPr>
          <w:sz w:val="28"/>
          <w:szCs w:val="28"/>
        </w:rPr>
      </w:pPr>
    </w:p>
    <w:p w:rsidR="00B7689B" w:rsidRDefault="00B7689B" w:rsidP="00B80689">
      <w:pPr>
        <w:autoSpaceDE w:val="0"/>
        <w:rPr>
          <w:sz w:val="28"/>
          <w:szCs w:val="28"/>
        </w:rPr>
      </w:pPr>
    </w:p>
    <w:p w:rsidR="00B7689B" w:rsidRDefault="00B7689B" w:rsidP="00B80689">
      <w:pPr>
        <w:autoSpaceDE w:val="0"/>
        <w:rPr>
          <w:sz w:val="28"/>
          <w:szCs w:val="28"/>
        </w:rPr>
      </w:pPr>
    </w:p>
    <w:p w:rsidR="00B7689B" w:rsidRDefault="00B7689B" w:rsidP="00B80689">
      <w:pPr>
        <w:autoSpaceDE w:val="0"/>
        <w:rPr>
          <w:sz w:val="28"/>
          <w:szCs w:val="28"/>
        </w:rPr>
      </w:pPr>
    </w:p>
    <w:p w:rsidR="00B7689B" w:rsidRDefault="00B7689B" w:rsidP="00B80689">
      <w:pPr>
        <w:autoSpaceDE w:val="0"/>
        <w:rPr>
          <w:sz w:val="28"/>
          <w:szCs w:val="28"/>
        </w:rPr>
      </w:pPr>
    </w:p>
    <w:p w:rsidR="00B7689B" w:rsidRDefault="00B7689B" w:rsidP="00B80689">
      <w:pPr>
        <w:autoSpaceDE w:val="0"/>
        <w:rPr>
          <w:sz w:val="28"/>
          <w:szCs w:val="28"/>
        </w:rPr>
      </w:pPr>
    </w:p>
    <w:p w:rsidR="00B7689B" w:rsidRDefault="00B7689B" w:rsidP="00B80689">
      <w:pPr>
        <w:autoSpaceDE w:val="0"/>
        <w:rPr>
          <w:sz w:val="28"/>
          <w:szCs w:val="28"/>
        </w:rPr>
      </w:pPr>
    </w:p>
    <w:p w:rsidR="005518CB" w:rsidRDefault="005518CB" w:rsidP="00B80689">
      <w:pPr>
        <w:autoSpaceDE w:val="0"/>
        <w:rPr>
          <w:sz w:val="28"/>
          <w:szCs w:val="28"/>
        </w:rPr>
      </w:pPr>
    </w:p>
    <w:p w:rsidR="005518CB" w:rsidRDefault="005518CB" w:rsidP="00B80689">
      <w:pPr>
        <w:autoSpaceDE w:val="0"/>
        <w:rPr>
          <w:sz w:val="28"/>
          <w:szCs w:val="28"/>
        </w:rPr>
      </w:pPr>
    </w:p>
    <w:p w:rsidR="005518CB" w:rsidRDefault="005518CB" w:rsidP="00B80689">
      <w:pPr>
        <w:autoSpaceDE w:val="0"/>
        <w:rPr>
          <w:sz w:val="28"/>
          <w:szCs w:val="28"/>
        </w:rPr>
      </w:pPr>
    </w:p>
    <w:p w:rsidR="005518CB" w:rsidRDefault="005518CB" w:rsidP="00B80689">
      <w:pPr>
        <w:autoSpaceDE w:val="0"/>
        <w:rPr>
          <w:sz w:val="28"/>
          <w:szCs w:val="28"/>
        </w:rPr>
      </w:pPr>
    </w:p>
    <w:p w:rsidR="005518CB" w:rsidRDefault="005518CB" w:rsidP="00B80689">
      <w:pPr>
        <w:autoSpaceDE w:val="0"/>
        <w:rPr>
          <w:sz w:val="28"/>
          <w:szCs w:val="28"/>
        </w:rPr>
      </w:pPr>
    </w:p>
    <w:p w:rsidR="005518CB" w:rsidRDefault="005518CB" w:rsidP="00B80689">
      <w:pPr>
        <w:autoSpaceDE w:val="0"/>
        <w:rPr>
          <w:sz w:val="28"/>
          <w:szCs w:val="28"/>
        </w:rPr>
      </w:pPr>
    </w:p>
    <w:p w:rsidR="005518CB" w:rsidRDefault="005518CB" w:rsidP="00B80689">
      <w:pPr>
        <w:autoSpaceDE w:val="0"/>
        <w:rPr>
          <w:sz w:val="28"/>
          <w:szCs w:val="28"/>
        </w:rPr>
      </w:pPr>
    </w:p>
    <w:p w:rsidR="005518CB" w:rsidRDefault="005518CB" w:rsidP="00B80689">
      <w:pPr>
        <w:autoSpaceDE w:val="0"/>
        <w:rPr>
          <w:sz w:val="28"/>
          <w:szCs w:val="28"/>
        </w:rPr>
      </w:pPr>
    </w:p>
    <w:p w:rsidR="00B7689B" w:rsidRDefault="00B7689B" w:rsidP="00B80689">
      <w:pPr>
        <w:autoSpaceDE w:val="0"/>
        <w:rPr>
          <w:sz w:val="28"/>
          <w:szCs w:val="28"/>
        </w:rPr>
      </w:pPr>
    </w:p>
    <w:p w:rsidR="00B7689B" w:rsidRDefault="00B7689B" w:rsidP="00B80689">
      <w:pPr>
        <w:autoSpaceDE w:val="0"/>
        <w:rPr>
          <w:sz w:val="28"/>
          <w:szCs w:val="28"/>
        </w:rPr>
      </w:pPr>
    </w:p>
    <w:p w:rsidR="008231BD" w:rsidRPr="0096747A" w:rsidRDefault="008231BD" w:rsidP="008231BD">
      <w:pPr>
        <w:jc w:val="center"/>
        <w:rPr>
          <w:b/>
          <w:sz w:val="28"/>
          <w:szCs w:val="28"/>
        </w:rPr>
      </w:pPr>
      <w:r w:rsidRPr="0096747A">
        <w:rPr>
          <w:b/>
          <w:sz w:val="28"/>
          <w:szCs w:val="28"/>
        </w:rPr>
        <w:lastRenderedPageBreak/>
        <w:t>РОССИЙСКАЯ ФЕДЕРАЦИЯ</w:t>
      </w:r>
    </w:p>
    <w:p w:rsidR="008231BD" w:rsidRPr="0096747A" w:rsidRDefault="008231BD" w:rsidP="008231BD">
      <w:pPr>
        <w:jc w:val="center"/>
        <w:rPr>
          <w:b/>
          <w:sz w:val="28"/>
          <w:szCs w:val="28"/>
        </w:rPr>
      </w:pPr>
      <w:r w:rsidRPr="0096747A">
        <w:rPr>
          <w:b/>
          <w:sz w:val="28"/>
          <w:szCs w:val="28"/>
        </w:rPr>
        <w:t>БРЯНСКАЯ ОБЛАСТЬ ТРУБЧЕВСКИЙ РАЙОН</w:t>
      </w:r>
    </w:p>
    <w:p w:rsidR="008231BD" w:rsidRPr="0096747A" w:rsidRDefault="008231BD" w:rsidP="008231BD">
      <w:pPr>
        <w:jc w:val="center"/>
        <w:rPr>
          <w:b/>
          <w:sz w:val="28"/>
          <w:szCs w:val="28"/>
        </w:rPr>
      </w:pPr>
      <w:r w:rsidRPr="0096747A">
        <w:rPr>
          <w:b/>
          <w:sz w:val="28"/>
          <w:szCs w:val="28"/>
        </w:rPr>
        <w:t>СЕМЯЧКОВСКАЯ СЕЛЬСКАЯ АДМИНИСТРАЦИЯ</w:t>
      </w:r>
    </w:p>
    <w:p w:rsidR="008231BD" w:rsidRPr="0096747A" w:rsidRDefault="008231BD" w:rsidP="008231BD">
      <w:pPr>
        <w:spacing w:before="120"/>
        <w:jc w:val="center"/>
        <w:rPr>
          <w:b/>
          <w:spacing w:val="60"/>
          <w:sz w:val="44"/>
          <w:szCs w:val="44"/>
        </w:rPr>
      </w:pPr>
      <w:r w:rsidRPr="0096747A">
        <w:rPr>
          <w:b/>
          <w:spacing w:val="60"/>
          <w:sz w:val="44"/>
          <w:szCs w:val="44"/>
        </w:rPr>
        <w:t>ПОСТАНОВЛЕНИЕ</w:t>
      </w:r>
    </w:p>
    <w:p w:rsidR="008231BD" w:rsidRPr="0096747A" w:rsidRDefault="008231BD" w:rsidP="008231BD">
      <w:pPr>
        <w:jc w:val="center"/>
        <w:rPr>
          <w:spacing w:val="60"/>
          <w:sz w:val="28"/>
          <w:szCs w:val="28"/>
        </w:rPr>
      </w:pPr>
    </w:p>
    <w:p w:rsidR="008231BD" w:rsidRPr="0096747A" w:rsidRDefault="008231BD" w:rsidP="008231BD">
      <w:pPr>
        <w:jc w:val="center"/>
        <w:rPr>
          <w:b/>
          <w:sz w:val="28"/>
          <w:szCs w:val="28"/>
        </w:rPr>
      </w:pPr>
      <w:r w:rsidRPr="0096747A">
        <w:rPr>
          <w:b/>
          <w:sz w:val="28"/>
          <w:szCs w:val="28"/>
        </w:rPr>
        <w:t xml:space="preserve">от </w:t>
      </w:r>
      <w:r>
        <w:rPr>
          <w:b/>
          <w:sz w:val="28"/>
          <w:szCs w:val="28"/>
        </w:rPr>
        <w:t>11</w:t>
      </w:r>
      <w:r w:rsidRPr="0096747A">
        <w:rPr>
          <w:b/>
          <w:sz w:val="28"/>
          <w:szCs w:val="28"/>
        </w:rPr>
        <w:t xml:space="preserve"> </w:t>
      </w:r>
      <w:r>
        <w:rPr>
          <w:b/>
          <w:sz w:val="28"/>
          <w:szCs w:val="28"/>
        </w:rPr>
        <w:t>декаб</w:t>
      </w:r>
      <w:r w:rsidRPr="0096747A">
        <w:rPr>
          <w:b/>
          <w:sz w:val="28"/>
          <w:szCs w:val="28"/>
        </w:rPr>
        <w:t>ря 202</w:t>
      </w:r>
      <w:r>
        <w:rPr>
          <w:b/>
          <w:sz w:val="28"/>
          <w:szCs w:val="28"/>
        </w:rPr>
        <w:t>4</w:t>
      </w:r>
      <w:r w:rsidRPr="0096747A">
        <w:rPr>
          <w:b/>
          <w:sz w:val="28"/>
          <w:szCs w:val="28"/>
        </w:rPr>
        <w:t xml:space="preserve"> года № </w:t>
      </w:r>
      <w:r>
        <w:rPr>
          <w:b/>
          <w:sz w:val="28"/>
          <w:szCs w:val="28"/>
        </w:rPr>
        <w:t>165</w:t>
      </w:r>
    </w:p>
    <w:p w:rsidR="008231BD" w:rsidRPr="0096747A" w:rsidRDefault="008231BD" w:rsidP="008231BD">
      <w:pPr>
        <w:autoSpaceDE w:val="0"/>
        <w:autoSpaceDN w:val="0"/>
        <w:jc w:val="center"/>
        <w:rPr>
          <w:rFonts w:eastAsia="Calibri"/>
          <w:bCs/>
          <w:sz w:val="28"/>
          <w:szCs w:val="28"/>
        </w:rPr>
      </w:pPr>
    </w:p>
    <w:p w:rsidR="008231BD" w:rsidRDefault="008231BD" w:rsidP="008231BD">
      <w:pPr>
        <w:rPr>
          <w:color w:val="FF0000"/>
        </w:rPr>
      </w:pPr>
    </w:p>
    <w:p w:rsidR="008231BD" w:rsidRDefault="008231BD" w:rsidP="008231BD"/>
    <w:p w:rsidR="008231BD" w:rsidRPr="0096747A" w:rsidRDefault="008231BD" w:rsidP="008231BD">
      <w:pPr>
        <w:jc w:val="center"/>
        <w:rPr>
          <w:b/>
          <w:sz w:val="28"/>
          <w:szCs w:val="28"/>
        </w:rPr>
      </w:pPr>
      <w:r w:rsidRPr="0096747A">
        <w:rPr>
          <w:b/>
          <w:sz w:val="28"/>
          <w:szCs w:val="28"/>
        </w:rPr>
        <w:t>Об утверждении перечня налоговых</w:t>
      </w:r>
      <w:r>
        <w:rPr>
          <w:b/>
          <w:sz w:val="28"/>
          <w:szCs w:val="28"/>
        </w:rPr>
        <w:t xml:space="preserve"> </w:t>
      </w:r>
      <w:r w:rsidRPr="0096747A">
        <w:rPr>
          <w:b/>
          <w:sz w:val="28"/>
          <w:szCs w:val="28"/>
        </w:rPr>
        <w:t>расходов Семячковского сельского поселения</w:t>
      </w:r>
      <w:r>
        <w:rPr>
          <w:b/>
          <w:sz w:val="28"/>
          <w:szCs w:val="28"/>
        </w:rPr>
        <w:t xml:space="preserve"> </w:t>
      </w:r>
      <w:r w:rsidRPr="0096747A">
        <w:rPr>
          <w:b/>
          <w:sz w:val="28"/>
          <w:szCs w:val="28"/>
        </w:rPr>
        <w:t>на 202</w:t>
      </w:r>
      <w:r>
        <w:rPr>
          <w:b/>
          <w:sz w:val="28"/>
          <w:szCs w:val="28"/>
        </w:rPr>
        <w:t>5</w:t>
      </w:r>
      <w:r w:rsidRPr="0096747A">
        <w:rPr>
          <w:b/>
          <w:sz w:val="28"/>
          <w:szCs w:val="28"/>
        </w:rPr>
        <w:t xml:space="preserve"> год</w:t>
      </w:r>
    </w:p>
    <w:p w:rsidR="008231BD" w:rsidRDefault="008231BD" w:rsidP="008231BD">
      <w:pPr>
        <w:rPr>
          <w:b/>
        </w:rPr>
      </w:pPr>
    </w:p>
    <w:p w:rsidR="008231BD" w:rsidRDefault="008231BD" w:rsidP="008231BD">
      <w:pPr>
        <w:rPr>
          <w:b/>
        </w:rPr>
      </w:pPr>
    </w:p>
    <w:p w:rsidR="008231BD" w:rsidRDefault="008231BD" w:rsidP="008231BD">
      <w:pPr>
        <w:pStyle w:val="23"/>
      </w:pPr>
    </w:p>
    <w:p w:rsidR="008231BD" w:rsidRPr="0096747A" w:rsidRDefault="008231BD" w:rsidP="008231BD">
      <w:pPr>
        <w:widowControl w:val="0"/>
        <w:autoSpaceDE w:val="0"/>
        <w:autoSpaceDN w:val="0"/>
        <w:adjustRightInd w:val="0"/>
        <w:ind w:firstLine="709"/>
        <w:jc w:val="both"/>
        <w:rPr>
          <w:sz w:val="28"/>
          <w:szCs w:val="28"/>
        </w:rPr>
      </w:pPr>
      <w:r>
        <w:tab/>
      </w:r>
      <w:r w:rsidRPr="00705C03">
        <w:rPr>
          <w:sz w:val="28"/>
          <w:szCs w:val="28"/>
        </w:rPr>
        <w:t xml:space="preserve">В соответствии с </w:t>
      </w:r>
      <w:r>
        <w:rPr>
          <w:sz w:val="28"/>
          <w:szCs w:val="28"/>
        </w:rPr>
        <w:t xml:space="preserve">постановлением Семячковской сельской администрации  от 21.04.2020г. № 28 «Об утверждении Порядка формирования перечня налоговых расходов Семячковского сельского поселения и оценки налоговых расходов Семячковского сельского поселения» </w:t>
      </w:r>
      <w:r w:rsidRPr="0096747A">
        <w:rPr>
          <w:sz w:val="28"/>
          <w:szCs w:val="28"/>
        </w:rPr>
        <w:t>Семячковская сельская администрация Трубчевского района Брянской области</w:t>
      </w:r>
    </w:p>
    <w:p w:rsidR="008231BD" w:rsidRPr="0096747A" w:rsidRDefault="008231BD" w:rsidP="008231BD">
      <w:pPr>
        <w:tabs>
          <w:tab w:val="left" w:pos="709"/>
        </w:tabs>
        <w:spacing w:before="120" w:after="120"/>
        <w:ind w:firstLine="709"/>
        <w:jc w:val="both"/>
        <w:rPr>
          <w:sz w:val="28"/>
          <w:szCs w:val="28"/>
          <w:lang w:eastAsia="zh-CN"/>
        </w:rPr>
      </w:pPr>
      <w:r w:rsidRPr="0096747A">
        <w:rPr>
          <w:sz w:val="28"/>
          <w:szCs w:val="28"/>
          <w:lang w:eastAsia="zh-CN"/>
        </w:rPr>
        <w:t>постановляет:</w:t>
      </w:r>
    </w:p>
    <w:p w:rsidR="008231BD" w:rsidRDefault="008231BD" w:rsidP="008231BD">
      <w:pPr>
        <w:jc w:val="both"/>
        <w:rPr>
          <w:sz w:val="28"/>
          <w:szCs w:val="28"/>
        </w:rPr>
      </w:pPr>
      <w:r>
        <w:rPr>
          <w:sz w:val="28"/>
          <w:szCs w:val="28"/>
        </w:rPr>
        <w:tab/>
        <w:t>1.Утвердить перечень налоговых расходов Семячковского сельского поселения на 2025 год согласно приложению.</w:t>
      </w:r>
    </w:p>
    <w:p w:rsidR="008231BD" w:rsidRPr="00CD4446" w:rsidRDefault="008231BD" w:rsidP="008231BD">
      <w:pPr>
        <w:widowControl w:val="0"/>
        <w:autoSpaceDE w:val="0"/>
        <w:autoSpaceDN w:val="0"/>
        <w:adjustRightInd w:val="0"/>
        <w:spacing w:line="276" w:lineRule="auto"/>
        <w:ind w:firstLine="435"/>
        <w:jc w:val="both"/>
        <w:rPr>
          <w:sz w:val="28"/>
          <w:szCs w:val="28"/>
        </w:rPr>
      </w:pPr>
      <w:r>
        <w:rPr>
          <w:sz w:val="28"/>
          <w:szCs w:val="28"/>
        </w:rPr>
        <w:tab/>
        <w:t>2.</w:t>
      </w:r>
      <w:r w:rsidRPr="00B52E1E">
        <w:rPr>
          <w:sz w:val="28"/>
          <w:szCs w:val="28"/>
        </w:rPr>
        <w:t xml:space="preserve"> </w:t>
      </w:r>
      <w:r w:rsidRPr="00CD4446">
        <w:rPr>
          <w:sz w:val="28"/>
          <w:szCs w:val="28"/>
        </w:rPr>
        <w:t>Настоящее постановление подлежит официальному опубликованию в печатном средстве массовой информации «Информационный бюллетень Семячковского сельского поселения» и размещению на официальном сайте Трубчевского муниципального района в сети Интернет (</w:t>
      </w:r>
      <w:proofErr w:type="spellStart"/>
      <w:r w:rsidRPr="00CD4446">
        <w:rPr>
          <w:sz w:val="28"/>
          <w:szCs w:val="28"/>
        </w:rPr>
        <w:t>www.trubrayon.ru</w:t>
      </w:r>
      <w:proofErr w:type="spellEnd"/>
      <w:r w:rsidRPr="00CD4446">
        <w:rPr>
          <w:sz w:val="28"/>
          <w:szCs w:val="28"/>
        </w:rPr>
        <w:t>) на странице «Семячковское сельское поселение».</w:t>
      </w:r>
    </w:p>
    <w:p w:rsidR="008231BD" w:rsidRDefault="008231BD" w:rsidP="008231BD">
      <w:pPr>
        <w:autoSpaceDE w:val="0"/>
        <w:autoSpaceDN w:val="0"/>
        <w:adjustRightInd w:val="0"/>
        <w:ind w:firstLine="539"/>
        <w:jc w:val="both"/>
        <w:rPr>
          <w:sz w:val="28"/>
          <w:szCs w:val="28"/>
        </w:rPr>
      </w:pPr>
      <w:r>
        <w:rPr>
          <w:sz w:val="28"/>
          <w:szCs w:val="28"/>
        </w:rPr>
        <w:t xml:space="preserve">   3. </w:t>
      </w:r>
      <w:r w:rsidRPr="00CD4446">
        <w:rPr>
          <w:sz w:val="28"/>
          <w:szCs w:val="28"/>
        </w:rPr>
        <w:t xml:space="preserve">Настоящее постановление вступает в силу </w:t>
      </w:r>
      <w:proofErr w:type="gramStart"/>
      <w:r w:rsidRPr="00CD4446">
        <w:rPr>
          <w:sz w:val="28"/>
          <w:szCs w:val="28"/>
        </w:rPr>
        <w:t>с</w:t>
      </w:r>
      <w:proofErr w:type="gramEnd"/>
      <w:r w:rsidRPr="00CD4446">
        <w:rPr>
          <w:sz w:val="28"/>
          <w:szCs w:val="28"/>
        </w:rPr>
        <w:t xml:space="preserve"> даты его официального опубликования</w:t>
      </w:r>
      <w:r>
        <w:rPr>
          <w:sz w:val="28"/>
          <w:szCs w:val="28"/>
        </w:rPr>
        <w:t>.</w:t>
      </w:r>
    </w:p>
    <w:p w:rsidR="008231BD" w:rsidRPr="009E4C2F" w:rsidRDefault="008231BD" w:rsidP="008231BD">
      <w:pPr>
        <w:autoSpaceDE w:val="0"/>
        <w:autoSpaceDN w:val="0"/>
        <w:adjustRightInd w:val="0"/>
        <w:ind w:firstLine="539"/>
        <w:jc w:val="both"/>
        <w:rPr>
          <w:sz w:val="28"/>
          <w:szCs w:val="28"/>
        </w:rPr>
      </w:pPr>
      <w:r>
        <w:rPr>
          <w:b/>
          <w:sz w:val="28"/>
          <w:szCs w:val="28"/>
        </w:rPr>
        <w:tab/>
      </w:r>
      <w:r>
        <w:rPr>
          <w:sz w:val="28"/>
          <w:szCs w:val="28"/>
        </w:rPr>
        <w:t>4</w:t>
      </w:r>
      <w:r w:rsidRPr="009E4C2F">
        <w:rPr>
          <w:sz w:val="28"/>
          <w:szCs w:val="28"/>
        </w:rPr>
        <w:t>.</w:t>
      </w:r>
      <w:proofErr w:type="gramStart"/>
      <w:r w:rsidRPr="009E4C2F">
        <w:rPr>
          <w:sz w:val="28"/>
          <w:szCs w:val="28"/>
        </w:rPr>
        <w:t>К</w:t>
      </w:r>
      <w:r>
        <w:rPr>
          <w:sz w:val="28"/>
          <w:szCs w:val="28"/>
        </w:rPr>
        <w:t>онтроль за</w:t>
      </w:r>
      <w:proofErr w:type="gramEnd"/>
      <w:r>
        <w:rPr>
          <w:sz w:val="28"/>
          <w:szCs w:val="28"/>
        </w:rPr>
        <w:t xml:space="preserve"> исполнением постановле</w:t>
      </w:r>
      <w:r w:rsidRPr="009E4C2F">
        <w:rPr>
          <w:sz w:val="28"/>
          <w:szCs w:val="28"/>
        </w:rPr>
        <w:t>ния оставляю за собой.</w:t>
      </w:r>
    </w:p>
    <w:p w:rsidR="008231BD" w:rsidRPr="009E4C2F" w:rsidRDefault="008231BD" w:rsidP="008231BD">
      <w:pPr>
        <w:jc w:val="both"/>
      </w:pPr>
    </w:p>
    <w:p w:rsidR="008231BD" w:rsidRPr="009E4C2F" w:rsidRDefault="008231BD" w:rsidP="008231BD"/>
    <w:p w:rsidR="008231BD" w:rsidRDefault="008231BD" w:rsidP="008231BD"/>
    <w:p w:rsidR="008231BD" w:rsidRDefault="008231BD" w:rsidP="008231BD"/>
    <w:p w:rsidR="008231BD" w:rsidRDefault="008231BD" w:rsidP="008231BD"/>
    <w:p w:rsidR="008231BD" w:rsidRDefault="008231BD" w:rsidP="008231BD"/>
    <w:p w:rsidR="008231BD" w:rsidRDefault="008231BD" w:rsidP="008231BD"/>
    <w:p w:rsidR="008231BD" w:rsidRDefault="008231BD" w:rsidP="008231BD">
      <w:pPr>
        <w:ind w:left="-851"/>
        <w:rPr>
          <w:sz w:val="28"/>
          <w:szCs w:val="28"/>
        </w:rPr>
      </w:pPr>
      <w:r>
        <w:tab/>
      </w:r>
      <w:r>
        <w:tab/>
      </w:r>
      <w:r>
        <w:tab/>
      </w:r>
      <w:r>
        <w:rPr>
          <w:sz w:val="28"/>
          <w:szCs w:val="28"/>
        </w:rPr>
        <w:t>Г</w:t>
      </w:r>
      <w:r w:rsidRPr="00A75F0F">
        <w:rPr>
          <w:sz w:val="28"/>
          <w:szCs w:val="28"/>
        </w:rPr>
        <w:t>лав</w:t>
      </w:r>
      <w:r>
        <w:rPr>
          <w:sz w:val="28"/>
          <w:szCs w:val="28"/>
        </w:rPr>
        <w:t>а</w:t>
      </w:r>
      <w:r w:rsidRPr="00A75F0F">
        <w:rPr>
          <w:sz w:val="28"/>
          <w:szCs w:val="28"/>
        </w:rPr>
        <w:t xml:space="preserve"> Се</w:t>
      </w:r>
      <w:r>
        <w:rPr>
          <w:sz w:val="28"/>
          <w:szCs w:val="28"/>
        </w:rPr>
        <w:t>мячковс</w:t>
      </w:r>
      <w:r w:rsidRPr="00A75F0F">
        <w:rPr>
          <w:sz w:val="28"/>
          <w:szCs w:val="28"/>
        </w:rPr>
        <w:t>кой</w:t>
      </w:r>
    </w:p>
    <w:p w:rsidR="008231BD" w:rsidRPr="00A75F0F" w:rsidRDefault="008231BD" w:rsidP="008231BD">
      <w:pPr>
        <w:ind w:left="-851"/>
        <w:rPr>
          <w:sz w:val="28"/>
          <w:szCs w:val="28"/>
        </w:rPr>
      </w:pPr>
      <w:r>
        <w:rPr>
          <w:sz w:val="28"/>
          <w:szCs w:val="28"/>
        </w:rPr>
        <w:t xml:space="preserve">                      </w:t>
      </w:r>
      <w:r w:rsidRPr="00A75F0F">
        <w:rPr>
          <w:sz w:val="28"/>
          <w:szCs w:val="28"/>
        </w:rPr>
        <w:t xml:space="preserve">сельской администрации                                                  </w:t>
      </w:r>
      <w:r>
        <w:rPr>
          <w:sz w:val="28"/>
          <w:szCs w:val="28"/>
        </w:rPr>
        <w:t>В.И.Семерин</w:t>
      </w:r>
      <w:r w:rsidRPr="00A75F0F">
        <w:rPr>
          <w:sz w:val="28"/>
          <w:szCs w:val="28"/>
        </w:rPr>
        <w:tab/>
      </w:r>
    </w:p>
    <w:p w:rsidR="00B7689B" w:rsidRDefault="00B7689B" w:rsidP="00B80689">
      <w:pPr>
        <w:autoSpaceDE w:val="0"/>
        <w:rPr>
          <w:sz w:val="28"/>
          <w:szCs w:val="28"/>
        </w:rPr>
      </w:pPr>
    </w:p>
    <w:p w:rsidR="00B7689B" w:rsidRDefault="00B7689B" w:rsidP="00B80689">
      <w:pPr>
        <w:autoSpaceDE w:val="0"/>
        <w:rPr>
          <w:sz w:val="28"/>
          <w:szCs w:val="28"/>
        </w:rPr>
      </w:pPr>
    </w:p>
    <w:p w:rsidR="00B7689B" w:rsidRDefault="00B7689B" w:rsidP="00B80689">
      <w:pPr>
        <w:autoSpaceDE w:val="0"/>
        <w:rPr>
          <w:sz w:val="28"/>
          <w:szCs w:val="28"/>
        </w:rPr>
      </w:pPr>
    </w:p>
    <w:p w:rsidR="00B7689B" w:rsidRDefault="00B7689B" w:rsidP="00B80689">
      <w:pPr>
        <w:autoSpaceDE w:val="0"/>
        <w:rPr>
          <w:sz w:val="28"/>
          <w:szCs w:val="28"/>
        </w:rPr>
      </w:pPr>
    </w:p>
    <w:tbl>
      <w:tblPr>
        <w:tblW w:w="15646" w:type="dxa"/>
        <w:tblLayout w:type="fixed"/>
        <w:tblCellMar>
          <w:left w:w="30" w:type="dxa"/>
          <w:right w:w="30" w:type="dxa"/>
        </w:tblCellMar>
        <w:tblLook w:val="0000"/>
      </w:tblPr>
      <w:tblGrid>
        <w:gridCol w:w="317"/>
        <w:gridCol w:w="1579"/>
        <w:gridCol w:w="1596"/>
        <w:gridCol w:w="876"/>
        <w:gridCol w:w="1073"/>
        <w:gridCol w:w="1308"/>
        <w:gridCol w:w="965"/>
        <w:gridCol w:w="1380"/>
        <w:gridCol w:w="830"/>
        <w:gridCol w:w="1435"/>
        <w:gridCol w:w="958"/>
        <w:gridCol w:w="1471"/>
        <w:gridCol w:w="1858"/>
      </w:tblGrid>
      <w:tr w:rsidR="00425E51" w:rsidRPr="00425E51" w:rsidTr="00425E51">
        <w:trPr>
          <w:trHeight w:val="1008"/>
        </w:trPr>
        <w:tc>
          <w:tcPr>
            <w:tcW w:w="317" w:type="dxa"/>
            <w:tcBorders>
              <w:top w:val="single" w:sz="2" w:space="0" w:color="000000"/>
              <w:left w:val="single" w:sz="2" w:space="0" w:color="000000"/>
              <w:bottom w:val="single" w:sz="2" w:space="0" w:color="000000"/>
              <w:right w:val="nil"/>
            </w:tcBorders>
          </w:tcPr>
          <w:p w:rsidR="00425E51" w:rsidRPr="00425E51" w:rsidRDefault="00425E51" w:rsidP="00425E51">
            <w:pPr>
              <w:autoSpaceDE w:val="0"/>
              <w:autoSpaceDN w:val="0"/>
              <w:adjustRightInd w:val="0"/>
              <w:rPr>
                <w:rFonts w:eastAsiaTheme="minorHAnsi"/>
                <w:b/>
                <w:bCs/>
                <w:color w:val="000000"/>
                <w:sz w:val="16"/>
                <w:szCs w:val="16"/>
                <w:lang w:eastAsia="en-US"/>
              </w:rPr>
            </w:pPr>
          </w:p>
        </w:tc>
        <w:tc>
          <w:tcPr>
            <w:tcW w:w="1579" w:type="dxa"/>
            <w:tcBorders>
              <w:top w:val="single" w:sz="2" w:space="0" w:color="000000"/>
              <w:left w:val="nil"/>
              <w:bottom w:val="single" w:sz="2" w:space="0" w:color="000000"/>
              <w:right w:val="nil"/>
            </w:tcBorders>
          </w:tcPr>
          <w:p w:rsidR="00425E51" w:rsidRPr="00425E51" w:rsidRDefault="00425E51" w:rsidP="00425E51">
            <w:pPr>
              <w:autoSpaceDE w:val="0"/>
              <w:autoSpaceDN w:val="0"/>
              <w:adjustRightInd w:val="0"/>
              <w:rPr>
                <w:rFonts w:ascii="Calibri" w:eastAsiaTheme="minorHAnsi" w:hAnsi="Calibri" w:cs="Calibri"/>
                <w:color w:val="000000"/>
                <w:sz w:val="16"/>
                <w:szCs w:val="16"/>
                <w:lang w:eastAsia="en-US"/>
              </w:rPr>
            </w:pPr>
          </w:p>
        </w:tc>
        <w:tc>
          <w:tcPr>
            <w:tcW w:w="1596" w:type="dxa"/>
            <w:tcBorders>
              <w:top w:val="single" w:sz="2" w:space="0" w:color="000000"/>
              <w:left w:val="nil"/>
              <w:bottom w:val="single" w:sz="2" w:space="0" w:color="000000"/>
              <w:right w:val="nil"/>
            </w:tcBorders>
          </w:tcPr>
          <w:p w:rsidR="00425E51" w:rsidRPr="00425E51" w:rsidRDefault="00425E51" w:rsidP="00425E51">
            <w:pPr>
              <w:autoSpaceDE w:val="0"/>
              <w:autoSpaceDN w:val="0"/>
              <w:adjustRightInd w:val="0"/>
              <w:rPr>
                <w:rFonts w:ascii="Calibri" w:eastAsiaTheme="minorHAnsi" w:hAnsi="Calibri" w:cs="Calibri"/>
                <w:color w:val="000000"/>
                <w:sz w:val="16"/>
                <w:szCs w:val="16"/>
                <w:lang w:eastAsia="en-US"/>
              </w:rPr>
            </w:pPr>
          </w:p>
        </w:tc>
        <w:tc>
          <w:tcPr>
            <w:tcW w:w="876" w:type="dxa"/>
            <w:tcBorders>
              <w:top w:val="single" w:sz="2" w:space="0" w:color="000000"/>
              <w:left w:val="nil"/>
              <w:bottom w:val="single" w:sz="2" w:space="0" w:color="000000"/>
              <w:right w:val="nil"/>
            </w:tcBorders>
          </w:tcPr>
          <w:p w:rsidR="00425E51" w:rsidRPr="00425E51" w:rsidRDefault="00425E51" w:rsidP="00425E51">
            <w:pPr>
              <w:autoSpaceDE w:val="0"/>
              <w:autoSpaceDN w:val="0"/>
              <w:adjustRightInd w:val="0"/>
              <w:rPr>
                <w:rFonts w:ascii="Calibri" w:eastAsiaTheme="minorHAnsi" w:hAnsi="Calibri" w:cs="Calibri"/>
                <w:color w:val="000000"/>
                <w:sz w:val="16"/>
                <w:szCs w:val="16"/>
                <w:lang w:eastAsia="en-US"/>
              </w:rPr>
            </w:pPr>
          </w:p>
        </w:tc>
        <w:tc>
          <w:tcPr>
            <w:tcW w:w="1073" w:type="dxa"/>
            <w:tcBorders>
              <w:top w:val="single" w:sz="2" w:space="0" w:color="000000"/>
              <w:left w:val="nil"/>
              <w:bottom w:val="single" w:sz="2" w:space="0" w:color="000000"/>
              <w:right w:val="nil"/>
            </w:tcBorders>
          </w:tcPr>
          <w:p w:rsidR="00425E51" w:rsidRPr="00425E51" w:rsidRDefault="00425E51" w:rsidP="00425E51">
            <w:pPr>
              <w:autoSpaceDE w:val="0"/>
              <w:autoSpaceDN w:val="0"/>
              <w:adjustRightInd w:val="0"/>
              <w:rPr>
                <w:rFonts w:ascii="Calibri" w:eastAsiaTheme="minorHAnsi" w:hAnsi="Calibri" w:cs="Calibri"/>
                <w:color w:val="000000"/>
                <w:sz w:val="16"/>
                <w:szCs w:val="16"/>
                <w:lang w:eastAsia="en-US"/>
              </w:rPr>
            </w:pPr>
          </w:p>
        </w:tc>
        <w:tc>
          <w:tcPr>
            <w:tcW w:w="1308" w:type="dxa"/>
            <w:tcBorders>
              <w:top w:val="single" w:sz="2" w:space="0" w:color="000000"/>
              <w:left w:val="nil"/>
              <w:bottom w:val="single" w:sz="2" w:space="0" w:color="000000"/>
              <w:right w:val="nil"/>
            </w:tcBorders>
          </w:tcPr>
          <w:p w:rsidR="00425E51" w:rsidRPr="00425E51" w:rsidRDefault="00425E51" w:rsidP="00425E51">
            <w:pPr>
              <w:autoSpaceDE w:val="0"/>
              <w:autoSpaceDN w:val="0"/>
              <w:adjustRightInd w:val="0"/>
              <w:rPr>
                <w:rFonts w:ascii="Calibri" w:eastAsiaTheme="minorHAnsi" w:hAnsi="Calibri" w:cs="Calibri"/>
                <w:color w:val="000000"/>
                <w:sz w:val="16"/>
                <w:szCs w:val="16"/>
                <w:lang w:eastAsia="en-US"/>
              </w:rPr>
            </w:pPr>
          </w:p>
        </w:tc>
        <w:tc>
          <w:tcPr>
            <w:tcW w:w="965" w:type="dxa"/>
            <w:tcBorders>
              <w:top w:val="single" w:sz="2" w:space="0" w:color="000000"/>
              <w:left w:val="nil"/>
              <w:bottom w:val="single" w:sz="2" w:space="0" w:color="000000"/>
              <w:right w:val="nil"/>
            </w:tcBorders>
          </w:tcPr>
          <w:p w:rsidR="00425E51" w:rsidRPr="00425E51" w:rsidRDefault="00425E51" w:rsidP="00425E51">
            <w:pPr>
              <w:autoSpaceDE w:val="0"/>
              <w:autoSpaceDN w:val="0"/>
              <w:adjustRightInd w:val="0"/>
              <w:rPr>
                <w:rFonts w:ascii="Calibri" w:eastAsiaTheme="minorHAnsi" w:hAnsi="Calibri" w:cs="Calibri"/>
                <w:color w:val="000000"/>
                <w:sz w:val="16"/>
                <w:szCs w:val="16"/>
                <w:lang w:eastAsia="en-US"/>
              </w:rPr>
            </w:pPr>
          </w:p>
        </w:tc>
        <w:tc>
          <w:tcPr>
            <w:tcW w:w="1380" w:type="dxa"/>
            <w:tcBorders>
              <w:top w:val="single" w:sz="2" w:space="0" w:color="000000"/>
              <w:left w:val="nil"/>
              <w:bottom w:val="single" w:sz="2" w:space="0" w:color="000000"/>
              <w:right w:val="nil"/>
            </w:tcBorders>
          </w:tcPr>
          <w:p w:rsidR="00425E51" w:rsidRPr="00425E51" w:rsidRDefault="00425E51" w:rsidP="00425E51">
            <w:pPr>
              <w:autoSpaceDE w:val="0"/>
              <w:autoSpaceDN w:val="0"/>
              <w:adjustRightInd w:val="0"/>
              <w:rPr>
                <w:rFonts w:ascii="Calibri" w:eastAsiaTheme="minorHAnsi" w:hAnsi="Calibri" w:cs="Calibri"/>
                <w:color w:val="000000"/>
                <w:sz w:val="16"/>
                <w:szCs w:val="16"/>
                <w:lang w:eastAsia="en-US"/>
              </w:rPr>
            </w:pPr>
          </w:p>
        </w:tc>
        <w:tc>
          <w:tcPr>
            <w:tcW w:w="830" w:type="dxa"/>
            <w:tcBorders>
              <w:top w:val="single" w:sz="2" w:space="0" w:color="000000"/>
              <w:left w:val="nil"/>
              <w:bottom w:val="single" w:sz="2" w:space="0" w:color="000000"/>
              <w:right w:val="nil"/>
            </w:tcBorders>
          </w:tcPr>
          <w:p w:rsidR="00425E51" w:rsidRPr="00425E51" w:rsidRDefault="00425E51" w:rsidP="00425E51">
            <w:pPr>
              <w:autoSpaceDE w:val="0"/>
              <w:autoSpaceDN w:val="0"/>
              <w:adjustRightInd w:val="0"/>
              <w:rPr>
                <w:rFonts w:ascii="Calibri" w:eastAsiaTheme="minorHAnsi" w:hAnsi="Calibri" w:cs="Calibri"/>
                <w:color w:val="000000"/>
                <w:sz w:val="16"/>
                <w:szCs w:val="16"/>
                <w:lang w:eastAsia="en-US"/>
              </w:rPr>
            </w:pPr>
          </w:p>
        </w:tc>
        <w:tc>
          <w:tcPr>
            <w:tcW w:w="1435" w:type="dxa"/>
            <w:tcBorders>
              <w:top w:val="single" w:sz="2" w:space="0" w:color="000000"/>
              <w:left w:val="nil"/>
              <w:bottom w:val="single" w:sz="2" w:space="0" w:color="000000"/>
              <w:right w:val="nil"/>
            </w:tcBorders>
          </w:tcPr>
          <w:p w:rsidR="00425E51" w:rsidRPr="00425E51" w:rsidRDefault="00425E51" w:rsidP="00425E51">
            <w:pPr>
              <w:autoSpaceDE w:val="0"/>
              <w:autoSpaceDN w:val="0"/>
              <w:adjustRightInd w:val="0"/>
              <w:rPr>
                <w:rFonts w:ascii="Calibri" w:eastAsiaTheme="minorHAnsi" w:hAnsi="Calibri" w:cs="Calibri"/>
                <w:color w:val="000000"/>
                <w:sz w:val="16"/>
                <w:szCs w:val="16"/>
                <w:lang w:eastAsia="en-US"/>
              </w:rPr>
            </w:pPr>
          </w:p>
        </w:tc>
        <w:tc>
          <w:tcPr>
            <w:tcW w:w="958" w:type="dxa"/>
            <w:tcBorders>
              <w:top w:val="single" w:sz="2" w:space="0" w:color="000000"/>
              <w:left w:val="nil"/>
              <w:bottom w:val="single" w:sz="2" w:space="0" w:color="000000"/>
              <w:right w:val="nil"/>
            </w:tcBorders>
          </w:tcPr>
          <w:p w:rsidR="00425E51" w:rsidRPr="00425E51" w:rsidRDefault="00425E51" w:rsidP="00425E51">
            <w:pPr>
              <w:autoSpaceDE w:val="0"/>
              <w:autoSpaceDN w:val="0"/>
              <w:adjustRightInd w:val="0"/>
              <w:rPr>
                <w:rFonts w:ascii="Calibri" w:eastAsiaTheme="minorHAnsi" w:hAnsi="Calibri" w:cs="Calibri"/>
                <w:color w:val="000000"/>
                <w:sz w:val="16"/>
                <w:szCs w:val="16"/>
                <w:lang w:eastAsia="en-US"/>
              </w:rPr>
            </w:pPr>
          </w:p>
        </w:tc>
        <w:tc>
          <w:tcPr>
            <w:tcW w:w="1471" w:type="dxa"/>
            <w:tcBorders>
              <w:top w:val="single" w:sz="2" w:space="0" w:color="000000"/>
              <w:left w:val="nil"/>
              <w:bottom w:val="single" w:sz="2" w:space="0" w:color="000000"/>
              <w:right w:val="single" w:sz="2" w:space="0" w:color="000000"/>
            </w:tcBorders>
          </w:tcPr>
          <w:p w:rsidR="00425E51" w:rsidRPr="00425E51" w:rsidRDefault="00425E51" w:rsidP="00425E51">
            <w:pPr>
              <w:autoSpaceDE w:val="0"/>
              <w:autoSpaceDN w:val="0"/>
              <w:adjustRightInd w:val="0"/>
              <w:rPr>
                <w:rFonts w:ascii="Calibri" w:eastAsiaTheme="minorHAnsi" w:hAnsi="Calibri" w:cs="Calibri"/>
                <w:color w:val="000000"/>
                <w:sz w:val="16"/>
                <w:szCs w:val="16"/>
                <w:lang w:eastAsia="en-US"/>
              </w:rPr>
            </w:pPr>
          </w:p>
        </w:tc>
        <w:tc>
          <w:tcPr>
            <w:tcW w:w="1858" w:type="dxa"/>
            <w:tcBorders>
              <w:top w:val="nil"/>
              <w:left w:val="single" w:sz="2" w:space="0" w:color="000000"/>
              <w:bottom w:val="single" w:sz="2" w:space="0" w:color="000000"/>
              <w:right w:val="single" w:sz="2" w:space="0" w:color="000000"/>
            </w:tcBorders>
          </w:tcPr>
          <w:p w:rsidR="00425E51" w:rsidRPr="00425E51" w:rsidRDefault="00425E51" w:rsidP="00425E51">
            <w:pPr>
              <w:autoSpaceDE w:val="0"/>
              <w:autoSpaceDN w:val="0"/>
              <w:adjustRightInd w:val="0"/>
              <w:rPr>
                <w:rFonts w:eastAsiaTheme="minorHAnsi"/>
                <w:color w:val="000000"/>
                <w:sz w:val="16"/>
                <w:szCs w:val="16"/>
                <w:lang w:eastAsia="en-US"/>
              </w:rPr>
            </w:pPr>
          </w:p>
        </w:tc>
      </w:tr>
      <w:tr w:rsidR="00425E51" w:rsidRPr="00425E51" w:rsidTr="00425E51">
        <w:trPr>
          <w:trHeight w:val="473"/>
        </w:trPr>
        <w:tc>
          <w:tcPr>
            <w:tcW w:w="317" w:type="dxa"/>
            <w:tcBorders>
              <w:top w:val="single" w:sz="2" w:space="0" w:color="000000"/>
              <w:left w:val="single" w:sz="2" w:space="0" w:color="000000"/>
              <w:bottom w:val="single" w:sz="6" w:space="0" w:color="auto"/>
              <w:right w:val="single" w:sz="2" w:space="0" w:color="000000"/>
            </w:tcBorders>
          </w:tcPr>
          <w:p w:rsidR="00425E51" w:rsidRPr="00425E51" w:rsidRDefault="00425E51" w:rsidP="00425E51">
            <w:pPr>
              <w:autoSpaceDE w:val="0"/>
              <w:autoSpaceDN w:val="0"/>
              <w:adjustRightInd w:val="0"/>
              <w:rPr>
                <w:rFonts w:ascii="Calibri" w:eastAsiaTheme="minorHAnsi" w:hAnsi="Calibri" w:cs="Calibri"/>
                <w:color w:val="000000"/>
                <w:sz w:val="16"/>
                <w:szCs w:val="16"/>
                <w:lang w:eastAsia="en-US"/>
              </w:rPr>
            </w:pPr>
          </w:p>
        </w:tc>
        <w:tc>
          <w:tcPr>
            <w:tcW w:w="1579" w:type="dxa"/>
            <w:tcBorders>
              <w:top w:val="single" w:sz="2" w:space="0" w:color="000000"/>
              <w:left w:val="single" w:sz="2" w:space="0" w:color="000000"/>
              <w:bottom w:val="single" w:sz="6" w:space="0" w:color="auto"/>
              <w:right w:val="single" w:sz="2" w:space="0" w:color="000000"/>
            </w:tcBorders>
          </w:tcPr>
          <w:p w:rsidR="00425E51" w:rsidRPr="00425E51" w:rsidRDefault="00425E51" w:rsidP="00425E51">
            <w:pPr>
              <w:autoSpaceDE w:val="0"/>
              <w:autoSpaceDN w:val="0"/>
              <w:adjustRightInd w:val="0"/>
              <w:rPr>
                <w:rFonts w:ascii="Calibri" w:eastAsiaTheme="minorHAnsi" w:hAnsi="Calibri" w:cs="Calibri"/>
                <w:color w:val="000000"/>
                <w:sz w:val="16"/>
                <w:szCs w:val="16"/>
                <w:lang w:eastAsia="en-US"/>
              </w:rPr>
            </w:pPr>
          </w:p>
        </w:tc>
        <w:tc>
          <w:tcPr>
            <w:tcW w:w="1596" w:type="dxa"/>
            <w:tcBorders>
              <w:top w:val="single" w:sz="2" w:space="0" w:color="000000"/>
              <w:left w:val="single" w:sz="2" w:space="0" w:color="000000"/>
              <w:bottom w:val="single" w:sz="6" w:space="0" w:color="auto"/>
              <w:right w:val="single" w:sz="2" w:space="0" w:color="000000"/>
            </w:tcBorders>
          </w:tcPr>
          <w:p w:rsidR="00425E51" w:rsidRPr="00425E51" w:rsidRDefault="00425E51" w:rsidP="00425E51">
            <w:pPr>
              <w:autoSpaceDE w:val="0"/>
              <w:autoSpaceDN w:val="0"/>
              <w:adjustRightInd w:val="0"/>
              <w:rPr>
                <w:rFonts w:ascii="Calibri" w:eastAsiaTheme="minorHAnsi" w:hAnsi="Calibri" w:cs="Calibri"/>
                <w:color w:val="000000"/>
                <w:sz w:val="16"/>
                <w:szCs w:val="16"/>
                <w:lang w:eastAsia="en-US"/>
              </w:rPr>
            </w:pPr>
          </w:p>
        </w:tc>
        <w:tc>
          <w:tcPr>
            <w:tcW w:w="5602" w:type="dxa"/>
            <w:gridSpan w:val="5"/>
            <w:tcBorders>
              <w:top w:val="single" w:sz="2" w:space="0" w:color="000000"/>
              <w:left w:val="single" w:sz="2" w:space="0" w:color="000000"/>
              <w:bottom w:val="single" w:sz="6" w:space="0" w:color="auto"/>
              <w:right w:val="nil"/>
            </w:tcBorders>
          </w:tcPr>
          <w:p w:rsidR="00425E51" w:rsidRPr="00425E51" w:rsidRDefault="00425E51" w:rsidP="00425E51">
            <w:pPr>
              <w:autoSpaceDE w:val="0"/>
              <w:autoSpaceDN w:val="0"/>
              <w:adjustRightInd w:val="0"/>
              <w:rPr>
                <w:rFonts w:eastAsiaTheme="minorHAnsi"/>
                <w:b/>
                <w:bCs/>
                <w:color w:val="000000"/>
                <w:sz w:val="16"/>
                <w:szCs w:val="16"/>
                <w:lang w:eastAsia="en-US"/>
              </w:rPr>
            </w:pPr>
            <w:r w:rsidRPr="00425E51">
              <w:rPr>
                <w:rFonts w:eastAsiaTheme="minorHAnsi"/>
                <w:b/>
                <w:bCs/>
                <w:color w:val="000000"/>
                <w:sz w:val="16"/>
                <w:szCs w:val="16"/>
                <w:lang w:eastAsia="en-US"/>
              </w:rPr>
              <w:t>Перечень налоговых расходов</w:t>
            </w:r>
            <w:r w:rsidRPr="00425E51">
              <w:rPr>
                <w:rFonts w:eastAsiaTheme="minorHAnsi"/>
                <w:color w:val="000000"/>
                <w:sz w:val="16"/>
                <w:szCs w:val="16"/>
                <w:lang w:eastAsia="en-US"/>
              </w:rPr>
              <w:t xml:space="preserve"> </w:t>
            </w:r>
            <w:r w:rsidRPr="00425E51">
              <w:rPr>
                <w:rFonts w:eastAsiaTheme="minorHAnsi"/>
                <w:b/>
                <w:bCs/>
                <w:color w:val="000000"/>
                <w:sz w:val="16"/>
                <w:szCs w:val="16"/>
                <w:lang w:eastAsia="en-US"/>
              </w:rPr>
              <w:t>Семячковского сельского поселения</w:t>
            </w:r>
            <w:r w:rsidRPr="00425E51">
              <w:rPr>
                <w:rFonts w:eastAsiaTheme="minorHAnsi"/>
                <w:color w:val="000000"/>
                <w:sz w:val="16"/>
                <w:szCs w:val="16"/>
                <w:lang w:eastAsia="en-US"/>
              </w:rPr>
              <w:t xml:space="preserve"> </w:t>
            </w:r>
            <w:r w:rsidRPr="00425E51">
              <w:rPr>
                <w:rFonts w:eastAsiaTheme="minorHAnsi"/>
                <w:b/>
                <w:bCs/>
                <w:color w:val="000000"/>
                <w:sz w:val="16"/>
                <w:szCs w:val="16"/>
                <w:lang w:eastAsia="en-US"/>
              </w:rPr>
              <w:t xml:space="preserve"> на 2025 год</w:t>
            </w:r>
          </w:p>
        </w:tc>
        <w:tc>
          <w:tcPr>
            <w:tcW w:w="830" w:type="dxa"/>
            <w:tcBorders>
              <w:top w:val="single" w:sz="2" w:space="0" w:color="000000"/>
              <w:left w:val="nil"/>
              <w:bottom w:val="single" w:sz="6" w:space="0" w:color="auto"/>
              <w:right w:val="nil"/>
            </w:tcBorders>
          </w:tcPr>
          <w:p w:rsidR="00425E51" w:rsidRPr="00425E51" w:rsidRDefault="00425E51" w:rsidP="00425E51">
            <w:pPr>
              <w:autoSpaceDE w:val="0"/>
              <w:autoSpaceDN w:val="0"/>
              <w:adjustRightInd w:val="0"/>
              <w:rPr>
                <w:rFonts w:ascii="Calibri" w:eastAsiaTheme="minorHAnsi" w:hAnsi="Calibri" w:cs="Calibri"/>
                <w:color w:val="000000"/>
                <w:sz w:val="16"/>
                <w:szCs w:val="16"/>
                <w:lang w:eastAsia="en-US"/>
              </w:rPr>
            </w:pPr>
          </w:p>
        </w:tc>
        <w:tc>
          <w:tcPr>
            <w:tcW w:w="1435" w:type="dxa"/>
            <w:tcBorders>
              <w:top w:val="single" w:sz="2" w:space="0" w:color="000000"/>
              <w:left w:val="nil"/>
              <w:bottom w:val="single" w:sz="6" w:space="0" w:color="auto"/>
              <w:right w:val="nil"/>
            </w:tcBorders>
          </w:tcPr>
          <w:p w:rsidR="00425E51" w:rsidRPr="00425E51" w:rsidRDefault="00425E51" w:rsidP="00425E51">
            <w:pPr>
              <w:autoSpaceDE w:val="0"/>
              <w:autoSpaceDN w:val="0"/>
              <w:adjustRightInd w:val="0"/>
              <w:rPr>
                <w:rFonts w:ascii="Calibri" w:eastAsiaTheme="minorHAnsi" w:hAnsi="Calibri" w:cs="Calibri"/>
                <w:color w:val="000000"/>
                <w:sz w:val="16"/>
                <w:szCs w:val="16"/>
                <w:lang w:eastAsia="en-US"/>
              </w:rPr>
            </w:pPr>
          </w:p>
        </w:tc>
        <w:tc>
          <w:tcPr>
            <w:tcW w:w="958" w:type="dxa"/>
            <w:tcBorders>
              <w:top w:val="single" w:sz="2" w:space="0" w:color="000000"/>
              <w:left w:val="nil"/>
              <w:bottom w:val="single" w:sz="6" w:space="0" w:color="auto"/>
              <w:right w:val="nil"/>
            </w:tcBorders>
          </w:tcPr>
          <w:p w:rsidR="00425E51" w:rsidRPr="00425E51" w:rsidRDefault="00425E51" w:rsidP="00425E51">
            <w:pPr>
              <w:autoSpaceDE w:val="0"/>
              <w:autoSpaceDN w:val="0"/>
              <w:adjustRightInd w:val="0"/>
              <w:rPr>
                <w:rFonts w:ascii="Calibri" w:eastAsiaTheme="minorHAnsi" w:hAnsi="Calibri" w:cs="Calibri"/>
                <w:color w:val="000000"/>
                <w:sz w:val="16"/>
                <w:szCs w:val="16"/>
                <w:lang w:eastAsia="en-US"/>
              </w:rPr>
            </w:pPr>
          </w:p>
        </w:tc>
        <w:tc>
          <w:tcPr>
            <w:tcW w:w="1471" w:type="dxa"/>
            <w:tcBorders>
              <w:top w:val="single" w:sz="2" w:space="0" w:color="000000"/>
              <w:left w:val="nil"/>
              <w:bottom w:val="single" w:sz="6" w:space="0" w:color="auto"/>
              <w:right w:val="nil"/>
            </w:tcBorders>
          </w:tcPr>
          <w:p w:rsidR="00425E51" w:rsidRPr="00425E51" w:rsidRDefault="00425E51" w:rsidP="00425E51">
            <w:pPr>
              <w:autoSpaceDE w:val="0"/>
              <w:autoSpaceDN w:val="0"/>
              <w:adjustRightInd w:val="0"/>
              <w:rPr>
                <w:rFonts w:ascii="Calibri" w:eastAsiaTheme="minorHAnsi" w:hAnsi="Calibri" w:cs="Calibri"/>
                <w:color w:val="000000"/>
                <w:sz w:val="16"/>
                <w:szCs w:val="16"/>
                <w:lang w:eastAsia="en-US"/>
              </w:rPr>
            </w:pPr>
          </w:p>
        </w:tc>
        <w:tc>
          <w:tcPr>
            <w:tcW w:w="1858" w:type="dxa"/>
            <w:tcBorders>
              <w:top w:val="single" w:sz="2" w:space="0" w:color="000000"/>
              <w:left w:val="nil"/>
              <w:bottom w:val="single" w:sz="6" w:space="0" w:color="auto"/>
              <w:right w:val="single" w:sz="2" w:space="0" w:color="000000"/>
            </w:tcBorders>
          </w:tcPr>
          <w:p w:rsidR="00425E51" w:rsidRPr="00425E51" w:rsidRDefault="00425E51" w:rsidP="00425E51">
            <w:pPr>
              <w:autoSpaceDE w:val="0"/>
              <w:autoSpaceDN w:val="0"/>
              <w:adjustRightInd w:val="0"/>
              <w:rPr>
                <w:rFonts w:ascii="Calibri" w:eastAsiaTheme="minorHAnsi" w:hAnsi="Calibri" w:cs="Calibri"/>
                <w:color w:val="000000"/>
                <w:sz w:val="16"/>
                <w:szCs w:val="16"/>
                <w:lang w:eastAsia="en-US"/>
              </w:rPr>
            </w:pPr>
          </w:p>
        </w:tc>
      </w:tr>
      <w:tr w:rsidR="00425E51" w:rsidRPr="00425E51" w:rsidTr="00425E51">
        <w:trPr>
          <w:trHeight w:val="1958"/>
        </w:trPr>
        <w:tc>
          <w:tcPr>
            <w:tcW w:w="317" w:type="dxa"/>
            <w:tcBorders>
              <w:top w:val="single" w:sz="6" w:space="0" w:color="auto"/>
              <w:left w:val="single" w:sz="6" w:space="0" w:color="auto"/>
              <w:bottom w:val="single" w:sz="6" w:space="0" w:color="auto"/>
              <w:right w:val="single" w:sz="6" w:space="0" w:color="auto"/>
            </w:tcBorders>
          </w:tcPr>
          <w:p w:rsidR="00425E51" w:rsidRPr="00425E51" w:rsidRDefault="00425E51" w:rsidP="00425E51">
            <w:pPr>
              <w:autoSpaceDE w:val="0"/>
              <w:autoSpaceDN w:val="0"/>
              <w:adjustRightInd w:val="0"/>
              <w:rPr>
                <w:rFonts w:eastAsiaTheme="minorHAnsi"/>
                <w:color w:val="000000"/>
                <w:sz w:val="16"/>
                <w:szCs w:val="16"/>
                <w:lang w:eastAsia="en-US"/>
              </w:rPr>
            </w:pPr>
            <w:r w:rsidRPr="00425E51">
              <w:rPr>
                <w:rFonts w:eastAsiaTheme="minorHAnsi"/>
                <w:color w:val="000000"/>
                <w:sz w:val="16"/>
                <w:szCs w:val="16"/>
                <w:lang w:eastAsia="en-US"/>
              </w:rPr>
              <w:t xml:space="preserve">№ </w:t>
            </w:r>
            <w:proofErr w:type="spellStart"/>
            <w:proofErr w:type="gramStart"/>
            <w:r w:rsidRPr="00425E51">
              <w:rPr>
                <w:rFonts w:eastAsiaTheme="minorHAnsi"/>
                <w:color w:val="000000"/>
                <w:sz w:val="16"/>
                <w:szCs w:val="16"/>
                <w:lang w:eastAsia="en-US"/>
              </w:rPr>
              <w:t>п</w:t>
            </w:r>
            <w:proofErr w:type="spellEnd"/>
            <w:proofErr w:type="gramEnd"/>
            <w:r w:rsidRPr="00425E51">
              <w:rPr>
                <w:rFonts w:eastAsiaTheme="minorHAnsi"/>
                <w:color w:val="000000"/>
                <w:sz w:val="16"/>
                <w:szCs w:val="16"/>
                <w:lang w:eastAsia="en-US"/>
              </w:rPr>
              <w:t>/</w:t>
            </w:r>
            <w:proofErr w:type="spellStart"/>
            <w:r w:rsidRPr="00425E51">
              <w:rPr>
                <w:rFonts w:eastAsiaTheme="minorHAnsi"/>
                <w:color w:val="000000"/>
                <w:sz w:val="16"/>
                <w:szCs w:val="16"/>
                <w:lang w:eastAsia="en-US"/>
              </w:rPr>
              <w:t>п</w:t>
            </w:r>
            <w:proofErr w:type="spellEnd"/>
            <w:r w:rsidRPr="00425E51">
              <w:rPr>
                <w:rFonts w:eastAsiaTheme="minorHAnsi"/>
                <w:color w:val="000000"/>
                <w:sz w:val="16"/>
                <w:szCs w:val="16"/>
                <w:lang w:eastAsia="en-US"/>
              </w:rPr>
              <w:t xml:space="preserve"> </w:t>
            </w:r>
          </w:p>
        </w:tc>
        <w:tc>
          <w:tcPr>
            <w:tcW w:w="1579" w:type="dxa"/>
            <w:tcBorders>
              <w:top w:val="single" w:sz="6" w:space="0" w:color="auto"/>
              <w:left w:val="single" w:sz="6" w:space="0" w:color="auto"/>
              <w:bottom w:val="single" w:sz="6" w:space="0" w:color="auto"/>
              <w:right w:val="single" w:sz="6" w:space="0" w:color="auto"/>
            </w:tcBorders>
          </w:tcPr>
          <w:p w:rsidR="00425E51" w:rsidRPr="00425E51" w:rsidRDefault="00425E51" w:rsidP="00425E51">
            <w:pPr>
              <w:autoSpaceDE w:val="0"/>
              <w:autoSpaceDN w:val="0"/>
              <w:adjustRightInd w:val="0"/>
              <w:rPr>
                <w:rFonts w:eastAsiaTheme="minorHAnsi"/>
                <w:color w:val="000000"/>
                <w:sz w:val="16"/>
                <w:szCs w:val="16"/>
                <w:lang w:eastAsia="en-US"/>
              </w:rPr>
            </w:pPr>
            <w:r w:rsidRPr="00425E51">
              <w:rPr>
                <w:rFonts w:eastAsiaTheme="minorHAnsi"/>
                <w:color w:val="000000"/>
                <w:sz w:val="16"/>
                <w:szCs w:val="16"/>
                <w:lang w:eastAsia="en-US"/>
              </w:rPr>
              <w:t xml:space="preserve">Наименование муниципальной  программы </w:t>
            </w:r>
          </w:p>
        </w:tc>
        <w:tc>
          <w:tcPr>
            <w:tcW w:w="1596" w:type="dxa"/>
            <w:tcBorders>
              <w:top w:val="single" w:sz="6" w:space="0" w:color="auto"/>
              <w:left w:val="single" w:sz="6" w:space="0" w:color="auto"/>
              <w:bottom w:val="single" w:sz="6" w:space="0" w:color="auto"/>
              <w:right w:val="single" w:sz="6" w:space="0" w:color="auto"/>
            </w:tcBorders>
          </w:tcPr>
          <w:p w:rsidR="00425E51" w:rsidRPr="00425E51" w:rsidRDefault="00425E51" w:rsidP="00425E51">
            <w:pPr>
              <w:autoSpaceDE w:val="0"/>
              <w:autoSpaceDN w:val="0"/>
              <w:adjustRightInd w:val="0"/>
              <w:rPr>
                <w:rFonts w:eastAsiaTheme="minorHAnsi"/>
                <w:color w:val="000000"/>
                <w:sz w:val="16"/>
                <w:szCs w:val="16"/>
                <w:lang w:eastAsia="en-US"/>
              </w:rPr>
            </w:pPr>
            <w:r w:rsidRPr="00425E51">
              <w:rPr>
                <w:rFonts w:eastAsiaTheme="minorHAnsi"/>
                <w:color w:val="000000"/>
                <w:sz w:val="16"/>
                <w:szCs w:val="16"/>
                <w:lang w:eastAsia="en-US"/>
              </w:rPr>
              <w:t xml:space="preserve">Реквизиты нормативно-правового акта, устанавливающего льготы </w:t>
            </w:r>
          </w:p>
        </w:tc>
        <w:tc>
          <w:tcPr>
            <w:tcW w:w="876" w:type="dxa"/>
            <w:tcBorders>
              <w:top w:val="single" w:sz="6" w:space="0" w:color="auto"/>
              <w:left w:val="single" w:sz="6" w:space="0" w:color="auto"/>
              <w:bottom w:val="single" w:sz="6" w:space="0" w:color="auto"/>
              <w:right w:val="single" w:sz="6" w:space="0" w:color="auto"/>
            </w:tcBorders>
          </w:tcPr>
          <w:p w:rsidR="00425E51" w:rsidRPr="00425E51" w:rsidRDefault="00425E51" w:rsidP="00425E51">
            <w:pPr>
              <w:autoSpaceDE w:val="0"/>
              <w:autoSpaceDN w:val="0"/>
              <w:adjustRightInd w:val="0"/>
              <w:rPr>
                <w:rFonts w:eastAsiaTheme="minorHAnsi"/>
                <w:color w:val="000000"/>
                <w:sz w:val="16"/>
                <w:szCs w:val="16"/>
                <w:lang w:eastAsia="en-US"/>
              </w:rPr>
            </w:pPr>
            <w:r w:rsidRPr="00425E51">
              <w:rPr>
                <w:rFonts w:eastAsiaTheme="minorHAnsi"/>
                <w:color w:val="000000"/>
                <w:sz w:val="16"/>
                <w:szCs w:val="16"/>
                <w:lang w:eastAsia="en-US"/>
              </w:rPr>
              <w:t>Наименование налога (платежа)</w:t>
            </w:r>
          </w:p>
        </w:tc>
        <w:tc>
          <w:tcPr>
            <w:tcW w:w="1073" w:type="dxa"/>
            <w:tcBorders>
              <w:top w:val="single" w:sz="6" w:space="0" w:color="auto"/>
              <w:left w:val="single" w:sz="6" w:space="0" w:color="auto"/>
              <w:bottom w:val="single" w:sz="6" w:space="0" w:color="auto"/>
              <w:right w:val="single" w:sz="6" w:space="0" w:color="auto"/>
            </w:tcBorders>
          </w:tcPr>
          <w:p w:rsidR="00425E51" w:rsidRPr="00425E51" w:rsidRDefault="00425E51" w:rsidP="00425E51">
            <w:pPr>
              <w:autoSpaceDE w:val="0"/>
              <w:autoSpaceDN w:val="0"/>
              <w:adjustRightInd w:val="0"/>
              <w:rPr>
                <w:rFonts w:eastAsiaTheme="minorHAnsi"/>
                <w:color w:val="000000"/>
                <w:sz w:val="16"/>
                <w:szCs w:val="16"/>
                <w:lang w:eastAsia="en-US"/>
              </w:rPr>
            </w:pPr>
            <w:r w:rsidRPr="00425E51">
              <w:rPr>
                <w:rFonts w:eastAsiaTheme="minorHAnsi"/>
                <w:color w:val="000000"/>
                <w:sz w:val="16"/>
                <w:szCs w:val="16"/>
                <w:lang w:eastAsia="en-US"/>
              </w:rPr>
              <w:t>Плательщик</w:t>
            </w:r>
          </w:p>
        </w:tc>
        <w:tc>
          <w:tcPr>
            <w:tcW w:w="1308" w:type="dxa"/>
            <w:tcBorders>
              <w:top w:val="single" w:sz="6" w:space="0" w:color="auto"/>
              <w:left w:val="single" w:sz="6" w:space="0" w:color="auto"/>
              <w:bottom w:val="single" w:sz="6" w:space="0" w:color="auto"/>
              <w:right w:val="single" w:sz="6" w:space="0" w:color="auto"/>
            </w:tcBorders>
          </w:tcPr>
          <w:p w:rsidR="00425E51" w:rsidRPr="00425E51" w:rsidRDefault="00425E51" w:rsidP="00425E51">
            <w:pPr>
              <w:autoSpaceDE w:val="0"/>
              <w:autoSpaceDN w:val="0"/>
              <w:adjustRightInd w:val="0"/>
              <w:rPr>
                <w:rFonts w:eastAsiaTheme="minorHAnsi"/>
                <w:color w:val="000000"/>
                <w:sz w:val="16"/>
                <w:szCs w:val="16"/>
                <w:lang w:eastAsia="en-US"/>
              </w:rPr>
            </w:pPr>
            <w:r w:rsidRPr="00425E51">
              <w:rPr>
                <w:rFonts w:eastAsiaTheme="minorHAnsi"/>
                <w:color w:val="000000"/>
                <w:sz w:val="16"/>
                <w:szCs w:val="16"/>
                <w:lang w:eastAsia="en-US"/>
              </w:rPr>
              <w:t>Вид льготы</w:t>
            </w:r>
          </w:p>
        </w:tc>
        <w:tc>
          <w:tcPr>
            <w:tcW w:w="965" w:type="dxa"/>
            <w:tcBorders>
              <w:top w:val="single" w:sz="6" w:space="0" w:color="auto"/>
              <w:left w:val="single" w:sz="6" w:space="0" w:color="auto"/>
              <w:bottom w:val="single" w:sz="6" w:space="0" w:color="auto"/>
              <w:right w:val="single" w:sz="6" w:space="0" w:color="auto"/>
            </w:tcBorders>
          </w:tcPr>
          <w:p w:rsidR="00425E51" w:rsidRPr="00425E51" w:rsidRDefault="00425E51" w:rsidP="00425E51">
            <w:pPr>
              <w:autoSpaceDE w:val="0"/>
              <w:autoSpaceDN w:val="0"/>
              <w:adjustRightInd w:val="0"/>
              <w:rPr>
                <w:rFonts w:eastAsiaTheme="minorHAnsi"/>
                <w:color w:val="000000"/>
                <w:sz w:val="16"/>
                <w:szCs w:val="16"/>
                <w:lang w:eastAsia="en-US"/>
              </w:rPr>
            </w:pPr>
            <w:r w:rsidRPr="00425E51">
              <w:rPr>
                <w:rFonts w:eastAsiaTheme="minorHAnsi"/>
                <w:color w:val="000000"/>
                <w:sz w:val="16"/>
                <w:szCs w:val="16"/>
                <w:lang w:eastAsia="en-US"/>
              </w:rPr>
              <w:t xml:space="preserve">Уровень </w:t>
            </w:r>
            <w:proofErr w:type="spellStart"/>
            <w:r w:rsidRPr="00425E51">
              <w:rPr>
                <w:rFonts w:eastAsiaTheme="minorHAnsi"/>
                <w:color w:val="000000"/>
                <w:sz w:val="16"/>
                <w:szCs w:val="16"/>
                <w:lang w:eastAsia="en-US"/>
              </w:rPr>
              <w:t>льготируемой</w:t>
            </w:r>
            <w:proofErr w:type="spellEnd"/>
            <w:r w:rsidRPr="00425E51">
              <w:rPr>
                <w:rFonts w:eastAsiaTheme="minorHAnsi"/>
                <w:color w:val="000000"/>
                <w:sz w:val="16"/>
                <w:szCs w:val="16"/>
                <w:lang w:eastAsia="en-US"/>
              </w:rPr>
              <w:t xml:space="preserve"> налоговой ставки (в процентных пунктах)</w:t>
            </w:r>
          </w:p>
        </w:tc>
        <w:tc>
          <w:tcPr>
            <w:tcW w:w="1380" w:type="dxa"/>
            <w:tcBorders>
              <w:top w:val="single" w:sz="6" w:space="0" w:color="auto"/>
              <w:left w:val="single" w:sz="6" w:space="0" w:color="auto"/>
              <w:bottom w:val="single" w:sz="6" w:space="0" w:color="auto"/>
              <w:right w:val="single" w:sz="6" w:space="0" w:color="auto"/>
            </w:tcBorders>
          </w:tcPr>
          <w:p w:rsidR="00425E51" w:rsidRPr="00425E51" w:rsidRDefault="00425E51" w:rsidP="00425E51">
            <w:pPr>
              <w:autoSpaceDE w:val="0"/>
              <w:autoSpaceDN w:val="0"/>
              <w:adjustRightInd w:val="0"/>
              <w:rPr>
                <w:rFonts w:eastAsiaTheme="minorHAnsi"/>
                <w:color w:val="000000"/>
                <w:sz w:val="16"/>
                <w:szCs w:val="16"/>
                <w:lang w:eastAsia="en-US"/>
              </w:rPr>
            </w:pPr>
            <w:r w:rsidRPr="00425E51">
              <w:rPr>
                <w:rFonts w:eastAsiaTheme="minorHAnsi"/>
                <w:color w:val="000000"/>
                <w:sz w:val="16"/>
                <w:szCs w:val="16"/>
                <w:lang w:eastAsia="en-US"/>
              </w:rPr>
              <w:t>Условие предоставления</w:t>
            </w:r>
          </w:p>
        </w:tc>
        <w:tc>
          <w:tcPr>
            <w:tcW w:w="830" w:type="dxa"/>
            <w:tcBorders>
              <w:top w:val="single" w:sz="6" w:space="0" w:color="auto"/>
              <w:left w:val="single" w:sz="6" w:space="0" w:color="auto"/>
              <w:bottom w:val="single" w:sz="6" w:space="0" w:color="auto"/>
              <w:right w:val="single" w:sz="6" w:space="0" w:color="auto"/>
            </w:tcBorders>
          </w:tcPr>
          <w:p w:rsidR="00425E51" w:rsidRPr="00425E51" w:rsidRDefault="00425E51" w:rsidP="00425E51">
            <w:pPr>
              <w:autoSpaceDE w:val="0"/>
              <w:autoSpaceDN w:val="0"/>
              <w:adjustRightInd w:val="0"/>
              <w:rPr>
                <w:rFonts w:eastAsiaTheme="minorHAnsi"/>
                <w:color w:val="000000"/>
                <w:sz w:val="16"/>
                <w:szCs w:val="16"/>
                <w:lang w:eastAsia="en-US"/>
              </w:rPr>
            </w:pPr>
            <w:r w:rsidRPr="00425E51">
              <w:rPr>
                <w:rFonts w:eastAsiaTheme="minorHAnsi"/>
                <w:color w:val="000000"/>
                <w:sz w:val="16"/>
                <w:szCs w:val="16"/>
                <w:lang w:eastAsia="en-US"/>
              </w:rPr>
              <w:t>Начало действия льготы</w:t>
            </w:r>
          </w:p>
        </w:tc>
        <w:tc>
          <w:tcPr>
            <w:tcW w:w="1435" w:type="dxa"/>
            <w:tcBorders>
              <w:top w:val="single" w:sz="6" w:space="0" w:color="auto"/>
              <w:left w:val="single" w:sz="6" w:space="0" w:color="auto"/>
              <w:bottom w:val="single" w:sz="6" w:space="0" w:color="auto"/>
              <w:right w:val="single" w:sz="6" w:space="0" w:color="auto"/>
            </w:tcBorders>
          </w:tcPr>
          <w:p w:rsidR="00425E51" w:rsidRPr="00425E51" w:rsidRDefault="00425E51" w:rsidP="00425E51">
            <w:pPr>
              <w:autoSpaceDE w:val="0"/>
              <w:autoSpaceDN w:val="0"/>
              <w:adjustRightInd w:val="0"/>
              <w:rPr>
                <w:rFonts w:eastAsiaTheme="minorHAnsi"/>
                <w:color w:val="000000"/>
                <w:sz w:val="16"/>
                <w:szCs w:val="16"/>
                <w:lang w:eastAsia="en-US"/>
              </w:rPr>
            </w:pPr>
            <w:r w:rsidRPr="00425E51">
              <w:rPr>
                <w:rFonts w:eastAsiaTheme="minorHAnsi"/>
                <w:color w:val="000000"/>
                <w:sz w:val="16"/>
                <w:szCs w:val="16"/>
                <w:lang w:eastAsia="en-US"/>
              </w:rPr>
              <w:t>Срок действия</w:t>
            </w:r>
          </w:p>
        </w:tc>
        <w:tc>
          <w:tcPr>
            <w:tcW w:w="958" w:type="dxa"/>
            <w:tcBorders>
              <w:top w:val="single" w:sz="6" w:space="0" w:color="auto"/>
              <w:left w:val="single" w:sz="6" w:space="0" w:color="auto"/>
              <w:bottom w:val="single" w:sz="6" w:space="0" w:color="auto"/>
              <w:right w:val="single" w:sz="6" w:space="0" w:color="auto"/>
            </w:tcBorders>
          </w:tcPr>
          <w:p w:rsidR="00425E51" w:rsidRPr="00425E51" w:rsidRDefault="00425E51" w:rsidP="00425E51">
            <w:pPr>
              <w:autoSpaceDE w:val="0"/>
              <w:autoSpaceDN w:val="0"/>
              <w:adjustRightInd w:val="0"/>
              <w:rPr>
                <w:rFonts w:eastAsiaTheme="minorHAnsi"/>
                <w:color w:val="000000"/>
                <w:sz w:val="16"/>
                <w:szCs w:val="16"/>
                <w:lang w:eastAsia="en-US"/>
              </w:rPr>
            </w:pPr>
            <w:r w:rsidRPr="00425E51">
              <w:rPr>
                <w:rFonts w:eastAsiaTheme="minorHAnsi"/>
                <w:color w:val="000000"/>
                <w:sz w:val="16"/>
                <w:szCs w:val="16"/>
                <w:lang w:eastAsia="en-US"/>
              </w:rPr>
              <w:t>Целевая категория налоговой льготы</w:t>
            </w:r>
          </w:p>
        </w:tc>
        <w:tc>
          <w:tcPr>
            <w:tcW w:w="1471" w:type="dxa"/>
            <w:tcBorders>
              <w:top w:val="single" w:sz="6" w:space="0" w:color="auto"/>
              <w:left w:val="single" w:sz="6" w:space="0" w:color="auto"/>
              <w:bottom w:val="single" w:sz="6" w:space="0" w:color="auto"/>
              <w:right w:val="single" w:sz="6" w:space="0" w:color="auto"/>
            </w:tcBorders>
          </w:tcPr>
          <w:p w:rsidR="00425E51" w:rsidRPr="00425E51" w:rsidRDefault="00425E51" w:rsidP="00425E51">
            <w:pPr>
              <w:autoSpaceDE w:val="0"/>
              <w:autoSpaceDN w:val="0"/>
              <w:adjustRightInd w:val="0"/>
              <w:rPr>
                <w:rFonts w:eastAsiaTheme="minorHAnsi"/>
                <w:color w:val="000000"/>
                <w:sz w:val="16"/>
                <w:szCs w:val="16"/>
                <w:lang w:eastAsia="en-US"/>
              </w:rPr>
            </w:pPr>
            <w:r w:rsidRPr="00425E51">
              <w:rPr>
                <w:rFonts w:eastAsiaTheme="minorHAnsi"/>
                <w:color w:val="000000"/>
                <w:sz w:val="16"/>
                <w:szCs w:val="16"/>
                <w:lang w:eastAsia="en-US"/>
              </w:rPr>
              <w:t>Код вида экономической деятельности (по ОКВЭД), к которому относится налоговый расход (налоговая льгота)</w:t>
            </w:r>
          </w:p>
        </w:tc>
        <w:tc>
          <w:tcPr>
            <w:tcW w:w="1858" w:type="dxa"/>
            <w:tcBorders>
              <w:top w:val="single" w:sz="6" w:space="0" w:color="auto"/>
              <w:left w:val="single" w:sz="6" w:space="0" w:color="auto"/>
              <w:bottom w:val="single" w:sz="6" w:space="0" w:color="auto"/>
              <w:right w:val="single" w:sz="6" w:space="0" w:color="auto"/>
            </w:tcBorders>
          </w:tcPr>
          <w:p w:rsidR="00425E51" w:rsidRPr="00425E51" w:rsidRDefault="00425E51" w:rsidP="00425E51">
            <w:pPr>
              <w:autoSpaceDE w:val="0"/>
              <w:autoSpaceDN w:val="0"/>
              <w:adjustRightInd w:val="0"/>
              <w:rPr>
                <w:rFonts w:eastAsiaTheme="minorHAnsi"/>
                <w:color w:val="000000"/>
                <w:sz w:val="16"/>
                <w:szCs w:val="16"/>
                <w:lang w:eastAsia="en-US"/>
              </w:rPr>
            </w:pPr>
            <w:r w:rsidRPr="00425E51">
              <w:rPr>
                <w:rFonts w:eastAsiaTheme="minorHAnsi"/>
                <w:color w:val="000000"/>
                <w:sz w:val="16"/>
                <w:szCs w:val="16"/>
                <w:lang w:eastAsia="en-US"/>
              </w:rPr>
              <w:t>Категория налогоплательщика, которому предоставлена льгота</w:t>
            </w:r>
          </w:p>
        </w:tc>
      </w:tr>
      <w:tr w:rsidR="00425E51" w:rsidRPr="00425E51" w:rsidTr="00425E51">
        <w:trPr>
          <w:trHeight w:val="240"/>
        </w:trPr>
        <w:tc>
          <w:tcPr>
            <w:tcW w:w="317" w:type="dxa"/>
            <w:tcBorders>
              <w:top w:val="single" w:sz="6" w:space="0" w:color="auto"/>
              <w:left w:val="single" w:sz="6" w:space="0" w:color="auto"/>
              <w:bottom w:val="single" w:sz="6" w:space="0" w:color="auto"/>
              <w:right w:val="single" w:sz="6" w:space="0" w:color="auto"/>
            </w:tcBorders>
          </w:tcPr>
          <w:p w:rsidR="00425E51" w:rsidRPr="00425E51" w:rsidRDefault="00425E51" w:rsidP="00425E51">
            <w:pPr>
              <w:autoSpaceDE w:val="0"/>
              <w:autoSpaceDN w:val="0"/>
              <w:adjustRightInd w:val="0"/>
              <w:rPr>
                <w:rFonts w:eastAsiaTheme="minorHAnsi"/>
                <w:color w:val="000000"/>
                <w:sz w:val="16"/>
                <w:szCs w:val="16"/>
                <w:lang w:eastAsia="en-US"/>
              </w:rPr>
            </w:pPr>
            <w:r w:rsidRPr="00425E51">
              <w:rPr>
                <w:rFonts w:eastAsiaTheme="minorHAnsi"/>
                <w:color w:val="000000"/>
                <w:sz w:val="16"/>
                <w:szCs w:val="16"/>
                <w:lang w:eastAsia="en-US"/>
              </w:rPr>
              <w:t>1</w:t>
            </w:r>
          </w:p>
        </w:tc>
        <w:tc>
          <w:tcPr>
            <w:tcW w:w="1579" w:type="dxa"/>
            <w:tcBorders>
              <w:top w:val="single" w:sz="6" w:space="0" w:color="auto"/>
              <w:left w:val="single" w:sz="6" w:space="0" w:color="auto"/>
              <w:bottom w:val="single" w:sz="6" w:space="0" w:color="auto"/>
              <w:right w:val="single" w:sz="6" w:space="0" w:color="auto"/>
            </w:tcBorders>
          </w:tcPr>
          <w:p w:rsidR="00425E51" w:rsidRPr="00425E51" w:rsidRDefault="00425E51" w:rsidP="00425E51">
            <w:pPr>
              <w:autoSpaceDE w:val="0"/>
              <w:autoSpaceDN w:val="0"/>
              <w:adjustRightInd w:val="0"/>
              <w:rPr>
                <w:rFonts w:eastAsiaTheme="minorHAnsi"/>
                <w:color w:val="000000"/>
                <w:sz w:val="16"/>
                <w:szCs w:val="16"/>
                <w:lang w:eastAsia="en-US"/>
              </w:rPr>
            </w:pPr>
            <w:r w:rsidRPr="00425E51">
              <w:rPr>
                <w:rFonts w:eastAsiaTheme="minorHAnsi"/>
                <w:color w:val="000000"/>
                <w:sz w:val="16"/>
                <w:szCs w:val="16"/>
                <w:lang w:eastAsia="en-US"/>
              </w:rPr>
              <w:t>2</w:t>
            </w:r>
          </w:p>
        </w:tc>
        <w:tc>
          <w:tcPr>
            <w:tcW w:w="1596" w:type="dxa"/>
            <w:tcBorders>
              <w:top w:val="single" w:sz="6" w:space="0" w:color="auto"/>
              <w:left w:val="single" w:sz="6" w:space="0" w:color="auto"/>
              <w:bottom w:val="single" w:sz="6" w:space="0" w:color="auto"/>
              <w:right w:val="single" w:sz="6" w:space="0" w:color="auto"/>
            </w:tcBorders>
          </w:tcPr>
          <w:p w:rsidR="00425E51" w:rsidRPr="00425E51" w:rsidRDefault="00425E51" w:rsidP="00425E51">
            <w:pPr>
              <w:autoSpaceDE w:val="0"/>
              <w:autoSpaceDN w:val="0"/>
              <w:adjustRightInd w:val="0"/>
              <w:rPr>
                <w:rFonts w:eastAsiaTheme="minorHAnsi"/>
                <w:color w:val="000000"/>
                <w:sz w:val="16"/>
                <w:szCs w:val="16"/>
                <w:lang w:eastAsia="en-US"/>
              </w:rPr>
            </w:pPr>
            <w:r w:rsidRPr="00425E51">
              <w:rPr>
                <w:rFonts w:eastAsiaTheme="minorHAnsi"/>
                <w:color w:val="000000"/>
                <w:sz w:val="16"/>
                <w:szCs w:val="16"/>
                <w:lang w:eastAsia="en-US"/>
              </w:rPr>
              <w:t>3</w:t>
            </w:r>
          </w:p>
        </w:tc>
        <w:tc>
          <w:tcPr>
            <w:tcW w:w="876" w:type="dxa"/>
            <w:tcBorders>
              <w:top w:val="single" w:sz="6" w:space="0" w:color="auto"/>
              <w:left w:val="single" w:sz="6" w:space="0" w:color="auto"/>
              <w:bottom w:val="single" w:sz="6" w:space="0" w:color="auto"/>
              <w:right w:val="single" w:sz="6" w:space="0" w:color="auto"/>
            </w:tcBorders>
          </w:tcPr>
          <w:p w:rsidR="00425E51" w:rsidRPr="00425E51" w:rsidRDefault="00425E51" w:rsidP="00425E51">
            <w:pPr>
              <w:autoSpaceDE w:val="0"/>
              <w:autoSpaceDN w:val="0"/>
              <w:adjustRightInd w:val="0"/>
              <w:rPr>
                <w:rFonts w:eastAsiaTheme="minorHAnsi"/>
                <w:color w:val="000000"/>
                <w:sz w:val="16"/>
                <w:szCs w:val="16"/>
                <w:lang w:eastAsia="en-US"/>
              </w:rPr>
            </w:pPr>
            <w:r w:rsidRPr="00425E51">
              <w:rPr>
                <w:rFonts w:eastAsiaTheme="minorHAnsi"/>
                <w:color w:val="000000"/>
                <w:sz w:val="16"/>
                <w:szCs w:val="16"/>
                <w:lang w:eastAsia="en-US"/>
              </w:rPr>
              <w:t>4</w:t>
            </w:r>
          </w:p>
        </w:tc>
        <w:tc>
          <w:tcPr>
            <w:tcW w:w="1073" w:type="dxa"/>
            <w:tcBorders>
              <w:top w:val="single" w:sz="6" w:space="0" w:color="auto"/>
              <w:left w:val="single" w:sz="6" w:space="0" w:color="auto"/>
              <w:bottom w:val="single" w:sz="6" w:space="0" w:color="auto"/>
              <w:right w:val="single" w:sz="6" w:space="0" w:color="auto"/>
            </w:tcBorders>
          </w:tcPr>
          <w:p w:rsidR="00425E51" w:rsidRPr="00425E51" w:rsidRDefault="00425E51" w:rsidP="00425E51">
            <w:pPr>
              <w:autoSpaceDE w:val="0"/>
              <w:autoSpaceDN w:val="0"/>
              <w:adjustRightInd w:val="0"/>
              <w:rPr>
                <w:rFonts w:eastAsiaTheme="minorHAnsi"/>
                <w:color w:val="000000"/>
                <w:sz w:val="16"/>
                <w:szCs w:val="16"/>
                <w:lang w:eastAsia="en-US"/>
              </w:rPr>
            </w:pPr>
            <w:r w:rsidRPr="00425E51">
              <w:rPr>
                <w:rFonts w:eastAsiaTheme="minorHAnsi"/>
                <w:color w:val="000000"/>
                <w:sz w:val="16"/>
                <w:szCs w:val="16"/>
                <w:lang w:eastAsia="en-US"/>
              </w:rPr>
              <w:t>5</w:t>
            </w:r>
          </w:p>
        </w:tc>
        <w:tc>
          <w:tcPr>
            <w:tcW w:w="1308" w:type="dxa"/>
            <w:tcBorders>
              <w:top w:val="single" w:sz="6" w:space="0" w:color="auto"/>
              <w:left w:val="single" w:sz="6" w:space="0" w:color="auto"/>
              <w:bottom w:val="single" w:sz="6" w:space="0" w:color="auto"/>
              <w:right w:val="single" w:sz="6" w:space="0" w:color="auto"/>
            </w:tcBorders>
          </w:tcPr>
          <w:p w:rsidR="00425E51" w:rsidRPr="00425E51" w:rsidRDefault="00425E51" w:rsidP="00425E51">
            <w:pPr>
              <w:autoSpaceDE w:val="0"/>
              <w:autoSpaceDN w:val="0"/>
              <w:adjustRightInd w:val="0"/>
              <w:rPr>
                <w:rFonts w:eastAsiaTheme="minorHAnsi"/>
                <w:color w:val="000000"/>
                <w:sz w:val="16"/>
                <w:szCs w:val="16"/>
                <w:lang w:eastAsia="en-US"/>
              </w:rPr>
            </w:pPr>
            <w:r w:rsidRPr="00425E51">
              <w:rPr>
                <w:rFonts w:eastAsiaTheme="minorHAnsi"/>
                <w:color w:val="000000"/>
                <w:sz w:val="16"/>
                <w:szCs w:val="16"/>
                <w:lang w:eastAsia="en-US"/>
              </w:rPr>
              <w:t>6</w:t>
            </w:r>
          </w:p>
        </w:tc>
        <w:tc>
          <w:tcPr>
            <w:tcW w:w="965" w:type="dxa"/>
            <w:tcBorders>
              <w:top w:val="single" w:sz="6" w:space="0" w:color="auto"/>
              <w:left w:val="single" w:sz="6" w:space="0" w:color="auto"/>
              <w:bottom w:val="single" w:sz="6" w:space="0" w:color="auto"/>
              <w:right w:val="single" w:sz="6" w:space="0" w:color="auto"/>
            </w:tcBorders>
          </w:tcPr>
          <w:p w:rsidR="00425E51" w:rsidRPr="00425E51" w:rsidRDefault="00425E51" w:rsidP="00425E51">
            <w:pPr>
              <w:autoSpaceDE w:val="0"/>
              <w:autoSpaceDN w:val="0"/>
              <w:adjustRightInd w:val="0"/>
              <w:rPr>
                <w:rFonts w:eastAsiaTheme="minorHAnsi"/>
                <w:color w:val="000000"/>
                <w:sz w:val="16"/>
                <w:szCs w:val="16"/>
                <w:lang w:eastAsia="en-US"/>
              </w:rPr>
            </w:pPr>
            <w:r w:rsidRPr="00425E51">
              <w:rPr>
                <w:rFonts w:eastAsiaTheme="minorHAnsi"/>
                <w:color w:val="000000"/>
                <w:sz w:val="16"/>
                <w:szCs w:val="16"/>
                <w:lang w:eastAsia="en-US"/>
              </w:rPr>
              <w:t>7</w:t>
            </w:r>
          </w:p>
        </w:tc>
        <w:tc>
          <w:tcPr>
            <w:tcW w:w="1380" w:type="dxa"/>
            <w:tcBorders>
              <w:top w:val="single" w:sz="6" w:space="0" w:color="auto"/>
              <w:left w:val="single" w:sz="6" w:space="0" w:color="auto"/>
              <w:bottom w:val="single" w:sz="6" w:space="0" w:color="auto"/>
              <w:right w:val="single" w:sz="6" w:space="0" w:color="auto"/>
            </w:tcBorders>
          </w:tcPr>
          <w:p w:rsidR="00425E51" w:rsidRPr="00425E51" w:rsidRDefault="00425E51" w:rsidP="00425E51">
            <w:pPr>
              <w:autoSpaceDE w:val="0"/>
              <w:autoSpaceDN w:val="0"/>
              <w:adjustRightInd w:val="0"/>
              <w:rPr>
                <w:rFonts w:eastAsiaTheme="minorHAnsi"/>
                <w:color w:val="000000"/>
                <w:sz w:val="16"/>
                <w:szCs w:val="16"/>
                <w:lang w:eastAsia="en-US"/>
              </w:rPr>
            </w:pPr>
            <w:r w:rsidRPr="00425E51">
              <w:rPr>
                <w:rFonts w:eastAsiaTheme="minorHAnsi"/>
                <w:color w:val="000000"/>
                <w:sz w:val="16"/>
                <w:szCs w:val="16"/>
                <w:lang w:eastAsia="en-US"/>
              </w:rPr>
              <w:t>8</w:t>
            </w:r>
          </w:p>
        </w:tc>
        <w:tc>
          <w:tcPr>
            <w:tcW w:w="830" w:type="dxa"/>
            <w:tcBorders>
              <w:top w:val="single" w:sz="6" w:space="0" w:color="auto"/>
              <w:left w:val="single" w:sz="6" w:space="0" w:color="auto"/>
              <w:bottom w:val="single" w:sz="6" w:space="0" w:color="auto"/>
              <w:right w:val="single" w:sz="6" w:space="0" w:color="auto"/>
            </w:tcBorders>
          </w:tcPr>
          <w:p w:rsidR="00425E51" w:rsidRPr="00425E51" w:rsidRDefault="00425E51" w:rsidP="00425E51">
            <w:pPr>
              <w:autoSpaceDE w:val="0"/>
              <w:autoSpaceDN w:val="0"/>
              <w:adjustRightInd w:val="0"/>
              <w:rPr>
                <w:rFonts w:eastAsiaTheme="minorHAnsi"/>
                <w:color w:val="000000"/>
                <w:sz w:val="16"/>
                <w:szCs w:val="16"/>
                <w:lang w:eastAsia="en-US"/>
              </w:rPr>
            </w:pPr>
            <w:r w:rsidRPr="00425E51">
              <w:rPr>
                <w:rFonts w:eastAsiaTheme="minorHAnsi"/>
                <w:color w:val="000000"/>
                <w:sz w:val="16"/>
                <w:szCs w:val="16"/>
                <w:lang w:eastAsia="en-US"/>
              </w:rPr>
              <w:t>9</w:t>
            </w:r>
          </w:p>
        </w:tc>
        <w:tc>
          <w:tcPr>
            <w:tcW w:w="1435" w:type="dxa"/>
            <w:tcBorders>
              <w:top w:val="single" w:sz="6" w:space="0" w:color="auto"/>
              <w:left w:val="single" w:sz="6" w:space="0" w:color="auto"/>
              <w:bottom w:val="single" w:sz="6" w:space="0" w:color="auto"/>
              <w:right w:val="single" w:sz="6" w:space="0" w:color="auto"/>
            </w:tcBorders>
          </w:tcPr>
          <w:p w:rsidR="00425E51" w:rsidRPr="00425E51" w:rsidRDefault="00425E51" w:rsidP="00425E51">
            <w:pPr>
              <w:autoSpaceDE w:val="0"/>
              <w:autoSpaceDN w:val="0"/>
              <w:adjustRightInd w:val="0"/>
              <w:rPr>
                <w:rFonts w:eastAsiaTheme="minorHAnsi"/>
                <w:color w:val="000000"/>
                <w:sz w:val="16"/>
                <w:szCs w:val="16"/>
                <w:lang w:eastAsia="en-US"/>
              </w:rPr>
            </w:pPr>
            <w:r w:rsidRPr="00425E51">
              <w:rPr>
                <w:rFonts w:eastAsiaTheme="minorHAnsi"/>
                <w:color w:val="000000"/>
                <w:sz w:val="16"/>
                <w:szCs w:val="16"/>
                <w:lang w:eastAsia="en-US"/>
              </w:rPr>
              <w:t>10</w:t>
            </w:r>
          </w:p>
        </w:tc>
        <w:tc>
          <w:tcPr>
            <w:tcW w:w="958" w:type="dxa"/>
            <w:tcBorders>
              <w:top w:val="single" w:sz="6" w:space="0" w:color="auto"/>
              <w:left w:val="single" w:sz="6" w:space="0" w:color="auto"/>
              <w:bottom w:val="single" w:sz="6" w:space="0" w:color="auto"/>
              <w:right w:val="single" w:sz="6" w:space="0" w:color="auto"/>
            </w:tcBorders>
          </w:tcPr>
          <w:p w:rsidR="00425E51" w:rsidRPr="00425E51" w:rsidRDefault="00425E51" w:rsidP="00425E51">
            <w:pPr>
              <w:autoSpaceDE w:val="0"/>
              <w:autoSpaceDN w:val="0"/>
              <w:adjustRightInd w:val="0"/>
              <w:rPr>
                <w:rFonts w:eastAsiaTheme="minorHAnsi"/>
                <w:color w:val="000000"/>
                <w:sz w:val="16"/>
                <w:szCs w:val="16"/>
                <w:lang w:eastAsia="en-US"/>
              </w:rPr>
            </w:pPr>
            <w:r w:rsidRPr="00425E51">
              <w:rPr>
                <w:rFonts w:eastAsiaTheme="minorHAnsi"/>
                <w:color w:val="000000"/>
                <w:sz w:val="16"/>
                <w:szCs w:val="16"/>
                <w:lang w:eastAsia="en-US"/>
              </w:rPr>
              <w:t>11</w:t>
            </w:r>
          </w:p>
        </w:tc>
        <w:tc>
          <w:tcPr>
            <w:tcW w:w="1471" w:type="dxa"/>
            <w:tcBorders>
              <w:top w:val="single" w:sz="6" w:space="0" w:color="auto"/>
              <w:left w:val="single" w:sz="6" w:space="0" w:color="auto"/>
              <w:bottom w:val="single" w:sz="6" w:space="0" w:color="auto"/>
              <w:right w:val="single" w:sz="6" w:space="0" w:color="auto"/>
            </w:tcBorders>
          </w:tcPr>
          <w:p w:rsidR="00425E51" w:rsidRPr="00425E51" w:rsidRDefault="00425E51" w:rsidP="00425E51">
            <w:pPr>
              <w:autoSpaceDE w:val="0"/>
              <w:autoSpaceDN w:val="0"/>
              <w:adjustRightInd w:val="0"/>
              <w:rPr>
                <w:rFonts w:eastAsiaTheme="minorHAnsi"/>
                <w:color w:val="000000"/>
                <w:sz w:val="16"/>
                <w:szCs w:val="16"/>
                <w:lang w:eastAsia="en-US"/>
              </w:rPr>
            </w:pPr>
            <w:r w:rsidRPr="00425E51">
              <w:rPr>
                <w:rFonts w:eastAsiaTheme="minorHAnsi"/>
                <w:color w:val="000000"/>
                <w:sz w:val="16"/>
                <w:szCs w:val="16"/>
                <w:lang w:eastAsia="en-US"/>
              </w:rPr>
              <w:t>12</w:t>
            </w:r>
          </w:p>
        </w:tc>
        <w:tc>
          <w:tcPr>
            <w:tcW w:w="1858" w:type="dxa"/>
            <w:tcBorders>
              <w:top w:val="single" w:sz="6" w:space="0" w:color="auto"/>
              <w:left w:val="single" w:sz="6" w:space="0" w:color="auto"/>
              <w:bottom w:val="single" w:sz="6" w:space="0" w:color="auto"/>
              <w:right w:val="single" w:sz="6" w:space="0" w:color="auto"/>
            </w:tcBorders>
          </w:tcPr>
          <w:p w:rsidR="00425E51" w:rsidRPr="00425E51" w:rsidRDefault="00425E51" w:rsidP="00425E51">
            <w:pPr>
              <w:autoSpaceDE w:val="0"/>
              <w:autoSpaceDN w:val="0"/>
              <w:adjustRightInd w:val="0"/>
              <w:rPr>
                <w:rFonts w:eastAsiaTheme="minorHAnsi"/>
                <w:color w:val="000000"/>
                <w:sz w:val="16"/>
                <w:szCs w:val="16"/>
                <w:lang w:eastAsia="en-US"/>
              </w:rPr>
            </w:pPr>
            <w:r w:rsidRPr="00425E51">
              <w:rPr>
                <w:rFonts w:eastAsiaTheme="minorHAnsi"/>
                <w:color w:val="000000"/>
                <w:sz w:val="16"/>
                <w:szCs w:val="16"/>
                <w:lang w:eastAsia="en-US"/>
              </w:rPr>
              <w:t>13</w:t>
            </w:r>
          </w:p>
        </w:tc>
      </w:tr>
    </w:tbl>
    <w:p w:rsidR="00CE01FA" w:rsidRDefault="00CE01FA" w:rsidP="00B80689">
      <w:pPr>
        <w:autoSpaceDE w:val="0"/>
        <w:rPr>
          <w:sz w:val="28"/>
          <w:szCs w:val="28"/>
        </w:rPr>
      </w:pPr>
    </w:p>
    <w:p w:rsidR="00CE01FA" w:rsidRDefault="00CE01FA" w:rsidP="00B80689">
      <w:pPr>
        <w:autoSpaceDE w:val="0"/>
        <w:rPr>
          <w:sz w:val="28"/>
          <w:szCs w:val="28"/>
        </w:rPr>
      </w:pPr>
    </w:p>
    <w:p w:rsidR="00CE01FA" w:rsidRDefault="00CE01FA" w:rsidP="00B80689">
      <w:pPr>
        <w:autoSpaceDE w:val="0"/>
        <w:rPr>
          <w:sz w:val="28"/>
          <w:szCs w:val="28"/>
        </w:rPr>
      </w:pPr>
    </w:p>
    <w:p w:rsidR="00CE01FA" w:rsidRDefault="00CE01FA" w:rsidP="00B80689">
      <w:pPr>
        <w:autoSpaceDE w:val="0"/>
        <w:rPr>
          <w:sz w:val="28"/>
          <w:szCs w:val="28"/>
        </w:rPr>
      </w:pPr>
    </w:p>
    <w:p w:rsidR="00CE01FA" w:rsidRDefault="00CE01FA" w:rsidP="00B80689">
      <w:pPr>
        <w:autoSpaceDE w:val="0"/>
        <w:rPr>
          <w:sz w:val="28"/>
          <w:szCs w:val="28"/>
        </w:rPr>
      </w:pPr>
    </w:p>
    <w:p w:rsidR="00CE01FA" w:rsidRDefault="00CE01FA" w:rsidP="00B80689">
      <w:pPr>
        <w:autoSpaceDE w:val="0"/>
        <w:rPr>
          <w:sz w:val="28"/>
          <w:szCs w:val="28"/>
        </w:rPr>
      </w:pPr>
    </w:p>
    <w:p w:rsidR="00CE01FA" w:rsidRDefault="00CE01FA" w:rsidP="00B80689">
      <w:pPr>
        <w:autoSpaceDE w:val="0"/>
        <w:rPr>
          <w:sz w:val="28"/>
          <w:szCs w:val="28"/>
        </w:rPr>
      </w:pPr>
    </w:p>
    <w:p w:rsidR="00CE01FA" w:rsidRDefault="00CE01FA" w:rsidP="00B80689">
      <w:pPr>
        <w:autoSpaceDE w:val="0"/>
        <w:rPr>
          <w:sz w:val="28"/>
          <w:szCs w:val="28"/>
        </w:rPr>
      </w:pPr>
    </w:p>
    <w:p w:rsidR="00CE01FA" w:rsidRDefault="00CE01FA" w:rsidP="00B80689">
      <w:pPr>
        <w:autoSpaceDE w:val="0"/>
        <w:rPr>
          <w:sz w:val="28"/>
          <w:szCs w:val="28"/>
        </w:rPr>
      </w:pPr>
    </w:p>
    <w:p w:rsidR="00CE01FA" w:rsidRDefault="00CE01FA" w:rsidP="00B80689">
      <w:pPr>
        <w:autoSpaceDE w:val="0"/>
        <w:rPr>
          <w:sz w:val="28"/>
          <w:szCs w:val="28"/>
        </w:rPr>
      </w:pPr>
    </w:p>
    <w:p w:rsidR="00CE01FA" w:rsidRDefault="00CE01FA" w:rsidP="00B80689">
      <w:pPr>
        <w:autoSpaceDE w:val="0"/>
        <w:rPr>
          <w:sz w:val="28"/>
          <w:szCs w:val="28"/>
        </w:rPr>
      </w:pPr>
    </w:p>
    <w:p w:rsidR="00CE01FA" w:rsidRDefault="00CE01FA" w:rsidP="00B80689">
      <w:pPr>
        <w:autoSpaceDE w:val="0"/>
        <w:rPr>
          <w:sz w:val="28"/>
          <w:szCs w:val="28"/>
        </w:rPr>
      </w:pPr>
    </w:p>
    <w:p w:rsidR="00CE01FA" w:rsidRDefault="00CE01FA" w:rsidP="00B80689">
      <w:pPr>
        <w:autoSpaceDE w:val="0"/>
        <w:rPr>
          <w:sz w:val="28"/>
          <w:szCs w:val="28"/>
        </w:rPr>
      </w:pPr>
    </w:p>
    <w:p w:rsidR="00CE01FA" w:rsidRDefault="00CE01FA" w:rsidP="00B80689">
      <w:pPr>
        <w:autoSpaceDE w:val="0"/>
        <w:rPr>
          <w:sz w:val="28"/>
          <w:szCs w:val="28"/>
        </w:rPr>
      </w:pPr>
    </w:p>
    <w:p w:rsidR="00CE01FA" w:rsidRDefault="00CE01FA" w:rsidP="00B80689">
      <w:pPr>
        <w:autoSpaceDE w:val="0"/>
        <w:rPr>
          <w:sz w:val="28"/>
          <w:szCs w:val="28"/>
        </w:rPr>
      </w:pPr>
    </w:p>
    <w:p w:rsidR="00CE01FA" w:rsidRDefault="00CE01FA" w:rsidP="00B80689">
      <w:pPr>
        <w:autoSpaceDE w:val="0"/>
        <w:rPr>
          <w:sz w:val="28"/>
          <w:szCs w:val="28"/>
        </w:rPr>
      </w:pPr>
    </w:p>
    <w:p w:rsidR="00CE01FA" w:rsidRDefault="00CE01FA" w:rsidP="00B80689">
      <w:pPr>
        <w:autoSpaceDE w:val="0"/>
        <w:rPr>
          <w:sz w:val="28"/>
          <w:szCs w:val="28"/>
        </w:rPr>
      </w:pPr>
    </w:p>
    <w:p w:rsidR="00425E51" w:rsidRDefault="00425E51" w:rsidP="00B80689">
      <w:pPr>
        <w:autoSpaceDE w:val="0"/>
        <w:rPr>
          <w:sz w:val="28"/>
          <w:szCs w:val="28"/>
        </w:rPr>
      </w:pPr>
    </w:p>
    <w:p w:rsidR="00425E51" w:rsidRDefault="00425E51" w:rsidP="00B80689">
      <w:pPr>
        <w:autoSpaceDE w:val="0"/>
        <w:rPr>
          <w:sz w:val="28"/>
          <w:szCs w:val="28"/>
        </w:rPr>
      </w:pPr>
    </w:p>
    <w:p w:rsidR="00425E51" w:rsidRDefault="00425E51" w:rsidP="00B80689">
      <w:pPr>
        <w:autoSpaceDE w:val="0"/>
        <w:rPr>
          <w:sz w:val="28"/>
          <w:szCs w:val="28"/>
        </w:rPr>
      </w:pPr>
    </w:p>
    <w:p w:rsidR="00425E51" w:rsidRDefault="00425E51" w:rsidP="00B80689">
      <w:pPr>
        <w:autoSpaceDE w:val="0"/>
        <w:rPr>
          <w:sz w:val="28"/>
          <w:szCs w:val="28"/>
        </w:rPr>
      </w:pPr>
    </w:p>
    <w:p w:rsidR="00425E51" w:rsidRDefault="00425E51" w:rsidP="00B80689">
      <w:pPr>
        <w:autoSpaceDE w:val="0"/>
        <w:rPr>
          <w:sz w:val="28"/>
          <w:szCs w:val="28"/>
        </w:rPr>
      </w:pPr>
    </w:p>
    <w:p w:rsidR="00425E51" w:rsidRDefault="00425E51" w:rsidP="00B80689">
      <w:pPr>
        <w:autoSpaceDE w:val="0"/>
        <w:rPr>
          <w:sz w:val="28"/>
          <w:szCs w:val="28"/>
        </w:rPr>
      </w:pPr>
    </w:p>
    <w:p w:rsidR="00425E51" w:rsidRDefault="00425E51" w:rsidP="00B80689">
      <w:pPr>
        <w:autoSpaceDE w:val="0"/>
        <w:rPr>
          <w:sz w:val="28"/>
          <w:szCs w:val="28"/>
        </w:rPr>
      </w:pPr>
    </w:p>
    <w:p w:rsidR="00425E51" w:rsidRDefault="00425E51" w:rsidP="00B80689">
      <w:pPr>
        <w:autoSpaceDE w:val="0"/>
        <w:rPr>
          <w:sz w:val="28"/>
          <w:szCs w:val="28"/>
        </w:rPr>
      </w:pPr>
    </w:p>
    <w:p w:rsidR="00425E51" w:rsidRDefault="00425E51" w:rsidP="00B80689">
      <w:pPr>
        <w:autoSpaceDE w:val="0"/>
        <w:rPr>
          <w:sz w:val="28"/>
          <w:szCs w:val="28"/>
        </w:rPr>
      </w:pPr>
    </w:p>
    <w:p w:rsidR="00425E51" w:rsidRDefault="00425E51" w:rsidP="00B80689">
      <w:pPr>
        <w:autoSpaceDE w:val="0"/>
        <w:rPr>
          <w:sz w:val="28"/>
          <w:szCs w:val="28"/>
        </w:rPr>
      </w:pPr>
    </w:p>
    <w:p w:rsidR="00425E51" w:rsidRDefault="00425E51" w:rsidP="00B80689">
      <w:pPr>
        <w:autoSpaceDE w:val="0"/>
        <w:rPr>
          <w:sz w:val="28"/>
          <w:szCs w:val="28"/>
        </w:rPr>
      </w:pPr>
    </w:p>
    <w:p w:rsidR="00425E51" w:rsidRDefault="00425E51" w:rsidP="00B80689">
      <w:pPr>
        <w:autoSpaceDE w:val="0"/>
        <w:rPr>
          <w:sz w:val="28"/>
          <w:szCs w:val="28"/>
        </w:rPr>
      </w:pPr>
    </w:p>
    <w:p w:rsidR="00CE01FA" w:rsidRDefault="00CE01FA" w:rsidP="00B80689">
      <w:pPr>
        <w:autoSpaceDE w:val="0"/>
        <w:rPr>
          <w:sz w:val="28"/>
          <w:szCs w:val="28"/>
        </w:rPr>
      </w:pPr>
    </w:p>
    <w:p w:rsidR="003A588A" w:rsidRPr="000257AD" w:rsidRDefault="003A588A" w:rsidP="003A588A">
      <w:pPr>
        <w:widowControl w:val="0"/>
        <w:autoSpaceDE w:val="0"/>
        <w:autoSpaceDN w:val="0"/>
        <w:adjustRightInd w:val="0"/>
        <w:jc w:val="center"/>
        <w:rPr>
          <w:b/>
          <w:sz w:val="28"/>
          <w:szCs w:val="28"/>
        </w:rPr>
      </w:pPr>
      <w:r w:rsidRPr="000257AD">
        <w:rPr>
          <w:b/>
          <w:sz w:val="28"/>
          <w:szCs w:val="28"/>
        </w:rPr>
        <w:lastRenderedPageBreak/>
        <w:t>РОССИЙСКАЯ ФЕДЕРАЦИЯ</w:t>
      </w:r>
    </w:p>
    <w:p w:rsidR="003A588A" w:rsidRPr="000257AD" w:rsidRDefault="003A588A" w:rsidP="003A588A">
      <w:pPr>
        <w:widowControl w:val="0"/>
        <w:autoSpaceDE w:val="0"/>
        <w:autoSpaceDN w:val="0"/>
        <w:adjustRightInd w:val="0"/>
        <w:jc w:val="center"/>
        <w:rPr>
          <w:b/>
          <w:sz w:val="28"/>
          <w:szCs w:val="28"/>
        </w:rPr>
      </w:pPr>
      <w:r w:rsidRPr="000257AD">
        <w:rPr>
          <w:b/>
          <w:sz w:val="28"/>
          <w:szCs w:val="28"/>
        </w:rPr>
        <w:t>БРЯНСКАЯ ОБЛАСТЬ ТРУБЧЕВСКИЙ РАЙОН</w:t>
      </w:r>
    </w:p>
    <w:p w:rsidR="003A588A" w:rsidRPr="000257AD" w:rsidRDefault="003A588A" w:rsidP="003A588A">
      <w:pPr>
        <w:widowControl w:val="0"/>
        <w:autoSpaceDE w:val="0"/>
        <w:autoSpaceDN w:val="0"/>
        <w:adjustRightInd w:val="0"/>
        <w:jc w:val="center"/>
        <w:rPr>
          <w:b/>
          <w:sz w:val="28"/>
          <w:szCs w:val="28"/>
        </w:rPr>
      </w:pPr>
      <w:r w:rsidRPr="000257AD">
        <w:rPr>
          <w:b/>
          <w:sz w:val="28"/>
          <w:szCs w:val="28"/>
        </w:rPr>
        <w:t>СЕМЯЧКОВСКАЯ СЕЛЬСКАЯ АДМИНИСТРАЦИЯ</w:t>
      </w:r>
    </w:p>
    <w:p w:rsidR="003A588A" w:rsidRPr="000257AD" w:rsidRDefault="003A588A" w:rsidP="003A588A">
      <w:pPr>
        <w:widowControl w:val="0"/>
        <w:autoSpaceDE w:val="0"/>
        <w:autoSpaceDN w:val="0"/>
        <w:adjustRightInd w:val="0"/>
        <w:spacing w:before="120"/>
        <w:jc w:val="center"/>
        <w:rPr>
          <w:b/>
          <w:spacing w:val="60"/>
          <w:sz w:val="44"/>
          <w:szCs w:val="44"/>
        </w:rPr>
      </w:pPr>
      <w:r w:rsidRPr="000257AD">
        <w:rPr>
          <w:b/>
          <w:spacing w:val="60"/>
          <w:sz w:val="44"/>
          <w:szCs w:val="44"/>
        </w:rPr>
        <w:t>ПОСТАНОВЛЕНИЕ</w:t>
      </w:r>
    </w:p>
    <w:p w:rsidR="003A588A" w:rsidRPr="000257AD" w:rsidRDefault="003A588A" w:rsidP="003A588A">
      <w:pPr>
        <w:widowControl w:val="0"/>
        <w:autoSpaceDE w:val="0"/>
        <w:autoSpaceDN w:val="0"/>
        <w:adjustRightInd w:val="0"/>
        <w:jc w:val="center"/>
        <w:rPr>
          <w:spacing w:val="60"/>
          <w:szCs w:val="28"/>
        </w:rPr>
      </w:pPr>
    </w:p>
    <w:p w:rsidR="003A588A" w:rsidRPr="000257AD" w:rsidRDefault="003A588A" w:rsidP="003A588A">
      <w:pPr>
        <w:widowControl w:val="0"/>
        <w:autoSpaceDE w:val="0"/>
        <w:autoSpaceDN w:val="0"/>
        <w:adjustRightInd w:val="0"/>
        <w:jc w:val="center"/>
        <w:rPr>
          <w:b/>
          <w:sz w:val="28"/>
          <w:szCs w:val="28"/>
        </w:rPr>
      </w:pPr>
      <w:r w:rsidRPr="000257AD">
        <w:rPr>
          <w:b/>
          <w:sz w:val="28"/>
          <w:szCs w:val="28"/>
        </w:rPr>
        <w:t xml:space="preserve">от  </w:t>
      </w:r>
      <w:r>
        <w:rPr>
          <w:b/>
          <w:sz w:val="28"/>
          <w:szCs w:val="28"/>
        </w:rPr>
        <w:t xml:space="preserve">  20</w:t>
      </w:r>
      <w:r w:rsidRPr="000257AD">
        <w:rPr>
          <w:b/>
          <w:sz w:val="28"/>
          <w:szCs w:val="28"/>
        </w:rPr>
        <w:t xml:space="preserve"> декабря 2024 года № </w:t>
      </w:r>
      <w:r>
        <w:rPr>
          <w:b/>
          <w:sz w:val="28"/>
          <w:szCs w:val="28"/>
        </w:rPr>
        <w:t>167</w:t>
      </w:r>
    </w:p>
    <w:p w:rsidR="003A588A" w:rsidRPr="005756A4" w:rsidRDefault="003A588A" w:rsidP="003A588A"/>
    <w:tbl>
      <w:tblPr>
        <w:tblW w:w="0" w:type="auto"/>
        <w:tblLayout w:type="fixed"/>
        <w:tblCellMar>
          <w:left w:w="70" w:type="dxa"/>
          <w:right w:w="70" w:type="dxa"/>
        </w:tblCellMar>
        <w:tblLook w:val="0000"/>
      </w:tblPr>
      <w:tblGrid>
        <w:gridCol w:w="9426"/>
      </w:tblGrid>
      <w:tr w:rsidR="003A588A" w:rsidRPr="004778CB" w:rsidTr="0099374A">
        <w:trPr>
          <w:trHeight w:val="977"/>
        </w:trPr>
        <w:tc>
          <w:tcPr>
            <w:tcW w:w="9426" w:type="dxa"/>
          </w:tcPr>
          <w:p w:rsidR="003A588A" w:rsidRPr="000257AD" w:rsidRDefault="003A588A" w:rsidP="0099374A">
            <w:pPr>
              <w:pStyle w:val="a6"/>
              <w:spacing w:before="0" w:after="0" w:line="285" w:lineRule="atLeast"/>
              <w:jc w:val="center"/>
              <w:rPr>
                <w:b/>
                <w:sz w:val="26"/>
                <w:szCs w:val="26"/>
              </w:rPr>
            </w:pPr>
            <w:proofErr w:type="gramStart"/>
            <w:r w:rsidRPr="000257AD">
              <w:rPr>
                <w:rStyle w:val="25"/>
                <w:b/>
                <w:color w:val="000000"/>
                <w:sz w:val="26"/>
                <w:szCs w:val="26"/>
              </w:rPr>
              <w:t xml:space="preserve">О внесении изменений в постановление  </w:t>
            </w:r>
            <w:r w:rsidRPr="000257AD">
              <w:rPr>
                <w:b/>
                <w:color w:val="000000"/>
                <w:sz w:val="26"/>
                <w:szCs w:val="26"/>
                <w:shd w:val="clear" w:color="auto" w:fill="FFFFFF"/>
              </w:rPr>
              <w:t>Семячковской сельской администраци</w:t>
            </w:r>
            <w:r>
              <w:rPr>
                <w:b/>
                <w:color w:val="000000"/>
                <w:sz w:val="26"/>
                <w:szCs w:val="26"/>
                <w:shd w:val="clear" w:color="auto" w:fill="FFFFFF"/>
              </w:rPr>
              <w:t>и</w:t>
            </w:r>
            <w:r w:rsidRPr="000257AD">
              <w:rPr>
                <w:b/>
                <w:color w:val="000000"/>
                <w:sz w:val="26"/>
                <w:szCs w:val="26"/>
                <w:shd w:val="clear" w:color="auto" w:fill="FFFFFF"/>
              </w:rPr>
              <w:t xml:space="preserve"> Трубчевского района Брянской области </w:t>
            </w:r>
            <w:r w:rsidRPr="000257AD">
              <w:rPr>
                <w:rStyle w:val="25"/>
                <w:b/>
                <w:color w:val="000000"/>
                <w:sz w:val="26"/>
                <w:szCs w:val="26"/>
              </w:rPr>
              <w:t>от 02.12.2024 № 162 «</w:t>
            </w:r>
            <w:r w:rsidRPr="000257AD">
              <w:rPr>
                <w:b/>
                <w:sz w:val="26"/>
                <w:szCs w:val="26"/>
              </w:rPr>
              <w:t>Об определении единственных исполнителей (подрядчиков, поставщиков) осуществляемых Семячковской сельской администрацией Трубчевского района Брянской области закупок в целях реализации мероприятий и мер, предусмотренных Указом Президента Российской Федерации от 19.10.2022 № 757 «О мерах, осуществляемых в субъектах Российской Федерации в связи с Указом Президента Российской Федерации от 19.10.2022</w:t>
            </w:r>
            <w:proofErr w:type="gramEnd"/>
            <w:r w:rsidRPr="000257AD">
              <w:rPr>
                <w:b/>
                <w:sz w:val="26"/>
                <w:szCs w:val="26"/>
              </w:rPr>
              <w:t xml:space="preserve"> № 756»</w:t>
            </w:r>
          </w:p>
          <w:p w:rsidR="003A588A" w:rsidRPr="004778CB" w:rsidRDefault="003A588A" w:rsidP="0099374A">
            <w:pPr>
              <w:pStyle w:val="a6"/>
              <w:spacing w:before="0" w:after="0" w:line="285" w:lineRule="atLeast"/>
              <w:rPr>
                <w:sz w:val="26"/>
                <w:szCs w:val="26"/>
              </w:rPr>
            </w:pPr>
          </w:p>
        </w:tc>
      </w:tr>
    </w:tbl>
    <w:p w:rsidR="003A588A" w:rsidRPr="00E63E22" w:rsidRDefault="003A588A" w:rsidP="003A588A">
      <w:pPr>
        <w:tabs>
          <w:tab w:val="left" w:pos="709"/>
        </w:tabs>
        <w:ind w:firstLineChars="171" w:firstLine="445"/>
        <w:jc w:val="both"/>
        <w:rPr>
          <w:rFonts w:eastAsia="Calibri"/>
          <w:i/>
          <w:sz w:val="26"/>
          <w:szCs w:val="26"/>
        </w:rPr>
      </w:pPr>
      <w:r>
        <w:rPr>
          <w:sz w:val="26"/>
          <w:szCs w:val="26"/>
        </w:rPr>
        <w:t xml:space="preserve">    </w:t>
      </w:r>
      <w:proofErr w:type="gramStart"/>
      <w:r w:rsidRPr="00637546">
        <w:rPr>
          <w:rFonts w:eastAsia="Calibri"/>
          <w:sz w:val="26"/>
          <w:szCs w:val="26"/>
        </w:rPr>
        <w:t>В соответствии с подпунктом «</w:t>
      </w:r>
      <w:proofErr w:type="spellStart"/>
      <w:r w:rsidRPr="00637546">
        <w:rPr>
          <w:rFonts w:eastAsia="Calibri"/>
          <w:sz w:val="26"/>
          <w:szCs w:val="26"/>
        </w:rPr>
        <w:t>д</w:t>
      </w:r>
      <w:proofErr w:type="spellEnd"/>
      <w:r w:rsidRPr="00637546">
        <w:rPr>
          <w:rFonts w:eastAsia="Calibri"/>
          <w:sz w:val="26"/>
          <w:szCs w:val="26"/>
        </w:rPr>
        <w:t>» пункта 2 постановления Правительства РФ от 10.03.2022 № 339 «О случаях осуществления закупок товаров, работ, услуг для государственных и (или) муниципальных нужд у единственного поставщика (подрядчика, исполнителя) и порядке их осуществления», в целях реализации мероприятий и мер, предусмотренных Указом Президента Российской Федерации от 19.10.2022 № 757 «О мерах, осуществляемых в субъектах Российской Федерации в связи с Указом</w:t>
      </w:r>
      <w:proofErr w:type="gramEnd"/>
      <w:r w:rsidRPr="00637546">
        <w:rPr>
          <w:rFonts w:eastAsia="Calibri"/>
          <w:sz w:val="26"/>
          <w:szCs w:val="26"/>
        </w:rPr>
        <w:t xml:space="preserve"> Президента Российской Федерации от 19.10.2022 № 756»</w:t>
      </w:r>
    </w:p>
    <w:p w:rsidR="003A588A" w:rsidRPr="003237F5" w:rsidRDefault="003A588A" w:rsidP="003A588A">
      <w:pPr>
        <w:ind w:firstLine="709"/>
        <w:rPr>
          <w:sz w:val="26"/>
          <w:szCs w:val="26"/>
        </w:rPr>
      </w:pPr>
      <w:r w:rsidRPr="003237F5">
        <w:rPr>
          <w:sz w:val="26"/>
          <w:szCs w:val="26"/>
        </w:rPr>
        <w:t>ПОСТАНОВЛЯЮ:</w:t>
      </w:r>
    </w:p>
    <w:p w:rsidR="003A588A" w:rsidRDefault="003A588A" w:rsidP="003A588A">
      <w:pPr>
        <w:pStyle w:val="210"/>
        <w:shd w:val="clear" w:color="auto" w:fill="auto"/>
        <w:spacing w:before="0" w:after="0" w:line="240" w:lineRule="auto"/>
        <w:jc w:val="both"/>
        <w:rPr>
          <w:sz w:val="26"/>
          <w:szCs w:val="26"/>
        </w:rPr>
      </w:pPr>
      <w:r>
        <w:rPr>
          <w:sz w:val="26"/>
          <w:szCs w:val="26"/>
        </w:rPr>
        <w:t xml:space="preserve">           1</w:t>
      </w:r>
      <w:r w:rsidRPr="000257AD">
        <w:rPr>
          <w:sz w:val="26"/>
          <w:szCs w:val="26"/>
        </w:rPr>
        <w:t xml:space="preserve">. </w:t>
      </w:r>
      <w:proofErr w:type="gramStart"/>
      <w:r w:rsidRPr="000257AD">
        <w:rPr>
          <w:sz w:val="26"/>
          <w:szCs w:val="26"/>
        </w:rPr>
        <w:t xml:space="preserve">Внести следующие изменения в </w:t>
      </w:r>
      <w:r w:rsidRPr="000257AD">
        <w:rPr>
          <w:rStyle w:val="25"/>
          <w:color w:val="000000"/>
          <w:sz w:val="26"/>
          <w:szCs w:val="26"/>
        </w:rPr>
        <w:t>постановление Семячковской сельской администрации Трубчевского района Брянской области от 02.12.2024 № 162 «Об определении единственных исполнителей (подрядчиков, поставщиков) осуществляемых Семячковской сельской администрацией Трубчевского района Брянской области закупок в целях реализации мероприятий и мер, предусмотренных Указом Президента Российской Федерации от 19.10.2022 № 757 «О мерах, осуществляемых в субъектах Российской Федерации в связи с Указом Президента Российской Федерации от 19.10.2022</w:t>
      </w:r>
      <w:proofErr w:type="gramEnd"/>
      <w:r w:rsidRPr="000257AD">
        <w:rPr>
          <w:rStyle w:val="25"/>
          <w:color w:val="000000"/>
          <w:sz w:val="26"/>
          <w:szCs w:val="26"/>
        </w:rPr>
        <w:t xml:space="preserve"> № 756»»</w:t>
      </w:r>
      <w:r w:rsidRPr="000257AD">
        <w:rPr>
          <w:sz w:val="26"/>
          <w:szCs w:val="26"/>
        </w:rPr>
        <w:t>:</w:t>
      </w:r>
    </w:p>
    <w:p w:rsidR="003A588A" w:rsidRPr="009D2169" w:rsidRDefault="003A588A" w:rsidP="003A588A">
      <w:pPr>
        <w:pStyle w:val="210"/>
        <w:shd w:val="clear" w:color="auto" w:fill="auto"/>
        <w:spacing w:before="0" w:after="0" w:line="240" w:lineRule="auto"/>
        <w:jc w:val="both"/>
        <w:rPr>
          <w:sz w:val="26"/>
          <w:szCs w:val="26"/>
        </w:rPr>
      </w:pPr>
      <w:r>
        <w:rPr>
          <w:sz w:val="26"/>
          <w:szCs w:val="26"/>
        </w:rPr>
        <w:t xml:space="preserve">           - пункт 2 изложить в следующей редакции:</w:t>
      </w:r>
    </w:p>
    <w:p w:rsidR="003A588A" w:rsidRPr="003237F5" w:rsidRDefault="003A588A" w:rsidP="003A588A">
      <w:pPr>
        <w:tabs>
          <w:tab w:val="left" w:pos="1134"/>
        </w:tabs>
        <w:suppressAutoHyphens/>
        <w:jc w:val="both"/>
        <w:rPr>
          <w:rFonts w:eastAsia="Calibri"/>
          <w:sz w:val="26"/>
          <w:szCs w:val="26"/>
        </w:rPr>
      </w:pPr>
      <w:r>
        <w:rPr>
          <w:rStyle w:val="25"/>
          <w:sz w:val="26"/>
          <w:szCs w:val="26"/>
        </w:rPr>
        <w:t xml:space="preserve">           «2. </w:t>
      </w:r>
      <w:r w:rsidRPr="003237F5">
        <w:rPr>
          <w:rFonts w:eastAsia="Calibri"/>
          <w:sz w:val="26"/>
          <w:szCs w:val="26"/>
        </w:rPr>
        <w:t xml:space="preserve">Определить </w:t>
      </w:r>
      <w:r w:rsidRPr="003237F5">
        <w:rPr>
          <w:sz w:val="26"/>
          <w:szCs w:val="26"/>
        </w:rPr>
        <w:t>2</w:t>
      </w:r>
      <w:r>
        <w:rPr>
          <w:sz w:val="26"/>
          <w:szCs w:val="26"/>
        </w:rPr>
        <w:t>7</w:t>
      </w:r>
      <w:r w:rsidRPr="003237F5">
        <w:rPr>
          <w:rFonts w:eastAsia="Calibri"/>
          <w:sz w:val="26"/>
          <w:szCs w:val="26"/>
        </w:rPr>
        <w:t>.12.2024 года предельным сроком, на который заключаются  контракты с единственным поставщико</w:t>
      </w:r>
      <w:r w:rsidRPr="003237F5">
        <w:rPr>
          <w:sz w:val="26"/>
          <w:szCs w:val="26"/>
        </w:rPr>
        <w:t>м</w:t>
      </w:r>
      <w:r w:rsidRPr="003237F5">
        <w:rPr>
          <w:rFonts w:eastAsia="Calibri"/>
          <w:sz w:val="26"/>
          <w:szCs w:val="26"/>
        </w:rPr>
        <w:t xml:space="preserve"> (подрядчико</w:t>
      </w:r>
      <w:r w:rsidRPr="003237F5">
        <w:rPr>
          <w:sz w:val="26"/>
          <w:szCs w:val="26"/>
        </w:rPr>
        <w:t>м</w:t>
      </w:r>
      <w:r w:rsidRPr="003237F5">
        <w:rPr>
          <w:rFonts w:eastAsia="Calibri"/>
          <w:sz w:val="26"/>
          <w:szCs w:val="26"/>
        </w:rPr>
        <w:t>, исполнителе</w:t>
      </w:r>
      <w:r w:rsidRPr="003237F5">
        <w:rPr>
          <w:sz w:val="26"/>
          <w:szCs w:val="26"/>
        </w:rPr>
        <w:t>м</w:t>
      </w:r>
      <w:r w:rsidRPr="003237F5">
        <w:rPr>
          <w:rFonts w:eastAsia="Calibri"/>
          <w:sz w:val="26"/>
          <w:szCs w:val="26"/>
        </w:rPr>
        <w:t>),  указанным в приложении к настоящему постановлению</w:t>
      </w:r>
      <w:proofErr w:type="gramStart"/>
      <w:r w:rsidRPr="003237F5">
        <w:rPr>
          <w:rFonts w:eastAsia="Calibri"/>
          <w:sz w:val="26"/>
          <w:szCs w:val="26"/>
        </w:rPr>
        <w:t>.</w:t>
      </w:r>
      <w:r>
        <w:rPr>
          <w:rFonts w:eastAsia="Calibri"/>
          <w:sz w:val="26"/>
          <w:szCs w:val="26"/>
        </w:rPr>
        <w:t>».</w:t>
      </w:r>
      <w:proofErr w:type="gramEnd"/>
    </w:p>
    <w:p w:rsidR="003A588A" w:rsidRPr="000257AD" w:rsidRDefault="003A588A" w:rsidP="003A588A">
      <w:pPr>
        <w:shd w:val="clear" w:color="auto" w:fill="FFFFFF"/>
        <w:ind w:firstLine="709"/>
        <w:jc w:val="both"/>
        <w:rPr>
          <w:rFonts w:eastAsia="Calibri"/>
          <w:color w:val="000000"/>
        </w:rPr>
      </w:pPr>
      <w:r>
        <w:rPr>
          <w:sz w:val="26"/>
          <w:szCs w:val="26"/>
        </w:rPr>
        <w:t>2</w:t>
      </w:r>
      <w:r w:rsidRPr="003237F5">
        <w:rPr>
          <w:sz w:val="26"/>
          <w:szCs w:val="26"/>
        </w:rPr>
        <w:t xml:space="preserve">. </w:t>
      </w:r>
      <w:proofErr w:type="gramStart"/>
      <w:r w:rsidRPr="000257AD">
        <w:rPr>
          <w:sz w:val="26"/>
          <w:szCs w:val="26"/>
        </w:rPr>
        <w:t>Контроль за</w:t>
      </w:r>
      <w:proofErr w:type="gramEnd"/>
      <w:r w:rsidRPr="000257AD">
        <w:rPr>
          <w:sz w:val="26"/>
          <w:szCs w:val="26"/>
        </w:rPr>
        <w:t xml:space="preserve"> исполнением настоящего постановления </w:t>
      </w:r>
      <w:r w:rsidRPr="000257AD">
        <w:rPr>
          <w:rFonts w:eastAsia="Calibri"/>
          <w:color w:val="000000"/>
          <w:sz w:val="26"/>
          <w:szCs w:val="26"/>
        </w:rPr>
        <w:t>оставляю за собой.</w:t>
      </w:r>
    </w:p>
    <w:p w:rsidR="003A588A" w:rsidRDefault="003A588A" w:rsidP="003A588A">
      <w:pPr>
        <w:widowControl w:val="0"/>
        <w:jc w:val="both"/>
        <w:rPr>
          <w:rFonts w:ascii="TimesNewRoman" w:hAnsi="TimesNewRoman" w:cs="TimesNewRoman"/>
          <w:i/>
        </w:rPr>
      </w:pPr>
    </w:p>
    <w:p w:rsidR="003A588A" w:rsidRDefault="003A588A" w:rsidP="003A588A">
      <w:pPr>
        <w:widowControl w:val="0"/>
        <w:jc w:val="both"/>
        <w:rPr>
          <w:rFonts w:ascii="TimesNewRoman" w:hAnsi="TimesNewRoman" w:cs="TimesNewRoman"/>
          <w:i/>
        </w:rPr>
      </w:pPr>
    </w:p>
    <w:p w:rsidR="003A588A" w:rsidRPr="000257AD" w:rsidRDefault="003A588A" w:rsidP="003A588A">
      <w:pPr>
        <w:widowControl w:val="0"/>
        <w:jc w:val="both"/>
        <w:rPr>
          <w:rFonts w:ascii="TimesNewRoman" w:hAnsi="TimesNewRoman" w:cs="TimesNewRoman"/>
          <w:i/>
        </w:rPr>
      </w:pPr>
    </w:p>
    <w:p w:rsidR="003A588A" w:rsidRPr="000257AD" w:rsidRDefault="003A588A" w:rsidP="003A588A">
      <w:pPr>
        <w:rPr>
          <w:rFonts w:eastAsia="Calibri"/>
          <w:b/>
          <w:sz w:val="26"/>
          <w:szCs w:val="26"/>
        </w:rPr>
      </w:pPr>
      <w:r w:rsidRPr="000257AD">
        <w:rPr>
          <w:rFonts w:eastAsia="Calibri"/>
          <w:b/>
          <w:sz w:val="26"/>
          <w:szCs w:val="26"/>
        </w:rPr>
        <w:t xml:space="preserve">Глава Семячковской </w:t>
      </w:r>
    </w:p>
    <w:p w:rsidR="003A588A" w:rsidRPr="000257AD" w:rsidRDefault="003A588A" w:rsidP="003A588A">
      <w:pPr>
        <w:rPr>
          <w:rFonts w:eastAsia="Calibri"/>
          <w:i/>
          <w:sz w:val="16"/>
          <w:szCs w:val="16"/>
        </w:rPr>
      </w:pPr>
      <w:r w:rsidRPr="000257AD">
        <w:rPr>
          <w:rFonts w:eastAsia="Calibri"/>
          <w:b/>
          <w:sz w:val="26"/>
          <w:szCs w:val="26"/>
        </w:rPr>
        <w:t>сельской администрации                                                                      В.И.Семерин</w:t>
      </w:r>
    </w:p>
    <w:p w:rsidR="003A588A" w:rsidRDefault="003A588A" w:rsidP="003A588A">
      <w:pPr>
        <w:shd w:val="clear" w:color="auto" w:fill="FFFFFF"/>
        <w:ind w:firstLine="709"/>
        <w:jc w:val="both"/>
        <w:rPr>
          <w:i/>
        </w:rPr>
      </w:pPr>
    </w:p>
    <w:p w:rsidR="00CE01FA" w:rsidRDefault="00CE01FA" w:rsidP="00B80689">
      <w:pPr>
        <w:autoSpaceDE w:val="0"/>
        <w:rPr>
          <w:sz w:val="28"/>
          <w:szCs w:val="28"/>
        </w:rPr>
      </w:pPr>
    </w:p>
    <w:p w:rsidR="00CE01FA" w:rsidRDefault="00CE01FA" w:rsidP="00B80689">
      <w:pPr>
        <w:autoSpaceDE w:val="0"/>
        <w:rPr>
          <w:sz w:val="28"/>
          <w:szCs w:val="28"/>
        </w:rPr>
      </w:pPr>
    </w:p>
    <w:p w:rsidR="003A588A" w:rsidRDefault="003A588A" w:rsidP="00B80689">
      <w:pPr>
        <w:autoSpaceDE w:val="0"/>
        <w:rPr>
          <w:sz w:val="28"/>
          <w:szCs w:val="28"/>
        </w:rPr>
      </w:pPr>
    </w:p>
    <w:p w:rsidR="00963166" w:rsidRPr="0019627C" w:rsidRDefault="00963166" w:rsidP="00963166">
      <w:pPr>
        <w:jc w:val="center"/>
        <w:rPr>
          <w:rFonts w:eastAsia="Calibri"/>
          <w:b/>
          <w:sz w:val="28"/>
          <w:szCs w:val="28"/>
          <w:lang w:eastAsia="zh-CN"/>
        </w:rPr>
      </w:pPr>
      <w:r w:rsidRPr="0019627C">
        <w:rPr>
          <w:rFonts w:eastAsia="Calibri"/>
          <w:b/>
          <w:sz w:val="28"/>
          <w:szCs w:val="28"/>
          <w:lang w:eastAsia="zh-CN"/>
        </w:rPr>
        <w:t>РОССИЙСКАЯ ФЕДЕРАЦИЯ</w:t>
      </w:r>
    </w:p>
    <w:p w:rsidR="00963166" w:rsidRPr="0019627C" w:rsidRDefault="00963166" w:rsidP="00963166">
      <w:pPr>
        <w:jc w:val="center"/>
        <w:rPr>
          <w:rFonts w:eastAsia="Calibri"/>
          <w:b/>
          <w:sz w:val="28"/>
          <w:szCs w:val="28"/>
          <w:lang w:eastAsia="zh-CN"/>
        </w:rPr>
      </w:pPr>
      <w:r w:rsidRPr="0019627C">
        <w:rPr>
          <w:rFonts w:eastAsia="Calibri"/>
          <w:b/>
          <w:sz w:val="28"/>
          <w:szCs w:val="28"/>
          <w:lang w:eastAsia="zh-CN"/>
        </w:rPr>
        <w:t>БРЯНСКАЯ ОБЛАСТЬ ТРУБЧЕВСКИЙ РАЙОН</w:t>
      </w:r>
    </w:p>
    <w:p w:rsidR="00963166" w:rsidRPr="0019627C" w:rsidRDefault="00963166" w:rsidP="00963166">
      <w:pPr>
        <w:jc w:val="center"/>
        <w:rPr>
          <w:rFonts w:eastAsia="Calibri"/>
          <w:b/>
          <w:sz w:val="28"/>
          <w:szCs w:val="28"/>
          <w:lang w:eastAsia="zh-CN"/>
        </w:rPr>
      </w:pPr>
      <w:r w:rsidRPr="0019627C">
        <w:rPr>
          <w:rFonts w:eastAsia="Calibri"/>
          <w:b/>
          <w:sz w:val="28"/>
          <w:szCs w:val="28"/>
          <w:lang w:eastAsia="zh-CN"/>
        </w:rPr>
        <w:t>СЕМЯЧКОВСКИЙ СЕЛЬСКИЙ СОВЕТ НАРОДНЫХ ДЕПУТАТОВ</w:t>
      </w:r>
    </w:p>
    <w:p w:rsidR="00963166" w:rsidRPr="0019627C" w:rsidRDefault="00963166" w:rsidP="00963166">
      <w:pPr>
        <w:tabs>
          <w:tab w:val="left" w:pos="-426"/>
          <w:tab w:val="left" w:pos="284"/>
        </w:tabs>
        <w:spacing w:before="120"/>
        <w:jc w:val="center"/>
        <w:rPr>
          <w:rFonts w:eastAsia="Calibri"/>
          <w:b/>
          <w:spacing w:val="60"/>
          <w:sz w:val="22"/>
          <w:szCs w:val="22"/>
          <w:lang w:eastAsia="zh-CN"/>
        </w:rPr>
      </w:pPr>
      <w:r w:rsidRPr="0019627C">
        <w:rPr>
          <w:rFonts w:eastAsia="Calibri"/>
          <w:b/>
          <w:spacing w:val="60"/>
          <w:sz w:val="48"/>
          <w:szCs w:val="48"/>
          <w:lang w:eastAsia="zh-CN"/>
        </w:rPr>
        <w:t>РЕШЕНИЕ</w:t>
      </w:r>
    </w:p>
    <w:p w:rsidR="00963166" w:rsidRPr="009A0BEC" w:rsidRDefault="00963166" w:rsidP="00963166">
      <w:pPr>
        <w:jc w:val="center"/>
        <w:rPr>
          <w:rFonts w:eastAsia="Calibri"/>
          <w:sz w:val="16"/>
          <w:lang w:eastAsia="zh-CN"/>
        </w:rPr>
      </w:pPr>
    </w:p>
    <w:p w:rsidR="00963166" w:rsidRPr="0019627C" w:rsidRDefault="00963166" w:rsidP="00963166">
      <w:pPr>
        <w:jc w:val="center"/>
        <w:rPr>
          <w:rFonts w:eastAsia="Calibri"/>
          <w:b/>
          <w:sz w:val="28"/>
          <w:szCs w:val="28"/>
          <w:lang w:eastAsia="zh-CN"/>
        </w:rPr>
      </w:pPr>
      <w:r w:rsidRPr="0019627C">
        <w:rPr>
          <w:rFonts w:eastAsia="Calibri"/>
          <w:b/>
          <w:sz w:val="28"/>
          <w:szCs w:val="28"/>
        </w:rPr>
        <w:t xml:space="preserve">от </w:t>
      </w:r>
      <w:r>
        <w:rPr>
          <w:rFonts w:eastAsia="Calibri"/>
          <w:b/>
          <w:sz w:val="28"/>
          <w:szCs w:val="28"/>
        </w:rPr>
        <w:t>20 декабря 2024 года</w:t>
      </w:r>
      <w:r w:rsidRPr="0019627C">
        <w:rPr>
          <w:rFonts w:eastAsia="Calibri"/>
          <w:b/>
          <w:sz w:val="28"/>
          <w:szCs w:val="28"/>
        </w:rPr>
        <w:t xml:space="preserve"> № </w:t>
      </w:r>
      <w:r>
        <w:rPr>
          <w:rFonts w:eastAsia="Calibri"/>
          <w:b/>
          <w:sz w:val="28"/>
          <w:szCs w:val="28"/>
        </w:rPr>
        <w:t>5-33</w:t>
      </w:r>
    </w:p>
    <w:p w:rsidR="00963166" w:rsidRPr="009A0BEC" w:rsidRDefault="00963166" w:rsidP="00963166">
      <w:pPr>
        <w:outlineLvl w:val="0"/>
        <w:rPr>
          <w:sz w:val="16"/>
          <w:szCs w:val="28"/>
        </w:rPr>
      </w:pPr>
    </w:p>
    <w:p w:rsidR="00963166" w:rsidRDefault="00963166" w:rsidP="00963166">
      <w:pPr>
        <w:jc w:val="center"/>
        <w:outlineLvl w:val="0"/>
        <w:rPr>
          <w:b/>
          <w:sz w:val="28"/>
          <w:szCs w:val="28"/>
        </w:rPr>
      </w:pPr>
      <w:r w:rsidRPr="0019627C">
        <w:rPr>
          <w:b/>
          <w:sz w:val="28"/>
          <w:szCs w:val="28"/>
        </w:rPr>
        <w:t>О бюджете Семячковского сельского поселения Трубчевского муниципального района Брянской области на 202</w:t>
      </w:r>
      <w:r>
        <w:rPr>
          <w:b/>
          <w:sz w:val="28"/>
          <w:szCs w:val="28"/>
        </w:rPr>
        <w:t>5</w:t>
      </w:r>
      <w:r w:rsidRPr="0019627C">
        <w:rPr>
          <w:b/>
          <w:sz w:val="28"/>
          <w:szCs w:val="28"/>
        </w:rPr>
        <w:t xml:space="preserve"> год </w:t>
      </w:r>
    </w:p>
    <w:p w:rsidR="00963166" w:rsidRPr="0019627C" w:rsidRDefault="00963166" w:rsidP="00963166">
      <w:pPr>
        <w:jc w:val="center"/>
        <w:outlineLvl w:val="0"/>
        <w:rPr>
          <w:b/>
          <w:sz w:val="28"/>
          <w:szCs w:val="28"/>
        </w:rPr>
      </w:pPr>
      <w:r w:rsidRPr="0019627C">
        <w:rPr>
          <w:b/>
          <w:sz w:val="28"/>
          <w:szCs w:val="28"/>
        </w:rPr>
        <w:t>и на плановый</w:t>
      </w:r>
      <w:r>
        <w:rPr>
          <w:b/>
          <w:sz w:val="28"/>
          <w:szCs w:val="28"/>
        </w:rPr>
        <w:t xml:space="preserve"> </w:t>
      </w:r>
      <w:r w:rsidRPr="0019627C">
        <w:rPr>
          <w:b/>
          <w:sz w:val="28"/>
          <w:szCs w:val="28"/>
        </w:rPr>
        <w:t>период  202</w:t>
      </w:r>
      <w:r>
        <w:rPr>
          <w:b/>
          <w:sz w:val="28"/>
          <w:szCs w:val="28"/>
        </w:rPr>
        <w:t>6</w:t>
      </w:r>
      <w:r w:rsidRPr="0019627C">
        <w:rPr>
          <w:b/>
          <w:sz w:val="28"/>
          <w:szCs w:val="28"/>
        </w:rPr>
        <w:t xml:space="preserve"> и 202</w:t>
      </w:r>
      <w:r>
        <w:rPr>
          <w:b/>
          <w:sz w:val="28"/>
          <w:szCs w:val="28"/>
        </w:rPr>
        <w:t>7</w:t>
      </w:r>
      <w:r w:rsidRPr="0019627C">
        <w:rPr>
          <w:b/>
          <w:sz w:val="28"/>
          <w:szCs w:val="28"/>
        </w:rPr>
        <w:t xml:space="preserve"> годов</w:t>
      </w:r>
      <w:r>
        <w:rPr>
          <w:b/>
          <w:sz w:val="28"/>
          <w:szCs w:val="28"/>
        </w:rPr>
        <w:t xml:space="preserve"> (1 чтение)</w:t>
      </w:r>
    </w:p>
    <w:p w:rsidR="00963166" w:rsidRPr="009A0BEC" w:rsidRDefault="00963166" w:rsidP="00963166">
      <w:pPr>
        <w:ind w:left="284"/>
        <w:jc w:val="center"/>
        <w:rPr>
          <w:sz w:val="12"/>
        </w:rPr>
      </w:pPr>
    </w:p>
    <w:p w:rsidR="00963166" w:rsidRPr="0019627C" w:rsidRDefault="00963166" w:rsidP="00963166">
      <w:pPr>
        <w:jc w:val="both"/>
        <w:outlineLvl w:val="0"/>
        <w:rPr>
          <w:sz w:val="28"/>
          <w:szCs w:val="28"/>
        </w:rPr>
      </w:pPr>
      <w:r w:rsidRPr="0019627C">
        <w:rPr>
          <w:sz w:val="28"/>
          <w:szCs w:val="28"/>
        </w:rPr>
        <w:t xml:space="preserve">         Рассмотрев предложенный администрацией Семячковского сельского поселения проект бюджета поселения на </w:t>
      </w:r>
      <w:r w:rsidRPr="007D0D43">
        <w:rPr>
          <w:sz w:val="28"/>
          <w:szCs w:val="28"/>
        </w:rPr>
        <w:t xml:space="preserve">2025 </w:t>
      </w:r>
      <w:r w:rsidRPr="007D0D43">
        <w:rPr>
          <w:rFonts w:hint="eastAsia"/>
          <w:sz w:val="28"/>
          <w:szCs w:val="28"/>
        </w:rPr>
        <w:t>год</w:t>
      </w:r>
      <w:r w:rsidRPr="007D0D43">
        <w:rPr>
          <w:sz w:val="28"/>
          <w:szCs w:val="28"/>
        </w:rPr>
        <w:t xml:space="preserve"> </w:t>
      </w:r>
      <w:r w:rsidRPr="007D0D43">
        <w:rPr>
          <w:rFonts w:hint="eastAsia"/>
          <w:sz w:val="28"/>
          <w:szCs w:val="28"/>
        </w:rPr>
        <w:t>и</w:t>
      </w:r>
      <w:r w:rsidRPr="007D0D43">
        <w:rPr>
          <w:sz w:val="28"/>
          <w:szCs w:val="28"/>
        </w:rPr>
        <w:t xml:space="preserve"> </w:t>
      </w:r>
      <w:r w:rsidRPr="007D0D43">
        <w:rPr>
          <w:rFonts w:hint="eastAsia"/>
          <w:sz w:val="28"/>
          <w:szCs w:val="28"/>
        </w:rPr>
        <w:t>на</w:t>
      </w:r>
      <w:r w:rsidRPr="007D0D43">
        <w:rPr>
          <w:sz w:val="28"/>
          <w:szCs w:val="28"/>
        </w:rPr>
        <w:t xml:space="preserve"> </w:t>
      </w:r>
      <w:r w:rsidRPr="007D0D43">
        <w:rPr>
          <w:rFonts w:hint="eastAsia"/>
          <w:sz w:val="28"/>
          <w:szCs w:val="28"/>
        </w:rPr>
        <w:t>плановый</w:t>
      </w:r>
      <w:r w:rsidRPr="007D0D43">
        <w:rPr>
          <w:sz w:val="28"/>
          <w:szCs w:val="28"/>
        </w:rPr>
        <w:t xml:space="preserve"> </w:t>
      </w:r>
      <w:r w:rsidRPr="007D0D43">
        <w:rPr>
          <w:rFonts w:hint="eastAsia"/>
          <w:sz w:val="28"/>
          <w:szCs w:val="28"/>
        </w:rPr>
        <w:t>период</w:t>
      </w:r>
      <w:r w:rsidRPr="007D0D43">
        <w:rPr>
          <w:sz w:val="28"/>
          <w:szCs w:val="28"/>
        </w:rPr>
        <w:t xml:space="preserve">  2026 </w:t>
      </w:r>
      <w:r w:rsidRPr="007D0D43">
        <w:rPr>
          <w:rFonts w:hint="eastAsia"/>
          <w:sz w:val="28"/>
          <w:szCs w:val="28"/>
        </w:rPr>
        <w:t>и</w:t>
      </w:r>
      <w:r w:rsidRPr="007D0D43">
        <w:rPr>
          <w:sz w:val="28"/>
          <w:szCs w:val="28"/>
        </w:rPr>
        <w:t xml:space="preserve"> 2027</w:t>
      </w:r>
      <w:r w:rsidRPr="0019627C">
        <w:rPr>
          <w:sz w:val="28"/>
          <w:szCs w:val="28"/>
        </w:rPr>
        <w:t xml:space="preserve"> годов, </w:t>
      </w:r>
      <w:r>
        <w:rPr>
          <w:sz w:val="28"/>
          <w:szCs w:val="28"/>
        </w:rPr>
        <w:t>рассмотрев основные характеристики</w:t>
      </w:r>
      <w:r w:rsidRPr="0019627C">
        <w:rPr>
          <w:sz w:val="28"/>
          <w:szCs w:val="28"/>
        </w:rPr>
        <w:t xml:space="preserve"> бюджета Семячковского сельского поселения Трубчевского муниципального района Брянской </w:t>
      </w:r>
      <w:proofErr w:type="spellStart"/>
      <w:r w:rsidRPr="0019627C">
        <w:rPr>
          <w:sz w:val="28"/>
          <w:szCs w:val="28"/>
        </w:rPr>
        <w:t>област</w:t>
      </w:r>
      <w:proofErr w:type="spellEnd"/>
      <w:r w:rsidRPr="00441663">
        <w:rPr>
          <w:sz w:val="28"/>
          <w:szCs w:val="28"/>
        </w:rPr>
        <w:t xml:space="preserve"> на </w:t>
      </w:r>
      <w:r w:rsidRPr="007D0D43">
        <w:rPr>
          <w:sz w:val="28"/>
          <w:szCs w:val="28"/>
        </w:rPr>
        <w:t xml:space="preserve">2025 </w:t>
      </w:r>
      <w:r w:rsidRPr="007D0D43">
        <w:rPr>
          <w:rFonts w:hint="eastAsia"/>
          <w:sz w:val="28"/>
          <w:szCs w:val="28"/>
        </w:rPr>
        <w:t>год</w:t>
      </w:r>
      <w:r w:rsidRPr="007D0D43">
        <w:rPr>
          <w:sz w:val="28"/>
          <w:szCs w:val="28"/>
        </w:rPr>
        <w:t xml:space="preserve"> </w:t>
      </w:r>
      <w:r w:rsidRPr="007D0D43">
        <w:rPr>
          <w:rFonts w:hint="eastAsia"/>
          <w:sz w:val="28"/>
          <w:szCs w:val="28"/>
        </w:rPr>
        <w:t>и</w:t>
      </w:r>
      <w:r w:rsidRPr="007D0D43">
        <w:rPr>
          <w:sz w:val="28"/>
          <w:szCs w:val="28"/>
        </w:rPr>
        <w:t xml:space="preserve"> </w:t>
      </w:r>
      <w:r w:rsidRPr="007D0D43">
        <w:rPr>
          <w:rFonts w:hint="eastAsia"/>
          <w:sz w:val="28"/>
          <w:szCs w:val="28"/>
        </w:rPr>
        <w:t>на</w:t>
      </w:r>
      <w:r w:rsidRPr="007D0D43">
        <w:rPr>
          <w:sz w:val="28"/>
          <w:szCs w:val="28"/>
        </w:rPr>
        <w:t xml:space="preserve"> </w:t>
      </w:r>
      <w:r w:rsidRPr="007D0D43">
        <w:rPr>
          <w:rFonts w:hint="eastAsia"/>
          <w:sz w:val="28"/>
          <w:szCs w:val="28"/>
        </w:rPr>
        <w:t>плановый</w:t>
      </w:r>
      <w:r w:rsidRPr="007D0D43">
        <w:rPr>
          <w:sz w:val="28"/>
          <w:szCs w:val="28"/>
        </w:rPr>
        <w:t xml:space="preserve"> </w:t>
      </w:r>
      <w:r w:rsidRPr="007D0D43">
        <w:rPr>
          <w:rFonts w:hint="eastAsia"/>
          <w:sz w:val="28"/>
          <w:szCs w:val="28"/>
        </w:rPr>
        <w:t>период</w:t>
      </w:r>
      <w:r w:rsidRPr="007D0D43">
        <w:rPr>
          <w:sz w:val="28"/>
          <w:szCs w:val="28"/>
        </w:rPr>
        <w:t xml:space="preserve">  2026 </w:t>
      </w:r>
      <w:r w:rsidRPr="007D0D43">
        <w:rPr>
          <w:rFonts w:hint="eastAsia"/>
          <w:sz w:val="28"/>
          <w:szCs w:val="28"/>
        </w:rPr>
        <w:t>и</w:t>
      </w:r>
      <w:r w:rsidRPr="007D0D43">
        <w:rPr>
          <w:sz w:val="28"/>
          <w:szCs w:val="28"/>
        </w:rPr>
        <w:t xml:space="preserve"> 2027</w:t>
      </w:r>
      <w:r w:rsidRPr="00441663">
        <w:rPr>
          <w:sz w:val="28"/>
          <w:szCs w:val="28"/>
        </w:rPr>
        <w:t>годов</w:t>
      </w:r>
      <w:proofErr w:type="gramStart"/>
      <w:r w:rsidRPr="00441663">
        <w:rPr>
          <w:sz w:val="28"/>
          <w:szCs w:val="28"/>
        </w:rPr>
        <w:t xml:space="preserve"> </w:t>
      </w:r>
      <w:r>
        <w:rPr>
          <w:sz w:val="28"/>
          <w:szCs w:val="28"/>
        </w:rPr>
        <w:t xml:space="preserve"> </w:t>
      </w:r>
      <w:r w:rsidRPr="0019627C">
        <w:rPr>
          <w:sz w:val="28"/>
          <w:szCs w:val="28"/>
        </w:rPr>
        <w:t>,</w:t>
      </w:r>
      <w:proofErr w:type="gramEnd"/>
      <w:r w:rsidRPr="0019627C">
        <w:rPr>
          <w:sz w:val="28"/>
          <w:szCs w:val="28"/>
        </w:rPr>
        <w:t xml:space="preserve"> </w:t>
      </w:r>
      <w:proofErr w:type="spellStart"/>
      <w:r w:rsidRPr="0019627C">
        <w:rPr>
          <w:sz w:val="28"/>
          <w:szCs w:val="28"/>
        </w:rPr>
        <w:t>Семячковский</w:t>
      </w:r>
      <w:proofErr w:type="spellEnd"/>
      <w:r w:rsidRPr="0019627C">
        <w:rPr>
          <w:sz w:val="28"/>
          <w:szCs w:val="28"/>
        </w:rPr>
        <w:t xml:space="preserve"> сельский Совет народных депутатов</w:t>
      </w:r>
    </w:p>
    <w:p w:rsidR="00963166" w:rsidRDefault="00963166" w:rsidP="00963166">
      <w:pPr>
        <w:ind w:firstLine="709"/>
        <w:jc w:val="both"/>
        <w:rPr>
          <w:sz w:val="28"/>
          <w:szCs w:val="28"/>
        </w:rPr>
      </w:pPr>
      <w:r w:rsidRPr="0019627C">
        <w:rPr>
          <w:sz w:val="28"/>
          <w:szCs w:val="28"/>
        </w:rPr>
        <w:t>РЕШИЛ:</w:t>
      </w:r>
    </w:p>
    <w:p w:rsidR="00963166" w:rsidRPr="0019627C" w:rsidRDefault="00963166" w:rsidP="00963166">
      <w:pPr>
        <w:jc w:val="both"/>
        <w:rPr>
          <w:sz w:val="28"/>
          <w:szCs w:val="28"/>
        </w:rPr>
      </w:pPr>
      <w:r>
        <w:rPr>
          <w:sz w:val="28"/>
          <w:szCs w:val="28"/>
        </w:rPr>
        <w:t xml:space="preserve">        1. </w:t>
      </w:r>
      <w:r w:rsidRPr="00441663">
        <w:rPr>
          <w:sz w:val="28"/>
          <w:szCs w:val="28"/>
        </w:rPr>
        <w:t xml:space="preserve">Принять в первом чтении проект решения о бюджете Семячковского сельского поселения Трубчевского муниципального района Брянской области на </w:t>
      </w:r>
      <w:r w:rsidRPr="007D0D43">
        <w:rPr>
          <w:sz w:val="28"/>
          <w:szCs w:val="28"/>
        </w:rPr>
        <w:t xml:space="preserve">2025 </w:t>
      </w:r>
      <w:r w:rsidRPr="007D0D43">
        <w:rPr>
          <w:rFonts w:hint="eastAsia"/>
          <w:sz w:val="28"/>
          <w:szCs w:val="28"/>
        </w:rPr>
        <w:t>год</w:t>
      </w:r>
      <w:r w:rsidRPr="007D0D43">
        <w:rPr>
          <w:sz w:val="28"/>
          <w:szCs w:val="28"/>
        </w:rPr>
        <w:t xml:space="preserve"> </w:t>
      </w:r>
      <w:r w:rsidRPr="007D0D43">
        <w:rPr>
          <w:rFonts w:hint="eastAsia"/>
          <w:sz w:val="28"/>
          <w:szCs w:val="28"/>
        </w:rPr>
        <w:t>и</w:t>
      </w:r>
      <w:r w:rsidRPr="007D0D43">
        <w:rPr>
          <w:sz w:val="28"/>
          <w:szCs w:val="28"/>
        </w:rPr>
        <w:t xml:space="preserve"> </w:t>
      </w:r>
      <w:r w:rsidRPr="007D0D43">
        <w:rPr>
          <w:rFonts w:hint="eastAsia"/>
          <w:sz w:val="28"/>
          <w:szCs w:val="28"/>
        </w:rPr>
        <w:t>на</w:t>
      </w:r>
      <w:r w:rsidRPr="007D0D43">
        <w:rPr>
          <w:sz w:val="28"/>
          <w:szCs w:val="28"/>
        </w:rPr>
        <w:t xml:space="preserve"> </w:t>
      </w:r>
      <w:r w:rsidRPr="007D0D43">
        <w:rPr>
          <w:rFonts w:hint="eastAsia"/>
          <w:sz w:val="28"/>
          <w:szCs w:val="28"/>
        </w:rPr>
        <w:t>плановый</w:t>
      </w:r>
      <w:r w:rsidRPr="007D0D43">
        <w:rPr>
          <w:sz w:val="28"/>
          <w:szCs w:val="28"/>
        </w:rPr>
        <w:t xml:space="preserve"> </w:t>
      </w:r>
      <w:r w:rsidRPr="007D0D43">
        <w:rPr>
          <w:rFonts w:hint="eastAsia"/>
          <w:sz w:val="28"/>
          <w:szCs w:val="28"/>
        </w:rPr>
        <w:t>период</w:t>
      </w:r>
      <w:r w:rsidRPr="007D0D43">
        <w:rPr>
          <w:sz w:val="28"/>
          <w:szCs w:val="28"/>
        </w:rPr>
        <w:t xml:space="preserve">  2026 </w:t>
      </w:r>
      <w:r w:rsidRPr="007D0D43">
        <w:rPr>
          <w:rFonts w:hint="eastAsia"/>
          <w:sz w:val="28"/>
          <w:szCs w:val="28"/>
        </w:rPr>
        <w:t>и</w:t>
      </w:r>
      <w:r w:rsidRPr="007D0D43">
        <w:rPr>
          <w:sz w:val="28"/>
          <w:szCs w:val="28"/>
        </w:rPr>
        <w:t xml:space="preserve"> 2027</w:t>
      </w:r>
      <w:r>
        <w:rPr>
          <w:sz w:val="28"/>
          <w:szCs w:val="28"/>
        </w:rPr>
        <w:t xml:space="preserve"> </w:t>
      </w:r>
      <w:r w:rsidRPr="00441663">
        <w:rPr>
          <w:sz w:val="28"/>
          <w:szCs w:val="28"/>
        </w:rPr>
        <w:t>годов.</w:t>
      </w:r>
    </w:p>
    <w:p w:rsidR="00963166" w:rsidRPr="0059436D" w:rsidRDefault="00963166" w:rsidP="00963166">
      <w:pPr>
        <w:jc w:val="both"/>
        <w:outlineLvl w:val="0"/>
        <w:rPr>
          <w:sz w:val="28"/>
          <w:szCs w:val="28"/>
        </w:rPr>
      </w:pPr>
      <w:r>
        <w:rPr>
          <w:sz w:val="28"/>
          <w:szCs w:val="28"/>
        </w:rPr>
        <w:t xml:space="preserve">    </w:t>
      </w:r>
      <w:r w:rsidRPr="0019627C">
        <w:rPr>
          <w:sz w:val="28"/>
          <w:szCs w:val="28"/>
        </w:rPr>
        <w:t xml:space="preserve">     </w:t>
      </w:r>
      <w:r>
        <w:rPr>
          <w:sz w:val="28"/>
          <w:szCs w:val="28"/>
        </w:rPr>
        <w:t>2</w:t>
      </w:r>
      <w:r w:rsidRPr="0019627C">
        <w:rPr>
          <w:sz w:val="28"/>
          <w:szCs w:val="28"/>
        </w:rPr>
        <w:t>.</w:t>
      </w:r>
      <w:r>
        <w:rPr>
          <w:sz w:val="28"/>
          <w:szCs w:val="28"/>
        </w:rPr>
        <w:t xml:space="preserve"> </w:t>
      </w:r>
      <w:r w:rsidRPr="0019627C">
        <w:rPr>
          <w:sz w:val="28"/>
          <w:szCs w:val="28"/>
        </w:rPr>
        <w:t>Утвердить основные характеристики бюджета поселения на 202</w:t>
      </w:r>
      <w:r>
        <w:rPr>
          <w:sz w:val="28"/>
          <w:szCs w:val="28"/>
        </w:rPr>
        <w:t>5</w:t>
      </w:r>
      <w:r w:rsidRPr="0019627C">
        <w:rPr>
          <w:sz w:val="28"/>
          <w:szCs w:val="28"/>
        </w:rPr>
        <w:t xml:space="preserve"> год, определенные исходя из показателей прогноза социально-экономического развития поселения:</w:t>
      </w:r>
      <w:r w:rsidRPr="0059436D">
        <w:rPr>
          <w:sz w:val="28"/>
          <w:szCs w:val="28"/>
        </w:rPr>
        <w:t xml:space="preserve"> </w:t>
      </w:r>
    </w:p>
    <w:p w:rsidR="00963166" w:rsidRPr="00397513" w:rsidRDefault="00963166" w:rsidP="00963166">
      <w:pPr>
        <w:tabs>
          <w:tab w:val="num" w:pos="1637"/>
        </w:tabs>
        <w:jc w:val="both"/>
        <w:rPr>
          <w:sz w:val="28"/>
          <w:szCs w:val="28"/>
        </w:rPr>
      </w:pPr>
      <w:r>
        <w:rPr>
          <w:sz w:val="28"/>
          <w:szCs w:val="28"/>
        </w:rPr>
        <w:t xml:space="preserve">   </w:t>
      </w:r>
      <w:r w:rsidRPr="0059436D">
        <w:rPr>
          <w:sz w:val="28"/>
          <w:szCs w:val="28"/>
        </w:rPr>
        <w:t>-</w:t>
      </w:r>
      <w:r w:rsidRPr="00517FD9">
        <w:rPr>
          <w:sz w:val="28"/>
          <w:szCs w:val="28"/>
        </w:rPr>
        <w:t xml:space="preserve">прогнозируемый общий объем доходов бюджета поселения в сумме </w:t>
      </w:r>
      <w:r>
        <w:rPr>
          <w:sz w:val="28"/>
          <w:szCs w:val="28"/>
        </w:rPr>
        <w:t>2 317 394,00</w:t>
      </w:r>
      <w:r w:rsidRPr="00397513">
        <w:rPr>
          <w:sz w:val="28"/>
          <w:szCs w:val="28"/>
        </w:rPr>
        <w:t xml:space="preserve"> рублей, в том числе налоговых и неналоговых доходов в сумме </w:t>
      </w:r>
      <w:r>
        <w:rPr>
          <w:sz w:val="28"/>
          <w:szCs w:val="28"/>
        </w:rPr>
        <w:t xml:space="preserve">2 018 000,00 </w:t>
      </w:r>
      <w:r w:rsidRPr="00397513">
        <w:rPr>
          <w:sz w:val="28"/>
          <w:szCs w:val="28"/>
        </w:rPr>
        <w:t>рублей;</w:t>
      </w:r>
    </w:p>
    <w:p w:rsidR="00963166" w:rsidRDefault="00963166" w:rsidP="00963166">
      <w:pPr>
        <w:tabs>
          <w:tab w:val="num" w:pos="1637"/>
        </w:tabs>
        <w:jc w:val="both"/>
        <w:rPr>
          <w:sz w:val="28"/>
          <w:szCs w:val="28"/>
        </w:rPr>
      </w:pPr>
      <w:r>
        <w:rPr>
          <w:sz w:val="28"/>
          <w:szCs w:val="28"/>
        </w:rPr>
        <w:t xml:space="preserve">   </w:t>
      </w:r>
      <w:r w:rsidRPr="00397513">
        <w:rPr>
          <w:sz w:val="28"/>
          <w:szCs w:val="28"/>
        </w:rPr>
        <w:t>-общий объем расходов</w:t>
      </w:r>
      <w:r w:rsidRPr="00517FD9">
        <w:rPr>
          <w:sz w:val="28"/>
          <w:szCs w:val="28"/>
        </w:rPr>
        <w:t xml:space="preserve"> бюджета поселения в сумме </w:t>
      </w:r>
      <w:r w:rsidRPr="007D0D43">
        <w:rPr>
          <w:sz w:val="28"/>
          <w:szCs w:val="28"/>
        </w:rPr>
        <w:t>2 317 394,00</w:t>
      </w:r>
      <w:r w:rsidRPr="00517FD9">
        <w:rPr>
          <w:sz w:val="28"/>
          <w:szCs w:val="28"/>
        </w:rPr>
        <w:t>рублей</w:t>
      </w:r>
      <w:r>
        <w:rPr>
          <w:sz w:val="28"/>
          <w:szCs w:val="28"/>
        </w:rPr>
        <w:t>;</w:t>
      </w:r>
    </w:p>
    <w:p w:rsidR="00963166" w:rsidRDefault="00963166" w:rsidP="00963166">
      <w:pPr>
        <w:tabs>
          <w:tab w:val="num" w:pos="1637"/>
        </w:tabs>
        <w:jc w:val="both"/>
        <w:rPr>
          <w:sz w:val="28"/>
          <w:szCs w:val="28"/>
        </w:rPr>
      </w:pPr>
      <w:r>
        <w:rPr>
          <w:sz w:val="28"/>
          <w:szCs w:val="28"/>
        </w:rPr>
        <w:t xml:space="preserve">   </w:t>
      </w:r>
      <w:r w:rsidRPr="00B56A1A">
        <w:rPr>
          <w:sz w:val="28"/>
          <w:szCs w:val="28"/>
        </w:rPr>
        <w:t>-</w:t>
      </w:r>
      <w:r w:rsidRPr="00B56A1A">
        <w:rPr>
          <w:rFonts w:hint="eastAsia"/>
          <w:sz w:val="28"/>
          <w:szCs w:val="28"/>
        </w:rPr>
        <w:t>прогнозируемый</w:t>
      </w:r>
      <w:r w:rsidRPr="00B56A1A">
        <w:rPr>
          <w:sz w:val="28"/>
          <w:szCs w:val="28"/>
        </w:rPr>
        <w:t xml:space="preserve"> </w:t>
      </w:r>
      <w:r w:rsidRPr="00B56A1A">
        <w:rPr>
          <w:rFonts w:hint="eastAsia"/>
          <w:sz w:val="28"/>
          <w:szCs w:val="28"/>
        </w:rPr>
        <w:t>дефицит</w:t>
      </w:r>
      <w:r w:rsidRPr="00B56A1A">
        <w:rPr>
          <w:sz w:val="28"/>
          <w:szCs w:val="28"/>
        </w:rPr>
        <w:t xml:space="preserve"> </w:t>
      </w:r>
      <w:r w:rsidRPr="00B56A1A">
        <w:rPr>
          <w:rFonts w:hint="eastAsia"/>
          <w:sz w:val="28"/>
          <w:szCs w:val="28"/>
        </w:rPr>
        <w:t>бюджета</w:t>
      </w:r>
      <w:r w:rsidRPr="00B56A1A">
        <w:rPr>
          <w:sz w:val="28"/>
          <w:szCs w:val="28"/>
        </w:rPr>
        <w:t xml:space="preserve"> </w:t>
      </w:r>
      <w:r w:rsidRPr="00B56A1A">
        <w:rPr>
          <w:rFonts w:hint="eastAsia"/>
          <w:sz w:val="28"/>
          <w:szCs w:val="28"/>
        </w:rPr>
        <w:t>поселения</w:t>
      </w:r>
      <w:r w:rsidRPr="00B56A1A">
        <w:rPr>
          <w:sz w:val="28"/>
          <w:szCs w:val="28"/>
        </w:rPr>
        <w:t xml:space="preserve"> </w:t>
      </w:r>
      <w:r w:rsidRPr="00B56A1A">
        <w:rPr>
          <w:rFonts w:hint="eastAsia"/>
          <w:sz w:val="28"/>
          <w:szCs w:val="28"/>
        </w:rPr>
        <w:t>в</w:t>
      </w:r>
      <w:r w:rsidRPr="00B56A1A">
        <w:rPr>
          <w:sz w:val="28"/>
          <w:szCs w:val="28"/>
        </w:rPr>
        <w:t xml:space="preserve"> </w:t>
      </w:r>
      <w:r w:rsidRPr="00B56A1A">
        <w:rPr>
          <w:rFonts w:hint="eastAsia"/>
          <w:sz w:val="28"/>
          <w:szCs w:val="28"/>
        </w:rPr>
        <w:t>сумме</w:t>
      </w:r>
      <w:r w:rsidRPr="00B56A1A">
        <w:rPr>
          <w:sz w:val="28"/>
          <w:szCs w:val="28"/>
        </w:rPr>
        <w:t xml:space="preserve"> 0,00  </w:t>
      </w:r>
      <w:r w:rsidRPr="00B56A1A">
        <w:rPr>
          <w:rFonts w:hint="eastAsia"/>
          <w:sz w:val="28"/>
          <w:szCs w:val="28"/>
        </w:rPr>
        <w:t>рублей</w:t>
      </w:r>
      <w:r w:rsidRPr="00B56A1A">
        <w:rPr>
          <w:sz w:val="28"/>
          <w:szCs w:val="28"/>
        </w:rPr>
        <w:t>;</w:t>
      </w:r>
    </w:p>
    <w:p w:rsidR="00963166" w:rsidRPr="00DF6CE8" w:rsidRDefault="00963166" w:rsidP="00963166">
      <w:pPr>
        <w:tabs>
          <w:tab w:val="num" w:pos="1637"/>
        </w:tabs>
        <w:jc w:val="both"/>
        <w:rPr>
          <w:sz w:val="28"/>
          <w:szCs w:val="28"/>
        </w:rPr>
      </w:pPr>
      <w:r>
        <w:rPr>
          <w:sz w:val="28"/>
          <w:szCs w:val="28"/>
        </w:rPr>
        <w:t xml:space="preserve">   </w:t>
      </w:r>
      <w:r w:rsidRPr="00DF6CE8">
        <w:rPr>
          <w:sz w:val="28"/>
          <w:szCs w:val="28"/>
        </w:rPr>
        <w:t>-верхний предел муниципа</w:t>
      </w:r>
      <w:r>
        <w:rPr>
          <w:sz w:val="28"/>
          <w:szCs w:val="28"/>
        </w:rPr>
        <w:t>льного внутреннего долга Семячковского</w:t>
      </w:r>
      <w:r w:rsidRPr="00DF6CE8">
        <w:rPr>
          <w:sz w:val="28"/>
          <w:szCs w:val="28"/>
        </w:rPr>
        <w:t xml:space="preserve"> сельского поселения  на 1 января 202</w:t>
      </w:r>
      <w:r>
        <w:rPr>
          <w:sz w:val="28"/>
          <w:szCs w:val="28"/>
        </w:rPr>
        <w:t>6</w:t>
      </w:r>
      <w:r w:rsidRPr="00DF6CE8">
        <w:rPr>
          <w:sz w:val="28"/>
          <w:szCs w:val="28"/>
        </w:rPr>
        <w:t xml:space="preserve"> года в сумме 0,00 рублей, в том числе верхний предел муниципального внутреннего долга </w:t>
      </w:r>
      <w:r>
        <w:rPr>
          <w:sz w:val="28"/>
          <w:szCs w:val="28"/>
        </w:rPr>
        <w:t>Семячковского</w:t>
      </w:r>
      <w:r w:rsidRPr="00DF6CE8">
        <w:rPr>
          <w:sz w:val="28"/>
          <w:szCs w:val="28"/>
        </w:rPr>
        <w:t xml:space="preserve"> сельского поселения по муниципальным гарантиям </w:t>
      </w:r>
      <w:r>
        <w:rPr>
          <w:sz w:val="28"/>
          <w:szCs w:val="28"/>
        </w:rPr>
        <w:t>Семячковского</w:t>
      </w:r>
      <w:r w:rsidRPr="00DF6CE8">
        <w:rPr>
          <w:sz w:val="28"/>
          <w:szCs w:val="28"/>
        </w:rPr>
        <w:t xml:space="preserve"> сельского поселения в валюте Российской Федерации в сумме 0,00 рублей</w:t>
      </w:r>
      <w:r>
        <w:rPr>
          <w:sz w:val="28"/>
          <w:szCs w:val="28"/>
        </w:rPr>
        <w:t>.</w:t>
      </w:r>
    </w:p>
    <w:p w:rsidR="00963166" w:rsidRPr="0059436D" w:rsidRDefault="00963166" w:rsidP="00963166">
      <w:pPr>
        <w:jc w:val="both"/>
        <w:outlineLvl w:val="0"/>
        <w:rPr>
          <w:sz w:val="28"/>
          <w:szCs w:val="28"/>
        </w:rPr>
      </w:pPr>
      <w:r w:rsidRPr="0059436D">
        <w:rPr>
          <w:sz w:val="28"/>
          <w:szCs w:val="28"/>
        </w:rPr>
        <w:t xml:space="preserve"> </w:t>
      </w:r>
      <w:r>
        <w:rPr>
          <w:sz w:val="28"/>
          <w:szCs w:val="28"/>
        </w:rPr>
        <w:t xml:space="preserve">       </w:t>
      </w:r>
      <w:r w:rsidRPr="0059436D">
        <w:rPr>
          <w:sz w:val="28"/>
          <w:szCs w:val="28"/>
        </w:rPr>
        <w:t xml:space="preserve"> </w:t>
      </w:r>
      <w:r>
        <w:rPr>
          <w:sz w:val="28"/>
          <w:szCs w:val="28"/>
        </w:rPr>
        <w:t>3</w:t>
      </w:r>
      <w:r w:rsidRPr="0059436D">
        <w:rPr>
          <w:sz w:val="28"/>
          <w:szCs w:val="28"/>
        </w:rPr>
        <w:t xml:space="preserve">. Утвердить основные характеристики бюджета </w:t>
      </w:r>
      <w:r>
        <w:rPr>
          <w:sz w:val="28"/>
          <w:szCs w:val="28"/>
        </w:rPr>
        <w:t xml:space="preserve">поселения </w:t>
      </w:r>
      <w:r w:rsidRPr="0059436D">
        <w:rPr>
          <w:sz w:val="28"/>
          <w:szCs w:val="28"/>
        </w:rPr>
        <w:t>на плановый период 20</w:t>
      </w:r>
      <w:r>
        <w:rPr>
          <w:sz w:val="28"/>
          <w:szCs w:val="28"/>
        </w:rPr>
        <w:t>26</w:t>
      </w:r>
      <w:r w:rsidRPr="0059436D">
        <w:rPr>
          <w:sz w:val="28"/>
          <w:szCs w:val="28"/>
        </w:rPr>
        <w:t xml:space="preserve"> и 20</w:t>
      </w:r>
      <w:r>
        <w:rPr>
          <w:sz w:val="28"/>
          <w:szCs w:val="28"/>
        </w:rPr>
        <w:t>27</w:t>
      </w:r>
      <w:r w:rsidRPr="0059436D">
        <w:rPr>
          <w:sz w:val="28"/>
          <w:szCs w:val="28"/>
        </w:rPr>
        <w:t xml:space="preserve"> годов, определенные исходя из показателей прогноза социально-экономического развития поселения: </w:t>
      </w:r>
    </w:p>
    <w:p w:rsidR="00963166" w:rsidRPr="00397513" w:rsidRDefault="00963166" w:rsidP="00963166">
      <w:pPr>
        <w:tabs>
          <w:tab w:val="num" w:pos="1637"/>
        </w:tabs>
        <w:ind w:firstLine="567"/>
        <w:jc w:val="both"/>
        <w:rPr>
          <w:sz w:val="28"/>
          <w:szCs w:val="28"/>
        </w:rPr>
      </w:pPr>
      <w:proofErr w:type="gramStart"/>
      <w:r w:rsidRPr="0059436D">
        <w:rPr>
          <w:sz w:val="28"/>
          <w:szCs w:val="28"/>
        </w:rPr>
        <w:t>-прогнозируемый общий объем доходов бюджета поселения на 20</w:t>
      </w:r>
      <w:r>
        <w:rPr>
          <w:sz w:val="28"/>
          <w:szCs w:val="28"/>
        </w:rPr>
        <w:t>26</w:t>
      </w:r>
      <w:r w:rsidRPr="0059436D">
        <w:rPr>
          <w:sz w:val="28"/>
          <w:szCs w:val="28"/>
        </w:rPr>
        <w:t xml:space="preserve"> год в сумме </w:t>
      </w:r>
      <w:r>
        <w:rPr>
          <w:sz w:val="28"/>
          <w:szCs w:val="28"/>
        </w:rPr>
        <w:t>1 982 480,00</w:t>
      </w:r>
      <w:r w:rsidRPr="00517FD9">
        <w:rPr>
          <w:sz w:val="28"/>
          <w:szCs w:val="28"/>
        </w:rPr>
        <w:t xml:space="preserve"> рублей</w:t>
      </w:r>
      <w:r>
        <w:rPr>
          <w:sz w:val="28"/>
          <w:szCs w:val="28"/>
        </w:rPr>
        <w:t>,</w:t>
      </w:r>
      <w:r w:rsidRPr="00AB5A6B">
        <w:rPr>
          <w:sz w:val="28"/>
          <w:szCs w:val="28"/>
        </w:rPr>
        <w:t xml:space="preserve"> </w:t>
      </w:r>
      <w:r>
        <w:rPr>
          <w:sz w:val="28"/>
          <w:szCs w:val="28"/>
        </w:rPr>
        <w:t xml:space="preserve">в том числе налоговых и неналоговых доходов в </w:t>
      </w:r>
      <w:r w:rsidRPr="007F2502">
        <w:rPr>
          <w:sz w:val="28"/>
          <w:szCs w:val="28"/>
        </w:rPr>
        <w:t xml:space="preserve">сумме </w:t>
      </w:r>
      <w:r>
        <w:rPr>
          <w:sz w:val="28"/>
          <w:szCs w:val="28"/>
        </w:rPr>
        <w:t>1 668 000,00 рублей,</w:t>
      </w:r>
      <w:r w:rsidRPr="00397513">
        <w:rPr>
          <w:sz w:val="28"/>
          <w:szCs w:val="28"/>
        </w:rPr>
        <w:t xml:space="preserve"> и на 202</w:t>
      </w:r>
      <w:r>
        <w:rPr>
          <w:sz w:val="28"/>
          <w:szCs w:val="28"/>
        </w:rPr>
        <w:t>7</w:t>
      </w:r>
      <w:r w:rsidRPr="00397513">
        <w:rPr>
          <w:sz w:val="28"/>
          <w:szCs w:val="28"/>
        </w:rPr>
        <w:t xml:space="preserve"> год в сумме </w:t>
      </w:r>
      <w:r>
        <w:rPr>
          <w:sz w:val="28"/>
          <w:szCs w:val="28"/>
        </w:rPr>
        <w:t xml:space="preserve">2 022 722,00 </w:t>
      </w:r>
      <w:r w:rsidRPr="00397513">
        <w:rPr>
          <w:sz w:val="28"/>
          <w:szCs w:val="28"/>
        </w:rPr>
        <w:t xml:space="preserve">рублей, в том числе налоговых и неналоговых доходов в сумме </w:t>
      </w:r>
      <w:r>
        <w:rPr>
          <w:sz w:val="28"/>
          <w:szCs w:val="28"/>
        </w:rPr>
        <w:t>1 702 000,00</w:t>
      </w:r>
      <w:r w:rsidRPr="00397513">
        <w:rPr>
          <w:sz w:val="28"/>
          <w:szCs w:val="28"/>
        </w:rPr>
        <w:t xml:space="preserve"> рублей;</w:t>
      </w:r>
      <w:proofErr w:type="gramEnd"/>
    </w:p>
    <w:p w:rsidR="00963166" w:rsidRDefault="00963166" w:rsidP="00963166">
      <w:pPr>
        <w:tabs>
          <w:tab w:val="num" w:pos="1637"/>
        </w:tabs>
        <w:ind w:firstLine="567"/>
        <w:jc w:val="both"/>
        <w:rPr>
          <w:sz w:val="28"/>
          <w:szCs w:val="28"/>
        </w:rPr>
      </w:pPr>
      <w:r w:rsidRPr="00397513">
        <w:rPr>
          <w:sz w:val="28"/>
          <w:szCs w:val="28"/>
        </w:rPr>
        <w:t>-общий объем расходов бюджета поселения на 202</w:t>
      </w:r>
      <w:r>
        <w:rPr>
          <w:sz w:val="28"/>
          <w:szCs w:val="28"/>
        </w:rPr>
        <w:t>6</w:t>
      </w:r>
      <w:r w:rsidRPr="00397513">
        <w:rPr>
          <w:sz w:val="28"/>
          <w:szCs w:val="28"/>
        </w:rPr>
        <w:t xml:space="preserve"> год в сумме </w:t>
      </w:r>
      <w:r>
        <w:rPr>
          <w:sz w:val="28"/>
          <w:szCs w:val="28"/>
        </w:rPr>
        <w:t>1 982 480,00</w:t>
      </w:r>
      <w:r w:rsidRPr="00517FD9">
        <w:rPr>
          <w:sz w:val="28"/>
          <w:szCs w:val="28"/>
        </w:rPr>
        <w:t xml:space="preserve"> </w:t>
      </w:r>
      <w:r w:rsidRPr="00397513">
        <w:rPr>
          <w:sz w:val="28"/>
          <w:szCs w:val="28"/>
        </w:rPr>
        <w:t xml:space="preserve">рублей, в том числе условно-утвержденные расходы </w:t>
      </w:r>
      <w:r>
        <w:rPr>
          <w:sz w:val="28"/>
          <w:szCs w:val="28"/>
        </w:rPr>
        <w:t xml:space="preserve">46 000,00 </w:t>
      </w:r>
      <w:r w:rsidRPr="00397513">
        <w:rPr>
          <w:sz w:val="28"/>
          <w:szCs w:val="28"/>
        </w:rPr>
        <w:t>рублей и на 202</w:t>
      </w:r>
      <w:r>
        <w:rPr>
          <w:sz w:val="28"/>
          <w:szCs w:val="28"/>
        </w:rPr>
        <w:t>7</w:t>
      </w:r>
      <w:r w:rsidRPr="00397513">
        <w:rPr>
          <w:sz w:val="28"/>
          <w:szCs w:val="28"/>
        </w:rPr>
        <w:t xml:space="preserve"> год в </w:t>
      </w:r>
      <w:r w:rsidRPr="00397513">
        <w:rPr>
          <w:sz w:val="28"/>
          <w:szCs w:val="28"/>
        </w:rPr>
        <w:lastRenderedPageBreak/>
        <w:t xml:space="preserve">сумме </w:t>
      </w:r>
      <w:r>
        <w:rPr>
          <w:sz w:val="28"/>
          <w:szCs w:val="28"/>
        </w:rPr>
        <w:t>2 022 722,00</w:t>
      </w:r>
      <w:r w:rsidRPr="00C15E47">
        <w:rPr>
          <w:sz w:val="28"/>
          <w:szCs w:val="28"/>
        </w:rPr>
        <w:t xml:space="preserve"> </w:t>
      </w:r>
      <w:r w:rsidRPr="00397513">
        <w:rPr>
          <w:sz w:val="28"/>
          <w:szCs w:val="28"/>
        </w:rPr>
        <w:t xml:space="preserve">рублей, в том числе условно-утвержденные расходы </w:t>
      </w:r>
      <w:r>
        <w:rPr>
          <w:sz w:val="28"/>
          <w:szCs w:val="28"/>
        </w:rPr>
        <w:t>93 000</w:t>
      </w:r>
      <w:r w:rsidRPr="00397513">
        <w:rPr>
          <w:sz w:val="28"/>
          <w:szCs w:val="28"/>
        </w:rPr>
        <w:t>,00</w:t>
      </w:r>
      <w:r>
        <w:rPr>
          <w:sz w:val="28"/>
          <w:szCs w:val="28"/>
        </w:rPr>
        <w:t xml:space="preserve"> </w:t>
      </w:r>
      <w:r w:rsidRPr="00397513">
        <w:rPr>
          <w:sz w:val="28"/>
          <w:szCs w:val="28"/>
        </w:rPr>
        <w:t>рублей;</w:t>
      </w:r>
    </w:p>
    <w:p w:rsidR="00963166" w:rsidRDefault="00963166" w:rsidP="00963166">
      <w:pPr>
        <w:tabs>
          <w:tab w:val="num" w:pos="1637"/>
        </w:tabs>
        <w:ind w:firstLine="567"/>
        <w:jc w:val="both"/>
        <w:rPr>
          <w:sz w:val="28"/>
          <w:szCs w:val="28"/>
        </w:rPr>
      </w:pPr>
      <w:r w:rsidRPr="00DF6CE8">
        <w:rPr>
          <w:sz w:val="28"/>
          <w:szCs w:val="28"/>
        </w:rPr>
        <w:t>-верхний предел муниципа</w:t>
      </w:r>
      <w:r>
        <w:rPr>
          <w:sz w:val="28"/>
          <w:szCs w:val="28"/>
        </w:rPr>
        <w:t>льного внутреннего долга Семячковского</w:t>
      </w:r>
      <w:r w:rsidRPr="00DF6CE8">
        <w:rPr>
          <w:sz w:val="28"/>
          <w:szCs w:val="28"/>
        </w:rPr>
        <w:t xml:space="preserve"> сельского поселения  на 1 января 202</w:t>
      </w:r>
      <w:r>
        <w:rPr>
          <w:sz w:val="28"/>
          <w:szCs w:val="28"/>
        </w:rPr>
        <w:t>7</w:t>
      </w:r>
      <w:r w:rsidRPr="00DF6CE8">
        <w:rPr>
          <w:sz w:val="28"/>
          <w:szCs w:val="28"/>
        </w:rPr>
        <w:t xml:space="preserve"> года в сумме 0,00 рублей, в том числе верхний предел муниципального внутреннего долга </w:t>
      </w:r>
      <w:r>
        <w:rPr>
          <w:sz w:val="28"/>
          <w:szCs w:val="28"/>
        </w:rPr>
        <w:t>Семячковского</w:t>
      </w:r>
      <w:r w:rsidRPr="00DF6CE8">
        <w:rPr>
          <w:sz w:val="28"/>
          <w:szCs w:val="28"/>
        </w:rPr>
        <w:t xml:space="preserve"> сельского поселения по муниципальным гарантиям </w:t>
      </w:r>
      <w:r>
        <w:rPr>
          <w:sz w:val="28"/>
          <w:szCs w:val="28"/>
        </w:rPr>
        <w:t>Семячковского</w:t>
      </w:r>
      <w:r w:rsidRPr="00DF6CE8">
        <w:rPr>
          <w:sz w:val="28"/>
          <w:szCs w:val="28"/>
        </w:rPr>
        <w:t xml:space="preserve"> сельского поселения в валюте Российской Федерации в сумме 0,00 рублей</w:t>
      </w:r>
      <w:r>
        <w:rPr>
          <w:sz w:val="28"/>
          <w:szCs w:val="28"/>
        </w:rPr>
        <w:t>;</w:t>
      </w:r>
    </w:p>
    <w:p w:rsidR="00963166" w:rsidRPr="00397513" w:rsidRDefault="00963166" w:rsidP="00963166">
      <w:pPr>
        <w:tabs>
          <w:tab w:val="num" w:pos="1637"/>
        </w:tabs>
        <w:ind w:firstLine="567"/>
        <w:jc w:val="both"/>
        <w:rPr>
          <w:sz w:val="28"/>
          <w:szCs w:val="28"/>
        </w:rPr>
      </w:pPr>
      <w:r w:rsidRPr="00DF6CE8">
        <w:rPr>
          <w:sz w:val="28"/>
          <w:szCs w:val="28"/>
        </w:rPr>
        <w:t>-верхний предел муниципа</w:t>
      </w:r>
      <w:r>
        <w:rPr>
          <w:sz w:val="28"/>
          <w:szCs w:val="28"/>
        </w:rPr>
        <w:t>льного внутреннего долга Семячковского</w:t>
      </w:r>
      <w:r w:rsidRPr="00DF6CE8">
        <w:rPr>
          <w:sz w:val="28"/>
          <w:szCs w:val="28"/>
        </w:rPr>
        <w:t xml:space="preserve"> сельского поселения  на 1 января 202</w:t>
      </w:r>
      <w:r>
        <w:rPr>
          <w:sz w:val="28"/>
          <w:szCs w:val="28"/>
        </w:rPr>
        <w:t>8</w:t>
      </w:r>
      <w:r w:rsidRPr="00DF6CE8">
        <w:rPr>
          <w:sz w:val="28"/>
          <w:szCs w:val="28"/>
        </w:rPr>
        <w:t xml:space="preserve"> года в сумме 0,00 рублей, в том числе верхний предел муниципального внутреннего долга </w:t>
      </w:r>
      <w:r>
        <w:rPr>
          <w:sz w:val="28"/>
          <w:szCs w:val="28"/>
        </w:rPr>
        <w:t>Семячковского</w:t>
      </w:r>
      <w:r w:rsidRPr="00DF6CE8">
        <w:rPr>
          <w:sz w:val="28"/>
          <w:szCs w:val="28"/>
        </w:rPr>
        <w:t xml:space="preserve"> сельского поселения по муниципальным гарантиям </w:t>
      </w:r>
      <w:r>
        <w:rPr>
          <w:sz w:val="28"/>
          <w:szCs w:val="28"/>
        </w:rPr>
        <w:t>Семячковского</w:t>
      </w:r>
      <w:r w:rsidRPr="00DF6CE8">
        <w:rPr>
          <w:sz w:val="28"/>
          <w:szCs w:val="28"/>
        </w:rPr>
        <w:t xml:space="preserve"> сельского поселения в валюте Российской Федерации в сумме 0,00 рублей</w:t>
      </w:r>
      <w:r>
        <w:rPr>
          <w:sz w:val="28"/>
          <w:szCs w:val="28"/>
        </w:rPr>
        <w:t>.</w:t>
      </w:r>
    </w:p>
    <w:p w:rsidR="00963166" w:rsidRPr="007D0D43" w:rsidRDefault="00963166" w:rsidP="00963166">
      <w:pPr>
        <w:ind w:firstLine="709"/>
        <w:jc w:val="both"/>
        <w:rPr>
          <w:sz w:val="28"/>
          <w:szCs w:val="28"/>
        </w:rPr>
      </w:pPr>
      <w:r>
        <w:rPr>
          <w:sz w:val="28"/>
          <w:szCs w:val="28"/>
        </w:rPr>
        <w:t xml:space="preserve">4. </w:t>
      </w:r>
      <w:r w:rsidRPr="007D0D43">
        <w:rPr>
          <w:rFonts w:hint="eastAsia"/>
          <w:sz w:val="28"/>
          <w:szCs w:val="28"/>
        </w:rPr>
        <w:t>Настоящее</w:t>
      </w:r>
      <w:r w:rsidRPr="007D0D43">
        <w:rPr>
          <w:sz w:val="28"/>
          <w:szCs w:val="28"/>
        </w:rPr>
        <w:t xml:space="preserve"> </w:t>
      </w:r>
      <w:r w:rsidRPr="007D0D43">
        <w:rPr>
          <w:rFonts w:hint="eastAsia"/>
          <w:sz w:val="28"/>
          <w:szCs w:val="28"/>
        </w:rPr>
        <w:t>решение</w:t>
      </w:r>
      <w:r w:rsidRPr="007D0D43">
        <w:rPr>
          <w:sz w:val="28"/>
          <w:szCs w:val="28"/>
        </w:rPr>
        <w:t xml:space="preserve"> </w:t>
      </w:r>
      <w:r w:rsidRPr="007D0D43">
        <w:rPr>
          <w:rFonts w:hint="eastAsia"/>
          <w:sz w:val="28"/>
          <w:szCs w:val="28"/>
        </w:rPr>
        <w:t>подлежит</w:t>
      </w:r>
      <w:r w:rsidRPr="007D0D43">
        <w:rPr>
          <w:sz w:val="28"/>
          <w:szCs w:val="28"/>
        </w:rPr>
        <w:t xml:space="preserve"> </w:t>
      </w:r>
      <w:r w:rsidRPr="007D0D43">
        <w:rPr>
          <w:rFonts w:hint="eastAsia"/>
          <w:sz w:val="28"/>
          <w:szCs w:val="28"/>
        </w:rPr>
        <w:t>официальному</w:t>
      </w:r>
      <w:r w:rsidRPr="007D0D43">
        <w:rPr>
          <w:sz w:val="28"/>
          <w:szCs w:val="28"/>
        </w:rPr>
        <w:t xml:space="preserve"> </w:t>
      </w:r>
      <w:r w:rsidRPr="007D0D43">
        <w:rPr>
          <w:rFonts w:hint="eastAsia"/>
          <w:sz w:val="28"/>
          <w:szCs w:val="28"/>
        </w:rPr>
        <w:t>опубликованию</w:t>
      </w:r>
      <w:r w:rsidRPr="007D0D43">
        <w:rPr>
          <w:sz w:val="28"/>
          <w:szCs w:val="28"/>
        </w:rPr>
        <w:t xml:space="preserve"> </w:t>
      </w:r>
      <w:r w:rsidRPr="007D0D43">
        <w:rPr>
          <w:rFonts w:hint="eastAsia"/>
          <w:sz w:val="28"/>
          <w:szCs w:val="28"/>
        </w:rPr>
        <w:t>в</w:t>
      </w:r>
      <w:r w:rsidRPr="007D0D43">
        <w:rPr>
          <w:sz w:val="28"/>
          <w:szCs w:val="28"/>
        </w:rPr>
        <w:t xml:space="preserve"> </w:t>
      </w:r>
      <w:r w:rsidRPr="007D0D43">
        <w:rPr>
          <w:rFonts w:hint="eastAsia"/>
          <w:sz w:val="28"/>
          <w:szCs w:val="28"/>
        </w:rPr>
        <w:t>печатном</w:t>
      </w:r>
      <w:r w:rsidRPr="007D0D43">
        <w:rPr>
          <w:sz w:val="28"/>
          <w:szCs w:val="28"/>
        </w:rPr>
        <w:t xml:space="preserve"> </w:t>
      </w:r>
      <w:r w:rsidRPr="007D0D43">
        <w:rPr>
          <w:rFonts w:hint="eastAsia"/>
          <w:sz w:val="28"/>
          <w:szCs w:val="28"/>
        </w:rPr>
        <w:t>средстве</w:t>
      </w:r>
      <w:r w:rsidRPr="007D0D43">
        <w:rPr>
          <w:sz w:val="28"/>
          <w:szCs w:val="28"/>
        </w:rPr>
        <w:t xml:space="preserve"> </w:t>
      </w:r>
      <w:r w:rsidRPr="007D0D43">
        <w:rPr>
          <w:rFonts w:hint="eastAsia"/>
          <w:sz w:val="28"/>
          <w:szCs w:val="28"/>
        </w:rPr>
        <w:t>массовой</w:t>
      </w:r>
      <w:r w:rsidRPr="007D0D43">
        <w:rPr>
          <w:sz w:val="28"/>
          <w:szCs w:val="28"/>
        </w:rPr>
        <w:t xml:space="preserve"> </w:t>
      </w:r>
      <w:r w:rsidRPr="007D0D43">
        <w:rPr>
          <w:rFonts w:hint="eastAsia"/>
          <w:sz w:val="28"/>
          <w:szCs w:val="28"/>
        </w:rPr>
        <w:t>информации</w:t>
      </w:r>
      <w:r w:rsidRPr="007D0D43">
        <w:rPr>
          <w:sz w:val="28"/>
          <w:szCs w:val="28"/>
        </w:rPr>
        <w:t xml:space="preserve"> «</w:t>
      </w:r>
      <w:r w:rsidRPr="007D0D43">
        <w:rPr>
          <w:rFonts w:hint="eastAsia"/>
          <w:sz w:val="28"/>
          <w:szCs w:val="28"/>
        </w:rPr>
        <w:t>Информационный</w:t>
      </w:r>
      <w:r w:rsidRPr="007D0D43">
        <w:rPr>
          <w:sz w:val="28"/>
          <w:szCs w:val="28"/>
        </w:rPr>
        <w:t xml:space="preserve"> </w:t>
      </w:r>
      <w:r w:rsidRPr="007D0D43">
        <w:rPr>
          <w:rFonts w:hint="eastAsia"/>
          <w:sz w:val="28"/>
          <w:szCs w:val="28"/>
        </w:rPr>
        <w:t>бюллетень</w:t>
      </w:r>
      <w:r w:rsidRPr="007D0D43">
        <w:rPr>
          <w:sz w:val="28"/>
          <w:szCs w:val="28"/>
        </w:rPr>
        <w:t xml:space="preserve"> </w:t>
      </w:r>
      <w:r w:rsidRPr="007D0D43">
        <w:rPr>
          <w:rFonts w:hint="eastAsia"/>
          <w:sz w:val="28"/>
          <w:szCs w:val="28"/>
        </w:rPr>
        <w:t>Семячковского</w:t>
      </w:r>
      <w:r w:rsidRPr="007D0D43">
        <w:rPr>
          <w:sz w:val="28"/>
          <w:szCs w:val="28"/>
        </w:rPr>
        <w:t xml:space="preserve"> </w:t>
      </w:r>
      <w:r w:rsidRPr="007D0D43">
        <w:rPr>
          <w:rFonts w:hint="eastAsia"/>
          <w:sz w:val="28"/>
          <w:szCs w:val="28"/>
        </w:rPr>
        <w:t>сельского</w:t>
      </w:r>
      <w:r w:rsidRPr="007D0D43">
        <w:rPr>
          <w:sz w:val="28"/>
          <w:szCs w:val="28"/>
        </w:rPr>
        <w:t xml:space="preserve"> </w:t>
      </w:r>
      <w:r w:rsidRPr="007D0D43">
        <w:rPr>
          <w:rFonts w:hint="eastAsia"/>
          <w:sz w:val="28"/>
          <w:szCs w:val="28"/>
        </w:rPr>
        <w:t>поселения»</w:t>
      </w:r>
      <w:r w:rsidRPr="007D0D43">
        <w:rPr>
          <w:sz w:val="28"/>
          <w:szCs w:val="28"/>
        </w:rPr>
        <w:t xml:space="preserve"> </w:t>
      </w:r>
      <w:r w:rsidRPr="007D0D43">
        <w:rPr>
          <w:rFonts w:hint="eastAsia"/>
          <w:sz w:val="28"/>
          <w:szCs w:val="28"/>
        </w:rPr>
        <w:t>и</w:t>
      </w:r>
      <w:r w:rsidRPr="007D0D43">
        <w:rPr>
          <w:sz w:val="28"/>
          <w:szCs w:val="28"/>
        </w:rPr>
        <w:t xml:space="preserve"> </w:t>
      </w:r>
      <w:r w:rsidRPr="007D0D43">
        <w:rPr>
          <w:rFonts w:hint="eastAsia"/>
          <w:sz w:val="28"/>
          <w:szCs w:val="28"/>
        </w:rPr>
        <w:t>размещению</w:t>
      </w:r>
      <w:r w:rsidRPr="007D0D43">
        <w:rPr>
          <w:sz w:val="28"/>
          <w:szCs w:val="28"/>
        </w:rPr>
        <w:t xml:space="preserve"> </w:t>
      </w:r>
      <w:r w:rsidRPr="007D0D43">
        <w:rPr>
          <w:rFonts w:hint="eastAsia"/>
          <w:sz w:val="28"/>
          <w:szCs w:val="28"/>
        </w:rPr>
        <w:t>на</w:t>
      </w:r>
      <w:r w:rsidRPr="007D0D43">
        <w:rPr>
          <w:sz w:val="28"/>
          <w:szCs w:val="28"/>
        </w:rPr>
        <w:t xml:space="preserve"> </w:t>
      </w:r>
      <w:r w:rsidRPr="007D0D43">
        <w:rPr>
          <w:rFonts w:hint="eastAsia"/>
          <w:sz w:val="28"/>
          <w:szCs w:val="28"/>
        </w:rPr>
        <w:t>официальном</w:t>
      </w:r>
      <w:r w:rsidRPr="007D0D43">
        <w:rPr>
          <w:sz w:val="28"/>
          <w:szCs w:val="28"/>
        </w:rPr>
        <w:t xml:space="preserve"> </w:t>
      </w:r>
      <w:r w:rsidRPr="007D0D43">
        <w:rPr>
          <w:rFonts w:hint="eastAsia"/>
          <w:sz w:val="28"/>
          <w:szCs w:val="28"/>
        </w:rPr>
        <w:t>сайте</w:t>
      </w:r>
      <w:r w:rsidRPr="007D0D43">
        <w:rPr>
          <w:sz w:val="28"/>
          <w:szCs w:val="28"/>
        </w:rPr>
        <w:t xml:space="preserve"> </w:t>
      </w:r>
      <w:r w:rsidRPr="007D0D43">
        <w:rPr>
          <w:rFonts w:hint="eastAsia"/>
          <w:sz w:val="28"/>
          <w:szCs w:val="28"/>
        </w:rPr>
        <w:t>Трубчевского</w:t>
      </w:r>
      <w:r w:rsidRPr="007D0D43">
        <w:rPr>
          <w:sz w:val="28"/>
          <w:szCs w:val="28"/>
        </w:rPr>
        <w:t xml:space="preserve"> </w:t>
      </w:r>
      <w:r w:rsidRPr="007D0D43">
        <w:rPr>
          <w:rFonts w:hint="eastAsia"/>
          <w:sz w:val="28"/>
          <w:szCs w:val="28"/>
        </w:rPr>
        <w:t>муниципального</w:t>
      </w:r>
      <w:r w:rsidRPr="007D0D43">
        <w:rPr>
          <w:sz w:val="28"/>
          <w:szCs w:val="28"/>
        </w:rPr>
        <w:t xml:space="preserve"> </w:t>
      </w:r>
      <w:r w:rsidRPr="007D0D43">
        <w:rPr>
          <w:rFonts w:hint="eastAsia"/>
          <w:sz w:val="28"/>
          <w:szCs w:val="28"/>
        </w:rPr>
        <w:t>района</w:t>
      </w:r>
      <w:r w:rsidRPr="007D0D43">
        <w:rPr>
          <w:sz w:val="28"/>
          <w:szCs w:val="28"/>
        </w:rPr>
        <w:t xml:space="preserve"> </w:t>
      </w:r>
      <w:r w:rsidRPr="007D0D43">
        <w:rPr>
          <w:rFonts w:hint="eastAsia"/>
          <w:sz w:val="28"/>
          <w:szCs w:val="28"/>
        </w:rPr>
        <w:t>в</w:t>
      </w:r>
      <w:r w:rsidRPr="007D0D43">
        <w:rPr>
          <w:sz w:val="28"/>
          <w:szCs w:val="28"/>
        </w:rPr>
        <w:t xml:space="preserve"> </w:t>
      </w:r>
      <w:r w:rsidRPr="007D0D43">
        <w:rPr>
          <w:rFonts w:hint="eastAsia"/>
          <w:sz w:val="28"/>
          <w:szCs w:val="28"/>
        </w:rPr>
        <w:t>сети</w:t>
      </w:r>
      <w:r w:rsidRPr="007D0D43">
        <w:rPr>
          <w:sz w:val="28"/>
          <w:szCs w:val="28"/>
        </w:rPr>
        <w:t xml:space="preserve"> </w:t>
      </w:r>
      <w:r w:rsidRPr="007D0D43">
        <w:rPr>
          <w:rFonts w:hint="eastAsia"/>
          <w:sz w:val="28"/>
          <w:szCs w:val="28"/>
        </w:rPr>
        <w:t>Интернет</w:t>
      </w:r>
      <w:r w:rsidRPr="007D0D43">
        <w:rPr>
          <w:sz w:val="28"/>
          <w:szCs w:val="28"/>
        </w:rPr>
        <w:t xml:space="preserve"> (</w:t>
      </w:r>
      <w:proofErr w:type="spellStart"/>
      <w:r w:rsidRPr="007D0D43">
        <w:rPr>
          <w:sz w:val="28"/>
          <w:szCs w:val="28"/>
        </w:rPr>
        <w:t>www.trubrayon.ru</w:t>
      </w:r>
      <w:proofErr w:type="spellEnd"/>
      <w:r w:rsidRPr="007D0D43">
        <w:rPr>
          <w:sz w:val="28"/>
          <w:szCs w:val="28"/>
        </w:rPr>
        <w:t xml:space="preserve">) </w:t>
      </w:r>
      <w:r w:rsidRPr="007D0D43">
        <w:rPr>
          <w:rFonts w:hint="eastAsia"/>
          <w:sz w:val="28"/>
          <w:szCs w:val="28"/>
        </w:rPr>
        <w:t>на</w:t>
      </w:r>
      <w:r w:rsidRPr="007D0D43">
        <w:rPr>
          <w:sz w:val="28"/>
          <w:szCs w:val="28"/>
        </w:rPr>
        <w:t xml:space="preserve"> </w:t>
      </w:r>
      <w:r w:rsidRPr="007D0D43">
        <w:rPr>
          <w:rFonts w:hint="eastAsia"/>
          <w:sz w:val="28"/>
          <w:szCs w:val="28"/>
        </w:rPr>
        <w:t>странице</w:t>
      </w:r>
      <w:r w:rsidRPr="007D0D43">
        <w:rPr>
          <w:sz w:val="28"/>
          <w:szCs w:val="28"/>
        </w:rPr>
        <w:t xml:space="preserve"> «</w:t>
      </w:r>
      <w:r w:rsidRPr="007D0D43">
        <w:rPr>
          <w:rFonts w:hint="eastAsia"/>
          <w:sz w:val="28"/>
          <w:szCs w:val="28"/>
        </w:rPr>
        <w:t>Семячковское</w:t>
      </w:r>
      <w:r w:rsidRPr="007D0D43">
        <w:rPr>
          <w:sz w:val="28"/>
          <w:szCs w:val="28"/>
        </w:rPr>
        <w:t xml:space="preserve"> </w:t>
      </w:r>
      <w:r w:rsidRPr="007D0D43">
        <w:rPr>
          <w:rFonts w:hint="eastAsia"/>
          <w:sz w:val="28"/>
          <w:szCs w:val="28"/>
        </w:rPr>
        <w:t>сельское</w:t>
      </w:r>
      <w:r w:rsidRPr="007D0D43">
        <w:rPr>
          <w:sz w:val="28"/>
          <w:szCs w:val="28"/>
        </w:rPr>
        <w:t xml:space="preserve"> </w:t>
      </w:r>
      <w:r w:rsidRPr="007D0D43">
        <w:rPr>
          <w:rFonts w:hint="eastAsia"/>
          <w:sz w:val="28"/>
          <w:szCs w:val="28"/>
        </w:rPr>
        <w:t>поселение»</w:t>
      </w:r>
      <w:r w:rsidRPr="007D0D43">
        <w:rPr>
          <w:sz w:val="28"/>
          <w:szCs w:val="28"/>
        </w:rPr>
        <w:t>.</w:t>
      </w:r>
    </w:p>
    <w:p w:rsidR="00963166" w:rsidRPr="007D0D43" w:rsidRDefault="00963166" w:rsidP="00963166">
      <w:pPr>
        <w:ind w:firstLine="709"/>
        <w:jc w:val="both"/>
        <w:rPr>
          <w:sz w:val="28"/>
          <w:szCs w:val="28"/>
        </w:rPr>
      </w:pPr>
      <w:r>
        <w:rPr>
          <w:sz w:val="28"/>
          <w:szCs w:val="28"/>
        </w:rPr>
        <w:t>5</w:t>
      </w:r>
      <w:r w:rsidRPr="007D0D43">
        <w:rPr>
          <w:sz w:val="28"/>
          <w:szCs w:val="28"/>
        </w:rPr>
        <w:t xml:space="preserve">.  </w:t>
      </w:r>
      <w:r w:rsidRPr="007D0D43">
        <w:rPr>
          <w:rFonts w:hint="eastAsia"/>
          <w:sz w:val="28"/>
          <w:szCs w:val="28"/>
        </w:rPr>
        <w:t>Настоящее</w:t>
      </w:r>
      <w:r w:rsidRPr="007D0D43">
        <w:rPr>
          <w:sz w:val="28"/>
          <w:szCs w:val="28"/>
        </w:rPr>
        <w:t xml:space="preserve"> </w:t>
      </w:r>
      <w:r w:rsidRPr="007D0D43">
        <w:rPr>
          <w:rFonts w:hint="eastAsia"/>
          <w:sz w:val="28"/>
          <w:szCs w:val="28"/>
        </w:rPr>
        <w:t>решение</w:t>
      </w:r>
      <w:r w:rsidRPr="007D0D43">
        <w:rPr>
          <w:sz w:val="28"/>
          <w:szCs w:val="28"/>
        </w:rPr>
        <w:t xml:space="preserve"> </w:t>
      </w:r>
      <w:r w:rsidRPr="007D0D43">
        <w:rPr>
          <w:rFonts w:hint="eastAsia"/>
          <w:sz w:val="28"/>
          <w:szCs w:val="28"/>
        </w:rPr>
        <w:t>вступает</w:t>
      </w:r>
      <w:r w:rsidRPr="007D0D43">
        <w:rPr>
          <w:sz w:val="28"/>
          <w:szCs w:val="28"/>
        </w:rPr>
        <w:t xml:space="preserve"> </w:t>
      </w:r>
      <w:r w:rsidRPr="007D0D43">
        <w:rPr>
          <w:rFonts w:hint="eastAsia"/>
          <w:sz w:val="28"/>
          <w:szCs w:val="28"/>
        </w:rPr>
        <w:t>в</w:t>
      </w:r>
      <w:r w:rsidRPr="007D0D43">
        <w:rPr>
          <w:sz w:val="28"/>
          <w:szCs w:val="28"/>
        </w:rPr>
        <w:t xml:space="preserve"> </w:t>
      </w:r>
      <w:r w:rsidRPr="007D0D43">
        <w:rPr>
          <w:rFonts w:hint="eastAsia"/>
          <w:sz w:val="28"/>
          <w:szCs w:val="28"/>
        </w:rPr>
        <w:t>силу</w:t>
      </w:r>
      <w:r w:rsidRPr="007D0D43">
        <w:rPr>
          <w:sz w:val="28"/>
          <w:szCs w:val="28"/>
        </w:rPr>
        <w:t xml:space="preserve"> </w:t>
      </w:r>
      <w:r w:rsidRPr="007D0D43">
        <w:rPr>
          <w:rFonts w:hint="eastAsia"/>
          <w:sz w:val="28"/>
          <w:szCs w:val="28"/>
        </w:rPr>
        <w:t>с</w:t>
      </w:r>
      <w:r w:rsidRPr="007D0D43">
        <w:rPr>
          <w:sz w:val="28"/>
          <w:szCs w:val="28"/>
        </w:rPr>
        <w:t xml:space="preserve"> </w:t>
      </w:r>
      <w:r w:rsidRPr="007D0D43">
        <w:rPr>
          <w:rFonts w:hint="eastAsia"/>
          <w:sz w:val="28"/>
          <w:szCs w:val="28"/>
        </w:rPr>
        <w:t>момента</w:t>
      </w:r>
      <w:r w:rsidRPr="007D0D43">
        <w:rPr>
          <w:sz w:val="28"/>
          <w:szCs w:val="28"/>
        </w:rPr>
        <w:t xml:space="preserve"> </w:t>
      </w:r>
      <w:r w:rsidRPr="007D0D43">
        <w:rPr>
          <w:rFonts w:hint="eastAsia"/>
          <w:sz w:val="28"/>
          <w:szCs w:val="28"/>
        </w:rPr>
        <w:t>его</w:t>
      </w:r>
      <w:r w:rsidRPr="007D0D43">
        <w:rPr>
          <w:sz w:val="28"/>
          <w:szCs w:val="28"/>
        </w:rPr>
        <w:t xml:space="preserve"> </w:t>
      </w:r>
      <w:r w:rsidRPr="007D0D43">
        <w:rPr>
          <w:rFonts w:hint="eastAsia"/>
          <w:sz w:val="28"/>
          <w:szCs w:val="28"/>
        </w:rPr>
        <w:t>официального</w:t>
      </w:r>
      <w:r w:rsidRPr="007D0D43">
        <w:rPr>
          <w:sz w:val="28"/>
          <w:szCs w:val="28"/>
        </w:rPr>
        <w:t xml:space="preserve"> </w:t>
      </w:r>
      <w:r w:rsidRPr="007D0D43">
        <w:rPr>
          <w:rFonts w:hint="eastAsia"/>
          <w:sz w:val="28"/>
          <w:szCs w:val="28"/>
        </w:rPr>
        <w:t>опубликования</w:t>
      </w:r>
      <w:r w:rsidRPr="007D0D43">
        <w:rPr>
          <w:sz w:val="28"/>
          <w:szCs w:val="28"/>
        </w:rPr>
        <w:t xml:space="preserve"> </w:t>
      </w:r>
      <w:r w:rsidRPr="007D0D43">
        <w:rPr>
          <w:rFonts w:hint="eastAsia"/>
          <w:sz w:val="28"/>
          <w:szCs w:val="28"/>
        </w:rPr>
        <w:t>в</w:t>
      </w:r>
      <w:r w:rsidRPr="007D0D43">
        <w:rPr>
          <w:sz w:val="28"/>
          <w:szCs w:val="28"/>
        </w:rPr>
        <w:t xml:space="preserve"> </w:t>
      </w:r>
      <w:r w:rsidRPr="007D0D43">
        <w:rPr>
          <w:rFonts w:hint="eastAsia"/>
          <w:sz w:val="28"/>
          <w:szCs w:val="28"/>
        </w:rPr>
        <w:t>печатном</w:t>
      </w:r>
      <w:r w:rsidRPr="007D0D43">
        <w:rPr>
          <w:sz w:val="28"/>
          <w:szCs w:val="28"/>
        </w:rPr>
        <w:t xml:space="preserve"> </w:t>
      </w:r>
      <w:r w:rsidRPr="007D0D43">
        <w:rPr>
          <w:rFonts w:hint="eastAsia"/>
          <w:sz w:val="28"/>
          <w:szCs w:val="28"/>
        </w:rPr>
        <w:t>средстве</w:t>
      </w:r>
      <w:r w:rsidRPr="007D0D43">
        <w:rPr>
          <w:sz w:val="28"/>
          <w:szCs w:val="28"/>
        </w:rPr>
        <w:t xml:space="preserve"> </w:t>
      </w:r>
      <w:r w:rsidRPr="007D0D43">
        <w:rPr>
          <w:rFonts w:hint="eastAsia"/>
          <w:sz w:val="28"/>
          <w:szCs w:val="28"/>
        </w:rPr>
        <w:t>массовой</w:t>
      </w:r>
      <w:r w:rsidRPr="007D0D43">
        <w:rPr>
          <w:sz w:val="28"/>
          <w:szCs w:val="28"/>
        </w:rPr>
        <w:t xml:space="preserve"> </w:t>
      </w:r>
      <w:r w:rsidRPr="007D0D43">
        <w:rPr>
          <w:rFonts w:hint="eastAsia"/>
          <w:sz w:val="28"/>
          <w:szCs w:val="28"/>
        </w:rPr>
        <w:t>информации</w:t>
      </w:r>
      <w:r w:rsidRPr="007D0D43">
        <w:rPr>
          <w:sz w:val="28"/>
          <w:szCs w:val="28"/>
        </w:rPr>
        <w:t xml:space="preserve"> «</w:t>
      </w:r>
      <w:r w:rsidRPr="007D0D43">
        <w:rPr>
          <w:rFonts w:hint="eastAsia"/>
          <w:sz w:val="28"/>
          <w:szCs w:val="28"/>
        </w:rPr>
        <w:t>Информационный</w:t>
      </w:r>
      <w:r w:rsidRPr="007D0D43">
        <w:rPr>
          <w:sz w:val="28"/>
          <w:szCs w:val="28"/>
        </w:rPr>
        <w:t xml:space="preserve"> </w:t>
      </w:r>
      <w:r w:rsidRPr="007D0D43">
        <w:rPr>
          <w:rFonts w:hint="eastAsia"/>
          <w:sz w:val="28"/>
          <w:szCs w:val="28"/>
        </w:rPr>
        <w:t>бюллетень</w:t>
      </w:r>
      <w:r w:rsidRPr="007D0D43">
        <w:rPr>
          <w:sz w:val="28"/>
          <w:szCs w:val="28"/>
        </w:rPr>
        <w:t xml:space="preserve"> </w:t>
      </w:r>
      <w:r w:rsidRPr="007D0D43">
        <w:rPr>
          <w:rFonts w:hint="eastAsia"/>
          <w:sz w:val="28"/>
          <w:szCs w:val="28"/>
        </w:rPr>
        <w:t>Семячковского</w:t>
      </w:r>
      <w:r w:rsidRPr="007D0D43">
        <w:rPr>
          <w:sz w:val="28"/>
          <w:szCs w:val="28"/>
        </w:rPr>
        <w:t xml:space="preserve"> </w:t>
      </w:r>
      <w:r w:rsidRPr="007D0D43">
        <w:rPr>
          <w:rFonts w:hint="eastAsia"/>
          <w:sz w:val="28"/>
          <w:szCs w:val="28"/>
        </w:rPr>
        <w:t>сельского</w:t>
      </w:r>
      <w:r w:rsidRPr="007D0D43">
        <w:rPr>
          <w:sz w:val="28"/>
          <w:szCs w:val="28"/>
        </w:rPr>
        <w:t xml:space="preserve"> </w:t>
      </w:r>
      <w:r w:rsidRPr="007D0D43">
        <w:rPr>
          <w:rFonts w:hint="eastAsia"/>
          <w:sz w:val="28"/>
          <w:szCs w:val="28"/>
        </w:rPr>
        <w:t>поселения»</w:t>
      </w:r>
      <w:r w:rsidRPr="007D0D43">
        <w:rPr>
          <w:sz w:val="28"/>
          <w:szCs w:val="28"/>
        </w:rPr>
        <w:t xml:space="preserve">. </w:t>
      </w:r>
    </w:p>
    <w:p w:rsidR="00963166" w:rsidRPr="007D0D43" w:rsidRDefault="00963166" w:rsidP="00963166">
      <w:pPr>
        <w:ind w:firstLine="709"/>
        <w:jc w:val="both"/>
        <w:rPr>
          <w:sz w:val="28"/>
          <w:szCs w:val="28"/>
        </w:rPr>
      </w:pPr>
      <w:r>
        <w:rPr>
          <w:sz w:val="28"/>
          <w:szCs w:val="28"/>
        </w:rPr>
        <w:t>6</w:t>
      </w:r>
      <w:r w:rsidRPr="007D0D43">
        <w:rPr>
          <w:sz w:val="28"/>
          <w:szCs w:val="28"/>
        </w:rPr>
        <w:t xml:space="preserve">. </w:t>
      </w:r>
      <w:proofErr w:type="gramStart"/>
      <w:r w:rsidRPr="007D0D43">
        <w:rPr>
          <w:rFonts w:hint="eastAsia"/>
          <w:sz w:val="28"/>
          <w:szCs w:val="28"/>
        </w:rPr>
        <w:t>Контроль</w:t>
      </w:r>
      <w:r w:rsidRPr="007D0D43">
        <w:rPr>
          <w:sz w:val="28"/>
          <w:szCs w:val="28"/>
        </w:rPr>
        <w:t xml:space="preserve"> </w:t>
      </w:r>
      <w:r w:rsidRPr="007D0D43">
        <w:rPr>
          <w:rFonts w:hint="eastAsia"/>
          <w:sz w:val="28"/>
          <w:szCs w:val="28"/>
        </w:rPr>
        <w:t>за</w:t>
      </w:r>
      <w:proofErr w:type="gramEnd"/>
      <w:r w:rsidRPr="007D0D43">
        <w:rPr>
          <w:sz w:val="28"/>
          <w:szCs w:val="28"/>
        </w:rPr>
        <w:t xml:space="preserve">  </w:t>
      </w:r>
      <w:r w:rsidRPr="007D0D43">
        <w:rPr>
          <w:rFonts w:hint="eastAsia"/>
          <w:sz w:val="28"/>
          <w:szCs w:val="28"/>
        </w:rPr>
        <w:t>исполнением</w:t>
      </w:r>
      <w:r w:rsidRPr="007D0D43">
        <w:rPr>
          <w:sz w:val="28"/>
          <w:szCs w:val="28"/>
        </w:rPr>
        <w:t xml:space="preserve"> </w:t>
      </w:r>
      <w:r w:rsidRPr="007D0D43">
        <w:rPr>
          <w:rFonts w:hint="eastAsia"/>
          <w:sz w:val="28"/>
          <w:szCs w:val="28"/>
        </w:rPr>
        <w:t>настоящего</w:t>
      </w:r>
      <w:r w:rsidRPr="007D0D43">
        <w:rPr>
          <w:sz w:val="28"/>
          <w:szCs w:val="28"/>
        </w:rPr>
        <w:t xml:space="preserve"> </w:t>
      </w:r>
      <w:r w:rsidRPr="007D0D43">
        <w:rPr>
          <w:rFonts w:hint="eastAsia"/>
          <w:sz w:val="28"/>
          <w:szCs w:val="28"/>
        </w:rPr>
        <w:t>распоряжения</w:t>
      </w:r>
      <w:r w:rsidRPr="007D0D43">
        <w:rPr>
          <w:sz w:val="28"/>
          <w:szCs w:val="28"/>
        </w:rPr>
        <w:t xml:space="preserve"> </w:t>
      </w:r>
      <w:r w:rsidRPr="007D0D43">
        <w:rPr>
          <w:rFonts w:hint="eastAsia"/>
          <w:sz w:val="28"/>
          <w:szCs w:val="28"/>
        </w:rPr>
        <w:t>возложить</w:t>
      </w:r>
      <w:r w:rsidRPr="007D0D43">
        <w:rPr>
          <w:sz w:val="28"/>
          <w:szCs w:val="28"/>
        </w:rPr>
        <w:t xml:space="preserve"> </w:t>
      </w:r>
      <w:r w:rsidRPr="007D0D43">
        <w:rPr>
          <w:rFonts w:hint="eastAsia"/>
          <w:sz w:val="28"/>
          <w:szCs w:val="28"/>
        </w:rPr>
        <w:t>на</w:t>
      </w:r>
      <w:r w:rsidRPr="007D0D43">
        <w:rPr>
          <w:sz w:val="28"/>
          <w:szCs w:val="28"/>
        </w:rPr>
        <w:t xml:space="preserve"> </w:t>
      </w:r>
      <w:r w:rsidRPr="007D0D43">
        <w:rPr>
          <w:rFonts w:hint="eastAsia"/>
          <w:sz w:val="28"/>
          <w:szCs w:val="28"/>
        </w:rPr>
        <w:t>постоянную</w:t>
      </w:r>
      <w:r w:rsidRPr="007D0D43">
        <w:rPr>
          <w:sz w:val="28"/>
          <w:szCs w:val="28"/>
        </w:rPr>
        <w:t xml:space="preserve"> </w:t>
      </w:r>
      <w:r w:rsidRPr="007D0D43">
        <w:rPr>
          <w:rFonts w:hint="eastAsia"/>
          <w:sz w:val="28"/>
          <w:szCs w:val="28"/>
        </w:rPr>
        <w:t>комиссию</w:t>
      </w:r>
      <w:r w:rsidRPr="007D0D43">
        <w:rPr>
          <w:sz w:val="28"/>
          <w:szCs w:val="28"/>
        </w:rPr>
        <w:t xml:space="preserve"> </w:t>
      </w:r>
      <w:r w:rsidRPr="007D0D43">
        <w:rPr>
          <w:rFonts w:hint="eastAsia"/>
          <w:sz w:val="28"/>
          <w:szCs w:val="28"/>
        </w:rPr>
        <w:t>по</w:t>
      </w:r>
      <w:r w:rsidRPr="007D0D43">
        <w:rPr>
          <w:sz w:val="28"/>
          <w:szCs w:val="28"/>
        </w:rPr>
        <w:t xml:space="preserve"> </w:t>
      </w:r>
      <w:r w:rsidRPr="007D0D43">
        <w:rPr>
          <w:rFonts w:hint="eastAsia"/>
          <w:sz w:val="28"/>
          <w:szCs w:val="28"/>
        </w:rPr>
        <w:t>бюджету</w:t>
      </w:r>
      <w:r w:rsidRPr="007D0D43">
        <w:rPr>
          <w:sz w:val="28"/>
          <w:szCs w:val="28"/>
        </w:rPr>
        <w:t xml:space="preserve">, </w:t>
      </w:r>
      <w:r w:rsidRPr="007D0D43">
        <w:rPr>
          <w:rFonts w:hint="eastAsia"/>
          <w:sz w:val="28"/>
          <w:szCs w:val="28"/>
        </w:rPr>
        <w:t>экономике</w:t>
      </w:r>
      <w:r w:rsidRPr="007D0D43">
        <w:rPr>
          <w:sz w:val="28"/>
          <w:szCs w:val="28"/>
        </w:rPr>
        <w:t xml:space="preserve">, </w:t>
      </w:r>
      <w:r w:rsidRPr="007D0D43">
        <w:rPr>
          <w:rFonts w:hint="eastAsia"/>
          <w:sz w:val="28"/>
          <w:szCs w:val="28"/>
        </w:rPr>
        <w:t>налоговой</w:t>
      </w:r>
      <w:r w:rsidRPr="007D0D43">
        <w:rPr>
          <w:sz w:val="28"/>
          <w:szCs w:val="28"/>
        </w:rPr>
        <w:t xml:space="preserve"> </w:t>
      </w:r>
      <w:r w:rsidRPr="007D0D43">
        <w:rPr>
          <w:rFonts w:hint="eastAsia"/>
          <w:sz w:val="28"/>
          <w:szCs w:val="28"/>
        </w:rPr>
        <w:t>политике</w:t>
      </w:r>
      <w:r w:rsidRPr="007D0D43">
        <w:rPr>
          <w:sz w:val="28"/>
          <w:szCs w:val="28"/>
        </w:rPr>
        <w:t xml:space="preserve">, </w:t>
      </w:r>
      <w:r w:rsidRPr="007D0D43">
        <w:rPr>
          <w:rFonts w:hint="eastAsia"/>
          <w:sz w:val="28"/>
          <w:szCs w:val="28"/>
        </w:rPr>
        <w:t>образованию</w:t>
      </w:r>
      <w:r w:rsidRPr="007D0D43">
        <w:rPr>
          <w:sz w:val="28"/>
          <w:szCs w:val="28"/>
        </w:rPr>
        <w:t xml:space="preserve">, </w:t>
      </w:r>
      <w:r w:rsidRPr="007D0D43">
        <w:rPr>
          <w:rFonts w:hint="eastAsia"/>
          <w:sz w:val="28"/>
          <w:szCs w:val="28"/>
        </w:rPr>
        <w:t>здравоохранению</w:t>
      </w:r>
      <w:r w:rsidRPr="007D0D43">
        <w:rPr>
          <w:sz w:val="28"/>
          <w:szCs w:val="28"/>
        </w:rPr>
        <w:t xml:space="preserve">, </w:t>
      </w:r>
      <w:r w:rsidRPr="007D0D43">
        <w:rPr>
          <w:rFonts w:hint="eastAsia"/>
          <w:sz w:val="28"/>
          <w:szCs w:val="28"/>
        </w:rPr>
        <w:t>культуре</w:t>
      </w:r>
      <w:r w:rsidRPr="007D0D43">
        <w:rPr>
          <w:sz w:val="28"/>
          <w:szCs w:val="28"/>
        </w:rPr>
        <w:t xml:space="preserve">, </w:t>
      </w:r>
      <w:r w:rsidRPr="007D0D43">
        <w:rPr>
          <w:rFonts w:hint="eastAsia"/>
          <w:sz w:val="28"/>
          <w:szCs w:val="28"/>
        </w:rPr>
        <w:t>молодежной</w:t>
      </w:r>
      <w:r w:rsidRPr="007D0D43">
        <w:rPr>
          <w:sz w:val="28"/>
          <w:szCs w:val="28"/>
        </w:rPr>
        <w:t xml:space="preserve"> </w:t>
      </w:r>
      <w:r w:rsidRPr="007D0D43">
        <w:rPr>
          <w:rFonts w:hint="eastAsia"/>
          <w:sz w:val="28"/>
          <w:szCs w:val="28"/>
        </w:rPr>
        <w:t>политике</w:t>
      </w:r>
      <w:r w:rsidRPr="007D0D43">
        <w:rPr>
          <w:sz w:val="28"/>
          <w:szCs w:val="28"/>
        </w:rPr>
        <w:t xml:space="preserve"> </w:t>
      </w:r>
      <w:r w:rsidRPr="007D0D43">
        <w:rPr>
          <w:rFonts w:hint="eastAsia"/>
          <w:sz w:val="28"/>
          <w:szCs w:val="28"/>
        </w:rPr>
        <w:t>Семячковского</w:t>
      </w:r>
      <w:r w:rsidRPr="007D0D43">
        <w:rPr>
          <w:sz w:val="28"/>
          <w:szCs w:val="28"/>
        </w:rPr>
        <w:t xml:space="preserve"> </w:t>
      </w:r>
      <w:r w:rsidRPr="007D0D43">
        <w:rPr>
          <w:rFonts w:hint="eastAsia"/>
          <w:sz w:val="28"/>
          <w:szCs w:val="28"/>
        </w:rPr>
        <w:t>сельского</w:t>
      </w:r>
      <w:r w:rsidRPr="007D0D43">
        <w:rPr>
          <w:sz w:val="28"/>
          <w:szCs w:val="28"/>
        </w:rPr>
        <w:t xml:space="preserve"> </w:t>
      </w:r>
      <w:r w:rsidRPr="007D0D43">
        <w:rPr>
          <w:rFonts w:hint="eastAsia"/>
          <w:sz w:val="28"/>
          <w:szCs w:val="28"/>
        </w:rPr>
        <w:t>Совета</w:t>
      </w:r>
      <w:r w:rsidRPr="007D0D43">
        <w:rPr>
          <w:sz w:val="28"/>
          <w:szCs w:val="28"/>
        </w:rPr>
        <w:t xml:space="preserve"> </w:t>
      </w:r>
      <w:r w:rsidRPr="007D0D43">
        <w:rPr>
          <w:rFonts w:hint="eastAsia"/>
          <w:sz w:val="28"/>
          <w:szCs w:val="28"/>
        </w:rPr>
        <w:t>народных</w:t>
      </w:r>
      <w:r w:rsidRPr="007D0D43">
        <w:rPr>
          <w:sz w:val="28"/>
          <w:szCs w:val="28"/>
        </w:rPr>
        <w:t xml:space="preserve"> </w:t>
      </w:r>
      <w:r w:rsidRPr="007D0D43">
        <w:rPr>
          <w:rFonts w:hint="eastAsia"/>
          <w:sz w:val="28"/>
          <w:szCs w:val="28"/>
        </w:rPr>
        <w:t>депутатов</w:t>
      </w:r>
      <w:r w:rsidRPr="007D0D43">
        <w:rPr>
          <w:sz w:val="28"/>
          <w:szCs w:val="28"/>
        </w:rPr>
        <w:t>.</w:t>
      </w:r>
    </w:p>
    <w:p w:rsidR="00963166" w:rsidRDefault="00963166" w:rsidP="00963166">
      <w:pPr>
        <w:ind w:firstLine="709"/>
        <w:jc w:val="both"/>
        <w:rPr>
          <w:sz w:val="28"/>
          <w:szCs w:val="28"/>
        </w:rPr>
      </w:pPr>
    </w:p>
    <w:p w:rsidR="00963166" w:rsidRDefault="00963166" w:rsidP="00963166">
      <w:pPr>
        <w:ind w:firstLine="709"/>
        <w:jc w:val="both"/>
        <w:rPr>
          <w:sz w:val="28"/>
          <w:szCs w:val="28"/>
        </w:rPr>
      </w:pPr>
    </w:p>
    <w:p w:rsidR="00963166" w:rsidRDefault="00963166" w:rsidP="00963166">
      <w:pPr>
        <w:ind w:firstLine="709"/>
        <w:jc w:val="both"/>
        <w:rPr>
          <w:sz w:val="28"/>
          <w:szCs w:val="28"/>
        </w:rPr>
      </w:pPr>
    </w:p>
    <w:p w:rsidR="00963166" w:rsidRDefault="00963166" w:rsidP="00963166">
      <w:pPr>
        <w:ind w:firstLine="709"/>
        <w:jc w:val="both"/>
        <w:rPr>
          <w:sz w:val="28"/>
          <w:szCs w:val="28"/>
        </w:rPr>
      </w:pPr>
    </w:p>
    <w:p w:rsidR="00963166" w:rsidRPr="007D0D43" w:rsidRDefault="00963166" w:rsidP="00963166">
      <w:pPr>
        <w:ind w:firstLine="709"/>
        <w:jc w:val="both"/>
        <w:rPr>
          <w:sz w:val="28"/>
          <w:szCs w:val="28"/>
        </w:rPr>
      </w:pPr>
    </w:p>
    <w:p w:rsidR="00963166" w:rsidRPr="007D0D43" w:rsidRDefault="00963166" w:rsidP="00963166">
      <w:pPr>
        <w:ind w:firstLine="709"/>
        <w:jc w:val="both"/>
        <w:rPr>
          <w:sz w:val="28"/>
          <w:szCs w:val="28"/>
        </w:rPr>
      </w:pPr>
      <w:r w:rsidRPr="007D0D43">
        <w:rPr>
          <w:rFonts w:hint="eastAsia"/>
          <w:sz w:val="28"/>
          <w:szCs w:val="28"/>
        </w:rPr>
        <w:t>Глава</w:t>
      </w:r>
      <w:r w:rsidRPr="007D0D43">
        <w:rPr>
          <w:sz w:val="28"/>
          <w:szCs w:val="28"/>
        </w:rPr>
        <w:t xml:space="preserve"> </w:t>
      </w:r>
      <w:r w:rsidRPr="007D0D43">
        <w:rPr>
          <w:rFonts w:hint="eastAsia"/>
          <w:sz w:val="28"/>
          <w:szCs w:val="28"/>
        </w:rPr>
        <w:t>Семячковского</w:t>
      </w:r>
      <w:r w:rsidRPr="007D0D43">
        <w:rPr>
          <w:sz w:val="28"/>
          <w:szCs w:val="28"/>
        </w:rPr>
        <w:t xml:space="preserve"> </w:t>
      </w:r>
    </w:p>
    <w:p w:rsidR="00963166" w:rsidRPr="00264006" w:rsidRDefault="00963166" w:rsidP="00963166">
      <w:pPr>
        <w:ind w:firstLine="709"/>
        <w:jc w:val="both"/>
        <w:rPr>
          <w:b/>
          <w:sz w:val="28"/>
          <w:szCs w:val="28"/>
        </w:rPr>
      </w:pPr>
      <w:r w:rsidRPr="007D0D43">
        <w:rPr>
          <w:rFonts w:hint="eastAsia"/>
          <w:sz w:val="28"/>
          <w:szCs w:val="28"/>
        </w:rPr>
        <w:t>сельского</w:t>
      </w:r>
      <w:r w:rsidRPr="007D0D43">
        <w:rPr>
          <w:sz w:val="28"/>
          <w:szCs w:val="28"/>
        </w:rPr>
        <w:t xml:space="preserve"> </w:t>
      </w:r>
      <w:r w:rsidRPr="007D0D43">
        <w:rPr>
          <w:rFonts w:hint="eastAsia"/>
          <w:sz w:val="28"/>
          <w:szCs w:val="28"/>
        </w:rPr>
        <w:t>поселения</w:t>
      </w:r>
      <w:r w:rsidRPr="007D0D43">
        <w:rPr>
          <w:sz w:val="28"/>
          <w:szCs w:val="28"/>
        </w:rPr>
        <w:t xml:space="preserve">                                                </w:t>
      </w:r>
      <w:r w:rsidRPr="007D0D43">
        <w:rPr>
          <w:rFonts w:hint="eastAsia"/>
          <w:sz w:val="28"/>
          <w:szCs w:val="28"/>
        </w:rPr>
        <w:t>С</w:t>
      </w:r>
      <w:r w:rsidRPr="007D0D43">
        <w:rPr>
          <w:sz w:val="28"/>
          <w:szCs w:val="28"/>
        </w:rPr>
        <w:t>.</w:t>
      </w:r>
      <w:r w:rsidRPr="007D0D43">
        <w:rPr>
          <w:rFonts w:hint="eastAsia"/>
          <w:sz w:val="28"/>
          <w:szCs w:val="28"/>
        </w:rPr>
        <w:t>В</w:t>
      </w:r>
      <w:r w:rsidRPr="007D0D43">
        <w:rPr>
          <w:sz w:val="28"/>
          <w:szCs w:val="28"/>
        </w:rPr>
        <w:t xml:space="preserve">. </w:t>
      </w:r>
      <w:proofErr w:type="spellStart"/>
      <w:r w:rsidRPr="007D0D43">
        <w:rPr>
          <w:rFonts w:hint="eastAsia"/>
          <w:sz w:val="28"/>
          <w:szCs w:val="28"/>
        </w:rPr>
        <w:t>Ворфлусев</w:t>
      </w:r>
      <w:proofErr w:type="spellEnd"/>
    </w:p>
    <w:p w:rsidR="003A588A" w:rsidRDefault="003A588A" w:rsidP="00B80689">
      <w:pPr>
        <w:autoSpaceDE w:val="0"/>
        <w:rPr>
          <w:sz w:val="28"/>
          <w:szCs w:val="28"/>
        </w:rPr>
      </w:pPr>
    </w:p>
    <w:p w:rsidR="003A588A" w:rsidRDefault="003A588A" w:rsidP="00B80689">
      <w:pPr>
        <w:autoSpaceDE w:val="0"/>
        <w:rPr>
          <w:sz w:val="28"/>
          <w:szCs w:val="28"/>
        </w:rPr>
      </w:pPr>
    </w:p>
    <w:p w:rsidR="003A588A" w:rsidRDefault="003A588A" w:rsidP="00B80689">
      <w:pPr>
        <w:autoSpaceDE w:val="0"/>
        <w:rPr>
          <w:sz w:val="28"/>
          <w:szCs w:val="28"/>
        </w:rPr>
      </w:pPr>
    </w:p>
    <w:p w:rsidR="003A588A" w:rsidRDefault="003A588A" w:rsidP="00B80689">
      <w:pPr>
        <w:autoSpaceDE w:val="0"/>
        <w:rPr>
          <w:sz w:val="28"/>
          <w:szCs w:val="28"/>
        </w:rPr>
      </w:pPr>
    </w:p>
    <w:p w:rsidR="003A588A" w:rsidRDefault="003A588A" w:rsidP="00B80689">
      <w:pPr>
        <w:autoSpaceDE w:val="0"/>
        <w:rPr>
          <w:sz w:val="28"/>
          <w:szCs w:val="28"/>
        </w:rPr>
      </w:pPr>
    </w:p>
    <w:p w:rsidR="003A588A" w:rsidRDefault="003A588A" w:rsidP="00B80689">
      <w:pPr>
        <w:autoSpaceDE w:val="0"/>
        <w:rPr>
          <w:sz w:val="28"/>
          <w:szCs w:val="28"/>
        </w:rPr>
      </w:pPr>
    </w:p>
    <w:p w:rsidR="003A588A" w:rsidRDefault="003A588A" w:rsidP="00B80689">
      <w:pPr>
        <w:autoSpaceDE w:val="0"/>
        <w:rPr>
          <w:sz w:val="28"/>
          <w:szCs w:val="28"/>
        </w:rPr>
      </w:pPr>
    </w:p>
    <w:p w:rsidR="003A588A" w:rsidRDefault="003A588A" w:rsidP="00B80689">
      <w:pPr>
        <w:autoSpaceDE w:val="0"/>
        <w:rPr>
          <w:sz w:val="28"/>
          <w:szCs w:val="28"/>
        </w:rPr>
      </w:pPr>
    </w:p>
    <w:p w:rsidR="003A588A" w:rsidRDefault="003A588A" w:rsidP="00B80689">
      <w:pPr>
        <w:autoSpaceDE w:val="0"/>
        <w:rPr>
          <w:sz w:val="28"/>
          <w:szCs w:val="28"/>
        </w:rPr>
      </w:pPr>
    </w:p>
    <w:p w:rsidR="003A588A" w:rsidRDefault="003A588A" w:rsidP="00B80689">
      <w:pPr>
        <w:autoSpaceDE w:val="0"/>
        <w:rPr>
          <w:sz w:val="28"/>
          <w:szCs w:val="28"/>
        </w:rPr>
      </w:pPr>
    </w:p>
    <w:p w:rsidR="001F117E" w:rsidRDefault="001F117E" w:rsidP="00B80689">
      <w:pPr>
        <w:autoSpaceDE w:val="0"/>
        <w:rPr>
          <w:sz w:val="28"/>
          <w:szCs w:val="28"/>
        </w:rPr>
      </w:pPr>
    </w:p>
    <w:p w:rsidR="001F117E" w:rsidRDefault="001F117E" w:rsidP="00B80689">
      <w:pPr>
        <w:autoSpaceDE w:val="0"/>
        <w:rPr>
          <w:sz w:val="28"/>
          <w:szCs w:val="28"/>
        </w:rPr>
      </w:pPr>
    </w:p>
    <w:p w:rsidR="003A588A" w:rsidRPr="007647DF" w:rsidRDefault="003A588A" w:rsidP="00B80689">
      <w:pPr>
        <w:autoSpaceDE w:val="0"/>
        <w:rPr>
          <w:sz w:val="28"/>
          <w:szCs w:val="28"/>
        </w:rPr>
      </w:pPr>
    </w:p>
    <w:p w:rsidR="007647DF" w:rsidRPr="007647DF" w:rsidRDefault="007647DF" w:rsidP="007647DF">
      <w:pPr>
        <w:jc w:val="center"/>
        <w:rPr>
          <w:rFonts w:eastAsia="Calibri"/>
          <w:b/>
          <w:sz w:val="28"/>
          <w:szCs w:val="28"/>
          <w:lang w:eastAsia="zh-CN"/>
        </w:rPr>
      </w:pPr>
      <w:r w:rsidRPr="007647DF">
        <w:rPr>
          <w:rFonts w:eastAsia="Calibri"/>
          <w:b/>
          <w:sz w:val="28"/>
          <w:szCs w:val="28"/>
          <w:lang w:eastAsia="zh-CN"/>
        </w:rPr>
        <w:lastRenderedPageBreak/>
        <w:t>РОССИЙСКАЯ ФЕДЕРАЦИЯ</w:t>
      </w:r>
    </w:p>
    <w:p w:rsidR="007647DF" w:rsidRPr="007647DF" w:rsidRDefault="007647DF" w:rsidP="007647DF">
      <w:pPr>
        <w:jc w:val="center"/>
        <w:rPr>
          <w:rFonts w:eastAsia="Calibri"/>
          <w:b/>
          <w:sz w:val="28"/>
          <w:szCs w:val="28"/>
          <w:lang w:eastAsia="zh-CN"/>
        </w:rPr>
      </w:pPr>
      <w:r w:rsidRPr="007647DF">
        <w:rPr>
          <w:rFonts w:eastAsia="Calibri"/>
          <w:b/>
          <w:sz w:val="28"/>
          <w:szCs w:val="28"/>
          <w:lang w:eastAsia="zh-CN"/>
        </w:rPr>
        <w:t>БРЯНСКАЯ ОБЛАСТЬ ТРУБЧЕВСКИЙ РАЙОН</w:t>
      </w:r>
    </w:p>
    <w:p w:rsidR="007647DF" w:rsidRPr="007647DF" w:rsidRDefault="007647DF" w:rsidP="007647DF">
      <w:pPr>
        <w:jc w:val="center"/>
        <w:rPr>
          <w:rFonts w:eastAsia="Calibri"/>
          <w:b/>
          <w:sz w:val="28"/>
          <w:szCs w:val="28"/>
          <w:lang w:eastAsia="zh-CN"/>
        </w:rPr>
      </w:pPr>
      <w:r w:rsidRPr="007647DF">
        <w:rPr>
          <w:rFonts w:eastAsia="Calibri"/>
          <w:b/>
          <w:sz w:val="28"/>
          <w:szCs w:val="28"/>
          <w:lang w:eastAsia="zh-CN"/>
        </w:rPr>
        <w:t>СЕМЯЧКОВСКИЙ СЕЛЬСКИЙ СОВЕТ НАРОДНЫХ ДЕПУТАТОВ</w:t>
      </w:r>
    </w:p>
    <w:p w:rsidR="007647DF" w:rsidRPr="007647DF" w:rsidRDefault="007647DF" w:rsidP="007647DF">
      <w:pPr>
        <w:tabs>
          <w:tab w:val="left" w:pos="-426"/>
          <w:tab w:val="left" w:pos="284"/>
        </w:tabs>
        <w:spacing w:before="120"/>
        <w:jc w:val="center"/>
        <w:rPr>
          <w:rFonts w:eastAsia="Calibri"/>
          <w:b/>
          <w:spacing w:val="60"/>
          <w:sz w:val="28"/>
          <w:szCs w:val="28"/>
          <w:lang w:eastAsia="zh-CN"/>
        </w:rPr>
      </w:pPr>
      <w:r w:rsidRPr="007647DF">
        <w:rPr>
          <w:rFonts w:eastAsia="Calibri"/>
          <w:b/>
          <w:spacing w:val="60"/>
          <w:sz w:val="28"/>
          <w:szCs w:val="28"/>
          <w:lang w:eastAsia="zh-CN"/>
        </w:rPr>
        <w:t>РЕШЕНИЕ</w:t>
      </w:r>
    </w:p>
    <w:p w:rsidR="007647DF" w:rsidRPr="007647DF" w:rsidRDefault="007647DF" w:rsidP="007647DF">
      <w:pPr>
        <w:jc w:val="center"/>
        <w:rPr>
          <w:rFonts w:eastAsia="Calibri"/>
          <w:sz w:val="28"/>
          <w:szCs w:val="28"/>
          <w:lang w:eastAsia="zh-CN"/>
        </w:rPr>
      </w:pPr>
    </w:p>
    <w:p w:rsidR="007647DF" w:rsidRPr="007647DF" w:rsidRDefault="007647DF" w:rsidP="007647DF">
      <w:pPr>
        <w:jc w:val="center"/>
        <w:rPr>
          <w:rFonts w:eastAsia="Calibri"/>
          <w:b/>
          <w:sz w:val="28"/>
          <w:szCs w:val="28"/>
          <w:lang w:eastAsia="zh-CN"/>
        </w:rPr>
      </w:pPr>
      <w:r w:rsidRPr="007647DF">
        <w:rPr>
          <w:rFonts w:eastAsia="Calibri"/>
          <w:b/>
          <w:sz w:val="28"/>
          <w:szCs w:val="28"/>
        </w:rPr>
        <w:t>от 20 декабря 2024 года № 5-34</w:t>
      </w:r>
    </w:p>
    <w:p w:rsidR="007647DF" w:rsidRPr="007647DF" w:rsidRDefault="007647DF" w:rsidP="007647DF">
      <w:pPr>
        <w:jc w:val="both"/>
        <w:rPr>
          <w:sz w:val="28"/>
          <w:szCs w:val="28"/>
        </w:rPr>
      </w:pPr>
    </w:p>
    <w:p w:rsidR="007647DF" w:rsidRPr="007647DF" w:rsidRDefault="007647DF" w:rsidP="007647DF">
      <w:pPr>
        <w:jc w:val="center"/>
        <w:rPr>
          <w:b/>
          <w:sz w:val="28"/>
          <w:szCs w:val="28"/>
        </w:rPr>
      </w:pPr>
      <w:proofErr w:type="gramStart"/>
      <w:r w:rsidRPr="007647DF">
        <w:rPr>
          <w:b/>
          <w:sz w:val="28"/>
          <w:szCs w:val="28"/>
        </w:rPr>
        <w:t>О внесении изменений в решение Семячковского сельского Совета народных депутатов от 18 июня 2024 года № 4-172 «Об утверждении положений по оплате труда муниципальных служащих, лиц, замещающих должности, не являющиеся должностями муниципальной службы, в том числе работника осуществляющего первичный воинский учет, а также отдельных работников органов местного самоуправления Семячковского сельского поселения Трубчевского муниципального района Брянской области"</w:t>
      </w:r>
      <w:proofErr w:type="gramEnd"/>
    </w:p>
    <w:p w:rsidR="007647DF" w:rsidRPr="007647DF" w:rsidRDefault="007647DF" w:rsidP="007647DF">
      <w:pPr>
        <w:ind w:firstLine="709"/>
        <w:jc w:val="both"/>
        <w:rPr>
          <w:sz w:val="28"/>
          <w:szCs w:val="28"/>
        </w:rPr>
      </w:pPr>
    </w:p>
    <w:p w:rsidR="007647DF" w:rsidRPr="007647DF" w:rsidRDefault="007647DF" w:rsidP="007647DF">
      <w:pPr>
        <w:ind w:firstLine="709"/>
        <w:jc w:val="both"/>
        <w:rPr>
          <w:sz w:val="28"/>
          <w:szCs w:val="28"/>
        </w:rPr>
      </w:pPr>
      <w:r w:rsidRPr="007647DF">
        <w:rPr>
          <w:sz w:val="28"/>
          <w:szCs w:val="28"/>
        </w:rPr>
        <w:t xml:space="preserve">Рассмотрев предложение Семячковской сельской администрации Трубчевского района Брянской области,  в соответствии с п.2 ст.53 Федерального закона от 06.10.2003 № 131-ФЗ «Об общих принципах организации местного самоуправления в Российской Федерации», руководствуясь статьями 60.2, 152 Трудового кодекса Российской Федерации,  </w:t>
      </w:r>
      <w:proofErr w:type="spellStart"/>
      <w:r w:rsidRPr="007647DF">
        <w:rPr>
          <w:sz w:val="28"/>
          <w:szCs w:val="28"/>
        </w:rPr>
        <w:t>Семячковский</w:t>
      </w:r>
      <w:proofErr w:type="spellEnd"/>
      <w:r w:rsidRPr="007647DF">
        <w:rPr>
          <w:sz w:val="28"/>
          <w:szCs w:val="28"/>
        </w:rPr>
        <w:t xml:space="preserve"> сельский Совет народных депутатов решил: </w:t>
      </w:r>
    </w:p>
    <w:p w:rsidR="007647DF" w:rsidRPr="007647DF" w:rsidRDefault="007647DF" w:rsidP="007647DF">
      <w:pPr>
        <w:pStyle w:val="a4"/>
        <w:numPr>
          <w:ilvl w:val="0"/>
          <w:numId w:val="6"/>
        </w:numPr>
        <w:spacing w:after="0" w:line="240" w:lineRule="auto"/>
        <w:ind w:left="0" w:firstLine="709"/>
        <w:jc w:val="both"/>
        <w:rPr>
          <w:sz w:val="28"/>
          <w:szCs w:val="28"/>
        </w:rPr>
      </w:pPr>
      <w:proofErr w:type="gramStart"/>
      <w:r w:rsidRPr="007647DF">
        <w:rPr>
          <w:sz w:val="28"/>
          <w:szCs w:val="28"/>
        </w:rPr>
        <w:t>Внести следующие изменения в решение Семячковского сельского Совета народных депутатов от 18 июня 2024 года № 4-172 «Об утверждении положений по оплате труда муниципальных служащих, лиц, замещающих должности, не являющиеся должностями муниципальной службы, в том числе работника осуществляющего первичный воинский учет, а также отдельных работников органов местного самоуправления Семячковского сельского поселения Трубчевского муниципального района Брянской области" (далее – Решение):</w:t>
      </w:r>
      <w:proofErr w:type="gramEnd"/>
    </w:p>
    <w:p w:rsidR="007647DF" w:rsidRPr="007647DF" w:rsidRDefault="007647DF" w:rsidP="007647DF">
      <w:pPr>
        <w:autoSpaceDE w:val="0"/>
        <w:autoSpaceDN w:val="0"/>
        <w:adjustRightInd w:val="0"/>
        <w:ind w:firstLine="709"/>
        <w:jc w:val="both"/>
        <w:outlineLvl w:val="0"/>
        <w:rPr>
          <w:sz w:val="28"/>
          <w:szCs w:val="28"/>
        </w:rPr>
      </w:pPr>
      <w:r w:rsidRPr="007647DF">
        <w:rPr>
          <w:sz w:val="28"/>
          <w:szCs w:val="28"/>
        </w:rPr>
        <w:t>В Положении об оплате труда лиц, замещающих должности в органах местного самоуправления Семячковского сельского поселения Трубчевского муниципального района Брянской области, не являющиеся должностями муниципальной службы, в том числе работника осуществляющего  первичный воинский учет утвержденном Решением (далее – Положение) третий абзац пункта 2.4.3. Положения изложить в следующей редакции:</w:t>
      </w:r>
    </w:p>
    <w:p w:rsidR="007647DF" w:rsidRPr="007647DF" w:rsidRDefault="007647DF" w:rsidP="007647DF">
      <w:pPr>
        <w:autoSpaceDE w:val="0"/>
        <w:autoSpaceDN w:val="0"/>
        <w:adjustRightInd w:val="0"/>
        <w:ind w:firstLine="709"/>
        <w:jc w:val="both"/>
        <w:outlineLvl w:val="0"/>
        <w:rPr>
          <w:sz w:val="28"/>
          <w:szCs w:val="28"/>
        </w:rPr>
      </w:pPr>
      <w:r w:rsidRPr="007647DF">
        <w:rPr>
          <w:sz w:val="28"/>
          <w:szCs w:val="28"/>
        </w:rPr>
        <w:t xml:space="preserve"> «Премия устанавливается в размере до 150 % должностного оклада</w:t>
      </w:r>
      <w:proofErr w:type="gramStart"/>
      <w:r w:rsidRPr="007647DF">
        <w:rPr>
          <w:sz w:val="28"/>
          <w:szCs w:val="28"/>
        </w:rPr>
        <w:t>.»</w:t>
      </w:r>
      <w:proofErr w:type="gramEnd"/>
    </w:p>
    <w:p w:rsidR="007647DF" w:rsidRPr="007647DF" w:rsidRDefault="007647DF" w:rsidP="007647DF">
      <w:pPr>
        <w:pStyle w:val="a4"/>
        <w:numPr>
          <w:ilvl w:val="0"/>
          <w:numId w:val="6"/>
        </w:numPr>
        <w:spacing w:after="0" w:line="240" w:lineRule="auto"/>
        <w:ind w:left="0" w:firstLine="284"/>
        <w:jc w:val="both"/>
        <w:rPr>
          <w:rFonts w:eastAsia="Times New Roman"/>
          <w:color w:val="000000"/>
          <w:sz w:val="28"/>
          <w:szCs w:val="28"/>
          <w:lang w:eastAsia="ru-RU"/>
        </w:rPr>
      </w:pPr>
      <w:r w:rsidRPr="007647DF">
        <w:rPr>
          <w:rFonts w:eastAsia="Times New Roman"/>
          <w:sz w:val="28"/>
          <w:szCs w:val="28"/>
          <w:lang w:eastAsia="ru-RU"/>
        </w:rPr>
        <w:t xml:space="preserve">Настоящее решение </w:t>
      </w:r>
      <w:r w:rsidRPr="007647DF">
        <w:rPr>
          <w:rFonts w:eastAsia="Times New Roman"/>
          <w:color w:val="000000"/>
          <w:sz w:val="28"/>
          <w:szCs w:val="28"/>
          <w:lang w:eastAsia="ru-RU"/>
        </w:rPr>
        <w:t xml:space="preserve">подлежит официальному опубликованию в </w:t>
      </w:r>
      <w:r w:rsidRPr="007647DF">
        <w:rPr>
          <w:rFonts w:eastAsia="Times New Roman"/>
          <w:sz w:val="28"/>
          <w:szCs w:val="28"/>
          <w:lang w:eastAsia="ru-RU"/>
        </w:rPr>
        <w:t xml:space="preserve">печатном средстве массовой информации «Информационный бюллетень Семячковского сельского поселения» </w:t>
      </w:r>
      <w:r w:rsidRPr="007647DF">
        <w:rPr>
          <w:rFonts w:eastAsia="Times New Roman"/>
          <w:color w:val="000000"/>
          <w:sz w:val="28"/>
          <w:szCs w:val="28"/>
          <w:lang w:eastAsia="ru-RU"/>
        </w:rPr>
        <w:t>и размещению на официальном сайте Трубчевского муниципального района в сети Интернет (</w:t>
      </w:r>
      <w:proofErr w:type="spellStart"/>
      <w:r w:rsidRPr="007647DF">
        <w:rPr>
          <w:rFonts w:eastAsia="Times New Roman"/>
          <w:color w:val="000000"/>
          <w:sz w:val="28"/>
          <w:szCs w:val="28"/>
          <w:lang w:eastAsia="ru-RU"/>
        </w:rPr>
        <w:t>www.trubrayon.ru</w:t>
      </w:r>
      <w:proofErr w:type="spellEnd"/>
      <w:r w:rsidRPr="007647DF">
        <w:rPr>
          <w:rFonts w:eastAsia="Times New Roman"/>
          <w:color w:val="000000"/>
          <w:sz w:val="28"/>
          <w:szCs w:val="28"/>
          <w:lang w:eastAsia="ru-RU"/>
        </w:rPr>
        <w:t>) на странице «Семячковское сельское поселение».</w:t>
      </w:r>
    </w:p>
    <w:p w:rsidR="007647DF" w:rsidRPr="007647DF" w:rsidRDefault="007647DF" w:rsidP="007647DF">
      <w:pPr>
        <w:pStyle w:val="a4"/>
        <w:numPr>
          <w:ilvl w:val="0"/>
          <w:numId w:val="6"/>
        </w:numPr>
        <w:spacing w:after="0" w:line="240" w:lineRule="auto"/>
        <w:ind w:left="0" w:firstLine="284"/>
        <w:jc w:val="both"/>
        <w:rPr>
          <w:rFonts w:eastAsia="Times New Roman"/>
          <w:bCs/>
          <w:sz w:val="28"/>
          <w:szCs w:val="28"/>
          <w:lang w:eastAsia="ru-RU"/>
        </w:rPr>
      </w:pPr>
      <w:r w:rsidRPr="007647DF">
        <w:rPr>
          <w:rFonts w:eastAsia="Times New Roman"/>
          <w:bCs/>
          <w:sz w:val="28"/>
          <w:szCs w:val="28"/>
          <w:lang w:eastAsia="ru-RU"/>
        </w:rPr>
        <w:lastRenderedPageBreak/>
        <w:t xml:space="preserve">Настоящее </w:t>
      </w:r>
      <w:r w:rsidRPr="007647DF">
        <w:rPr>
          <w:rFonts w:eastAsia="Times New Roman"/>
          <w:sz w:val="28"/>
          <w:szCs w:val="28"/>
          <w:lang w:eastAsia="ru-RU"/>
        </w:rPr>
        <w:t>решение</w:t>
      </w:r>
      <w:r w:rsidRPr="007647DF">
        <w:rPr>
          <w:rFonts w:eastAsia="Times New Roman"/>
          <w:bCs/>
          <w:sz w:val="28"/>
          <w:szCs w:val="28"/>
          <w:lang w:eastAsia="ru-RU"/>
        </w:rPr>
        <w:t xml:space="preserve"> вступает в силу с момента его официального </w:t>
      </w:r>
      <w:r w:rsidRPr="007647DF">
        <w:rPr>
          <w:rFonts w:eastAsia="Times New Roman"/>
          <w:color w:val="000000"/>
          <w:sz w:val="28"/>
          <w:szCs w:val="28"/>
          <w:lang w:eastAsia="ru-RU"/>
        </w:rPr>
        <w:t xml:space="preserve">опубликования в </w:t>
      </w:r>
      <w:r w:rsidRPr="007647DF">
        <w:rPr>
          <w:rFonts w:eastAsia="Times New Roman"/>
          <w:sz w:val="28"/>
          <w:szCs w:val="28"/>
          <w:lang w:eastAsia="ru-RU"/>
        </w:rPr>
        <w:t>печатном средстве массовой информации «Информационный бюллетень Семячковского сельского поселения»</w:t>
      </w:r>
      <w:r w:rsidRPr="007647DF">
        <w:rPr>
          <w:rFonts w:eastAsia="Times New Roman"/>
          <w:bCs/>
          <w:sz w:val="28"/>
          <w:szCs w:val="28"/>
          <w:lang w:eastAsia="ru-RU"/>
        </w:rPr>
        <w:t>.</w:t>
      </w:r>
    </w:p>
    <w:p w:rsidR="007647DF" w:rsidRPr="007647DF" w:rsidRDefault="007647DF" w:rsidP="007647DF">
      <w:pPr>
        <w:numPr>
          <w:ilvl w:val="0"/>
          <w:numId w:val="6"/>
        </w:numPr>
        <w:ind w:left="0" w:firstLine="284"/>
        <w:jc w:val="both"/>
        <w:rPr>
          <w:sz w:val="28"/>
          <w:szCs w:val="28"/>
        </w:rPr>
      </w:pPr>
      <w:proofErr w:type="gramStart"/>
      <w:r w:rsidRPr="007647DF">
        <w:rPr>
          <w:bCs/>
          <w:sz w:val="28"/>
          <w:szCs w:val="28"/>
        </w:rPr>
        <w:t>Контроль за</w:t>
      </w:r>
      <w:proofErr w:type="gramEnd"/>
      <w:r w:rsidRPr="007647DF">
        <w:rPr>
          <w:bCs/>
          <w:sz w:val="28"/>
          <w:szCs w:val="28"/>
        </w:rPr>
        <w:t xml:space="preserve">  исполнением настоящего распоряжения возложить на постоянную комиссию </w:t>
      </w:r>
      <w:r w:rsidRPr="007647DF">
        <w:rPr>
          <w:sz w:val="28"/>
          <w:szCs w:val="28"/>
        </w:rPr>
        <w:t>по бюджету, экономике, налоговой политике, образованию, здравоохранению, культуре, молодежной политике Семячковского сельского Совета народных депутатов.</w:t>
      </w:r>
    </w:p>
    <w:p w:rsidR="007647DF" w:rsidRPr="007647DF" w:rsidRDefault="007647DF" w:rsidP="007647DF">
      <w:pPr>
        <w:tabs>
          <w:tab w:val="left" w:pos="2313"/>
        </w:tabs>
        <w:rPr>
          <w:sz w:val="28"/>
          <w:szCs w:val="28"/>
        </w:rPr>
      </w:pPr>
      <w:r w:rsidRPr="007647DF">
        <w:rPr>
          <w:sz w:val="28"/>
          <w:szCs w:val="28"/>
        </w:rPr>
        <w:tab/>
      </w:r>
    </w:p>
    <w:p w:rsidR="007647DF" w:rsidRPr="007647DF" w:rsidRDefault="007647DF" w:rsidP="007647DF">
      <w:pPr>
        <w:jc w:val="both"/>
        <w:rPr>
          <w:sz w:val="28"/>
          <w:szCs w:val="28"/>
        </w:rPr>
      </w:pPr>
    </w:p>
    <w:p w:rsidR="007647DF" w:rsidRPr="007647DF" w:rsidRDefault="007647DF" w:rsidP="007647DF">
      <w:pPr>
        <w:jc w:val="both"/>
        <w:rPr>
          <w:sz w:val="28"/>
          <w:szCs w:val="28"/>
        </w:rPr>
      </w:pPr>
    </w:p>
    <w:p w:rsidR="007647DF" w:rsidRPr="007647DF" w:rsidRDefault="007647DF" w:rsidP="007647DF">
      <w:pPr>
        <w:tabs>
          <w:tab w:val="left" w:pos="3402"/>
        </w:tabs>
        <w:rPr>
          <w:sz w:val="28"/>
          <w:szCs w:val="28"/>
        </w:rPr>
      </w:pPr>
      <w:r w:rsidRPr="007647DF">
        <w:rPr>
          <w:sz w:val="28"/>
          <w:szCs w:val="28"/>
        </w:rPr>
        <w:t xml:space="preserve">Глава Семячковского </w:t>
      </w:r>
    </w:p>
    <w:p w:rsidR="007647DF" w:rsidRPr="007647DF" w:rsidRDefault="007647DF" w:rsidP="007647DF">
      <w:pPr>
        <w:tabs>
          <w:tab w:val="left" w:pos="3402"/>
        </w:tabs>
        <w:rPr>
          <w:sz w:val="28"/>
          <w:szCs w:val="28"/>
        </w:rPr>
      </w:pPr>
      <w:r w:rsidRPr="007647DF">
        <w:rPr>
          <w:sz w:val="28"/>
          <w:szCs w:val="28"/>
        </w:rPr>
        <w:t xml:space="preserve">сельского поселения                                                                     С.В. </w:t>
      </w:r>
      <w:proofErr w:type="spellStart"/>
      <w:r w:rsidRPr="007647DF">
        <w:rPr>
          <w:sz w:val="28"/>
          <w:szCs w:val="28"/>
        </w:rPr>
        <w:t>Ворфлусев</w:t>
      </w:r>
      <w:proofErr w:type="spellEnd"/>
    </w:p>
    <w:p w:rsidR="007647DF" w:rsidRPr="007647DF" w:rsidRDefault="007647DF" w:rsidP="007647DF">
      <w:pPr>
        <w:tabs>
          <w:tab w:val="left" w:pos="3402"/>
        </w:tabs>
        <w:rPr>
          <w:sz w:val="28"/>
          <w:szCs w:val="28"/>
        </w:rPr>
      </w:pPr>
    </w:p>
    <w:p w:rsidR="007647DF" w:rsidRPr="007647DF" w:rsidRDefault="007647DF" w:rsidP="007647DF">
      <w:pPr>
        <w:tabs>
          <w:tab w:val="left" w:pos="3402"/>
        </w:tabs>
        <w:rPr>
          <w:sz w:val="28"/>
          <w:szCs w:val="28"/>
        </w:rPr>
      </w:pPr>
    </w:p>
    <w:p w:rsidR="007647DF" w:rsidRPr="007647DF" w:rsidRDefault="007647DF" w:rsidP="007647DF">
      <w:pPr>
        <w:tabs>
          <w:tab w:val="left" w:pos="3402"/>
        </w:tabs>
        <w:rPr>
          <w:sz w:val="28"/>
          <w:szCs w:val="28"/>
        </w:rPr>
      </w:pPr>
    </w:p>
    <w:p w:rsidR="007647DF" w:rsidRPr="007647DF" w:rsidRDefault="007647DF" w:rsidP="007647DF">
      <w:pPr>
        <w:jc w:val="right"/>
        <w:rPr>
          <w:color w:val="000000"/>
          <w:sz w:val="28"/>
          <w:szCs w:val="28"/>
        </w:rPr>
      </w:pPr>
    </w:p>
    <w:p w:rsidR="003A588A" w:rsidRPr="007647DF" w:rsidRDefault="003A588A" w:rsidP="00B80689">
      <w:pPr>
        <w:autoSpaceDE w:val="0"/>
        <w:rPr>
          <w:sz w:val="28"/>
          <w:szCs w:val="28"/>
        </w:rPr>
      </w:pPr>
    </w:p>
    <w:p w:rsidR="003A588A" w:rsidRPr="007647DF" w:rsidRDefault="003A588A" w:rsidP="00B80689">
      <w:pPr>
        <w:autoSpaceDE w:val="0"/>
        <w:rPr>
          <w:sz w:val="28"/>
          <w:szCs w:val="28"/>
        </w:rPr>
      </w:pPr>
    </w:p>
    <w:p w:rsidR="003A588A" w:rsidRPr="007647DF" w:rsidRDefault="003A588A" w:rsidP="00B80689">
      <w:pPr>
        <w:autoSpaceDE w:val="0"/>
        <w:rPr>
          <w:sz w:val="28"/>
          <w:szCs w:val="28"/>
        </w:rPr>
      </w:pPr>
    </w:p>
    <w:p w:rsidR="003A588A" w:rsidRPr="007647DF" w:rsidRDefault="003A588A" w:rsidP="00B80689">
      <w:pPr>
        <w:autoSpaceDE w:val="0"/>
        <w:rPr>
          <w:sz w:val="28"/>
          <w:szCs w:val="28"/>
        </w:rPr>
      </w:pPr>
    </w:p>
    <w:p w:rsidR="003A588A" w:rsidRDefault="003A588A" w:rsidP="00B80689">
      <w:pPr>
        <w:autoSpaceDE w:val="0"/>
        <w:rPr>
          <w:sz w:val="28"/>
          <w:szCs w:val="28"/>
        </w:rPr>
      </w:pPr>
    </w:p>
    <w:p w:rsidR="007647DF" w:rsidRDefault="007647DF" w:rsidP="00B80689">
      <w:pPr>
        <w:autoSpaceDE w:val="0"/>
        <w:rPr>
          <w:sz w:val="28"/>
          <w:szCs w:val="28"/>
        </w:rPr>
      </w:pPr>
    </w:p>
    <w:p w:rsidR="007647DF" w:rsidRDefault="007647DF" w:rsidP="00B80689">
      <w:pPr>
        <w:autoSpaceDE w:val="0"/>
        <w:rPr>
          <w:sz w:val="28"/>
          <w:szCs w:val="28"/>
        </w:rPr>
      </w:pPr>
    </w:p>
    <w:p w:rsidR="007647DF" w:rsidRDefault="007647DF" w:rsidP="00B80689">
      <w:pPr>
        <w:autoSpaceDE w:val="0"/>
        <w:rPr>
          <w:sz w:val="28"/>
          <w:szCs w:val="28"/>
        </w:rPr>
      </w:pPr>
    </w:p>
    <w:p w:rsidR="007647DF" w:rsidRDefault="007647DF" w:rsidP="00B80689">
      <w:pPr>
        <w:autoSpaceDE w:val="0"/>
        <w:rPr>
          <w:sz w:val="28"/>
          <w:szCs w:val="28"/>
        </w:rPr>
      </w:pPr>
    </w:p>
    <w:p w:rsidR="007647DF" w:rsidRDefault="007647DF" w:rsidP="00B80689">
      <w:pPr>
        <w:autoSpaceDE w:val="0"/>
        <w:rPr>
          <w:sz w:val="28"/>
          <w:szCs w:val="28"/>
        </w:rPr>
      </w:pPr>
    </w:p>
    <w:p w:rsidR="007647DF" w:rsidRDefault="007647DF" w:rsidP="00B80689">
      <w:pPr>
        <w:autoSpaceDE w:val="0"/>
        <w:rPr>
          <w:sz w:val="28"/>
          <w:szCs w:val="28"/>
        </w:rPr>
      </w:pPr>
    </w:p>
    <w:p w:rsidR="007647DF" w:rsidRDefault="007647DF" w:rsidP="00B80689">
      <w:pPr>
        <w:autoSpaceDE w:val="0"/>
        <w:rPr>
          <w:sz w:val="28"/>
          <w:szCs w:val="28"/>
        </w:rPr>
      </w:pPr>
    </w:p>
    <w:p w:rsidR="007647DF" w:rsidRDefault="007647DF" w:rsidP="00B80689">
      <w:pPr>
        <w:autoSpaceDE w:val="0"/>
        <w:rPr>
          <w:sz w:val="28"/>
          <w:szCs w:val="28"/>
        </w:rPr>
      </w:pPr>
    </w:p>
    <w:p w:rsidR="007647DF" w:rsidRDefault="007647DF" w:rsidP="00B80689">
      <w:pPr>
        <w:autoSpaceDE w:val="0"/>
        <w:rPr>
          <w:sz w:val="28"/>
          <w:szCs w:val="28"/>
        </w:rPr>
      </w:pPr>
    </w:p>
    <w:p w:rsidR="007647DF" w:rsidRDefault="007647DF" w:rsidP="00B80689">
      <w:pPr>
        <w:autoSpaceDE w:val="0"/>
        <w:rPr>
          <w:sz w:val="28"/>
          <w:szCs w:val="28"/>
        </w:rPr>
      </w:pPr>
    </w:p>
    <w:p w:rsidR="007647DF" w:rsidRDefault="007647DF" w:rsidP="00B80689">
      <w:pPr>
        <w:autoSpaceDE w:val="0"/>
        <w:rPr>
          <w:sz w:val="28"/>
          <w:szCs w:val="28"/>
        </w:rPr>
      </w:pPr>
    </w:p>
    <w:p w:rsidR="007647DF" w:rsidRDefault="007647DF" w:rsidP="00B80689">
      <w:pPr>
        <w:autoSpaceDE w:val="0"/>
        <w:rPr>
          <w:sz w:val="28"/>
          <w:szCs w:val="28"/>
        </w:rPr>
      </w:pPr>
    </w:p>
    <w:p w:rsidR="007647DF" w:rsidRDefault="007647DF" w:rsidP="00B80689">
      <w:pPr>
        <w:autoSpaceDE w:val="0"/>
        <w:rPr>
          <w:sz w:val="28"/>
          <w:szCs w:val="28"/>
        </w:rPr>
      </w:pPr>
    </w:p>
    <w:p w:rsidR="007647DF" w:rsidRDefault="007647DF" w:rsidP="00B80689">
      <w:pPr>
        <w:autoSpaceDE w:val="0"/>
        <w:rPr>
          <w:sz w:val="28"/>
          <w:szCs w:val="28"/>
        </w:rPr>
      </w:pPr>
    </w:p>
    <w:p w:rsidR="007647DF" w:rsidRDefault="007647DF" w:rsidP="00B80689">
      <w:pPr>
        <w:autoSpaceDE w:val="0"/>
        <w:rPr>
          <w:sz w:val="28"/>
          <w:szCs w:val="28"/>
        </w:rPr>
      </w:pPr>
    </w:p>
    <w:p w:rsidR="007647DF" w:rsidRDefault="007647DF" w:rsidP="00B80689">
      <w:pPr>
        <w:autoSpaceDE w:val="0"/>
        <w:rPr>
          <w:sz w:val="28"/>
          <w:szCs w:val="28"/>
        </w:rPr>
      </w:pPr>
    </w:p>
    <w:p w:rsidR="007647DF" w:rsidRDefault="007647DF" w:rsidP="00B80689">
      <w:pPr>
        <w:autoSpaceDE w:val="0"/>
        <w:rPr>
          <w:sz w:val="28"/>
          <w:szCs w:val="28"/>
        </w:rPr>
      </w:pPr>
    </w:p>
    <w:p w:rsidR="007647DF" w:rsidRDefault="007647DF" w:rsidP="00B80689">
      <w:pPr>
        <w:autoSpaceDE w:val="0"/>
        <w:rPr>
          <w:sz w:val="28"/>
          <w:szCs w:val="28"/>
        </w:rPr>
      </w:pPr>
    </w:p>
    <w:p w:rsidR="007647DF" w:rsidRDefault="007647DF" w:rsidP="00B80689">
      <w:pPr>
        <w:autoSpaceDE w:val="0"/>
        <w:rPr>
          <w:sz w:val="28"/>
          <w:szCs w:val="28"/>
        </w:rPr>
      </w:pPr>
    </w:p>
    <w:p w:rsidR="007647DF" w:rsidRDefault="007647DF" w:rsidP="00B80689">
      <w:pPr>
        <w:autoSpaceDE w:val="0"/>
        <w:rPr>
          <w:sz w:val="28"/>
          <w:szCs w:val="28"/>
        </w:rPr>
      </w:pPr>
    </w:p>
    <w:p w:rsidR="003A588A" w:rsidRDefault="003A588A" w:rsidP="00B80689">
      <w:pPr>
        <w:autoSpaceDE w:val="0"/>
        <w:rPr>
          <w:sz w:val="28"/>
          <w:szCs w:val="28"/>
        </w:rPr>
      </w:pPr>
    </w:p>
    <w:p w:rsidR="00543945" w:rsidRPr="00D85999" w:rsidRDefault="00543945" w:rsidP="00543945">
      <w:pPr>
        <w:tabs>
          <w:tab w:val="left" w:pos="915"/>
          <w:tab w:val="right" w:pos="9355"/>
        </w:tabs>
        <w:rPr>
          <w:rFonts w:eastAsia="Calibri"/>
          <w:b/>
          <w:i/>
          <w:sz w:val="32"/>
          <w:szCs w:val="32"/>
          <w:lang w:eastAsia="zh-CN"/>
        </w:rPr>
      </w:pPr>
      <w:r>
        <w:rPr>
          <w:rFonts w:eastAsia="Calibri"/>
          <w:b/>
          <w:i/>
          <w:sz w:val="32"/>
          <w:szCs w:val="32"/>
          <w:lang w:eastAsia="zh-CN"/>
        </w:rPr>
        <w:lastRenderedPageBreak/>
        <w:tab/>
      </w:r>
    </w:p>
    <w:p w:rsidR="00543945" w:rsidRPr="00D85999" w:rsidRDefault="00543945" w:rsidP="00543945">
      <w:pPr>
        <w:jc w:val="center"/>
        <w:rPr>
          <w:rFonts w:eastAsia="Calibri"/>
          <w:b/>
          <w:sz w:val="28"/>
          <w:szCs w:val="28"/>
          <w:lang w:eastAsia="zh-CN"/>
        </w:rPr>
      </w:pPr>
      <w:r w:rsidRPr="00D85999">
        <w:rPr>
          <w:rFonts w:eastAsia="Calibri"/>
          <w:b/>
          <w:sz w:val="28"/>
          <w:szCs w:val="28"/>
          <w:lang w:eastAsia="zh-CN"/>
        </w:rPr>
        <w:t>РОССИЙСКАЯ ФЕДЕРАЦИЯ</w:t>
      </w:r>
    </w:p>
    <w:p w:rsidR="00543945" w:rsidRPr="00D85999" w:rsidRDefault="00543945" w:rsidP="00543945">
      <w:pPr>
        <w:jc w:val="center"/>
        <w:rPr>
          <w:rFonts w:eastAsia="Calibri"/>
          <w:b/>
          <w:sz w:val="28"/>
          <w:szCs w:val="28"/>
          <w:lang w:eastAsia="zh-CN"/>
        </w:rPr>
      </w:pPr>
      <w:r w:rsidRPr="00D85999">
        <w:rPr>
          <w:rFonts w:eastAsia="Calibri"/>
          <w:b/>
          <w:sz w:val="28"/>
          <w:szCs w:val="28"/>
          <w:lang w:eastAsia="zh-CN"/>
        </w:rPr>
        <w:t>БРЯНСКАЯ ОБЛАСТЬ ТРУБЧЕВСКИЙ РАЙОН</w:t>
      </w:r>
    </w:p>
    <w:p w:rsidR="00543945" w:rsidRPr="00D85999" w:rsidRDefault="00543945" w:rsidP="00543945">
      <w:pPr>
        <w:jc w:val="center"/>
        <w:rPr>
          <w:rFonts w:eastAsia="Calibri"/>
          <w:b/>
          <w:sz w:val="28"/>
          <w:szCs w:val="28"/>
          <w:lang w:eastAsia="zh-CN"/>
        </w:rPr>
      </w:pPr>
      <w:r w:rsidRPr="00D85999">
        <w:rPr>
          <w:rFonts w:eastAsia="Calibri"/>
          <w:b/>
          <w:sz w:val="28"/>
          <w:szCs w:val="28"/>
          <w:lang w:eastAsia="zh-CN"/>
        </w:rPr>
        <w:t>СЕМЯЧКОВСКИЙ СЕЛЬСКИЙ СОВЕТ НАРОДНЫХ ДЕПУТАТОВ</w:t>
      </w:r>
    </w:p>
    <w:p w:rsidR="00543945" w:rsidRPr="00D85999" w:rsidRDefault="00543945" w:rsidP="00543945">
      <w:pPr>
        <w:tabs>
          <w:tab w:val="left" w:pos="-426"/>
          <w:tab w:val="left" w:pos="284"/>
        </w:tabs>
        <w:spacing w:before="120"/>
        <w:jc w:val="center"/>
        <w:rPr>
          <w:rFonts w:eastAsia="Calibri"/>
          <w:b/>
          <w:spacing w:val="60"/>
          <w:sz w:val="22"/>
          <w:szCs w:val="22"/>
          <w:lang w:eastAsia="zh-CN"/>
        </w:rPr>
      </w:pPr>
      <w:r w:rsidRPr="00D85999">
        <w:rPr>
          <w:rFonts w:eastAsia="Calibri"/>
          <w:b/>
          <w:spacing w:val="60"/>
          <w:sz w:val="48"/>
          <w:szCs w:val="48"/>
          <w:lang w:eastAsia="zh-CN"/>
        </w:rPr>
        <w:t>РЕШЕНИЕ</w:t>
      </w:r>
    </w:p>
    <w:p w:rsidR="00543945" w:rsidRPr="00C677AC" w:rsidRDefault="00543945" w:rsidP="00543945">
      <w:pPr>
        <w:jc w:val="center"/>
        <w:rPr>
          <w:rFonts w:eastAsia="Calibri"/>
          <w:szCs w:val="28"/>
          <w:lang w:eastAsia="zh-CN"/>
        </w:rPr>
      </w:pPr>
    </w:p>
    <w:p w:rsidR="00543945" w:rsidRPr="00D85999" w:rsidRDefault="00543945" w:rsidP="00543945">
      <w:pPr>
        <w:jc w:val="center"/>
        <w:rPr>
          <w:rFonts w:eastAsia="Calibri"/>
          <w:b/>
          <w:sz w:val="28"/>
          <w:szCs w:val="28"/>
          <w:lang w:eastAsia="zh-CN"/>
        </w:rPr>
      </w:pPr>
      <w:r w:rsidRPr="00D85999">
        <w:rPr>
          <w:rFonts w:eastAsia="Calibri"/>
          <w:b/>
          <w:sz w:val="28"/>
          <w:szCs w:val="28"/>
        </w:rPr>
        <w:t xml:space="preserve">от </w:t>
      </w:r>
      <w:r>
        <w:rPr>
          <w:rFonts w:eastAsia="Calibri"/>
          <w:b/>
          <w:sz w:val="28"/>
          <w:szCs w:val="28"/>
        </w:rPr>
        <w:t>26 декабря 2024 года</w:t>
      </w:r>
      <w:r w:rsidRPr="00D85999">
        <w:rPr>
          <w:rFonts w:eastAsia="Calibri"/>
          <w:b/>
          <w:sz w:val="28"/>
          <w:szCs w:val="28"/>
        </w:rPr>
        <w:t xml:space="preserve"> № </w:t>
      </w:r>
      <w:r>
        <w:rPr>
          <w:rFonts w:eastAsia="Calibri"/>
          <w:b/>
          <w:sz w:val="28"/>
          <w:szCs w:val="28"/>
        </w:rPr>
        <w:t>5-35</w:t>
      </w:r>
    </w:p>
    <w:p w:rsidR="00543945" w:rsidRDefault="00543945" w:rsidP="00543945">
      <w:pPr>
        <w:rPr>
          <w:sz w:val="22"/>
          <w:szCs w:val="22"/>
        </w:rPr>
      </w:pPr>
    </w:p>
    <w:p w:rsidR="00543945" w:rsidRPr="00C677AC" w:rsidRDefault="00543945" w:rsidP="00543945">
      <w:pPr>
        <w:ind w:left="-180"/>
        <w:rPr>
          <w:szCs w:val="22"/>
        </w:rPr>
      </w:pPr>
    </w:p>
    <w:p w:rsidR="00543945" w:rsidRPr="005A3C54" w:rsidRDefault="00543945" w:rsidP="00543945">
      <w:pPr>
        <w:ind w:hanging="180"/>
        <w:jc w:val="center"/>
        <w:rPr>
          <w:b/>
          <w:sz w:val="28"/>
          <w:szCs w:val="22"/>
        </w:rPr>
      </w:pPr>
      <w:r w:rsidRPr="005A3C54">
        <w:rPr>
          <w:b/>
          <w:sz w:val="28"/>
          <w:szCs w:val="22"/>
        </w:rPr>
        <w:t>«О внесении изменений в решение Семячковского сельского Совета народных депутатов от 2</w:t>
      </w:r>
      <w:r>
        <w:rPr>
          <w:b/>
          <w:sz w:val="28"/>
          <w:szCs w:val="22"/>
        </w:rPr>
        <w:t>6</w:t>
      </w:r>
      <w:r w:rsidRPr="005A3C54">
        <w:rPr>
          <w:b/>
          <w:sz w:val="28"/>
          <w:szCs w:val="22"/>
        </w:rPr>
        <w:t>.12.202</w:t>
      </w:r>
      <w:r>
        <w:rPr>
          <w:b/>
          <w:sz w:val="28"/>
          <w:szCs w:val="22"/>
        </w:rPr>
        <w:t>3</w:t>
      </w:r>
      <w:r w:rsidRPr="005A3C54">
        <w:rPr>
          <w:b/>
          <w:sz w:val="28"/>
          <w:szCs w:val="22"/>
        </w:rPr>
        <w:t xml:space="preserve"> года № </w:t>
      </w:r>
      <w:r>
        <w:rPr>
          <w:b/>
          <w:sz w:val="28"/>
          <w:szCs w:val="22"/>
        </w:rPr>
        <w:t>4-158</w:t>
      </w:r>
      <w:r w:rsidRPr="005A3C54">
        <w:rPr>
          <w:b/>
          <w:sz w:val="28"/>
          <w:szCs w:val="22"/>
        </w:rPr>
        <w:t xml:space="preserve"> «О бюджете Семячковского сельского поселения Трубчевского муниципального района  Брянской области на 202</w:t>
      </w:r>
      <w:r>
        <w:rPr>
          <w:b/>
          <w:sz w:val="28"/>
          <w:szCs w:val="22"/>
        </w:rPr>
        <w:t>4</w:t>
      </w:r>
      <w:r w:rsidRPr="005A3C54">
        <w:rPr>
          <w:b/>
          <w:sz w:val="28"/>
          <w:szCs w:val="22"/>
        </w:rPr>
        <w:t xml:space="preserve"> год и на плановый период 202</w:t>
      </w:r>
      <w:r>
        <w:rPr>
          <w:b/>
          <w:sz w:val="28"/>
          <w:szCs w:val="22"/>
        </w:rPr>
        <w:t>5</w:t>
      </w:r>
      <w:r w:rsidRPr="005A3C54">
        <w:rPr>
          <w:b/>
          <w:sz w:val="28"/>
          <w:szCs w:val="22"/>
        </w:rPr>
        <w:t xml:space="preserve"> и 202</w:t>
      </w:r>
      <w:r>
        <w:rPr>
          <w:b/>
          <w:sz w:val="28"/>
          <w:szCs w:val="22"/>
        </w:rPr>
        <w:t>6</w:t>
      </w:r>
      <w:r w:rsidRPr="005A3C54">
        <w:rPr>
          <w:b/>
          <w:sz w:val="28"/>
          <w:szCs w:val="22"/>
        </w:rPr>
        <w:t xml:space="preserve"> годов»</w:t>
      </w:r>
    </w:p>
    <w:p w:rsidR="00543945" w:rsidRPr="00C677AC" w:rsidRDefault="00543945" w:rsidP="00543945">
      <w:pPr>
        <w:ind w:hanging="180"/>
        <w:rPr>
          <w:szCs w:val="22"/>
        </w:rPr>
      </w:pPr>
    </w:p>
    <w:p w:rsidR="00543945" w:rsidRPr="005A3C54" w:rsidRDefault="00543945" w:rsidP="00543945">
      <w:pPr>
        <w:ind w:hanging="180"/>
        <w:jc w:val="both"/>
        <w:rPr>
          <w:sz w:val="28"/>
          <w:szCs w:val="22"/>
        </w:rPr>
      </w:pPr>
      <w:r w:rsidRPr="005A3C54">
        <w:rPr>
          <w:sz w:val="28"/>
          <w:szCs w:val="22"/>
        </w:rPr>
        <w:t xml:space="preserve">   Рассмотрев предложение Семячковской сельской администрации Трубчевского района  о внесении изменений в решение Семячковского сельского Совета народных депутатов от 2</w:t>
      </w:r>
      <w:r>
        <w:rPr>
          <w:sz w:val="28"/>
          <w:szCs w:val="22"/>
        </w:rPr>
        <w:t>6</w:t>
      </w:r>
      <w:r w:rsidRPr="005A3C54">
        <w:rPr>
          <w:sz w:val="28"/>
          <w:szCs w:val="22"/>
        </w:rPr>
        <w:t>.12.202</w:t>
      </w:r>
      <w:r>
        <w:rPr>
          <w:sz w:val="28"/>
          <w:szCs w:val="22"/>
        </w:rPr>
        <w:t>3</w:t>
      </w:r>
      <w:r w:rsidRPr="005A3C54">
        <w:rPr>
          <w:sz w:val="28"/>
          <w:szCs w:val="22"/>
        </w:rPr>
        <w:t xml:space="preserve"> года  № 4-</w:t>
      </w:r>
      <w:r>
        <w:rPr>
          <w:sz w:val="28"/>
          <w:szCs w:val="22"/>
        </w:rPr>
        <w:t>158</w:t>
      </w:r>
      <w:r w:rsidRPr="005A3C54">
        <w:rPr>
          <w:sz w:val="28"/>
          <w:szCs w:val="22"/>
        </w:rPr>
        <w:t xml:space="preserve"> «О бюджете Семячковского сельского поселения Трубчевского муниципального района  Брянской области на 202</w:t>
      </w:r>
      <w:r>
        <w:rPr>
          <w:sz w:val="28"/>
          <w:szCs w:val="22"/>
        </w:rPr>
        <w:t>4</w:t>
      </w:r>
      <w:r w:rsidRPr="005A3C54">
        <w:rPr>
          <w:sz w:val="28"/>
          <w:szCs w:val="22"/>
        </w:rPr>
        <w:t xml:space="preserve"> год и на плановый период 202</w:t>
      </w:r>
      <w:r>
        <w:rPr>
          <w:sz w:val="28"/>
          <w:szCs w:val="22"/>
        </w:rPr>
        <w:t>5</w:t>
      </w:r>
      <w:r w:rsidRPr="005A3C54">
        <w:rPr>
          <w:sz w:val="28"/>
          <w:szCs w:val="22"/>
        </w:rPr>
        <w:t xml:space="preserve"> и 202</w:t>
      </w:r>
      <w:r>
        <w:rPr>
          <w:sz w:val="28"/>
          <w:szCs w:val="22"/>
        </w:rPr>
        <w:t>6</w:t>
      </w:r>
      <w:r w:rsidRPr="005A3C54">
        <w:rPr>
          <w:sz w:val="28"/>
          <w:szCs w:val="22"/>
        </w:rPr>
        <w:t xml:space="preserve"> годов» </w:t>
      </w:r>
      <w:proofErr w:type="spellStart"/>
      <w:r w:rsidRPr="005A3C54">
        <w:rPr>
          <w:sz w:val="28"/>
          <w:szCs w:val="22"/>
        </w:rPr>
        <w:t>Семячковский</w:t>
      </w:r>
      <w:proofErr w:type="spellEnd"/>
      <w:r w:rsidRPr="005A3C54">
        <w:rPr>
          <w:sz w:val="28"/>
          <w:szCs w:val="22"/>
        </w:rPr>
        <w:t xml:space="preserve"> сельский Совет народных депутатов</w:t>
      </w:r>
    </w:p>
    <w:p w:rsidR="00543945" w:rsidRPr="00C677AC" w:rsidRDefault="00543945" w:rsidP="00543945">
      <w:pPr>
        <w:ind w:hanging="180"/>
        <w:jc w:val="both"/>
        <w:rPr>
          <w:szCs w:val="22"/>
        </w:rPr>
      </w:pPr>
    </w:p>
    <w:p w:rsidR="00543945" w:rsidRPr="005A3C54" w:rsidRDefault="00543945" w:rsidP="00543945">
      <w:pPr>
        <w:ind w:hanging="180"/>
        <w:jc w:val="both"/>
        <w:rPr>
          <w:sz w:val="28"/>
          <w:szCs w:val="22"/>
        </w:rPr>
      </w:pPr>
      <w:r w:rsidRPr="005A3C54">
        <w:rPr>
          <w:b/>
          <w:sz w:val="28"/>
          <w:szCs w:val="22"/>
        </w:rPr>
        <w:t xml:space="preserve">   РЕШИЛ</w:t>
      </w:r>
      <w:r w:rsidRPr="005A3C54">
        <w:rPr>
          <w:sz w:val="28"/>
          <w:szCs w:val="22"/>
        </w:rPr>
        <w:t>:</w:t>
      </w:r>
    </w:p>
    <w:p w:rsidR="00543945" w:rsidRPr="00C677AC" w:rsidRDefault="00543945" w:rsidP="00543945">
      <w:pPr>
        <w:ind w:hanging="180"/>
        <w:jc w:val="both"/>
        <w:rPr>
          <w:szCs w:val="22"/>
        </w:rPr>
      </w:pPr>
    </w:p>
    <w:p w:rsidR="00543945" w:rsidRPr="005A3C54" w:rsidRDefault="00543945" w:rsidP="00543945">
      <w:pPr>
        <w:numPr>
          <w:ilvl w:val="0"/>
          <w:numId w:val="7"/>
        </w:numPr>
        <w:ind w:left="0" w:hanging="180"/>
        <w:jc w:val="both"/>
        <w:rPr>
          <w:sz w:val="28"/>
          <w:szCs w:val="22"/>
        </w:rPr>
      </w:pPr>
      <w:r w:rsidRPr="005A3C54">
        <w:rPr>
          <w:sz w:val="28"/>
          <w:szCs w:val="22"/>
        </w:rPr>
        <w:t>Внести в решение Семячковского сельского Совета народных депутатов от 2</w:t>
      </w:r>
      <w:r>
        <w:rPr>
          <w:sz w:val="28"/>
          <w:szCs w:val="22"/>
        </w:rPr>
        <w:t>6</w:t>
      </w:r>
      <w:r w:rsidRPr="005A3C54">
        <w:rPr>
          <w:sz w:val="28"/>
          <w:szCs w:val="22"/>
        </w:rPr>
        <w:t>.12.202</w:t>
      </w:r>
      <w:r>
        <w:rPr>
          <w:sz w:val="28"/>
          <w:szCs w:val="22"/>
        </w:rPr>
        <w:t>3</w:t>
      </w:r>
      <w:r w:rsidRPr="005A3C54">
        <w:rPr>
          <w:sz w:val="28"/>
          <w:szCs w:val="22"/>
        </w:rPr>
        <w:t xml:space="preserve"> года  № 4-</w:t>
      </w:r>
      <w:r>
        <w:rPr>
          <w:sz w:val="28"/>
          <w:szCs w:val="22"/>
        </w:rPr>
        <w:t>158</w:t>
      </w:r>
      <w:r w:rsidRPr="005A3C54">
        <w:rPr>
          <w:sz w:val="28"/>
          <w:szCs w:val="22"/>
        </w:rPr>
        <w:t xml:space="preserve">  «О бюджете Семячковского сельского поселения Трубчевского муниципального района  Брянской области на 202</w:t>
      </w:r>
      <w:r>
        <w:rPr>
          <w:sz w:val="28"/>
          <w:szCs w:val="22"/>
        </w:rPr>
        <w:t>4</w:t>
      </w:r>
      <w:r w:rsidRPr="005A3C54">
        <w:rPr>
          <w:sz w:val="28"/>
          <w:szCs w:val="22"/>
        </w:rPr>
        <w:t xml:space="preserve"> год и на плановый период 202</w:t>
      </w:r>
      <w:r>
        <w:rPr>
          <w:sz w:val="28"/>
          <w:szCs w:val="22"/>
        </w:rPr>
        <w:t>5</w:t>
      </w:r>
      <w:r w:rsidRPr="005A3C54">
        <w:rPr>
          <w:sz w:val="28"/>
          <w:szCs w:val="22"/>
        </w:rPr>
        <w:t xml:space="preserve"> и 202</w:t>
      </w:r>
      <w:r>
        <w:rPr>
          <w:sz w:val="28"/>
          <w:szCs w:val="22"/>
        </w:rPr>
        <w:t>6</w:t>
      </w:r>
      <w:r w:rsidRPr="005A3C54">
        <w:rPr>
          <w:sz w:val="28"/>
          <w:szCs w:val="22"/>
        </w:rPr>
        <w:t xml:space="preserve"> годов» следующие изменения:</w:t>
      </w:r>
    </w:p>
    <w:p w:rsidR="00543945" w:rsidRPr="005A3C54" w:rsidRDefault="00543945" w:rsidP="00543945">
      <w:pPr>
        <w:ind w:hanging="180"/>
        <w:jc w:val="both"/>
        <w:rPr>
          <w:sz w:val="28"/>
          <w:szCs w:val="22"/>
        </w:rPr>
      </w:pPr>
      <w:r w:rsidRPr="005A3C54">
        <w:rPr>
          <w:sz w:val="28"/>
          <w:szCs w:val="22"/>
        </w:rPr>
        <w:t xml:space="preserve">  </w:t>
      </w:r>
      <w:r>
        <w:rPr>
          <w:sz w:val="28"/>
          <w:szCs w:val="22"/>
        </w:rPr>
        <w:t xml:space="preserve">    </w:t>
      </w:r>
      <w:r w:rsidRPr="005A3C54">
        <w:rPr>
          <w:sz w:val="28"/>
          <w:szCs w:val="22"/>
        </w:rPr>
        <w:t>1.1.Пункт 1 изложить в следующей редакции:</w:t>
      </w:r>
    </w:p>
    <w:p w:rsidR="00543945" w:rsidRPr="005A3C54" w:rsidRDefault="00543945" w:rsidP="00543945">
      <w:pPr>
        <w:ind w:hanging="180"/>
        <w:jc w:val="both"/>
        <w:rPr>
          <w:sz w:val="28"/>
          <w:szCs w:val="22"/>
        </w:rPr>
      </w:pPr>
      <w:r w:rsidRPr="005A3C54">
        <w:rPr>
          <w:sz w:val="28"/>
          <w:szCs w:val="22"/>
        </w:rPr>
        <w:t xml:space="preserve">  «1. Утвердить основные характеристики бюджета Семячковского сельского поселения Трубчевского муниципального района  Брянской области  на 202</w:t>
      </w:r>
      <w:r>
        <w:rPr>
          <w:sz w:val="28"/>
          <w:szCs w:val="22"/>
        </w:rPr>
        <w:t>4</w:t>
      </w:r>
      <w:r w:rsidRPr="005A3C54">
        <w:rPr>
          <w:sz w:val="28"/>
          <w:szCs w:val="22"/>
        </w:rPr>
        <w:t xml:space="preserve"> год, определенные исходя из показателей прогноза социально-экономического развития поселения:</w:t>
      </w:r>
    </w:p>
    <w:p w:rsidR="00543945" w:rsidRPr="0069382A" w:rsidRDefault="00543945" w:rsidP="00543945">
      <w:pPr>
        <w:ind w:hanging="180"/>
        <w:jc w:val="both"/>
        <w:rPr>
          <w:sz w:val="28"/>
          <w:szCs w:val="22"/>
        </w:rPr>
      </w:pPr>
      <w:r w:rsidRPr="005A3C54">
        <w:rPr>
          <w:sz w:val="28"/>
          <w:szCs w:val="22"/>
        </w:rPr>
        <w:t xml:space="preserve">- прогнозируемый общий объем доходов бюджета поселения в сумме </w:t>
      </w:r>
      <w:r>
        <w:rPr>
          <w:sz w:val="28"/>
          <w:szCs w:val="22"/>
        </w:rPr>
        <w:t>6 298 866,53</w:t>
      </w:r>
      <w:r w:rsidRPr="0069382A">
        <w:rPr>
          <w:sz w:val="28"/>
          <w:szCs w:val="22"/>
        </w:rPr>
        <w:t xml:space="preserve">  рублей; в    том числе налоговых и неналоговых доходов </w:t>
      </w:r>
      <w:r>
        <w:rPr>
          <w:sz w:val="28"/>
          <w:szCs w:val="22"/>
        </w:rPr>
        <w:t>1 692 122,00</w:t>
      </w:r>
      <w:r w:rsidRPr="0069382A">
        <w:rPr>
          <w:sz w:val="28"/>
          <w:szCs w:val="22"/>
        </w:rPr>
        <w:t>рублей;</w:t>
      </w:r>
    </w:p>
    <w:p w:rsidR="00543945" w:rsidRPr="0069382A" w:rsidRDefault="00543945" w:rsidP="00543945">
      <w:pPr>
        <w:ind w:hanging="180"/>
        <w:jc w:val="both"/>
        <w:rPr>
          <w:sz w:val="28"/>
          <w:szCs w:val="22"/>
        </w:rPr>
      </w:pPr>
      <w:r w:rsidRPr="0069382A">
        <w:rPr>
          <w:sz w:val="28"/>
          <w:szCs w:val="22"/>
        </w:rPr>
        <w:t xml:space="preserve">-  общий объем расходов бюджета поселения в сумме  </w:t>
      </w:r>
      <w:r>
        <w:rPr>
          <w:sz w:val="28"/>
          <w:szCs w:val="22"/>
        </w:rPr>
        <w:t>10 211 223,33</w:t>
      </w:r>
      <w:r w:rsidRPr="0069382A">
        <w:rPr>
          <w:sz w:val="28"/>
          <w:szCs w:val="22"/>
        </w:rPr>
        <w:t xml:space="preserve"> рублей;</w:t>
      </w:r>
    </w:p>
    <w:p w:rsidR="00543945" w:rsidRDefault="00543945" w:rsidP="00543945">
      <w:pPr>
        <w:ind w:hanging="180"/>
        <w:jc w:val="both"/>
        <w:rPr>
          <w:sz w:val="28"/>
          <w:szCs w:val="22"/>
        </w:rPr>
      </w:pPr>
      <w:r w:rsidRPr="0069382A">
        <w:rPr>
          <w:sz w:val="28"/>
          <w:szCs w:val="22"/>
        </w:rPr>
        <w:t xml:space="preserve">-  прогнозируемый дефицит бюджета сельского поселения в сумме </w:t>
      </w:r>
      <w:r>
        <w:rPr>
          <w:sz w:val="28"/>
          <w:szCs w:val="22"/>
        </w:rPr>
        <w:t>3 912 336,80</w:t>
      </w:r>
      <w:r w:rsidRPr="005A3C54">
        <w:rPr>
          <w:sz w:val="28"/>
          <w:szCs w:val="22"/>
        </w:rPr>
        <w:t xml:space="preserve"> рублей»;</w:t>
      </w:r>
    </w:p>
    <w:p w:rsidR="00543945" w:rsidRDefault="00543945" w:rsidP="00543945">
      <w:pPr>
        <w:ind w:firstLine="426"/>
        <w:jc w:val="both"/>
        <w:rPr>
          <w:sz w:val="28"/>
          <w:szCs w:val="22"/>
        </w:rPr>
      </w:pPr>
      <w:r>
        <w:rPr>
          <w:sz w:val="28"/>
          <w:szCs w:val="22"/>
        </w:rPr>
        <w:t>1.2.</w:t>
      </w:r>
      <w:r w:rsidRPr="006D4755">
        <w:rPr>
          <w:sz w:val="28"/>
          <w:szCs w:val="22"/>
        </w:rPr>
        <w:t xml:space="preserve"> </w:t>
      </w:r>
      <w:r w:rsidRPr="005A3C54">
        <w:rPr>
          <w:sz w:val="28"/>
          <w:szCs w:val="22"/>
        </w:rPr>
        <w:t xml:space="preserve">Дополнить решение приложением </w:t>
      </w:r>
      <w:r>
        <w:rPr>
          <w:sz w:val="28"/>
          <w:szCs w:val="22"/>
        </w:rPr>
        <w:t>1</w:t>
      </w:r>
      <w:r w:rsidRPr="005A3C54">
        <w:rPr>
          <w:sz w:val="28"/>
          <w:szCs w:val="22"/>
        </w:rPr>
        <w:t>.</w:t>
      </w:r>
      <w:r>
        <w:rPr>
          <w:sz w:val="28"/>
          <w:szCs w:val="22"/>
        </w:rPr>
        <w:t>3</w:t>
      </w:r>
      <w:r w:rsidRPr="005A3C54">
        <w:rPr>
          <w:sz w:val="28"/>
          <w:szCs w:val="22"/>
        </w:rPr>
        <w:t xml:space="preserve"> согласно приложению № </w:t>
      </w:r>
      <w:r>
        <w:rPr>
          <w:sz w:val="28"/>
          <w:szCs w:val="22"/>
        </w:rPr>
        <w:t>1</w:t>
      </w:r>
      <w:r w:rsidRPr="005A3C54">
        <w:rPr>
          <w:sz w:val="28"/>
          <w:szCs w:val="22"/>
        </w:rPr>
        <w:t xml:space="preserve"> к настоящему  решению</w:t>
      </w:r>
    </w:p>
    <w:p w:rsidR="00543945" w:rsidRDefault="00543945" w:rsidP="00543945">
      <w:pPr>
        <w:ind w:hanging="180"/>
        <w:jc w:val="both"/>
        <w:rPr>
          <w:sz w:val="28"/>
          <w:szCs w:val="22"/>
        </w:rPr>
      </w:pPr>
      <w:r>
        <w:rPr>
          <w:sz w:val="28"/>
          <w:szCs w:val="22"/>
        </w:rPr>
        <w:t xml:space="preserve">       </w:t>
      </w:r>
      <w:r w:rsidRPr="005A3C54">
        <w:rPr>
          <w:sz w:val="28"/>
          <w:szCs w:val="22"/>
        </w:rPr>
        <w:t>1.</w:t>
      </w:r>
      <w:r>
        <w:rPr>
          <w:sz w:val="28"/>
          <w:szCs w:val="22"/>
        </w:rPr>
        <w:t>3</w:t>
      </w:r>
      <w:r w:rsidRPr="005A3C54">
        <w:rPr>
          <w:sz w:val="28"/>
          <w:szCs w:val="22"/>
        </w:rPr>
        <w:t>. Дополнить решение приложением 3.</w:t>
      </w:r>
      <w:r>
        <w:rPr>
          <w:sz w:val="28"/>
          <w:szCs w:val="22"/>
        </w:rPr>
        <w:t>3</w:t>
      </w:r>
      <w:r w:rsidRPr="005A3C54">
        <w:rPr>
          <w:sz w:val="28"/>
          <w:szCs w:val="22"/>
        </w:rPr>
        <w:t xml:space="preserve"> согласно приложению № </w:t>
      </w:r>
      <w:r>
        <w:rPr>
          <w:sz w:val="28"/>
          <w:szCs w:val="22"/>
        </w:rPr>
        <w:t>2</w:t>
      </w:r>
      <w:r w:rsidRPr="005A3C54">
        <w:rPr>
          <w:sz w:val="28"/>
          <w:szCs w:val="22"/>
        </w:rPr>
        <w:t xml:space="preserve"> к настоящему  решению; </w:t>
      </w:r>
    </w:p>
    <w:p w:rsidR="00543945" w:rsidRDefault="00543945" w:rsidP="00543945">
      <w:pPr>
        <w:ind w:hanging="180"/>
        <w:jc w:val="both"/>
        <w:rPr>
          <w:sz w:val="28"/>
          <w:szCs w:val="22"/>
        </w:rPr>
      </w:pPr>
      <w:r>
        <w:rPr>
          <w:sz w:val="28"/>
          <w:szCs w:val="22"/>
        </w:rPr>
        <w:t xml:space="preserve">      </w:t>
      </w:r>
      <w:r w:rsidRPr="005A3C54">
        <w:rPr>
          <w:sz w:val="28"/>
          <w:szCs w:val="22"/>
        </w:rPr>
        <w:t>1.</w:t>
      </w:r>
      <w:r>
        <w:rPr>
          <w:sz w:val="28"/>
          <w:szCs w:val="22"/>
        </w:rPr>
        <w:t>4</w:t>
      </w:r>
      <w:r w:rsidRPr="005A3C54">
        <w:rPr>
          <w:sz w:val="28"/>
          <w:szCs w:val="22"/>
        </w:rPr>
        <w:t>. Дополнить решение приложением 4.</w:t>
      </w:r>
      <w:r>
        <w:rPr>
          <w:sz w:val="28"/>
          <w:szCs w:val="22"/>
        </w:rPr>
        <w:t>3</w:t>
      </w:r>
      <w:r w:rsidRPr="005A3C54">
        <w:rPr>
          <w:sz w:val="28"/>
          <w:szCs w:val="22"/>
        </w:rPr>
        <w:t xml:space="preserve"> согласно приложению № </w:t>
      </w:r>
      <w:r>
        <w:rPr>
          <w:sz w:val="28"/>
          <w:szCs w:val="22"/>
        </w:rPr>
        <w:t>3</w:t>
      </w:r>
      <w:r w:rsidRPr="005A3C54">
        <w:rPr>
          <w:sz w:val="28"/>
          <w:szCs w:val="22"/>
        </w:rPr>
        <w:t xml:space="preserve"> к настоящему  решению;</w:t>
      </w:r>
    </w:p>
    <w:p w:rsidR="00543945" w:rsidRDefault="00543945" w:rsidP="00543945">
      <w:pPr>
        <w:ind w:hanging="180"/>
        <w:jc w:val="both"/>
        <w:rPr>
          <w:sz w:val="28"/>
          <w:szCs w:val="22"/>
        </w:rPr>
      </w:pPr>
      <w:r w:rsidRPr="005A3C54">
        <w:rPr>
          <w:sz w:val="28"/>
          <w:szCs w:val="22"/>
        </w:rPr>
        <w:t xml:space="preserve"> </w:t>
      </w:r>
      <w:r>
        <w:rPr>
          <w:sz w:val="28"/>
          <w:szCs w:val="22"/>
        </w:rPr>
        <w:t xml:space="preserve">     </w:t>
      </w:r>
      <w:r w:rsidRPr="005A3C54">
        <w:rPr>
          <w:sz w:val="28"/>
          <w:szCs w:val="22"/>
        </w:rPr>
        <w:t>1.</w:t>
      </w:r>
      <w:r>
        <w:rPr>
          <w:sz w:val="28"/>
          <w:szCs w:val="22"/>
        </w:rPr>
        <w:t>5</w:t>
      </w:r>
      <w:r w:rsidRPr="005A3C54">
        <w:rPr>
          <w:sz w:val="28"/>
          <w:szCs w:val="22"/>
        </w:rPr>
        <w:t>. Дополнить решение приложением 5.</w:t>
      </w:r>
      <w:r>
        <w:rPr>
          <w:sz w:val="28"/>
          <w:szCs w:val="22"/>
        </w:rPr>
        <w:t>3</w:t>
      </w:r>
      <w:r w:rsidRPr="005A3C54">
        <w:rPr>
          <w:sz w:val="28"/>
          <w:szCs w:val="22"/>
        </w:rPr>
        <w:t xml:space="preserve"> согласно приложению № </w:t>
      </w:r>
      <w:r>
        <w:rPr>
          <w:sz w:val="28"/>
          <w:szCs w:val="22"/>
        </w:rPr>
        <w:t>4</w:t>
      </w:r>
      <w:r w:rsidRPr="005A3C54">
        <w:rPr>
          <w:sz w:val="28"/>
          <w:szCs w:val="22"/>
        </w:rPr>
        <w:t xml:space="preserve"> к настоящему решению.</w:t>
      </w:r>
    </w:p>
    <w:p w:rsidR="00543945" w:rsidRDefault="00543945" w:rsidP="00543945">
      <w:pPr>
        <w:ind w:hanging="180"/>
        <w:jc w:val="both"/>
        <w:rPr>
          <w:sz w:val="28"/>
          <w:szCs w:val="22"/>
        </w:rPr>
      </w:pPr>
    </w:p>
    <w:p w:rsidR="00543945" w:rsidRDefault="00543945" w:rsidP="00543945">
      <w:pPr>
        <w:ind w:hanging="180"/>
        <w:jc w:val="both"/>
        <w:rPr>
          <w:sz w:val="28"/>
          <w:szCs w:val="22"/>
        </w:rPr>
      </w:pPr>
    </w:p>
    <w:p w:rsidR="00543945" w:rsidRDefault="00543945" w:rsidP="00543945">
      <w:pPr>
        <w:ind w:hanging="180"/>
        <w:jc w:val="both"/>
        <w:rPr>
          <w:sz w:val="28"/>
          <w:szCs w:val="22"/>
        </w:rPr>
      </w:pPr>
      <w:r>
        <w:rPr>
          <w:sz w:val="28"/>
          <w:szCs w:val="22"/>
        </w:rPr>
        <w:t xml:space="preserve">      2.</w:t>
      </w:r>
      <w:r w:rsidRPr="00A240ED">
        <w:rPr>
          <w:sz w:val="28"/>
          <w:szCs w:val="22"/>
        </w:rPr>
        <w:t xml:space="preserve"> </w:t>
      </w:r>
      <w:r w:rsidRPr="00943D87">
        <w:rPr>
          <w:sz w:val="28"/>
          <w:szCs w:val="22"/>
        </w:rPr>
        <w:t xml:space="preserve">Пункт </w:t>
      </w:r>
      <w:r>
        <w:rPr>
          <w:sz w:val="28"/>
          <w:szCs w:val="22"/>
        </w:rPr>
        <w:t>10</w:t>
      </w:r>
      <w:r w:rsidRPr="00943D87">
        <w:rPr>
          <w:sz w:val="28"/>
          <w:szCs w:val="22"/>
        </w:rPr>
        <w:t xml:space="preserve"> изложить в следующей редакции:</w:t>
      </w:r>
    </w:p>
    <w:p w:rsidR="00543945" w:rsidRDefault="00543945" w:rsidP="00543945">
      <w:pPr>
        <w:ind w:hanging="180"/>
        <w:jc w:val="both"/>
        <w:rPr>
          <w:sz w:val="28"/>
          <w:szCs w:val="22"/>
        </w:rPr>
      </w:pPr>
      <w:r>
        <w:rPr>
          <w:sz w:val="28"/>
          <w:szCs w:val="22"/>
        </w:rPr>
        <w:t xml:space="preserve">  «</w:t>
      </w:r>
      <w:r w:rsidRPr="00943D87">
        <w:rPr>
          <w:sz w:val="28"/>
          <w:szCs w:val="22"/>
        </w:rPr>
        <w:t xml:space="preserve">Утвердить </w:t>
      </w:r>
      <w:r>
        <w:rPr>
          <w:sz w:val="28"/>
          <w:szCs w:val="22"/>
        </w:rPr>
        <w:t xml:space="preserve">объем межбюджетных трансфертов, передаваемых  другим бюджетам  </w:t>
      </w:r>
      <w:r w:rsidRPr="00943D87">
        <w:rPr>
          <w:sz w:val="28"/>
          <w:szCs w:val="22"/>
        </w:rPr>
        <w:t xml:space="preserve"> </w:t>
      </w:r>
      <w:r>
        <w:rPr>
          <w:sz w:val="28"/>
          <w:szCs w:val="22"/>
        </w:rPr>
        <w:t xml:space="preserve">на </w:t>
      </w:r>
      <w:r w:rsidRPr="00943D87">
        <w:rPr>
          <w:sz w:val="28"/>
          <w:szCs w:val="22"/>
        </w:rPr>
        <w:t>202</w:t>
      </w:r>
      <w:r>
        <w:rPr>
          <w:sz w:val="28"/>
          <w:szCs w:val="22"/>
        </w:rPr>
        <w:t>4</w:t>
      </w:r>
      <w:r w:rsidRPr="00943D87">
        <w:rPr>
          <w:sz w:val="28"/>
          <w:szCs w:val="22"/>
        </w:rPr>
        <w:t xml:space="preserve"> год в сумме </w:t>
      </w:r>
      <w:r>
        <w:rPr>
          <w:sz w:val="28"/>
          <w:szCs w:val="22"/>
        </w:rPr>
        <w:t>304186,66</w:t>
      </w:r>
      <w:r w:rsidRPr="00943D87">
        <w:rPr>
          <w:sz w:val="28"/>
          <w:szCs w:val="22"/>
        </w:rPr>
        <w:t xml:space="preserve"> рублей, на 202</w:t>
      </w:r>
      <w:r>
        <w:rPr>
          <w:sz w:val="28"/>
          <w:szCs w:val="22"/>
        </w:rPr>
        <w:t>5</w:t>
      </w:r>
      <w:r w:rsidRPr="00943D87">
        <w:rPr>
          <w:sz w:val="28"/>
          <w:szCs w:val="22"/>
        </w:rPr>
        <w:t xml:space="preserve"> год в сумме </w:t>
      </w:r>
      <w:r>
        <w:rPr>
          <w:sz w:val="28"/>
          <w:szCs w:val="22"/>
        </w:rPr>
        <w:t>319062,00</w:t>
      </w:r>
      <w:r w:rsidRPr="00943D87">
        <w:rPr>
          <w:sz w:val="28"/>
          <w:szCs w:val="22"/>
        </w:rPr>
        <w:t xml:space="preserve"> рублей, на </w:t>
      </w:r>
      <w:r>
        <w:rPr>
          <w:sz w:val="28"/>
          <w:szCs w:val="22"/>
        </w:rPr>
        <w:t>2026 год в сумме 00,00 рублей».</w:t>
      </w:r>
    </w:p>
    <w:p w:rsidR="00543945" w:rsidRDefault="00543945" w:rsidP="00543945">
      <w:pPr>
        <w:ind w:hanging="180"/>
        <w:jc w:val="both"/>
        <w:rPr>
          <w:sz w:val="28"/>
          <w:szCs w:val="22"/>
        </w:rPr>
      </w:pPr>
      <w:r>
        <w:rPr>
          <w:sz w:val="28"/>
          <w:szCs w:val="22"/>
        </w:rPr>
        <w:t xml:space="preserve">       3.</w:t>
      </w:r>
      <w:r w:rsidRPr="00A240ED">
        <w:rPr>
          <w:sz w:val="28"/>
          <w:szCs w:val="22"/>
        </w:rPr>
        <w:t xml:space="preserve"> </w:t>
      </w:r>
      <w:r w:rsidRPr="00943D87">
        <w:rPr>
          <w:sz w:val="28"/>
          <w:szCs w:val="22"/>
        </w:rPr>
        <w:t xml:space="preserve">Пункт </w:t>
      </w:r>
      <w:r>
        <w:rPr>
          <w:sz w:val="28"/>
          <w:szCs w:val="22"/>
        </w:rPr>
        <w:t>12</w:t>
      </w:r>
      <w:r w:rsidRPr="00943D87">
        <w:rPr>
          <w:sz w:val="28"/>
          <w:szCs w:val="22"/>
        </w:rPr>
        <w:t xml:space="preserve"> изложить в следующей редакции:</w:t>
      </w:r>
    </w:p>
    <w:p w:rsidR="00543945" w:rsidRDefault="00543945" w:rsidP="00543945">
      <w:pPr>
        <w:ind w:hanging="180"/>
        <w:jc w:val="both"/>
        <w:rPr>
          <w:sz w:val="28"/>
          <w:szCs w:val="22"/>
        </w:rPr>
      </w:pPr>
      <w:r>
        <w:rPr>
          <w:sz w:val="28"/>
          <w:szCs w:val="22"/>
        </w:rPr>
        <w:t xml:space="preserve">  «</w:t>
      </w:r>
      <w:r w:rsidRPr="00943D87">
        <w:rPr>
          <w:sz w:val="28"/>
          <w:szCs w:val="22"/>
        </w:rPr>
        <w:t>Утвердить размер резервного фонда Семячко</w:t>
      </w:r>
      <w:r>
        <w:rPr>
          <w:sz w:val="28"/>
          <w:szCs w:val="22"/>
        </w:rPr>
        <w:t xml:space="preserve">вской сельской администрации на </w:t>
      </w:r>
      <w:r w:rsidRPr="00943D87">
        <w:rPr>
          <w:sz w:val="28"/>
          <w:szCs w:val="22"/>
        </w:rPr>
        <w:t>202</w:t>
      </w:r>
      <w:r>
        <w:rPr>
          <w:sz w:val="28"/>
          <w:szCs w:val="22"/>
        </w:rPr>
        <w:t>4</w:t>
      </w:r>
      <w:r w:rsidRPr="00943D87">
        <w:rPr>
          <w:sz w:val="28"/>
          <w:szCs w:val="22"/>
        </w:rPr>
        <w:t xml:space="preserve"> год в сумме 0,00 рублей, на 202</w:t>
      </w:r>
      <w:r>
        <w:rPr>
          <w:sz w:val="28"/>
          <w:szCs w:val="22"/>
        </w:rPr>
        <w:t>5</w:t>
      </w:r>
      <w:r w:rsidRPr="00943D87">
        <w:rPr>
          <w:sz w:val="28"/>
          <w:szCs w:val="22"/>
        </w:rPr>
        <w:t xml:space="preserve"> год в сумме 1000,00 рублей, на </w:t>
      </w:r>
      <w:r>
        <w:rPr>
          <w:sz w:val="28"/>
          <w:szCs w:val="22"/>
        </w:rPr>
        <w:t>2026 год в сумме 1000,00 рублей».</w:t>
      </w:r>
    </w:p>
    <w:p w:rsidR="00543945" w:rsidRDefault="00543945" w:rsidP="00543945">
      <w:pPr>
        <w:ind w:hanging="180"/>
        <w:jc w:val="both"/>
        <w:rPr>
          <w:sz w:val="28"/>
          <w:szCs w:val="22"/>
        </w:rPr>
      </w:pPr>
      <w:r>
        <w:rPr>
          <w:sz w:val="28"/>
          <w:szCs w:val="22"/>
        </w:rPr>
        <w:t xml:space="preserve">      4. </w:t>
      </w:r>
      <w:r w:rsidRPr="00943D87">
        <w:rPr>
          <w:sz w:val="28"/>
          <w:szCs w:val="22"/>
        </w:rPr>
        <w:t xml:space="preserve">Пункт </w:t>
      </w:r>
      <w:r>
        <w:rPr>
          <w:sz w:val="28"/>
          <w:szCs w:val="22"/>
        </w:rPr>
        <w:t>12</w:t>
      </w:r>
      <w:r w:rsidRPr="00943D87">
        <w:rPr>
          <w:sz w:val="28"/>
          <w:szCs w:val="22"/>
        </w:rPr>
        <w:t xml:space="preserve"> изложить в следующей редакции:</w:t>
      </w:r>
    </w:p>
    <w:p w:rsidR="00543945" w:rsidRDefault="00543945" w:rsidP="00543945">
      <w:pPr>
        <w:ind w:hanging="180"/>
        <w:jc w:val="both"/>
        <w:rPr>
          <w:sz w:val="28"/>
          <w:szCs w:val="22"/>
        </w:rPr>
      </w:pPr>
      <w:r>
        <w:rPr>
          <w:sz w:val="28"/>
          <w:szCs w:val="22"/>
        </w:rPr>
        <w:t xml:space="preserve">  «</w:t>
      </w:r>
      <w:r w:rsidRPr="00943D87">
        <w:rPr>
          <w:sz w:val="28"/>
          <w:szCs w:val="22"/>
        </w:rPr>
        <w:t>Утвердить размер резервного фонда Семячко</w:t>
      </w:r>
      <w:r>
        <w:rPr>
          <w:sz w:val="28"/>
          <w:szCs w:val="22"/>
        </w:rPr>
        <w:t xml:space="preserve">вской сельской администрации на </w:t>
      </w:r>
      <w:r w:rsidRPr="00943D87">
        <w:rPr>
          <w:sz w:val="28"/>
          <w:szCs w:val="22"/>
        </w:rPr>
        <w:t>202</w:t>
      </w:r>
      <w:r>
        <w:rPr>
          <w:sz w:val="28"/>
          <w:szCs w:val="22"/>
        </w:rPr>
        <w:t>4</w:t>
      </w:r>
      <w:r w:rsidRPr="00943D87">
        <w:rPr>
          <w:sz w:val="28"/>
          <w:szCs w:val="22"/>
        </w:rPr>
        <w:t xml:space="preserve"> год в сумме 0,00 рублей, на 202</w:t>
      </w:r>
      <w:r>
        <w:rPr>
          <w:sz w:val="28"/>
          <w:szCs w:val="22"/>
        </w:rPr>
        <w:t>5</w:t>
      </w:r>
      <w:r w:rsidRPr="00943D87">
        <w:rPr>
          <w:sz w:val="28"/>
          <w:szCs w:val="22"/>
        </w:rPr>
        <w:t xml:space="preserve"> год в сумме 1000,00 рублей, на </w:t>
      </w:r>
      <w:r>
        <w:rPr>
          <w:sz w:val="28"/>
          <w:szCs w:val="22"/>
        </w:rPr>
        <w:t>2026 год в сумме 1000,00 рублей».</w:t>
      </w:r>
    </w:p>
    <w:p w:rsidR="00543945" w:rsidRPr="005B69FD" w:rsidRDefault="00543945" w:rsidP="00543945">
      <w:pPr>
        <w:contextualSpacing/>
        <w:jc w:val="both"/>
        <w:rPr>
          <w:color w:val="000000"/>
          <w:sz w:val="28"/>
          <w:szCs w:val="28"/>
        </w:rPr>
      </w:pPr>
      <w:r>
        <w:rPr>
          <w:sz w:val="28"/>
          <w:szCs w:val="22"/>
        </w:rPr>
        <w:t xml:space="preserve">   5. </w:t>
      </w:r>
      <w:r w:rsidRPr="00041D02">
        <w:rPr>
          <w:sz w:val="28"/>
          <w:szCs w:val="22"/>
        </w:rPr>
        <w:t xml:space="preserve">  </w:t>
      </w:r>
      <w:r w:rsidRPr="005B69FD">
        <w:rPr>
          <w:sz w:val="28"/>
          <w:szCs w:val="28"/>
        </w:rPr>
        <w:t xml:space="preserve">Настоящее решение </w:t>
      </w:r>
      <w:r w:rsidRPr="005B69FD">
        <w:rPr>
          <w:color w:val="000000"/>
          <w:sz w:val="28"/>
          <w:szCs w:val="28"/>
        </w:rPr>
        <w:t xml:space="preserve">подлежит официальному опубликованию в </w:t>
      </w:r>
      <w:r w:rsidRPr="005B69FD">
        <w:rPr>
          <w:sz w:val="28"/>
          <w:szCs w:val="28"/>
        </w:rPr>
        <w:t xml:space="preserve">печатном средстве массовой информации «Информационный бюллетень Семячковского сельского поселения» </w:t>
      </w:r>
      <w:r w:rsidRPr="005B69FD">
        <w:rPr>
          <w:color w:val="000000"/>
          <w:sz w:val="28"/>
          <w:szCs w:val="28"/>
        </w:rPr>
        <w:t>и размещению на официальном сайте Трубчевского муниципального района в сети Интернет (</w:t>
      </w:r>
      <w:proofErr w:type="spellStart"/>
      <w:r w:rsidRPr="005B69FD">
        <w:rPr>
          <w:color w:val="000000"/>
          <w:sz w:val="28"/>
          <w:szCs w:val="28"/>
        </w:rPr>
        <w:t>www.trubrayon.ru</w:t>
      </w:r>
      <w:proofErr w:type="spellEnd"/>
      <w:r w:rsidRPr="005B69FD">
        <w:rPr>
          <w:color w:val="000000"/>
          <w:sz w:val="28"/>
          <w:szCs w:val="28"/>
        </w:rPr>
        <w:t>) на странице «Семячковское сельское поселение».</w:t>
      </w:r>
    </w:p>
    <w:p w:rsidR="00543945" w:rsidRPr="005B69FD" w:rsidRDefault="00543945" w:rsidP="00543945">
      <w:pPr>
        <w:contextualSpacing/>
        <w:jc w:val="both"/>
        <w:rPr>
          <w:bCs/>
          <w:sz w:val="28"/>
          <w:szCs w:val="28"/>
        </w:rPr>
      </w:pPr>
      <w:r>
        <w:rPr>
          <w:bCs/>
          <w:sz w:val="28"/>
          <w:szCs w:val="28"/>
        </w:rPr>
        <w:t xml:space="preserve">   6. </w:t>
      </w:r>
      <w:r w:rsidRPr="005B69FD">
        <w:rPr>
          <w:bCs/>
          <w:sz w:val="28"/>
          <w:szCs w:val="28"/>
        </w:rPr>
        <w:t xml:space="preserve">Настоящее </w:t>
      </w:r>
      <w:r w:rsidRPr="005B69FD">
        <w:rPr>
          <w:sz w:val="28"/>
          <w:szCs w:val="28"/>
        </w:rPr>
        <w:t>решение</w:t>
      </w:r>
      <w:r w:rsidRPr="005B69FD">
        <w:rPr>
          <w:bCs/>
          <w:sz w:val="28"/>
          <w:szCs w:val="28"/>
        </w:rPr>
        <w:t xml:space="preserve"> вступает в силу с момента его официального </w:t>
      </w:r>
      <w:r w:rsidRPr="005B69FD">
        <w:rPr>
          <w:color w:val="000000"/>
          <w:sz w:val="28"/>
          <w:szCs w:val="28"/>
        </w:rPr>
        <w:t xml:space="preserve">опубликования в </w:t>
      </w:r>
      <w:r w:rsidRPr="005B69FD">
        <w:rPr>
          <w:sz w:val="28"/>
          <w:szCs w:val="28"/>
        </w:rPr>
        <w:t xml:space="preserve">печатном средстве массовой информации «Информационный бюллетень Семячковского сельского поселения» </w:t>
      </w:r>
    </w:p>
    <w:p w:rsidR="00543945" w:rsidRPr="005B69FD" w:rsidRDefault="00543945" w:rsidP="00543945">
      <w:pPr>
        <w:jc w:val="both"/>
        <w:rPr>
          <w:sz w:val="28"/>
          <w:szCs w:val="28"/>
        </w:rPr>
      </w:pPr>
      <w:r>
        <w:rPr>
          <w:bCs/>
          <w:sz w:val="28"/>
          <w:szCs w:val="28"/>
        </w:rPr>
        <w:t xml:space="preserve">    7. </w:t>
      </w:r>
      <w:proofErr w:type="gramStart"/>
      <w:r w:rsidRPr="005B69FD">
        <w:rPr>
          <w:bCs/>
          <w:sz w:val="28"/>
          <w:szCs w:val="28"/>
        </w:rPr>
        <w:t>Контроль за</w:t>
      </w:r>
      <w:proofErr w:type="gramEnd"/>
      <w:r w:rsidRPr="005B69FD">
        <w:rPr>
          <w:bCs/>
          <w:sz w:val="28"/>
          <w:szCs w:val="28"/>
        </w:rPr>
        <w:t xml:space="preserve">  исполнением настоящего распоряжения возложить на постоянную комиссию </w:t>
      </w:r>
      <w:r w:rsidRPr="005B69FD">
        <w:rPr>
          <w:rFonts w:eastAsia="Calibri"/>
          <w:sz w:val="28"/>
          <w:szCs w:val="28"/>
          <w:lang w:eastAsia="en-US"/>
        </w:rPr>
        <w:t>по бюджету, экономике, налоговой политике, образованию, здравоохранению, культуре, молодежной политике Семячковского сельского Совета народных депутатов.</w:t>
      </w:r>
    </w:p>
    <w:p w:rsidR="00543945" w:rsidRPr="005B69FD" w:rsidRDefault="00543945" w:rsidP="00543945">
      <w:pPr>
        <w:tabs>
          <w:tab w:val="left" w:pos="2313"/>
        </w:tabs>
        <w:rPr>
          <w:sz w:val="28"/>
          <w:szCs w:val="28"/>
        </w:rPr>
      </w:pPr>
      <w:r w:rsidRPr="005B69FD">
        <w:rPr>
          <w:sz w:val="28"/>
          <w:szCs w:val="28"/>
        </w:rPr>
        <w:tab/>
      </w:r>
    </w:p>
    <w:p w:rsidR="00543945" w:rsidRPr="005B69FD" w:rsidRDefault="00543945" w:rsidP="00543945">
      <w:pPr>
        <w:jc w:val="both"/>
        <w:rPr>
          <w:rFonts w:eastAsia="Calibri"/>
          <w:sz w:val="28"/>
          <w:szCs w:val="28"/>
          <w:lang w:eastAsia="en-US"/>
        </w:rPr>
      </w:pPr>
    </w:p>
    <w:p w:rsidR="00543945" w:rsidRPr="005B69FD" w:rsidRDefault="00543945" w:rsidP="00543945">
      <w:pPr>
        <w:jc w:val="both"/>
        <w:rPr>
          <w:rFonts w:eastAsia="Calibri"/>
          <w:sz w:val="28"/>
          <w:szCs w:val="28"/>
          <w:lang w:eastAsia="en-US"/>
        </w:rPr>
      </w:pPr>
    </w:p>
    <w:p w:rsidR="00543945" w:rsidRPr="005B69FD" w:rsidRDefault="00543945" w:rsidP="00543945">
      <w:pPr>
        <w:tabs>
          <w:tab w:val="left" w:pos="3402"/>
        </w:tabs>
        <w:rPr>
          <w:rFonts w:eastAsia="Calibri"/>
          <w:sz w:val="28"/>
          <w:szCs w:val="28"/>
          <w:lang w:eastAsia="en-US"/>
        </w:rPr>
      </w:pPr>
      <w:r w:rsidRPr="005B69FD">
        <w:rPr>
          <w:rFonts w:eastAsia="Calibri"/>
          <w:sz w:val="28"/>
          <w:szCs w:val="28"/>
          <w:lang w:eastAsia="en-US"/>
        </w:rPr>
        <w:t xml:space="preserve">Глава Семячковского </w:t>
      </w:r>
    </w:p>
    <w:p w:rsidR="00543945" w:rsidRPr="005B69FD" w:rsidRDefault="00543945" w:rsidP="00543945">
      <w:pPr>
        <w:tabs>
          <w:tab w:val="left" w:pos="3402"/>
        </w:tabs>
        <w:rPr>
          <w:rFonts w:eastAsia="Calibri"/>
          <w:sz w:val="28"/>
          <w:szCs w:val="28"/>
          <w:lang w:eastAsia="en-US"/>
        </w:rPr>
      </w:pPr>
      <w:r w:rsidRPr="005B69FD">
        <w:rPr>
          <w:rFonts w:eastAsia="Calibri"/>
          <w:sz w:val="28"/>
          <w:szCs w:val="28"/>
          <w:lang w:eastAsia="en-US"/>
        </w:rPr>
        <w:t xml:space="preserve">сельского поселения                                                                     С.В. </w:t>
      </w:r>
      <w:proofErr w:type="spellStart"/>
      <w:r w:rsidRPr="005B69FD">
        <w:rPr>
          <w:rFonts w:eastAsia="Calibri"/>
          <w:sz w:val="28"/>
          <w:szCs w:val="28"/>
          <w:lang w:eastAsia="en-US"/>
        </w:rPr>
        <w:t>Ворфлусев</w:t>
      </w:r>
      <w:proofErr w:type="spellEnd"/>
    </w:p>
    <w:p w:rsidR="00543945" w:rsidRPr="005B69FD" w:rsidRDefault="00543945" w:rsidP="00543945">
      <w:pPr>
        <w:tabs>
          <w:tab w:val="left" w:pos="3402"/>
        </w:tabs>
        <w:rPr>
          <w:rFonts w:eastAsia="Calibri"/>
          <w:sz w:val="28"/>
          <w:szCs w:val="28"/>
          <w:lang w:eastAsia="en-US"/>
        </w:rPr>
      </w:pPr>
    </w:p>
    <w:p w:rsidR="00543945" w:rsidRDefault="0072494A" w:rsidP="00B80689">
      <w:pPr>
        <w:autoSpaceDE w:val="0"/>
        <w:rPr>
          <w:sz w:val="28"/>
          <w:szCs w:val="28"/>
        </w:rPr>
      </w:pPr>
      <w:r w:rsidRPr="0072494A">
        <w:rPr>
          <w:noProof/>
          <w:sz w:val="28"/>
          <w:szCs w:val="28"/>
        </w:rPr>
        <w:lastRenderedPageBreak/>
        <w:drawing>
          <wp:inline distT="0" distB="0" distL="0" distR="0">
            <wp:extent cx="6480175" cy="864633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80175" cy="8646330"/>
                    </a:xfrm>
                    <a:prstGeom prst="rect">
                      <a:avLst/>
                    </a:prstGeom>
                    <a:noFill/>
                    <a:ln>
                      <a:noFill/>
                    </a:ln>
                  </pic:spPr>
                </pic:pic>
              </a:graphicData>
            </a:graphic>
          </wp:inline>
        </w:drawing>
      </w:r>
    </w:p>
    <w:p w:rsidR="00B7689B" w:rsidRDefault="00A84488" w:rsidP="00B80689">
      <w:pPr>
        <w:autoSpaceDE w:val="0"/>
        <w:rPr>
          <w:sz w:val="28"/>
          <w:szCs w:val="28"/>
        </w:rPr>
      </w:pPr>
      <w:r w:rsidRPr="00A84488">
        <w:rPr>
          <w:noProof/>
          <w:sz w:val="28"/>
          <w:szCs w:val="28"/>
        </w:rPr>
        <w:lastRenderedPageBreak/>
        <w:drawing>
          <wp:inline distT="0" distB="0" distL="0" distR="0">
            <wp:extent cx="6480175" cy="9130192"/>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80175" cy="9130192"/>
                    </a:xfrm>
                    <a:prstGeom prst="rect">
                      <a:avLst/>
                    </a:prstGeom>
                    <a:noFill/>
                    <a:ln>
                      <a:noFill/>
                    </a:ln>
                  </pic:spPr>
                </pic:pic>
              </a:graphicData>
            </a:graphic>
          </wp:inline>
        </w:drawing>
      </w:r>
    </w:p>
    <w:p w:rsidR="0072494A" w:rsidRDefault="0072494A" w:rsidP="00B80689">
      <w:pPr>
        <w:autoSpaceDE w:val="0"/>
        <w:rPr>
          <w:sz w:val="28"/>
          <w:szCs w:val="28"/>
        </w:rPr>
      </w:pPr>
    </w:p>
    <w:p w:rsidR="0072494A" w:rsidRDefault="0072494A" w:rsidP="00B80689">
      <w:pPr>
        <w:autoSpaceDE w:val="0"/>
        <w:rPr>
          <w:sz w:val="28"/>
          <w:szCs w:val="28"/>
        </w:rPr>
      </w:pPr>
    </w:p>
    <w:p w:rsidR="0072494A" w:rsidRDefault="00E85EF7" w:rsidP="00B80689">
      <w:pPr>
        <w:autoSpaceDE w:val="0"/>
        <w:rPr>
          <w:sz w:val="28"/>
          <w:szCs w:val="28"/>
        </w:rPr>
      </w:pPr>
      <w:r w:rsidRPr="00E85EF7">
        <w:rPr>
          <w:noProof/>
          <w:sz w:val="28"/>
          <w:szCs w:val="28"/>
        </w:rPr>
        <w:drawing>
          <wp:inline distT="0" distB="0" distL="0" distR="0">
            <wp:extent cx="6477000" cy="4419600"/>
            <wp:effectExtent l="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80175" cy="4421766"/>
                    </a:xfrm>
                    <a:prstGeom prst="rect">
                      <a:avLst/>
                    </a:prstGeom>
                    <a:noFill/>
                    <a:ln>
                      <a:noFill/>
                    </a:ln>
                  </pic:spPr>
                </pic:pic>
              </a:graphicData>
            </a:graphic>
          </wp:inline>
        </w:drawing>
      </w:r>
    </w:p>
    <w:p w:rsidR="0072494A" w:rsidRDefault="0072494A" w:rsidP="00B80689">
      <w:pPr>
        <w:autoSpaceDE w:val="0"/>
        <w:rPr>
          <w:sz w:val="28"/>
          <w:szCs w:val="28"/>
        </w:rPr>
      </w:pPr>
    </w:p>
    <w:p w:rsidR="0072494A" w:rsidRDefault="0072494A" w:rsidP="00B80689">
      <w:pPr>
        <w:autoSpaceDE w:val="0"/>
        <w:rPr>
          <w:sz w:val="28"/>
          <w:szCs w:val="28"/>
        </w:rPr>
      </w:pPr>
    </w:p>
    <w:p w:rsidR="0072494A" w:rsidRDefault="0072494A" w:rsidP="00B80689">
      <w:pPr>
        <w:autoSpaceDE w:val="0"/>
        <w:rPr>
          <w:sz w:val="28"/>
          <w:szCs w:val="28"/>
        </w:rPr>
      </w:pPr>
    </w:p>
    <w:p w:rsidR="0072494A" w:rsidRDefault="0072494A" w:rsidP="00B80689">
      <w:pPr>
        <w:autoSpaceDE w:val="0"/>
        <w:rPr>
          <w:sz w:val="28"/>
          <w:szCs w:val="28"/>
        </w:rPr>
      </w:pPr>
    </w:p>
    <w:p w:rsidR="0072494A" w:rsidRDefault="0072494A" w:rsidP="00B80689">
      <w:pPr>
        <w:autoSpaceDE w:val="0"/>
        <w:rPr>
          <w:sz w:val="28"/>
          <w:szCs w:val="28"/>
        </w:rPr>
      </w:pPr>
    </w:p>
    <w:p w:rsidR="00543945" w:rsidRDefault="00543945" w:rsidP="00B80689">
      <w:pPr>
        <w:autoSpaceDE w:val="0"/>
        <w:rPr>
          <w:sz w:val="28"/>
          <w:szCs w:val="28"/>
        </w:rPr>
      </w:pPr>
    </w:p>
    <w:p w:rsidR="00543945" w:rsidRDefault="00543945" w:rsidP="00B80689">
      <w:pPr>
        <w:autoSpaceDE w:val="0"/>
        <w:rPr>
          <w:sz w:val="28"/>
          <w:szCs w:val="28"/>
        </w:rPr>
      </w:pPr>
    </w:p>
    <w:p w:rsidR="0011519C" w:rsidRDefault="0011519C" w:rsidP="00B80689">
      <w:pPr>
        <w:autoSpaceDE w:val="0"/>
        <w:rPr>
          <w:sz w:val="28"/>
          <w:szCs w:val="28"/>
        </w:rPr>
      </w:pPr>
    </w:p>
    <w:p w:rsidR="0011519C" w:rsidRDefault="0011519C" w:rsidP="00B80689">
      <w:pPr>
        <w:autoSpaceDE w:val="0"/>
        <w:rPr>
          <w:sz w:val="28"/>
          <w:szCs w:val="28"/>
        </w:rPr>
      </w:pPr>
    </w:p>
    <w:p w:rsidR="0011519C" w:rsidRDefault="0011519C" w:rsidP="00B80689">
      <w:pPr>
        <w:autoSpaceDE w:val="0"/>
        <w:rPr>
          <w:sz w:val="28"/>
          <w:szCs w:val="28"/>
        </w:rPr>
      </w:pPr>
    </w:p>
    <w:p w:rsidR="00BD03A9" w:rsidRDefault="00BD03A9" w:rsidP="00B80689">
      <w:pPr>
        <w:autoSpaceDE w:val="0"/>
        <w:rPr>
          <w:sz w:val="28"/>
          <w:szCs w:val="28"/>
        </w:rPr>
      </w:pPr>
    </w:p>
    <w:p w:rsidR="00BD03A9" w:rsidRDefault="00BD03A9" w:rsidP="00B80689">
      <w:pPr>
        <w:autoSpaceDE w:val="0"/>
        <w:rPr>
          <w:sz w:val="28"/>
          <w:szCs w:val="28"/>
        </w:rPr>
      </w:pPr>
    </w:p>
    <w:p w:rsidR="00BD03A9" w:rsidRDefault="00BD03A9" w:rsidP="00B80689">
      <w:pPr>
        <w:autoSpaceDE w:val="0"/>
        <w:rPr>
          <w:sz w:val="28"/>
          <w:szCs w:val="28"/>
        </w:rPr>
      </w:pPr>
    </w:p>
    <w:p w:rsidR="00BD03A9" w:rsidRDefault="00BD03A9" w:rsidP="00B80689">
      <w:pPr>
        <w:autoSpaceDE w:val="0"/>
        <w:rPr>
          <w:sz w:val="28"/>
          <w:szCs w:val="28"/>
        </w:rPr>
      </w:pPr>
    </w:p>
    <w:p w:rsidR="00BD03A9" w:rsidRDefault="00BD03A9" w:rsidP="00B80689">
      <w:pPr>
        <w:autoSpaceDE w:val="0"/>
        <w:rPr>
          <w:sz w:val="28"/>
          <w:szCs w:val="28"/>
        </w:rPr>
      </w:pPr>
    </w:p>
    <w:p w:rsidR="00BD03A9" w:rsidRDefault="00BD03A9" w:rsidP="00B80689">
      <w:pPr>
        <w:autoSpaceDE w:val="0"/>
        <w:rPr>
          <w:sz w:val="28"/>
          <w:szCs w:val="28"/>
        </w:rPr>
      </w:pPr>
    </w:p>
    <w:p w:rsidR="00BD03A9" w:rsidRDefault="00BD03A9" w:rsidP="00B80689">
      <w:pPr>
        <w:autoSpaceDE w:val="0"/>
        <w:rPr>
          <w:sz w:val="28"/>
          <w:szCs w:val="28"/>
        </w:rPr>
      </w:pPr>
    </w:p>
    <w:p w:rsidR="00BD03A9" w:rsidRDefault="00BD03A9" w:rsidP="00B80689">
      <w:pPr>
        <w:autoSpaceDE w:val="0"/>
        <w:rPr>
          <w:sz w:val="28"/>
          <w:szCs w:val="28"/>
        </w:rPr>
      </w:pPr>
    </w:p>
    <w:p w:rsidR="00AB15AA" w:rsidRDefault="00223CAB" w:rsidP="00B80689">
      <w:pPr>
        <w:autoSpaceDE w:val="0"/>
        <w:rPr>
          <w:sz w:val="28"/>
          <w:szCs w:val="28"/>
        </w:rPr>
      </w:pPr>
      <w:r w:rsidRPr="00223CAB">
        <w:rPr>
          <w:noProof/>
          <w:sz w:val="28"/>
          <w:szCs w:val="28"/>
        </w:rPr>
        <w:lastRenderedPageBreak/>
        <w:drawing>
          <wp:inline distT="0" distB="0" distL="0" distR="0">
            <wp:extent cx="6477000" cy="9258300"/>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80175" cy="9262838"/>
                    </a:xfrm>
                    <a:prstGeom prst="rect">
                      <a:avLst/>
                    </a:prstGeom>
                    <a:noFill/>
                    <a:ln>
                      <a:noFill/>
                    </a:ln>
                  </pic:spPr>
                </pic:pic>
              </a:graphicData>
            </a:graphic>
          </wp:inline>
        </w:drawing>
      </w:r>
    </w:p>
    <w:p w:rsidR="00421948" w:rsidRDefault="00421948" w:rsidP="00B80689">
      <w:pPr>
        <w:autoSpaceDE w:val="0"/>
        <w:rPr>
          <w:sz w:val="28"/>
          <w:szCs w:val="28"/>
        </w:rPr>
      </w:pPr>
      <w:r w:rsidRPr="00421948">
        <w:rPr>
          <w:noProof/>
          <w:sz w:val="28"/>
          <w:szCs w:val="28"/>
        </w:rPr>
        <w:lastRenderedPageBreak/>
        <w:drawing>
          <wp:inline distT="0" distB="0" distL="0" distR="0">
            <wp:extent cx="6477000" cy="91630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80175" cy="9167542"/>
                    </a:xfrm>
                    <a:prstGeom prst="rect">
                      <a:avLst/>
                    </a:prstGeom>
                    <a:noFill/>
                    <a:ln>
                      <a:noFill/>
                    </a:ln>
                  </pic:spPr>
                </pic:pic>
              </a:graphicData>
            </a:graphic>
          </wp:inline>
        </w:drawing>
      </w:r>
    </w:p>
    <w:p w:rsidR="0011519C" w:rsidRDefault="00BF2103" w:rsidP="00B80689">
      <w:pPr>
        <w:autoSpaceDE w:val="0"/>
        <w:rPr>
          <w:sz w:val="28"/>
          <w:szCs w:val="28"/>
        </w:rPr>
      </w:pPr>
      <w:r w:rsidRPr="00BF2103">
        <w:rPr>
          <w:noProof/>
          <w:sz w:val="28"/>
          <w:szCs w:val="28"/>
        </w:rPr>
        <w:lastRenderedPageBreak/>
        <w:drawing>
          <wp:inline distT="0" distB="0" distL="0" distR="0">
            <wp:extent cx="6477000" cy="95154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80175" cy="9520139"/>
                    </a:xfrm>
                    <a:prstGeom prst="rect">
                      <a:avLst/>
                    </a:prstGeom>
                    <a:noFill/>
                    <a:ln>
                      <a:noFill/>
                    </a:ln>
                  </pic:spPr>
                </pic:pic>
              </a:graphicData>
            </a:graphic>
          </wp:inline>
        </w:drawing>
      </w:r>
    </w:p>
    <w:p w:rsidR="0011519C" w:rsidRDefault="0011519C" w:rsidP="00B80689">
      <w:pPr>
        <w:autoSpaceDE w:val="0"/>
        <w:rPr>
          <w:sz w:val="28"/>
          <w:szCs w:val="28"/>
        </w:rPr>
      </w:pPr>
    </w:p>
    <w:p w:rsidR="0011519C" w:rsidRDefault="00C35CA4" w:rsidP="00B80689">
      <w:pPr>
        <w:autoSpaceDE w:val="0"/>
        <w:rPr>
          <w:sz w:val="28"/>
          <w:szCs w:val="28"/>
        </w:rPr>
      </w:pPr>
      <w:r w:rsidRPr="00C35CA4">
        <w:rPr>
          <w:noProof/>
          <w:sz w:val="28"/>
          <w:szCs w:val="28"/>
        </w:rPr>
        <w:drawing>
          <wp:inline distT="0" distB="0" distL="0" distR="0">
            <wp:extent cx="6660515" cy="7573425"/>
            <wp:effectExtent l="19050" t="0" r="698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0515" cy="7573425"/>
                    </a:xfrm>
                    <a:prstGeom prst="rect">
                      <a:avLst/>
                    </a:prstGeom>
                    <a:noFill/>
                    <a:ln>
                      <a:noFill/>
                    </a:ln>
                  </pic:spPr>
                </pic:pic>
              </a:graphicData>
            </a:graphic>
          </wp:inline>
        </w:drawing>
      </w:r>
    </w:p>
    <w:p w:rsidR="0011519C" w:rsidRDefault="0011519C" w:rsidP="00B80689">
      <w:pPr>
        <w:autoSpaceDE w:val="0"/>
        <w:rPr>
          <w:sz w:val="28"/>
          <w:szCs w:val="28"/>
        </w:rPr>
      </w:pPr>
    </w:p>
    <w:p w:rsidR="0011519C" w:rsidRDefault="0011519C" w:rsidP="00B80689">
      <w:pPr>
        <w:autoSpaceDE w:val="0"/>
        <w:rPr>
          <w:sz w:val="28"/>
          <w:szCs w:val="28"/>
        </w:rPr>
      </w:pPr>
    </w:p>
    <w:p w:rsidR="00543945" w:rsidRDefault="00543945" w:rsidP="00B80689">
      <w:pPr>
        <w:autoSpaceDE w:val="0"/>
        <w:rPr>
          <w:sz w:val="28"/>
          <w:szCs w:val="28"/>
        </w:rPr>
      </w:pPr>
    </w:p>
    <w:p w:rsidR="006B685B" w:rsidRDefault="006B685B" w:rsidP="00B80689">
      <w:pPr>
        <w:autoSpaceDE w:val="0"/>
        <w:rPr>
          <w:sz w:val="28"/>
          <w:szCs w:val="28"/>
        </w:rPr>
      </w:pPr>
    </w:p>
    <w:p w:rsidR="0099374A" w:rsidRPr="0019627C" w:rsidRDefault="0099374A" w:rsidP="0099374A">
      <w:pPr>
        <w:jc w:val="center"/>
        <w:rPr>
          <w:rFonts w:eastAsia="Calibri"/>
          <w:b/>
          <w:sz w:val="28"/>
          <w:szCs w:val="28"/>
          <w:lang w:eastAsia="zh-CN"/>
        </w:rPr>
      </w:pPr>
      <w:r w:rsidRPr="0019627C">
        <w:rPr>
          <w:rFonts w:eastAsia="Calibri"/>
          <w:b/>
          <w:sz w:val="28"/>
          <w:szCs w:val="28"/>
          <w:lang w:eastAsia="zh-CN"/>
        </w:rPr>
        <w:lastRenderedPageBreak/>
        <w:t>РОССИЙСКАЯ ФЕДЕРАЦИЯ</w:t>
      </w:r>
    </w:p>
    <w:p w:rsidR="0099374A" w:rsidRPr="0019627C" w:rsidRDefault="0099374A" w:rsidP="0099374A">
      <w:pPr>
        <w:jc w:val="center"/>
        <w:rPr>
          <w:rFonts w:eastAsia="Calibri"/>
          <w:b/>
          <w:sz w:val="28"/>
          <w:szCs w:val="28"/>
          <w:lang w:eastAsia="zh-CN"/>
        </w:rPr>
      </w:pPr>
      <w:r w:rsidRPr="0019627C">
        <w:rPr>
          <w:rFonts w:eastAsia="Calibri"/>
          <w:b/>
          <w:sz w:val="28"/>
          <w:szCs w:val="28"/>
          <w:lang w:eastAsia="zh-CN"/>
        </w:rPr>
        <w:t>БРЯНСКАЯ ОБЛАСТЬ ТРУБЧЕВСКИЙ РАЙОН</w:t>
      </w:r>
    </w:p>
    <w:p w:rsidR="0099374A" w:rsidRPr="0019627C" w:rsidRDefault="0099374A" w:rsidP="0099374A">
      <w:pPr>
        <w:jc w:val="center"/>
        <w:rPr>
          <w:rFonts w:eastAsia="Calibri"/>
          <w:b/>
          <w:sz w:val="28"/>
          <w:szCs w:val="28"/>
          <w:lang w:eastAsia="zh-CN"/>
        </w:rPr>
      </w:pPr>
      <w:r w:rsidRPr="0019627C">
        <w:rPr>
          <w:rFonts w:eastAsia="Calibri"/>
          <w:b/>
          <w:sz w:val="28"/>
          <w:szCs w:val="28"/>
          <w:lang w:eastAsia="zh-CN"/>
        </w:rPr>
        <w:t>СЕМЯЧКОВСКИЙ СЕЛЬСКИЙ СОВЕТ НАРОДНЫХ ДЕПУТАТОВ</w:t>
      </w:r>
    </w:p>
    <w:p w:rsidR="0099374A" w:rsidRPr="0019627C" w:rsidRDefault="0099374A" w:rsidP="0099374A">
      <w:pPr>
        <w:tabs>
          <w:tab w:val="left" w:pos="-426"/>
          <w:tab w:val="left" w:pos="284"/>
        </w:tabs>
        <w:spacing w:before="120"/>
        <w:jc w:val="center"/>
        <w:rPr>
          <w:rFonts w:eastAsia="Calibri"/>
          <w:b/>
          <w:spacing w:val="60"/>
          <w:sz w:val="22"/>
          <w:szCs w:val="22"/>
          <w:lang w:eastAsia="zh-CN"/>
        </w:rPr>
      </w:pPr>
      <w:r w:rsidRPr="0019627C">
        <w:rPr>
          <w:rFonts w:eastAsia="Calibri"/>
          <w:b/>
          <w:spacing w:val="60"/>
          <w:sz w:val="48"/>
          <w:szCs w:val="48"/>
          <w:lang w:eastAsia="zh-CN"/>
        </w:rPr>
        <w:t>РЕШЕНИЕ</w:t>
      </w:r>
    </w:p>
    <w:p w:rsidR="0099374A" w:rsidRPr="009A0BEC" w:rsidRDefault="0099374A" w:rsidP="0099374A">
      <w:pPr>
        <w:jc w:val="center"/>
        <w:rPr>
          <w:rFonts w:eastAsia="Calibri"/>
          <w:sz w:val="16"/>
          <w:lang w:eastAsia="zh-CN"/>
        </w:rPr>
      </w:pPr>
    </w:p>
    <w:p w:rsidR="0099374A" w:rsidRPr="0019627C" w:rsidRDefault="0099374A" w:rsidP="0099374A">
      <w:pPr>
        <w:jc w:val="center"/>
        <w:rPr>
          <w:rFonts w:eastAsia="Calibri"/>
          <w:b/>
          <w:sz w:val="28"/>
          <w:szCs w:val="28"/>
          <w:lang w:eastAsia="zh-CN"/>
        </w:rPr>
      </w:pPr>
      <w:r w:rsidRPr="0019627C">
        <w:rPr>
          <w:rFonts w:eastAsia="Calibri"/>
          <w:b/>
          <w:sz w:val="28"/>
          <w:szCs w:val="28"/>
        </w:rPr>
        <w:t xml:space="preserve">от </w:t>
      </w:r>
      <w:r>
        <w:rPr>
          <w:rFonts w:eastAsia="Calibri"/>
          <w:b/>
          <w:sz w:val="28"/>
          <w:szCs w:val="28"/>
        </w:rPr>
        <w:t>26 декабря 2024 года</w:t>
      </w:r>
      <w:r w:rsidRPr="0019627C">
        <w:rPr>
          <w:rFonts w:eastAsia="Calibri"/>
          <w:b/>
          <w:sz w:val="28"/>
          <w:szCs w:val="28"/>
        </w:rPr>
        <w:t xml:space="preserve"> № </w:t>
      </w:r>
      <w:r>
        <w:rPr>
          <w:rFonts w:eastAsia="Calibri"/>
          <w:b/>
          <w:sz w:val="28"/>
          <w:szCs w:val="28"/>
        </w:rPr>
        <w:t>5-36</w:t>
      </w:r>
    </w:p>
    <w:p w:rsidR="0099374A" w:rsidRPr="009A0BEC" w:rsidRDefault="0099374A" w:rsidP="0099374A">
      <w:pPr>
        <w:outlineLvl w:val="0"/>
        <w:rPr>
          <w:sz w:val="16"/>
          <w:szCs w:val="28"/>
        </w:rPr>
      </w:pPr>
    </w:p>
    <w:p w:rsidR="0099374A" w:rsidRDefault="0099374A" w:rsidP="0099374A">
      <w:pPr>
        <w:jc w:val="center"/>
        <w:outlineLvl w:val="0"/>
        <w:rPr>
          <w:b/>
          <w:sz w:val="28"/>
          <w:szCs w:val="28"/>
        </w:rPr>
      </w:pPr>
      <w:r w:rsidRPr="0019627C">
        <w:rPr>
          <w:b/>
          <w:sz w:val="28"/>
          <w:szCs w:val="28"/>
        </w:rPr>
        <w:t>О бюджете Семячковского сельского поселения Трубчевского муниципального района Брянской области на 202</w:t>
      </w:r>
      <w:r>
        <w:rPr>
          <w:b/>
          <w:sz w:val="28"/>
          <w:szCs w:val="28"/>
        </w:rPr>
        <w:t>5</w:t>
      </w:r>
      <w:r w:rsidRPr="0019627C">
        <w:rPr>
          <w:b/>
          <w:sz w:val="28"/>
          <w:szCs w:val="28"/>
        </w:rPr>
        <w:t xml:space="preserve"> год </w:t>
      </w:r>
    </w:p>
    <w:p w:rsidR="0099374A" w:rsidRPr="0019627C" w:rsidRDefault="0099374A" w:rsidP="0099374A">
      <w:pPr>
        <w:jc w:val="center"/>
        <w:outlineLvl w:val="0"/>
        <w:rPr>
          <w:b/>
          <w:sz w:val="28"/>
          <w:szCs w:val="28"/>
        </w:rPr>
      </w:pPr>
      <w:r w:rsidRPr="0019627C">
        <w:rPr>
          <w:b/>
          <w:sz w:val="28"/>
          <w:szCs w:val="28"/>
        </w:rPr>
        <w:t>и на плановый</w:t>
      </w:r>
      <w:r>
        <w:rPr>
          <w:b/>
          <w:sz w:val="28"/>
          <w:szCs w:val="28"/>
        </w:rPr>
        <w:t xml:space="preserve"> </w:t>
      </w:r>
      <w:r w:rsidRPr="0019627C">
        <w:rPr>
          <w:b/>
          <w:sz w:val="28"/>
          <w:szCs w:val="28"/>
        </w:rPr>
        <w:t>период  202</w:t>
      </w:r>
      <w:r>
        <w:rPr>
          <w:b/>
          <w:sz w:val="28"/>
          <w:szCs w:val="28"/>
        </w:rPr>
        <w:t>6</w:t>
      </w:r>
      <w:r w:rsidRPr="0019627C">
        <w:rPr>
          <w:b/>
          <w:sz w:val="28"/>
          <w:szCs w:val="28"/>
        </w:rPr>
        <w:t xml:space="preserve"> и 202</w:t>
      </w:r>
      <w:r>
        <w:rPr>
          <w:b/>
          <w:sz w:val="28"/>
          <w:szCs w:val="28"/>
        </w:rPr>
        <w:t>7</w:t>
      </w:r>
      <w:r w:rsidRPr="0019627C">
        <w:rPr>
          <w:b/>
          <w:sz w:val="28"/>
          <w:szCs w:val="28"/>
        </w:rPr>
        <w:t xml:space="preserve"> годов</w:t>
      </w:r>
    </w:p>
    <w:p w:rsidR="0099374A" w:rsidRPr="009A0BEC" w:rsidRDefault="0099374A" w:rsidP="0099374A">
      <w:pPr>
        <w:ind w:left="284"/>
        <w:jc w:val="center"/>
        <w:rPr>
          <w:sz w:val="12"/>
        </w:rPr>
      </w:pPr>
    </w:p>
    <w:p w:rsidR="0099374A" w:rsidRPr="0019627C" w:rsidRDefault="0099374A" w:rsidP="0099374A">
      <w:pPr>
        <w:jc w:val="both"/>
        <w:outlineLvl w:val="0"/>
        <w:rPr>
          <w:sz w:val="28"/>
          <w:szCs w:val="28"/>
        </w:rPr>
      </w:pPr>
      <w:r w:rsidRPr="0019627C">
        <w:rPr>
          <w:sz w:val="28"/>
          <w:szCs w:val="28"/>
        </w:rPr>
        <w:t xml:space="preserve">         </w:t>
      </w:r>
      <w:proofErr w:type="gramStart"/>
      <w:r w:rsidRPr="0019627C">
        <w:rPr>
          <w:sz w:val="28"/>
          <w:szCs w:val="28"/>
        </w:rPr>
        <w:t>Рассмотрев предложенный администрацией Семячковского сельского поселения проект бюджета поселения на 202</w:t>
      </w:r>
      <w:r>
        <w:rPr>
          <w:sz w:val="28"/>
          <w:szCs w:val="28"/>
        </w:rPr>
        <w:t>5</w:t>
      </w:r>
      <w:r w:rsidRPr="0019627C">
        <w:rPr>
          <w:sz w:val="28"/>
          <w:szCs w:val="28"/>
        </w:rPr>
        <w:t xml:space="preserve"> год и на плановый период 202</w:t>
      </w:r>
      <w:r>
        <w:rPr>
          <w:sz w:val="28"/>
          <w:szCs w:val="28"/>
        </w:rPr>
        <w:t>6</w:t>
      </w:r>
      <w:r w:rsidRPr="0019627C">
        <w:rPr>
          <w:sz w:val="28"/>
          <w:szCs w:val="28"/>
        </w:rPr>
        <w:t xml:space="preserve"> и 202</w:t>
      </w:r>
      <w:r>
        <w:rPr>
          <w:sz w:val="28"/>
          <w:szCs w:val="28"/>
        </w:rPr>
        <w:t>7</w:t>
      </w:r>
      <w:r w:rsidRPr="0019627C">
        <w:rPr>
          <w:sz w:val="28"/>
          <w:szCs w:val="28"/>
        </w:rPr>
        <w:t xml:space="preserve"> годов, руководствуясь Бюджетным кодексом Российской Федерации, Положением о порядке составления, рассмотрения и утверждения проекта бюджета Семячковского сельского поселения Трубчевского муниципального района Брянской области, а также о порядке представления, рассмотрения и утверждения годового отчета об исполнении бюджета Семячковского сельского поселения Трубчевского муниципального</w:t>
      </w:r>
      <w:proofErr w:type="gramEnd"/>
      <w:r w:rsidRPr="0019627C">
        <w:rPr>
          <w:sz w:val="28"/>
          <w:szCs w:val="28"/>
        </w:rPr>
        <w:t xml:space="preserve"> района Брянской области и осуществления внешней проверки, утвержденным решением Семячковского сельского Совета народных депутатов от 27.10.2021 г. № 4-88, </w:t>
      </w:r>
      <w:proofErr w:type="spellStart"/>
      <w:r w:rsidRPr="0019627C">
        <w:rPr>
          <w:sz w:val="28"/>
          <w:szCs w:val="28"/>
        </w:rPr>
        <w:t>Семячковский</w:t>
      </w:r>
      <w:proofErr w:type="spellEnd"/>
      <w:r w:rsidRPr="0019627C">
        <w:rPr>
          <w:sz w:val="28"/>
          <w:szCs w:val="28"/>
        </w:rPr>
        <w:t xml:space="preserve"> сельский Совет народных депутатов</w:t>
      </w:r>
    </w:p>
    <w:p w:rsidR="0099374A" w:rsidRPr="0019627C" w:rsidRDefault="0099374A" w:rsidP="0099374A">
      <w:pPr>
        <w:ind w:firstLine="709"/>
        <w:jc w:val="both"/>
        <w:rPr>
          <w:sz w:val="28"/>
          <w:szCs w:val="28"/>
        </w:rPr>
      </w:pPr>
      <w:r w:rsidRPr="0019627C">
        <w:rPr>
          <w:sz w:val="28"/>
          <w:szCs w:val="28"/>
        </w:rPr>
        <w:t>РЕШИЛ:</w:t>
      </w:r>
    </w:p>
    <w:p w:rsidR="0099374A" w:rsidRPr="0059436D" w:rsidRDefault="0099374A" w:rsidP="0099374A">
      <w:pPr>
        <w:jc w:val="both"/>
        <w:outlineLvl w:val="0"/>
        <w:rPr>
          <w:sz w:val="28"/>
          <w:szCs w:val="28"/>
        </w:rPr>
      </w:pPr>
      <w:r>
        <w:rPr>
          <w:sz w:val="28"/>
          <w:szCs w:val="28"/>
        </w:rPr>
        <w:t xml:space="preserve">    </w:t>
      </w:r>
      <w:r w:rsidRPr="0019627C">
        <w:rPr>
          <w:sz w:val="28"/>
          <w:szCs w:val="28"/>
        </w:rPr>
        <w:t xml:space="preserve">     1.</w:t>
      </w:r>
      <w:r>
        <w:rPr>
          <w:sz w:val="28"/>
          <w:szCs w:val="28"/>
        </w:rPr>
        <w:t xml:space="preserve"> </w:t>
      </w:r>
      <w:r w:rsidRPr="0019627C">
        <w:rPr>
          <w:sz w:val="28"/>
          <w:szCs w:val="28"/>
        </w:rPr>
        <w:t>Утвердить основные характеристики бюджета поселения на 202</w:t>
      </w:r>
      <w:r>
        <w:rPr>
          <w:sz w:val="28"/>
          <w:szCs w:val="28"/>
        </w:rPr>
        <w:t>5</w:t>
      </w:r>
      <w:r w:rsidRPr="0019627C">
        <w:rPr>
          <w:sz w:val="28"/>
          <w:szCs w:val="28"/>
        </w:rPr>
        <w:t xml:space="preserve"> год, определенные исходя из показателей прогноза социально-экономического развития поселения:</w:t>
      </w:r>
      <w:r w:rsidRPr="0059436D">
        <w:rPr>
          <w:sz w:val="28"/>
          <w:szCs w:val="28"/>
        </w:rPr>
        <w:t xml:space="preserve"> </w:t>
      </w:r>
    </w:p>
    <w:p w:rsidR="0099374A" w:rsidRPr="00397513" w:rsidRDefault="0099374A" w:rsidP="0099374A">
      <w:pPr>
        <w:tabs>
          <w:tab w:val="num" w:pos="1637"/>
        </w:tabs>
        <w:jc w:val="both"/>
        <w:rPr>
          <w:sz w:val="28"/>
          <w:szCs w:val="28"/>
        </w:rPr>
      </w:pPr>
      <w:r>
        <w:rPr>
          <w:sz w:val="28"/>
          <w:szCs w:val="28"/>
        </w:rPr>
        <w:t xml:space="preserve">   </w:t>
      </w:r>
      <w:r w:rsidRPr="0059436D">
        <w:rPr>
          <w:sz w:val="28"/>
          <w:szCs w:val="28"/>
        </w:rPr>
        <w:t>-</w:t>
      </w:r>
      <w:r w:rsidRPr="00517FD9">
        <w:rPr>
          <w:sz w:val="28"/>
          <w:szCs w:val="28"/>
        </w:rPr>
        <w:t xml:space="preserve">прогнозируемый общий объем доходов бюджета поселения в сумме </w:t>
      </w:r>
      <w:r>
        <w:rPr>
          <w:sz w:val="28"/>
          <w:szCs w:val="28"/>
        </w:rPr>
        <w:t>2 324 146,00</w:t>
      </w:r>
      <w:r w:rsidRPr="00397513">
        <w:rPr>
          <w:sz w:val="28"/>
          <w:szCs w:val="28"/>
        </w:rPr>
        <w:t xml:space="preserve"> рублей, в том числе налоговых и неналоговых доходов в сумме </w:t>
      </w:r>
      <w:r>
        <w:rPr>
          <w:sz w:val="28"/>
          <w:szCs w:val="28"/>
        </w:rPr>
        <w:t xml:space="preserve">2 018 000,00 </w:t>
      </w:r>
      <w:r w:rsidRPr="00397513">
        <w:rPr>
          <w:sz w:val="28"/>
          <w:szCs w:val="28"/>
        </w:rPr>
        <w:t>рублей;</w:t>
      </w:r>
    </w:p>
    <w:p w:rsidR="0099374A" w:rsidRDefault="0099374A" w:rsidP="0099374A">
      <w:pPr>
        <w:tabs>
          <w:tab w:val="num" w:pos="1637"/>
        </w:tabs>
        <w:jc w:val="both"/>
        <w:rPr>
          <w:sz w:val="28"/>
          <w:szCs w:val="28"/>
        </w:rPr>
      </w:pPr>
      <w:r>
        <w:rPr>
          <w:sz w:val="28"/>
          <w:szCs w:val="28"/>
        </w:rPr>
        <w:t xml:space="preserve">   </w:t>
      </w:r>
      <w:r w:rsidRPr="00397513">
        <w:rPr>
          <w:sz w:val="28"/>
          <w:szCs w:val="28"/>
        </w:rPr>
        <w:t>-общий объем расходов</w:t>
      </w:r>
      <w:r w:rsidRPr="00517FD9">
        <w:rPr>
          <w:sz w:val="28"/>
          <w:szCs w:val="28"/>
        </w:rPr>
        <w:t xml:space="preserve"> бюджета поселения в сумме </w:t>
      </w:r>
      <w:r w:rsidRPr="0093738B">
        <w:rPr>
          <w:sz w:val="28"/>
          <w:szCs w:val="28"/>
        </w:rPr>
        <w:t xml:space="preserve">2 </w:t>
      </w:r>
      <w:r>
        <w:rPr>
          <w:sz w:val="28"/>
          <w:szCs w:val="28"/>
        </w:rPr>
        <w:t>324 146</w:t>
      </w:r>
      <w:r w:rsidRPr="0093738B">
        <w:rPr>
          <w:sz w:val="28"/>
          <w:szCs w:val="28"/>
        </w:rPr>
        <w:t xml:space="preserve">,00 </w:t>
      </w:r>
      <w:r w:rsidRPr="00517FD9">
        <w:rPr>
          <w:sz w:val="28"/>
          <w:szCs w:val="28"/>
        </w:rPr>
        <w:t>рублей</w:t>
      </w:r>
      <w:r>
        <w:rPr>
          <w:sz w:val="28"/>
          <w:szCs w:val="28"/>
        </w:rPr>
        <w:t>;</w:t>
      </w:r>
    </w:p>
    <w:p w:rsidR="0099374A" w:rsidRDefault="0099374A" w:rsidP="0099374A">
      <w:pPr>
        <w:tabs>
          <w:tab w:val="num" w:pos="1637"/>
        </w:tabs>
        <w:jc w:val="both"/>
        <w:rPr>
          <w:sz w:val="28"/>
          <w:szCs w:val="28"/>
        </w:rPr>
      </w:pPr>
      <w:r>
        <w:rPr>
          <w:sz w:val="28"/>
          <w:szCs w:val="28"/>
        </w:rPr>
        <w:t xml:space="preserve">   </w:t>
      </w:r>
      <w:r w:rsidRPr="00B56A1A">
        <w:rPr>
          <w:sz w:val="28"/>
          <w:szCs w:val="28"/>
        </w:rPr>
        <w:t>-</w:t>
      </w:r>
      <w:r w:rsidRPr="00B56A1A">
        <w:rPr>
          <w:rFonts w:hint="eastAsia"/>
          <w:sz w:val="28"/>
          <w:szCs w:val="28"/>
        </w:rPr>
        <w:t>прогнозируемый</w:t>
      </w:r>
      <w:r w:rsidRPr="00B56A1A">
        <w:rPr>
          <w:sz w:val="28"/>
          <w:szCs w:val="28"/>
        </w:rPr>
        <w:t xml:space="preserve"> </w:t>
      </w:r>
      <w:r w:rsidRPr="00B56A1A">
        <w:rPr>
          <w:rFonts w:hint="eastAsia"/>
          <w:sz w:val="28"/>
          <w:szCs w:val="28"/>
        </w:rPr>
        <w:t>дефицит</w:t>
      </w:r>
      <w:r w:rsidRPr="00B56A1A">
        <w:rPr>
          <w:sz w:val="28"/>
          <w:szCs w:val="28"/>
        </w:rPr>
        <w:t xml:space="preserve"> </w:t>
      </w:r>
      <w:r w:rsidRPr="00B56A1A">
        <w:rPr>
          <w:rFonts w:hint="eastAsia"/>
          <w:sz w:val="28"/>
          <w:szCs w:val="28"/>
        </w:rPr>
        <w:t>бюджета</w:t>
      </w:r>
      <w:r w:rsidRPr="00B56A1A">
        <w:rPr>
          <w:sz w:val="28"/>
          <w:szCs w:val="28"/>
        </w:rPr>
        <w:t xml:space="preserve"> </w:t>
      </w:r>
      <w:r w:rsidRPr="00B56A1A">
        <w:rPr>
          <w:rFonts w:hint="eastAsia"/>
          <w:sz w:val="28"/>
          <w:szCs w:val="28"/>
        </w:rPr>
        <w:t>поселения</w:t>
      </w:r>
      <w:r w:rsidRPr="00B56A1A">
        <w:rPr>
          <w:sz w:val="28"/>
          <w:szCs w:val="28"/>
        </w:rPr>
        <w:t xml:space="preserve"> </w:t>
      </w:r>
      <w:r w:rsidRPr="00B56A1A">
        <w:rPr>
          <w:rFonts w:hint="eastAsia"/>
          <w:sz w:val="28"/>
          <w:szCs w:val="28"/>
        </w:rPr>
        <w:t>в</w:t>
      </w:r>
      <w:r w:rsidRPr="00B56A1A">
        <w:rPr>
          <w:sz w:val="28"/>
          <w:szCs w:val="28"/>
        </w:rPr>
        <w:t xml:space="preserve"> </w:t>
      </w:r>
      <w:r w:rsidRPr="00B56A1A">
        <w:rPr>
          <w:rFonts w:hint="eastAsia"/>
          <w:sz w:val="28"/>
          <w:szCs w:val="28"/>
        </w:rPr>
        <w:t>сумме</w:t>
      </w:r>
      <w:r w:rsidRPr="00B56A1A">
        <w:rPr>
          <w:sz w:val="28"/>
          <w:szCs w:val="28"/>
        </w:rPr>
        <w:t xml:space="preserve"> 0,00  </w:t>
      </w:r>
      <w:r w:rsidRPr="00B56A1A">
        <w:rPr>
          <w:rFonts w:hint="eastAsia"/>
          <w:sz w:val="28"/>
          <w:szCs w:val="28"/>
        </w:rPr>
        <w:t>рублей</w:t>
      </w:r>
      <w:r w:rsidRPr="00B56A1A">
        <w:rPr>
          <w:sz w:val="28"/>
          <w:szCs w:val="28"/>
        </w:rPr>
        <w:t>;</w:t>
      </w:r>
    </w:p>
    <w:p w:rsidR="0099374A" w:rsidRPr="00DF6CE8" w:rsidRDefault="0099374A" w:rsidP="0099374A">
      <w:pPr>
        <w:tabs>
          <w:tab w:val="num" w:pos="1637"/>
        </w:tabs>
        <w:jc w:val="both"/>
        <w:rPr>
          <w:sz w:val="28"/>
          <w:szCs w:val="28"/>
        </w:rPr>
      </w:pPr>
      <w:r>
        <w:rPr>
          <w:sz w:val="28"/>
          <w:szCs w:val="28"/>
        </w:rPr>
        <w:t xml:space="preserve">   </w:t>
      </w:r>
      <w:r w:rsidRPr="00DF6CE8">
        <w:rPr>
          <w:sz w:val="28"/>
          <w:szCs w:val="28"/>
        </w:rPr>
        <w:t>-верхний предел муниципа</w:t>
      </w:r>
      <w:r>
        <w:rPr>
          <w:sz w:val="28"/>
          <w:szCs w:val="28"/>
        </w:rPr>
        <w:t>льного внутреннего долга Семячковского</w:t>
      </w:r>
      <w:r w:rsidRPr="00DF6CE8">
        <w:rPr>
          <w:sz w:val="28"/>
          <w:szCs w:val="28"/>
        </w:rPr>
        <w:t xml:space="preserve"> сельского поселения  на 1 января 202</w:t>
      </w:r>
      <w:r>
        <w:rPr>
          <w:sz w:val="28"/>
          <w:szCs w:val="28"/>
        </w:rPr>
        <w:t>6</w:t>
      </w:r>
      <w:r w:rsidRPr="00DF6CE8">
        <w:rPr>
          <w:sz w:val="28"/>
          <w:szCs w:val="28"/>
        </w:rPr>
        <w:t xml:space="preserve"> года в сумме 0,00 рублей, в том числе верхний предел муниципального внутреннего долга </w:t>
      </w:r>
      <w:r>
        <w:rPr>
          <w:sz w:val="28"/>
          <w:szCs w:val="28"/>
        </w:rPr>
        <w:t>Семячковского</w:t>
      </w:r>
      <w:r w:rsidRPr="00DF6CE8">
        <w:rPr>
          <w:sz w:val="28"/>
          <w:szCs w:val="28"/>
        </w:rPr>
        <w:t xml:space="preserve"> сельского поселения по муниципальным гарантиям </w:t>
      </w:r>
      <w:r>
        <w:rPr>
          <w:sz w:val="28"/>
          <w:szCs w:val="28"/>
        </w:rPr>
        <w:t>Семячковского</w:t>
      </w:r>
      <w:r w:rsidRPr="00DF6CE8">
        <w:rPr>
          <w:sz w:val="28"/>
          <w:szCs w:val="28"/>
        </w:rPr>
        <w:t xml:space="preserve"> сельского поселения в валюте Российской Федерации в сумме 0,00 рублей</w:t>
      </w:r>
      <w:r>
        <w:rPr>
          <w:sz w:val="28"/>
          <w:szCs w:val="28"/>
        </w:rPr>
        <w:t>.</w:t>
      </w:r>
    </w:p>
    <w:p w:rsidR="0099374A" w:rsidRPr="0059436D" w:rsidRDefault="0099374A" w:rsidP="0099374A">
      <w:pPr>
        <w:jc w:val="both"/>
        <w:outlineLvl w:val="0"/>
        <w:rPr>
          <w:sz w:val="28"/>
          <w:szCs w:val="28"/>
        </w:rPr>
      </w:pPr>
      <w:r w:rsidRPr="0059436D">
        <w:rPr>
          <w:sz w:val="28"/>
          <w:szCs w:val="28"/>
        </w:rPr>
        <w:t xml:space="preserve"> </w:t>
      </w:r>
      <w:r>
        <w:rPr>
          <w:sz w:val="28"/>
          <w:szCs w:val="28"/>
        </w:rPr>
        <w:t xml:space="preserve">       </w:t>
      </w:r>
      <w:r w:rsidRPr="0059436D">
        <w:rPr>
          <w:sz w:val="28"/>
          <w:szCs w:val="28"/>
        </w:rPr>
        <w:t xml:space="preserve"> 2. Утвердить основные характеристики бюджета </w:t>
      </w:r>
      <w:r>
        <w:rPr>
          <w:sz w:val="28"/>
          <w:szCs w:val="28"/>
        </w:rPr>
        <w:t xml:space="preserve">поселения </w:t>
      </w:r>
      <w:r w:rsidRPr="0059436D">
        <w:rPr>
          <w:sz w:val="28"/>
          <w:szCs w:val="28"/>
        </w:rPr>
        <w:t>на плановый период 20</w:t>
      </w:r>
      <w:r>
        <w:rPr>
          <w:sz w:val="28"/>
          <w:szCs w:val="28"/>
        </w:rPr>
        <w:t>26</w:t>
      </w:r>
      <w:r w:rsidRPr="0059436D">
        <w:rPr>
          <w:sz w:val="28"/>
          <w:szCs w:val="28"/>
        </w:rPr>
        <w:t xml:space="preserve"> и 20</w:t>
      </w:r>
      <w:r>
        <w:rPr>
          <w:sz w:val="28"/>
          <w:szCs w:val="28"/>
        </w:rPr>
        <w:t>27</w:t>
      </w:r>
      <w:r w:rsidRPr="0059436D">
        <w:rPr>
          <w:sz w:val="28"/>
          <w:szCs w:val="28"/>
        </w:rPr>
        <w:t xml:space="preserve"> годов, определенные исходя из показателей прогноза социально-экономического развития поселения: </w:t>
      </w:r>
    </w:p>
    <w:p w:rsidR="0099374A" w:rsidRPr="00397513" w:rsidRDefault="0099374A" w:rsidP="0099374A">
      <w:pPr>
        <w:tabs>
          <w:tab w:val="num" w:pos="1637"/>
        </w:tabs>
        <w:ind w:firstLine="567"/>
        <w:jc w:val="both"/>
        <w:rPr>
          <w:sz w:val="28"/>
          <w:szCs w:val="28"/>
        </w:rPr>
      </w:pPr>
      <w:proofErr w:type="gramStart"/>
      <w:r w:rsidRPr="0059436D">
        <w:rPr>
          <w:sz w:val="28"/>
          <w:szCs w:val="28"/>
        </w:rPr>
        <w:t>-прогнозируемый общий объем доходов бюджета поселения на 20</w:t>
      </w:r>
      <w:r>
        <w:rPr>
          <w:sz w:val="28"/>
          <w:szCs w:val="28"/>
        </w:rPr>
        <w:t>26</w:t>
      </w:r>
      <w:r w:rsidRPr="0059436D">
        <w:rPr>
          <w:sz w:val="28"/>
          <w:szCs w:val="28"/>
        </w:rPr>
        <w:t xml:space="preserve"> год в сумме </w:t>
      </w:r>
      <w:r>
        <w:rPr>
          <w:sz w:val="28"/>
          <w:szCs w:val="28"/>
        </w:rPr>
        <w:t>1 989 058,00</w:t>
      </w:r>
      <w:r w:rsidRPr="00517FD9">
        <w:rPr>
          <w:sz w:val="28"/>
          <w:szCs w:val="28"/>
        </w:rPr>
        <w:t xml:space="preserve"> рублей</w:t>
      </w:r>
      <w:r>
        <w:rPr>
          <w:sz w:val="28"/>
          <w:szCs w:val="28"/>
        </w:rPr>
        <w:t>,</w:t>
      </w:r>
      <w:r w:rsidRPr="00AB5A6B">
        <w:rPr>
          <w:sz w:val="28"/>
          <w:szCs w:val="28"/>
        </w:rPr>
        <w:t xml:space="preserve"> </w:t>
      </w:r>
      <w:r>
        <w:rPr>
          <w:sz w:val="28"/>
          <w:szCs w:val="28"/>
        </w:rPr>
        <w:t xml:space="preserve">в том числе налоговых и неналоговых доходов в </w:t>
      </w:r>
      <w:r w:rsidRPr="007F2502">
        <w:rPr>
          <w:sz w:val="28"/>
          <w:szCs w:val="28"/>
        </w:rPr>
        <w:t xml:space="preserve">сумме </w:t>
      </w:r>
      <w:r>
        <w:rPr>
          <w:sz w:val="28"/>
          <w:szCs w:val="28"/>
        </w:rPr>
        <w:t>1 668 000,00 рублей,</w:t>
      </w:r>
      <w:r w:rsidRPr="00397513">
        <w:rPr>
          <w:sz w:val="28"/>
          <w:szCs w:val="28"/>
        </w:rPr>
        <w:t xml:space="preserve"> и на 202</w:t>
      </w:r>
      <w:r>
        <w:rPr>
          <w:sz w:val="28"/>
          <w:szCs w:val="28"/>
        </w:rPr>
        <w:t>7</w:t>
      </w:r>
      <w:r w:rsidRPr="00397513">
        <w:rPr>
          <w:sz w:val="28"/>
          <w:szCs w:val="28"/>
        </w:rPr>
        <w:t xml:space="preserve"> год в сумме </w:t>
      </w:r>
      <w:r>
        <w:rPr>
          <w:sz w:val="28"/>
          <w:szCs w:val="28"/>
        </w:rPr>
        <w:t xml:space="preserve">2 029 302,00 </w:t>
      </w:r>
      <w:r w:rsidRPr="00397513">
        <w:rPr>
          <w:sz w:val="28"/>
          <w:szCs w:val="28"/>
        </w:rPr>
        <w:t xml:space="preserve">рублей, в том числе налоговых и неналоговых доходов в сумме </w:t>
      </w:r>
      <w:r>
        <w:rPr>
          <w:sz w:val="28"/>
          <w:szCs w:val="28"/>
        </w:rPr>
        <w:t>1 702 000,00</w:t>
      </w:r>
      <w:r w:rsidRPr="00397513">
        <w:rPr>
          <w:sz w:val="28"/>
          <w:szCs w:val="28"/>
        </w:rPr>
        <w:t xml:space="preserve"> рублей;</w:t>
      </w:r>
      <w:proofErr w:type="gramEnd"/>
    </w:p>
    <w:p w:rsidR="0099374A" w:rsidRDefault="0099374A" w:rsidP="0099374A">
      <w:pPr>
        <w:tabs>
          <w:tab w:val="num" w:pos="1637"/>
        </w:tabs>
        <w:ind w:firstLine="567"/>
        <w:jc w:val="both"/>
        <w:rPr>
          <w:sz w:val="28"/>
          <w:szCs w:val="28"/>
        </w:rPr>
      </w:pPr>
      <w:r w:rsidRPr="00397513">
        <w:rPr>
          <w:sz w:val="28"/>
          <w:szCs w:val="28"/>
        </w:rPr>
        <w:lastRenderedPageBreak/>
        <w:t>-общий объем расходов бюджета поселения на 202</w:t>
      </w:r>
      <w:r>
        <w:rPr>
          <w:sz w:val="28"/>
          <w:szCs w:val="28"/>
        </w:rPr>
        <w:t>6</w:t>
      </w:r>
      <w:r w:rsidRPr="00397513">
        <w:rPr>
          <w:sz w:val="28"/>
          <w:szCs w:val="28"/>
        </w:rPr>
        <w:t xml:space="preserve"> год в сумме </w:t>
      </w:r>
      <w:r>
        <w:rPr>
          <w:sz w:val="28"/>
          <w:szCs w:val="28"/>
        </w:rPr>
        <w:t>1 989 058,00</w:t>
      </w:r>
      <w:r w:rsidRPr="00517FD9">
        <w:rPr>
          <w:sz w:val="28"/>
          <w:szCs w:val="28"/>
        </w:rPr>
        <w:t xml:space="preserve">  </w:t>
      </w:r>
      <w:r w:rsidRPr="00397513">
        <w:rPr>
          <w:sz w:val="28"/>
          <w:szCs w:val="28"/>
        </w:rPr>
        <w:t xml:space="preserve">рублей, в том числе условно-утвержденные расходы </w:t>
      </w:r>
      <w:r>
        <w:rPr>
          <w:sz w:val="28"/>
          <w:szCs w:val="28"/>
        </w:rPr>
        <w:t xml:space="preserve">46 000,00 </w:t>
      </w:r>
      <w:r w:rsidRPr="00397513">
        <w:rPr>
          <w:sz w:val="28"/>
          <w:szCs w:val="28"/>
        </w:rPr>
        <w:t>рублей и на 202</w:t>
      </w:r>
      <w:r>
        <w:rPr>
          <w:sz w:val="28"/>
          <w:szCs w:val="28"/>
        </w:rPr>
        <w:t>7</w:t>
      </w:r>
      <w:r w:rsidRPr="00397513">
        <w:rPr>
          <w:sz w:val="28"/>
          <w:szCs w:val="28"/>
        </w:rPr>
        <w:t xml:space="preserve"> год в сумме </w:t>
      </w:r>
      <w:r>
        <w:rPr>
          <w:sz w:val="28"/>
          <w:szCs w:val="28"/>
        </w:rPr>
        <w:t xml:space="preserve">2 029 302,00 </w:t>
      </w:r>
      <w:r w:rsidRPr="00397513">
        <w:rPr>
          <w:sz w:val="28"/>
          <w:szCs w:val="28"/>
        </w:rPr>
        <w:t xml:space="preserve">рублей, в том числе условно-утвержденные расходы </w:t>
      </w:r>
      <w:r>
        <w:rPr>
          <w:sz w:val="28"/>
          <w:szCs w:val="28"/>
        </w:rPr>
        <w:t>93 000</w:t>
      </w:r>
      <w:r w:rsidRPr="00397513">
        <w:rPr>
          <w:sz w:val="28"/>
          <w:szCs w:val="28"/>
        </w:rPr>
        <w:t>,00</w:t>
      </w:r>
      <w:r>
        <w:rPr>
          <w:sz w:val="28"/>
          <w:szCs w:val="28"/>
        </w:rPr>
        <w:t xml:space="preserve"> </w:t>
      </w:r>
      <w:r w:rsidRPr="00397513">
        <w:rPr>
          <w:sz w:val="28"/>
          <w:szCs w:val="28"/>
        </w:rPr>
        <w:t>рублей;</w:t>
      </w:r>
    </w:p>
    <w:p w:rsidR="0099374A" w:rsidRDefault="0099374A" w:rsidP="0099374A">
      <w:pPr>
        <w:tabs>
          <w:tab w:val="num" w:pos="1637"/>
        </w:tabs>
        <w:ind w:firstLine="567"/>
        <w:jc w:val="both"/>
        <w:rPr>
          <w:sz w:val="28"/>
          <w:szCs w:val="28"/>
        </w:rPr>
      </w:pPr>
      <w:r w:rsidRPr="00B56A1A">
        <w:rPr>
          <w:sz w:val="28"/>
          <w:szCs w:val="28"/>
        </w:rPr>
        <w:t>-</w:t>
      </w:r>
      <w:r w:rsidRPr="00B56A1A">
        <w:rPr>
          <w:rFonts w:hint="eastAsia"/>
          <w:sz w:val="28"/>
          <w:szCs w:val="28"/>
        </w:rPr>
        <w:t>прогнозируемый</w:t>
      </w:r>
      <w:r w:rsidRPr="00B56A1A">
        <w:rPr>
          <w:sz w:val="28"/>
          <w:szCs w:val="28"/>
        </w:rPr>
        <w:t xml:space="preserve"> </w:t>
      </w:r>
      <w:r w:rsidRPr="00B56A1A">
        <w:rPr>
          <w:rFonts w:hint="eastAsia"/>
          <w:sz w:val="28"/>
          <w:szCs w:val="28"/>
        </w:rPr>
        <w:t>дефицит</w:t>
      </w:r>
      <w:r w:rsidRPr="00B56A1A">
        <w:rPr>
          <w:sz w:val="28"/>
          <w:szCs w:val="28"/>
        </w:rPr>
        <w:t xml:space="preserve"> </w:t>
      </w:r>
      <w:r w:rsidRPr="00B56A1A">
        <w:rPr>
          <w:rFonts w:hint="eastAsia"/>
          <w:sz w:val="28"/>
          <w:szCs w:val="28"/>
        </w:rPr>
        <w:t>бюджета</w:t>
      </w:r>
      <w:r w:rsidRPr="00B56A1A">
        <w:rPr>
          <w:sz w:val="28"/>
          <w:szCs w:val="28"/>
        </w:rPr>
        <w:t xml:space="preserve"> </w:t>
      </w:r>
      <w:r w:rsidRPr="00B56A1A">
        <w:rPr>
          <w:rFonts w:hint="eastAsia"/>
          <w:sz w:val="28"/>
          <w:szCs w:val="28"/>
        </w:rPr>
        <w:t>поселения</w:t>
      </w:r>
      <w:r w:rsidRPr="00B56A1A">
        <w:rPr>
          <w:sz w:val="28"/>
          <w:szCs w:val="28"/>
        </w:rPr>
        <w:t xml:space="preserve"> </w:t>
      </w:r>
      <w:r>
        <w:rPr>
          <w:sz w:val="28"/>
          <w:szCs w:val="28"/>
        </w:rPr>
        <w:t xml:space="preserve">на 2026 год </w:t>
      </w:r>
      <w:r w:rsidRPr="00B56A1A">
        <w:rPr>
          <w:rFonts w:hint="eastAsia"/>
          <w:sz w:val="28"/>
          <w:szCs w:val="28"/>
        </w:rPr>
        <w:t>в</w:t>
      </w:r>
      <w:r w:rsidRPr="00B56A1A">
        <w:rPr>
          <w:sz w:val="28"/>
          <w:szCs w:val="28"/>
        </w:rPr>
        <w:t xml:space="preserve"> </w:t>
      </w:r>
      <w:r w:rsidRPr="00B56A1A">
        <w:rPr>
          <w:rFonts w:hint="eastAsia"/>
          <w:sz w:val="28"/>
          <w:szCs w:val="28"/>
        </w:rPr>
        <w:t>сумме</w:t>
      </w:r>
      <w:r w:rsidRPr="00B56A1A">
        <w:rPr>
          <w:sz w:val="28"/>
          <w:szCs w:val="28"/>
        </w:rPr>
        <w:t xml:space="preserve"> 0,00  </w:t>
      </w:r>
      <w:r w:rsidRPr="00B56A1A">
        <w:rPr>
          <w:rFonts w:hint="eastAsia"/>
          <w:sz w:val="28"/>
          <w:szCs w:val="28"/>
        </w:rPr>
        <w:t>рублей</w:t>
      </w:r>
      <w:r>
        <w:rPr>
          <w:sz w:val="28"/>
          <w:szCs w:val="28"/>
        </w:rPr>
        <w:t>,</w:t>
      </w:r>
      <w:r w:rsidRPr="00372E58">
        <w:rPr>
          <w:sz w:val="28"/>
          <w:szCs w:val="28"/>
        </w:rPr>
        <w:t xml:space="preserve"> </w:t>
      </w:r>
      <w:r>
        <w:rPr>
          <w:sz w:val="28"/>
          <w:szCs w:val="28"/>
        </w:rPr>
        <w:t xml:space="preserve">на 2027 год </w:t>
      </w:r>
      <w:r w:rsidRPr="00B56A1A">
        <w:rPr>
          <w:rFonts w:hint="eastAsia"/>
          <w:sz w:val="28"/>
          <w:szCs w:val="28"/>
        </w:rPr>
        <w:t>в</w:t>
      </w:r>
      <w:r w:rsidRPr="00B56A1A">
        <w:rPr>
          <w:sz w:val="28"/>
          <w:szCs w:val="28"/>
        </w:rPr>
        <w:t xml:space="preserve"> </w:t>
      </w:r>
      <w:r w:rsidRPr="00B56A1A">
        <w:rPr>
          <w:rFonts w:hint="eastAsia"/>
          <w:sz w:val="28"/>
          <w:szCs w:val="28"/>
        </w:rPr>
        <w:t>сумме</w:t>
      </w:r>
      <w:r w:rsidRPr="00B56A1A">
        <w:rPr>
          <w:sz w:val="28"/>
          <w:szCs w:val="28"/>
        </w:rPr>
        <w:t xml:space="preserve"> 0,00  </w:t>
      </w:r>
      <w:r w:rsidRPr="00B56A1A">
        <w:rPr>
          <w:rFonts w:hint="eastAsia"/>
          <w:sz w:val="28"/>
          <w:szCs w:val="28"/>
        </w:rPr>
        <w:t>рублей</w:t>
      </w:r>
      <w:r w:rsidRPr="00B56A1A">
        <w:rPr>
          <w:sz w:val="28"/>
          <w:szCs w:val="28"/>
        </w:rPr>
        <w:t>;</w:t>
      </w:r>
    </w:p>
    <w:p w:rsidR="0099374A" w:rsidRDefault="0099374A" w:rsidP="0099374A">
      <w:pPr>
        <w:tabs>
          <w:tab w:val="num" w:pos="1637"/>
        </w:tabs>
        <w:ind w:firstLine="567"/>
        <w:jc w:val="both"/>
        <w:rPr>
          <w:sz w:val="28"/>
          <w:szCs w:val="28"/>
        </w:rPr>
      </w:pPr>
      <w:r w:rsidRPr="00DF6CE8">
        <w:rPr>
          <w:sz w:val="28"/>
          <w:szCs w:val="28"/>
        </w:rPr>
        <w:t>-верхний предел муниципа</w:t>
      </w:r>
      <w:r>
        <w:rPr>
          <w:sz w:val="28"/>
          <w:szCs w:val="28"/>
        </w:rPr>
        <w:t>льного внутреннего долга Семячковского</w:t>
      </w:r>
      <w:r w:rsidRPr="00DF6CE8">
        <w:rPr>
          <w:sz w:val="28"/>
          <w:szCs w:val="28"/>
        </w:rPr>
        <w:t xml:space="preserve"> сельского поселения  на 1 января 202</w:t>
      </w:r>
      <w:r>
        <w:rPr>
          <w:sz w:val="28"/>
          <w:szCs w:val="28"/>
        </w:rPr>
        <w:t>7</w:t>
      </w:r>
      <w:r w:rsidRPr="00DF6CE8">
        <w:rPr>
          <w:sz w:val="28"/>
          <w:szCs w:val="28"/>
        </w:rPr>
        <w:t xml:space="preserve"> года в сумме 0,00 рублей, в том числе верхний предел муниципального внутреннего долга </w:t>
      </w:r>
      <w:r>
        <w:rPr>
          <w:sz w:val="28"/>
          <w:szCs w:val="28"/>
        </w:rPr>
        <w:t>Семячковского</w:t>
      </w:r>
      <w:r w:rsidRPr="00DF6CE8">
        <w:rPr>
          <w:sz w:val="28"/>
          <w:szCs w:val="28"/>
        </w:rPr>
        <w:t xml:space="preserve"> сельского поселения по муниципальным гарантиям </w:t>
      </w:r>
      <w:r>
        <w:rPr>
          <w:sz w:val="28"/>
          <w:szCs w:val="28"/>
        </w:rPr>
        <w:t>Семячковского</w:t>
      </w:r>
      <w:r w:rsidRPr="00DF6CE8">
        <w:rPr>
          <w:sz w:val="28"/>
          <w:szCs w:val="28"/>
        </w:rPr>
        <w:t xml:space="preserve"> сельского поселения в валюте Российской Федерации в сумме 0,00 рублей</w:t>
      </w:r>
      <w:r>
        <w:rPr>
          <w:sz w:val="28"/>
          <w:szCs w:val="28"/>
        </w:rPr>
        <w:t>;</w:t>
      </w:r>
    </w:p>
    <w:p w:rsidR="0099374A" w:rsidRPr="00397513" w:rsidRDefault="0099374A" w:rsidP="0099374A">
      <w:pPr>
        <w:tabs>
          <w:tab w:val="num" w:pos="1637"/>
        </w:tabs>
        <w:ind w:firstLine="567"/>
        <w:jc w:val="both"/>
        <w:rPr>
          <w:sz w:val="28"/>
          <w:szCs w:val="28"/>
        </w:rPr>
      </w:pPr>
      <w:r w:rsidRPr="00DF6CE8">
        <w:rPr>
          <w:sz w:val="28"/>
          <w:szCs w:val="28"/>
        </w:rPr>
        <w:t>-верхний предел муниципа</w:t>
      </w:r>
      <w:r>
        <w:rPr>
          <w:sz w:val="28"/>
          <w:szCs w:val="28"/>
        </w:rPr>
        <w:t>льного внутреннего долга Семячковского</w:t>
      </w:r>
      <w:r w:rsidRPr="00DF6CE8">
        <w:rPr>
          <w:sz w:val="28"/>
          <w:szCs w:val="28"/>
        </w:rPr>
        <w:t xml:space="preserve"> сельского поселения  на 1 января 202</w:t>
      </w:r>
      <w:r>
        <w:rPr>
          <w:sz w:val="28"/>
          <w:szCs w:val="28"/>
        </w:rPr>
        <w:t>8</w:t>
      </w:r>
      <w:r w:rsidRPr="00DF6CE8">
        <w:rPr>
          <w:sz w:val="28"/>
          <w:szCs w:val="28"/>
        </w:rPr>
        <w:t xml:space="preserve"> года в сумме 0,00 рублей, в том числе верхний предел муниципального внутреннего долга </w:t>
      </w:r>
      <w:r>
        <w:rPr>
          <w:sz w:val="28"/>
          <w:szCs w:val="28"/>
        </w:rPr>
        <w:t>Семячковского</w:t>
      </w:r>
      <w:r w:rsidRPr="00DF6CE8">
        <w:rPr>
          <w:sz w:val="28"/>
          <w:szCs w:val="28"/>
        </w:rPr>
        <w:t xml:space="preserve"> сельского поселения по муниципальным гарантиям </w:t>
      </w:r>
      <w:r>
        <w:rPr>
          <w:sz w:val="28"/>
          <w:szCs w:val="28"/>
        </w:rPr>
        <w:t>Семячковского</w:t>
      </w:r>
      <w:r w:rsidRPr="00DF6CE8">
        <w:rPr>
          <w:sz w:val="28"/>
          <w:szCs w:val="28"/>
        </w:rPr>
        <w:t xml:space="preserve"> сельского поселения в валюте Российской Федерации в сумме 0,00 рублей</w:t>
      </w:r>
      <w:r>
        <w:rPr>
          <w:sz w:val="28"/>
          <w:szCs w:val="28"/>
        </w:rPr>
        <w:t>.</w:t>
      </w:r>
    </w:p>
    <w:p w:rsidR="0099374A" w:rsidRPr="00517FD9" w:rsidRDefault="0099374A" w:rsidP="0099374A">
      <w:pPr>
        <w:tabs>
          <w:tab w:val="num" w:pos="1637"/>
        </w:tabs>
        <w:ind w:firstLine="709"/>
        <w:jc w:val="both"/>
        <w:rPr>
          <w:sz w:val="28"/>
          <w:szCs w:val="28"/>
        </w:rPr>
      </w:pPr>
      <w:r w:rsidRPr="000428FC">
        <w:rPr>
          <w:sz w:val="28"/>
          <w:szCs w:val="28"/>
        </w:rPr>
        <w:t>3. Утвердить</w:t>
      </w:r>
      <w:r w:rsidRPr="00397513">
        <w:rPr>
          <w:sz w:val="28"/>
          <w:szCs w:val="28"/>
        </w:rPr>
        <w:t xml:space="preserve"> прогнози</w:t>
      </w:r>
      <w:r>
        <w:rPr>
          <w:sz w:val="28"/>
          <w:szCs w:val="28"/>
        </w:rPr>
        <w:t>руемые доходы бюджета поселения на 2025</w:t>
      </w:r>
      <w:r w:rsidRPr="0059436D">
        <w:rPr>
          <w:sz w:val="28"/>
          <w:szCs w:val="28"/>
        </w:rPr>
        <w:t xml:space="preserve"> год</w:t>
      </w:r>
      <w:r>
        <w:rPr>
          <w:sz w:val="28"/>
          <w:szCs w:val="28"/>
        </w:rPr>
        <w:t xml:space="preserve"> и</w:t>
      </w:r>
      <w:r w:rsidRPr="0059436D">
        <w:rPr>
          <w:sz w:val="28"/>
          <w:szCs w:val="28"/>
        </w:rPr>
        <w:t xml:space="preserve"> на плановый период 20</w:t>
      </w:r>
      <w:r>
        <w:rPr>
          <w:sz w:val="28"/>
          <w:szCs w:val="28"/>
        </w:rPr>
        <w:t>26</w:t>
      </w:r>
      <w:r w:rsidRPr="0059436D">
        <w:rPr>
          <w:sz w:val="28"/>
          <w:szCs w:val="28"/>
        </w:rPr>
        <w:t xml:space="preserve"> и 20</w:t>
      </w:r>
      <w:r>
        <w:rPr>
          <w:sz w:val="28"/>
          <w:szCs w:val="28"/>
        </w:rPr>
        <w:t>27</w:t>
      </w:r>
      <w:r w:rsidRPr="0059436D">
        <w:rPr>
          <w:sz w:val="28"/>
          <w:szCs w:val="28"/>
        </w:rPr>
        <w:t xml:space="preserve"> годов согласно приложению 1 к настоящему Решению</w:t>
      </w:r>
      <w:r>
        <w:rPr>
          <w:sz w:val="28"/>
          <w:szCs w:val="28"/>
        </w:rPr>
        <w:t>.</w:t>
      </w:r>
    </w:p>
    <w:p w:rsidR="0099374A" w:rsidRPr="0059436D" w:rsidRDefault="0099374A" w:rsidP="0099374A">
      <w:pPr>
        <w:tabs>
          <w:tab w:val="num" w:pos="1637"/>
        </w:tabs>
        <w:ind w:firstLine="709"/>
        <w:jc w:val="both"/>
        <w:rPr>
          <w:sz w:val="28"/>
          <w:szCs w:val="28"/>
        </w:rPr>
      </w:pPr>
      <w:r>
        <w:rPr>
          <w:sz w:val="28"/>
          <w:szCs w:val="28"/>
        </w:rPr>
        <w:t>4</w:t>
      </w:r>
      <w:r w:rsidRPr="00517FD9">
        <w:rPr>
          <w:sz w:val="28"/>
          <w:szCs w:val="28"/>
        </w:rPr>
        <w:t>. В соответствии с пунктом 2 статьи 184.1 Бюджетного</w:t>
      </w:r>
      <w:r w:rsidRPr="0059436D">
        <w:rPr>
          <w:sz w:val="28"/>
          <w:szCs w:val="28"/>
        </w:rPr>
        <w:t xml:space="preserve"> кодекса Российской Федерации утвердить нормативы распределения доходов на 20</w:t>
      </w:r>
      <w:r>
        <w:rPr>
          <w:sz w:val="28"/>
          <w:szCs w:val="28"/>
        </w:rPr>
        <w:t>25</w:t>
      </w:r>
      <w:r w:rsidRPr="0059436D">
        <w:rPr>
          <w:sz w:val="28"/>
          <w:szCs w:val="28"/>
        </w:rPr>
        <w:t xml:space="preserve"> год </w:t>
      </w:r>
      <w:r>
        <w:rPr>
          <w:sz w:val="28"/>
          <w:szCs w:val="28"/>
        </w:rPr>
        <w:t>и</w:t>
      </w:r>
      <w:r w:rsidRPr="0059436D">
        <w:rPr>
          <w:sz w:val="28"/>
          <w:szCs w:val="28"/>
        </w:rPr>
        <w:t xml:space="preserve"> </w:t>
      </w:r>
      <w:r>
        <w:rPr>
          <w:sz w:val="28"/>
          <w:szCs w:val="28"/>
        </w:rPr>
        <w:t xml:space="preserve">на </w:t>
      </w:r>
      <w:r w:rsidRPr="0059436D">
        <w:rPr>
          <w:sz w:val="28"/>
          <w:szCs w:val="28"/>
        </w:rPr>
        <w:t>плановый период 20</w:t>
      </w:r>
      <w:r>
        <w:rPr>
          <w:sz w:val="28"/>
          <w:szCs w:val="28"/>
        </w:rPr>
        <w:t>26</w:t>
      </w:r>
      <w:r w:rsidRPr="0059436D">
        <w:rPr>
          <w:sz w:val="28"/>
          <w:szCs w:val="28"/>
        </w:rPr>
        <w:t xml:space="preserve"> и 20</w:t>
      </w:r>
      <w:r>
        <w:rPr>
          <w:sz w:val="28"/>
          <w:szCs w:val="28"/>
        </w:rPr>
        <w:t>27</w:t>
      </w:r>
      <w:r w:rsidRPr="0059436D">
        <w:rPr>
          <w:sz w:val="28"/>
          <w:szCs w:val="28"/>
        </w:rPr>
        <w:t xml:space="preserve"> годов между бюджетами бюджетной системы Российской Федерации согласно приложению </w:t>
      </w:r>
      <w:r>
        <w:rPr>
          <w:sz w:val="28"/>
          <w:szCs w:val="28"/>
        </w:rPr>
        <w:t>2</w:t>
      </w:r>
      <w:r w:rsidRPr="0059436D">
        <w:rPr>
          <w:sz w:val="28"/>
          <w:szCs w:val="28"/>
        </w:rPr>
        <w:t xml:space="preserve"> настоящего Решения.</w:t>
      </w:r>
    </w:p>
    <w:p w:rsidR="0099374A" w:rsidRPr="00667C3D" w:rsidRDefault="0099374A" w:rsidP="0099374A">
      <w:pPr>
        <w:tabs>
          <w:tab w:val="num" w:pos="1637"/>
        </w:tabs>
        <w:jc w:val="both"/>
        <w:rPr>
          <w:sz w:val="28"/>
          <w:szCs w:val="28"/>
        </w:rPr>
      </w:pPr>
      <w:r>
        <w:rPr>
          <w:sz w:val="28"/>
          <w:szCs w:val="28"/>
        </w:rPr>
        <w:t xml:space="preserve">       </w:t>
      </w:r>
      <w:r w:rsidRPr="00667C3D">
        <w:rPr>
          <w:sz w:val="28"/>
          <w:szCs w:val="28"/>
        </w:rPr>
        <w:t xml:space="preserve"> </w:t>
      </w:r>
      <w:r>
        <w:rPr>
          <w:sz w:val="28"/>
          <w:szCs w:val="28"/>
        </w:rPr>
        <w:t xml:space="preserve"> </w:t>
      </w:r>
      <w:r w:rsidRPr="00667C3D">
        <w:rPr>
          <w:sz w:val="28"/>
          <w:szCs w:val="28"/>
        </w:rPr>
        <w:t xml:space="preserve"> </w:t>
      </w:r>
      <w:r>
        <w:rPr>
          <w:sz w:val="28"/>
          <w:szCs w:val="28"/>
        </w:rPr>
        <w:t>5</w:t>
      </w:r>
      <w:r w:rsidRPr="00667C3D">
        <w:rPr>
          <w:sz w:val="28"/>
          <w:szCs w:val="28"/>
        </w:rPr>
        <w:t>. Утвердить ведомственную структуру расходов бюджета поселения  на 20</w:t>
      </w:r>
      <w:r>
        <w:rPr>
          <w:sz w:val="28"/>
          <w:szCs w:val="28"/>
        </w:rPr>
        <w:t>25</w:t>
      </w:r>
      <w:r w:rsidRPr="00667C3D">
        <w:rPr>
          <w:sz w:val="28"/>
          <w:szCs w:val="28"/>
        </w:rPr>
        <w:t xml:space="preserve"> год и на плановый период 202</w:t>
      </w:r>
      <w:r>
        <w:rPr>
          <w:sz w:val="28"/>
          <w:szCs w:val="28"/>
        </w:rPr>
        <w:t>6</w:t>
      </w:r>
      <w:r w:rsidRPr="00667C3D">
        <w:rPr>
          <w:sz w:val="28"/>
          <w:szCs w:val="28"/>
        </w:rPr>
        <w:t xml:space="preserve"> и 202</w:t>
      </w:r>
      <w:r>
        <w:rPr>
          <w:sz w:val="28"/>
          <w:szCs w:val="28"/>
        </w:rPr>
        <w:t>7</w:t>
      </w:r>
      <w:r w:rsidRPr="00667C3D">
        <w:rPr>
          <w:sz w:val="28"/>
          <w:szCs w:val="28"/>
        </w:rPr>
        <w:t xml:space="preserve"> годов согласно приложению </w:t>
      </w:r>
      <w:r>
        <w:rPr>
          <w:sz w:val="28"/>
          <w:szCs w:val="28"/>
        </w:rPr>
        <w:t>3</w:t>
      </w:r>
      <w:r w:rsidRPr="00667C3D">
        <w:rPr>
          <w:sz w:val="28"/>
          <w:szCs w:val="28"/>
        </w:rPr>
        <w:t xml:space="preserve"> к настоящему Решению.</w:t>
      </w:r>
    </w:p>
    <w:p w:rsidR="0099374A" w:rsidRPr="00667C3D" w:rsidRDefault="0099374A" w:rsidP="0099374A">
      <w:pPr>
        <w:tabs>
          <w:tab w:val="num" w:pos="1637"/>
        </w:tabs>
        <w:jc w:val="both"/>
        <w:rPr>
          <w:sz w:val="28"/>
          <w:szCs w:val="28"/>
        </w:rPr>
      </w:pPr>
      <w:r w:rsidRPr="00667C3D">
        <w:rPr>
          <w:sz w:val="28"/>
          <w:szCs w:val="28"/>
        </w:rPr>
        <w:t xml:space="preserve">          </w:t>
      </w:r>
      <w:r w:rsidRPr="00AD564D">
        <w:rPr>
          <w:sz w:val="28"/>
          <w:szCs w:val="28"/>
        </w:rPr>
        <w:t xml:space="preserve">6. Утвердить распределение бюджетных ассигнований по разделам  подразделам, целевым статьям (муниципальным программам и </w:t>
      </w:r>
      <w:proofErr w:type="spellStart"/>
      <w:r w:rsidRPr="00AD564D">
        <w:rPr>
          <w:sz w:val="28"/>
          <w:szCs w:val="28"/>
        </w:rPr>
        <w:t>непрограммным</w:t>
      </w:r>
      <w:proofErr w:type="spellEnd"/>
      <w:r w:rsidRPr="00AD564D">
        <w:rPr>
          <w:sz w:val="28"/>
          <w:szCs w:val="28"/>
        </w:rPr>
        <w:t xml:space="preserve"> направлениям деятельности) группам и подгруппам </w:t>
      </w:r>
      <w:proofErr w:type="gramStart"/>
      <w:r w:rsidRPr="00AD564D">
        <w:rPr>
          <w:sz w:val="28"/>
          <w:szCs w:val="28"/>
        </w:rPr>
        <w:t>видов  расходов  классификации расходов  бюджета</w:t>
      </w:r>
      <w:proofErr w:type="gramEnd"/>
      <w:r w:rsidRPr="00AD564D">
        <w:rPr>
          <w:sz w:val="28"/>
          <w:szCs w:val="28"/>
        </w:rPr>
        <w:t xml:space="preserve">  на 2025 год и на плановый период 2026 и 2027 годов согласно приложению 4 к настоящему Решению.</w:t>
      </w:r>
    </w:p>
    <w:p w:rsidR="0099374A" w:rsidRPr="00667C3D" w:rsidRDefault="0099374A" w:rsidP="0099374A">
      <w:pPr>
        <w:tabs>
          <w:tab w:val="num" w:pos="1637"/>
        </w:tabs>
        <w:ind w:firstLine="709"/>
        <w:jc w:val="both"/>
        <w:rPr>
          <w:sz w:val="28"/>
          <w:szCs w:val="28"/>
        </w:rPr>
      </w:pPr>
      <w:r>
        <w:rPr>
          <w:sz w:val="28"/>
          <w:szCs w:val="28"/>
        </w:rPr>
        <w:t>7</w:t>
      </w:r>
      <w:r w:rsidRPr="00667C3D">
        <w:rPr>
          <w:sz w:val="28"/>
          <w:szCs w:val="28"/>
        </w:rPr>
        <w:t xml:space="preserve">. Утвердить распределение бюджетных ассигнований по целевым статьям (муниципальным программам и </w:t>
      </w:r>
      <w:proofErr w:type="spellStart"/>
      <w:r w:rsidRPr="00667C3D">
        <w:rPr>
          <w:sz w:val="28"/>
          <w:szCs w:val="28"/>
        </w:rPr>
        <w:t>непрограммным</w:t>
      </w:r>
      <w:proofErr w:type="spellEnd"/>
      <w:r w:rsidRPr="00667C3D">
        <w:rPr>
          <w:sz w:val="28"/>
          <w:szCs w:val="28"/>
        </w:rPr>
        <w:t xml:space="preserve"> направлениям деятельности), группам и подгруппам видов расходов на 20</w:t>
      </w:r>
      <w:r>
        <w:rPr>
          <w:sz w:val="28"/>
          <w:szCs w:val="28"/>
        </w:rPr>
        <w:t>25</w:t>
      </w:r>
      <w:r w:rsidRPr="00667C3D">
        <w:rPr>
          <w:sz w:val="28"/>
          <w:szCs w:val="28"/>
        </w:rPr>
        <w:t xml:space="preserve"> год и на плановый период 202</w:t>
      </w:r>
      <w:r>
        <w:rPr>
          <w:sz w:val="28"/>
          <w:szCs w:val="28"/>
        </w:rPr>
        <w:t>6</w:t>
      </w:r>
      <w:r w:rsidRPr="00667C3D">
        <w:rPr>
          <w:sz w:val="28"/>
          <w:szCs w:val="28"/>
        </w:rPr>
        <w:t xml:space="preserve"> и 202</w:t>
      </w:r>
      <w:r>
        <w:rPr>
          <w:sz w:val="28"/>
          <w:szCs w:val="28"/>
        </w:rPr>
        <w:t>7</w:t>
      </w:r>
      <w:r w:rsidRPr="00667C3D">
        <w:rPr>
          <w:sz w:val="28"/>
          <w:szCs w:val="28"/>
        </w:rPr>
        <w:t xml:space="preserve"> годов согласно приложению </w:t>
      </w:r>
      <w:r>
        <w:rPr>
          <w:sz w:val="28"/>
          <w:szCs w:val="28"/>
        </w:rPr>
        <w:t>5</w:t>
      </w:r>
      <w:r w:rsidRPr="00667C3D">
        <w:rPr>
          <w:sz w:val="28"/>
          <w:szCs w:val="28"/>
        </w:rPr>
        <w:t xml:space="preserve"> к настоящему Решению.</w:t>
      </w:r>
    </w:p>
    <w:p w:rsidR="0099374A" w:rsidRPr="00667C3D" w:rsidRDefault="0099374A" w:rsidP="0099374A">
      <w:pPr>
        <w:tabs>
          <w:tab w:val="num" w:pos="1637"/>
        </w:tabs>
        <w:ind w:firstLine="709"/>
        <w:jc w:val="both"/>
        <w:rPr>
          <w:sz w:val="28"/>
          <w:szCs w:val="28"/>
        </w:rPr>
      </w:pPr>
      <w:r w:rsidRPr="00667C3D">
        <w:rPr>
          <w:sz w:val="28"/>
          <w:szCs w:val="28"/>
        </w:rPr>
        <w:t>Установить, что заключение и оплата договоров, производится в пределах утвержденных бюджетных ассигнований.</w:t>
      </w:r>
    </w:p>
    <w:p w:rsidR="0099374A" w:rsidRPr="0059436D" w:rsidRDefault="0099374A" w:rsidP="0099374A">
      <w:pPr>
        <w:tabs>
          <w:tab w:val="num" w:pos="1637"/>
        </w:tabs>
        <w:jc w:val="both"/>
        <w:rPr>
          <w:sz w:val="28"/>
          <w:szCs w:val="28"/>
        </w:rPr>
      </w:pPr>
      <w:r>
        <w:rPr>
          <w:sz w:val="28"/>
          <w:szCs w:val="28"/>
        </w:rPr>
        <w:t xml:space="preserve">         8</w:t>
      </w:r>
      <w:r w:rsidRPr="0059436D">
        <w:rPr>
          <w:sz w:val="28"/>
          <w:szCs w:val="28"/>
        </w:rPr>
        <w:t xml:space="preserve">. Установить, что в ходе исполнения настоящего Решения </w:t>
      </w:r>
      <w:r>
        <w:rPr>
          <w:sz w:val="28"/>
          <w:szCs w:val="28"/>
        </w:rPr>
        <w:t>Семячковская</w:t>
      </w:r>
      <w:r w:rsidRPr="0059436D">
        <w:rPr>
          <w:sz w:val="28"/>
          <w:szCs w:val="28"/>
        </w:rPr>
        <w:t xml:space="preserve"> сельская администрация вправе вносить изменения в бюджетную роспись с последующим утверждением </w:t>
      </w:r>
      <w:r>
        <w:rPr>
          <w:sz w:val="28"/>
          <w:szCs w:val="28"/>
        </w:rPr>
        <w:t xml:space="preserve">Семячковским </w:t>
      </w:r>
      <w:r w:rsidRPr="0059436D">
        <w:rPr>
          <w:sz w:val="28"/>
          <w:szCs w:val="28"/>
        </w:rPr>
        <w:t xml:space="preserve">сельским Советом народных депутатов в случае </w:t>
      </w:r>
      <w:proofErr w:type="gramStart"/>
      <w:r w:rsidRPr="0059436D">
        <w:rPr>
          <w:sz w:val="28"/>
          <w:szCs w:val="28"/>
        </w:rPr>
        <w:t>необходимости уточнения кодов бюджетной классификации расходов</w:t>
      </w:r>
      <w:proofErr w:type="gramEnd"/>
      <w:r w:rsidRPr="0059436D">
        <w:rPr>
          <w:sz w:val="28"/>
          <w:szCs w:val="28"/>
        </w:rPr>
        <w:t xml:space="preserve"> в рамках требований казначейского исполнения бюджета поселения, а также изменения Министерством Финансов Российской Федерации порядка применения бюджетной классификации. </w:t>
      </w:r>
    </w:p>
    <w:p w:rsidR="0099374A" w:rsidRPr="00517FD9" w:rsidRDefault="0099374A" w:rsidP="0099374A">
      <w:pPr>
        <w:tabs>
          <w:tab w:val="num" w:pos="1637"/>
        </w:tabs>
        <w:ind w:firstLine="709"/>
        <w:jc w:val="both"/>
        <w:rPr>
          <w:sz w:val="28"/>
          <w:szCs w:val="28"/>
        </w:rPr>
      </w:pPr>
      <w:r>
        <w:rPr>
          <w:sz w:val="28"/>
          <w:szCs w:val="28"/>
        </w:rPr>
        <w:lastRenderedPageBreak/>
        <w:t>9</w:t>
      </w:r>
      <w:r w:rsidRPr="0059436D">
        <w:rPr>
          <w:sz w:val="28"/>
          <w:szCs w:val="28"/>
        </w:rPr>
        <w:t>.</w:t>
      </w:r>
      <w:bookmarkStart w:id="2" w:name="_Toc164233669"/>
      <w:r w:rsidRPr="0059436D">
        <w:rPr>
          <w:sz w:val="28"/>
          <w:szCs w:val="28"/>
        </w:rPr>
        <w:t xml:space="preserve"> </w:t>
      </w:r>
      <w:r w:rsidRPr="007F498D">
        <w:rPr>
          <w:rFonts w:hint="eastAsia"/>
          <w:sz w:val="28"/>
          <w:szCs w:val="28"/>
        </w:rPr>
        <w:t>Утвердить</w:t>
      </w:r>
      <w:r w:rsidRPr="007F498D">
        <w:rPr>
          <w:sz w:val="28"/>
          <w:szCs w:val="28"/>
        </w:rPr>
        <w:t xml:space="preserve"> </w:t>
      </w:r>
      <w:r w:rsidRPr="007F498D">
        <w:rPr>
          <w:rFonts w:hint="eastAsia"/>
          <w:sz w:val="28"/>
          <w:szCs w:val="28"/>
        </w:rPr>
        <w:t>объем</w:t>
      </w:r>
      <w:r w:rsidRPr="007F498D">
        <w:rPr>
          <w:sz w:val="28"/>
          <w:szCs w:val="28"/>
        </w:rPr>
        <w:t xml:space="preserve"> </w:t>
      </w:r>
      <w:r w:rsidRPr="007F498D">
        <w:rPr>
          <w:rFonts w:hint="eastAsia"/>
          <w:sz w:val="28"/>
          <w:szCs w:val="28"/>
        </w:rPr>
        <w:t>межбюджетных</w:t>
      </w:r>
      <w:r w:rsidRPr="007F498D">
        <w:rPr>
          <w:sz w:val="28"/>
          <w:szCs w:val="28"/>
        </w:rPr>
        <w:t xml:space="preserve"> </w:t>
      </w:r>
      <w:r w:rsidRPr="007F498D">
        <w:rPr>
          <w:rFonts w:hint="eastAsia"/>
          <w:sz w:val="28"/>
          <w:szCs w:val="28"/>
        </w:rPr>
        <w:t>трансфертов</w:t>
      </w:r>
      <w:r w:rsidRPr="007F498D">
        <w:rPr>
          <w:sz w:val="28"/>
          <w:szCs w:val="28"/>
        </w:rPr>
        <w:t xml:space="preserve">, </w:t>
      </w:r>
      <w:r>
        <w:rPr>
          <w:sz w:val="28"/>
          <w:szCs w:val="28"/>
        </w:rPr>
        <w:t>получаемых из</w:t>
      </w:r>
      <w:r w:rsidRPr="007F498D">
        <w:rPr>
          <w:sz w:val="28"/>
          <w:szCs w:val="28"/>
        </w:rPr>
        <w:t xml:space="preserve"> </w:t>
      </w:r>
      <w:r w:rsidRPr="007F498D">
        <w:rPr>
          <w:rFonts w:hint="eastAsia"/>
          <w:sz w:val="28"/>
          <w:szCs w:val="28"/>
        </w:rPr>
        <w:t>други</w:t>
      </w:r>
      <w:r>
        <w:rPr>
          <w:sz w:val="28"/>
          <w:szCs w:val="28"/>
        </w:rPr>
        <w:t>х</w:t>
      </w:r>
      <w:r w:rsidRPr="007F498D">
        <w:rPr>
          <w:sz w:val="28"/>
          <w:szCs w:val="28"/>
        </w:rPr>
        <w:t xml:space="preserve"> </w:t>
      </w:r>
      <w:r w:rsidRPr="007F498D">
        <w:rPr>
          <w:rFonts w:hint="eastAsia"/>
          <w:sz w:val="28"/>
          <w:szCs w:val="28"/>
        </w:rPr>
        <w:t>бюджет</w:t>
      </w:r>
      <w:r>
        <w:rPr>
          <w:sz w:val="28"/>
          <w:szCs w:val="28"/>
        </w:rPr>
        <w:t>ов</w:t>
      </w:r>
      <w:r w:rsidRPr="007F498D">
        <w:rPr>
          <w:sz w:val="28"/>
          <w:szCs w:val="28"/>
        </w:rPr>
        <w:t xml:space="preserve"> </w:t>
      </w:r>
      <w:r w:rsidRPr="007F498D">
        <w:rPr>
          <w:rFonts w:hint="eastAsia"/>
          <w:sz w:val="28"/>
          <w:szCs w:val="28"/>
        </w:rPr>
        <w:t>на</w:t>
      </w:r>
      <w:r w:rsidRPr="007F498D">
        <w:rPr>
          <w:sz w:val="28"/>
          <w:szCs w:val="28"/>
        </w:rPr>
        <w:t xml:space="preserve"> 202</w:t>
      </w:r>
      <w:r>
        <w:rPr>
          <w:sz w:val="28"/>
          <w:szCs w:val="28"/>
        </w:rPr>
        <w:t>5</w:t>
      </w:r>
      <w:r w:rsidRPr="007F498D">
        <w:rPr>
          <w:sz w:val="28"/>
          <w:szCs w:val="28"/>
        </w:rPr>
        <w:t xml:space="preserve"> </w:t>
      </w:r>
      <w:r w:rsidRPr="007F498D">
        <w:rPr>
          <w:rFonts w:hint="eastAsia"/>
          <w:sz w:val="28"/>
          <w:szCs w:val="28"/>
        </w:rPr>
        <w:t>год</w:t>
      </w:r>
      <w:r w:rsidRPr="007F498D">
        <w:rPr>
          <w:sz w:val="28"/>
          <w:szCs w:val="28"/>
        </w:rPr>
        <w:t xml:space="preserve"> </w:t>
      </w:r>
      <w:r w:rsidRPr="007F498D">
        <w:rPr>
          <w:rFonts w:hint="eastAsia"/>
          <w:sz w:val="28"/>
          <w:szCs w:val="28"/>
        </w:rPr>
        <w:t>в</w:t>
      </w:r>
      <w:r w:rsidRPr="007F498D">
        <w:rPr>
          <w:sz w:val="28"/>
          <w:szCs w:val="28"/>
        </w:rPr>
        <w:t xml:space="preserve"> </w:t>
      </w:r>
      <w:r w:rsidRPr="007F498D">
        <w:rPr>
          <w:rFonts w:hint="eastAsia"/>
          <w:sz w:val="28"/>
          <w:szCs w:val="28"/>
        </w:rPr>
        <w:t>сумме</w:t>
      </w:r>
      <w:r w:rsidRPr="007F498D">
        <w:rPr>
          <w:sz w:val="28"/>
          <w:szCs w:val="28"/>
        </w:rPr>
        <w:t xml:space="preserve"> </w:t>
      </w:r>
      <w:r>
        <w:rPr>
          <w:sz w:val="28"/>
          <w:szCs w:val="28"/>
        </w:rPr>
        <w:t>306 146</w:t>
      </w:r>
      <w:r w:rsidRPr="007F498D">
        <w:rPr>
          <w:sz w:val="28"/>
          <w:szCs w:val="28"/>
        </w:rPr>
        <w:t xml:space="preserve">,00 </w:t>
      </w:r>
      <w:r w:rsidRPr="007F498D">
        <w:rPr>
          <w:rFonts w:hint="eastAsia"/>
          <w:sz w:val="28"/>
          <w:szCs w:val="28"/>
        </w:rPr>
        <w:t>рублей</w:t>
      </w:r>
      <w:r w:rsidRPr="007F498D">
        <w:rPr>
          <w:sz w:val="28"/>
          <w:szCs w:val="28"/>
        </w:rPr>
        <w:t xml:space="preserve">, </w:t>
      </w:r>
      <w:r w:rsidRPr="007F498D">
        <w:rPr>
          <w:rFonts w:hint="eastAsia"/>
          <w:sz w:val="28"/>
          <w:szCs w:val="28"/>
        </w:rPr>
        <w:t>на</w:t>
      </w:r>
      <w:r w:rsidRPr="007F498D">
        <w:rPr>
          <w:sz w:val="28"/>
          <w:szCs w:val="28"/>
        </w:rPr>
        <w:t xml:space="preserve"> 202</w:t>
      </w:r>
      <w:r>
        <w:rPr>
          <w:sz w:val="28"/>
          <w:szCs w:val="28"/>
        </w:rPr>
        <w:t>6</w:t>
      </w:r>
      <w:r w:rsidRPr="007F498D">
        <w:rPr>
          <w:sz w:val="28"/>
          <w:szCs w:val="28"/>
        </w:rPr>
        <w:t xml:space="preserve"> </w:t>
      </w:r>
      <w:r w:rsidRPr="007F498D">
        <w:rPr>
          <w:rFonts w:hint="eastAsia"/>
          <w:sz w:val="28"/>
          <w:szCs w:val="28"/>
        </w:rPr>
        <w:t>год</w:t>
      </w:r>
      <w:r w:rsidRPr="007F498D">
        <w:rPr>
          <w:sz w:val="28"/>
          <w:szCs w:val="28"/>
        </w:rPr>
        <w:t xml:space="preserve"> </w:t>
      </w:r>
      <w:r w:rsidRPr="007F498D">
        <w:rPr>
          <w:rFonts w:hint="eastAsia"/>
          <w:sz w:val="28"/>
          <w:szCs w:val="28"/>
        </w:rPr>
        <w:t>в</w:t>
      </w:r>
      <w:r w:rsidRPr="007F498D">
        <w:rPr>
          <w:sz w:val="28"/>
          <w:szCs w:val="28"/>
        </w:rPr>
        <w:t xml:space="preserve"> </w:t>
      </w:r>
      <w:r w:rsidRPr="007F498D">
        <w:rPr>
          <w:rFonts w:hint="eastAsia"/>
          <w:sz w:val="28"/>
          <w:szCs w:val="28"/>
        </w:rPr>
        <w:t>сумме</w:t>
      </w:r>
      <w:r w:rsidRPr="007F498D">
        <w:rPr>
          <w:sz w:val="28"/>
          <w:szCs w:val="28"/>
        </w:rPr>
        <w:t xml:space="preserve"> </w:t>
      </w:r>
      <w:r>
        <w:rPr>
          <w:sz w:val="28"/>
          <w:szCs w:val="28"/>
        </w:rPr>
        <w:t>321 058</w:t>
      </w:r>
      <w:r w:rsidRPr="007F498D">
        <w:rPr>
          <w:sz w:val="28"/>
          <w:szCs w:val="28"/>
        </w:rPr>
        <w:t xml:space="preserve">,00 </w:t>
      </w:r>
      <w:r w:rsidRPr="007F498D">
        <w:rPr>
          <w:rFonts w:hint="eastAsia"/>
          <w:sz w:val="28"/>
          <w:szCs w:val="28"/>
        </w:rPr>
        <w:t>рублей</w:t>
      </w:r>
      <w:r w:rsidRPr="007F498D">
        <w:rPr>
          <w:sz w:val="28"/>
          <w:szCs w:val="28"/>
        </w:rPr>
        <w:t xml:space="preserve">, </w:t>
      </w:r>
      <w:r w:rsidRPr="007F498D">
        <w:rPr>
          <w:rFonts w:hint="eastAsia"/>
          <w:sz w:val="28"/>
          <w:szCs w:val="28"/>
        </w:rPr>
        <w:t>на</w:t>
      </w:r>
      <w:r w:rsidRPr="007F498D">
        <w:rPr>
          <w:sz w:val="28"/>
          <w:szCs w:val="28"/>
        </w:rPr>
        <w:t xml:space="preserve"> 202</w:t>
      </w:r>
      <w:r>
        <w:rPr>
          <w:sz w:val="28"/>
          <w:szCs w:val="28"/>
        </w:rPr>
        <w:t>7</w:t>
      </w:r>
      <w:r w:rsidRPr="007F498D">
        <w:rPr>
          <w:sz w:val="28"/>
          <w:szCs w:val="28"/>
        </w:rPr>
        <w:t xml:space="preserve"> </w:t>
      </w:r>
      <w:r w:rsidRPr="007F498D">
        <w:rPr>
          <w:rFonts w:hint="eastAsia"/>
          <w:sz w:val="28"/>
          <w:szCs w:val="28"/>
        </w:rPr>
        <w:t>год</w:t>
      </w:r>
      <w:r w:rsidRPr="007F498D">
        <w:rPr>
          <w:sz w:val="28"/>
          <w:szCs w:val="28"/>
        </w:rPr>
        <w:t xml:space="preserve"> </w:t>
      </w:r>
      <w:r w:rsidRPr="007F498D">
        <w:rPr>
          <w:rFonts w:hint="eastAsia"/>
          <w:sz w:val="28"/>
          <w:szCs w:val="28"/>
        </w:rPr>
        <w:t>в</w:t>
      </w:r>
      <w:r w:rsidRPr="007F498D">
        <w:rPr>
          <w:sz w:val="28"/>
          <w:szCs w:val="28"/>
        </w:rPr>
        <w:t xml:space="preserve"> </w:t>
      </w:r>
      <w:r w:rsidRPr="007F498D">
        <w:rPr>
          <w:rFonts w:hint="eastAsia"/>
          <w:sz w:val="28"/>
          <w:szCs w:val="28"/>
        </w:rPr>
        <w:t>сумме</w:t>
      </w:r>
      <w:r w:rsidRPr="007F498D">
        <w:rPr>
          <w:sz w:val="28"/>
          <w:szCs w:val="28"/>
        </w:rPr>
        <w:t xml:space="preserve"> </w:t>
      </w:r>
      <w:r>
        <w:rPr>
          <w:sz w:val="28"/>
          <w:szCs w:val="28"/>
        </w:rPr>
        <w:t>327 302</w:t>
      </w:r>
      <w:r w:rsidRPr="007F498D">
        <w:rPr>
          <w:sz w:val="28"/>
          <w:szCs w:val="28"/>
        </w:rPr>
        <w:t xml:space="preserve">,00 </w:t>
      </w:r>
      <w:r w:rsidRPr="007F498D">
        <w:rPr>
          <w:rFonts w:hint="eastAsia"/>
          <w:sz w:val="28"/>
          <w:szCs w:val="28"/>
        </w:rPr>
        <w:t>рублей</w:t>
      </w:r>
      <w:r w:rsidRPr="00C363A0">
        <w:rPr>
          <w:sz w:val="28"/>
          <w:szCs w:val="28"/>
        </w:rPr>
        <w:t>.</w:t>
      </w:r>
    </w:p>
    <w:p w:rsidR="0099374A" w:rsidRPr="00207372" w:rsidRDefault="0099374A" w:rsidP="0099374A">
      <w:pPr>
        <w:tabs>
          <w:tab w:val="num" w:pos="1637"/>
        </w:tabs>
        <w:ind w:firstLine="709"/>
        <w:jc w:val="both"/>
        <w:rPr>
          <w:sz w:val="28"/>
          <w:szCs w:val="28"/>
        </w:rPr>
      </w:pPr>
      <w:r w:rsidRPr="00207372">
        <w:rPr>
          <w:sz w:val="28"/>
          <w:szCs w:val="28"/>
        </w:rPr>
        <w:t xml:space="preserve">10. </w:t>
      </w:r>
      <w:bookmarkEnd w:id="2"/>
      <w:r w:rsidRPr="00207372">
        <w:rPr>
          <w:sz w:val="28"/>
          <w:szCs w:val="28"/>
        </w:rPr>
        <w:t xml:space="preserve">Утвердить объем межбюджетных трансфертов, передаваемых другим бюджетам на 2025 год в сумме 298 699,00 рублей, на 2026 год в сумме 0,00 рублей, </w:t>
      </w:r>
      <w:r w:rsidRPr="00207372">
        <w:rPr>
          <w:rFonts w:hint="eastAsia"/>
          <w:sz w:val="28"/>
          <w:szCs w:val="28"/>
        </w:rPr>
        <w:t>на</w:t>
      </w:r>
      <w:r w:rsidRPr="00207372">
        <w:rPr>
          <w:sz w:val="28"/>
          <w:szCs w:val="28"/>
        </w:rPr>
        <w:t xml:space="preserve"> 2027 </w:t>
      </w:r>
      <w:r w:rsidRPr="00207372">
        <w:rPr>
          <w:rFonts w:hint="eastAsia"/>
          <w:sz w:val="28"/>
          <w:szCs w:val="28"/>
        </w:rPr>
        <w:t>год</w:t>
      </w:r>
      <w:r w:rsidRPr="00207372">
        <w:rPr>
          <w:sz w:val="28"/>
          <w:szCs w:val="28"/>
        </w:rPr>
        <w:t xml:space="preserve"> </w:t>
      </w:r>
      <w:r w:rsidRPr="00207372">
        <w:rPr>
          <w:rFonts w:hint="eastAsia"/>
          <w:sz w:val="28"/>
          <w:szCs w:val="28"/>
        </w:rPr>
        <w:t>в</w:t>
      </w:r>
      <w:r w:rsidRPr="00207372">
        <w:rPr>
          <w:sz w:val="28"/>
          <w:szCs w:val="28"/>
        </w:rPr>
        <w:t xml:space="preserve"> </w:t>
      </w:r>
      <w:r w:rsidRPr="00207372">
        <w:rPr>
          <w:rFonts w:hint="eastAsia"/>
          <w:sz w:val="28"/>
          <w:szCs w:val="28"/>
        </w:rPr>
        <w:t>сумме</w:t>
      </w:r>
      <w:r w:rsidRPr="00207372">
        <w:rPr>
          <w:sz w:val="28"/>
          <w:szCs w:val="28"/>
        </w:rPr>
        <w:t xml:space="preserve"> 0,00 </w:t>
      </w:r>
      <w:r w:rsidRPr="00207372">
        <w:rPr>
          <w:rFonts w:hint="eastAsia"/>
          <w:sz w:val="28"/>
          <w:szCs w:val="28"/>
        </w:rPr>
        <w:t>рублей</w:t>
      </w:r>
      <w:r w:rsidRPr="00207372">
        <w:rPr>
          <w:sz w:val="28"/>
          <w:szCs w:val="28"/>
        </w:rPr>
        <w:t>.</w:t>
      </w:r>
    </w:p>
    <w:p w:rsidR="0099374A" w:rsidRPr="00207372" w:rsidRDefault="0099374A" w:rsidP="0099374A">
      <w:pPr>
        <w:tabs>
          <w:tab w:val="num" w:pos="1637"/>
        </w:tabs>
        <w:ind w:firstLine="709"/>
        <w:jc w:val="both"/>
        <w:rPr>
          <w:sz w:val="28"/>
          <w:szCs w:val="28"/>
        </w:rPr>
      </w:pPr>
      <w:r w:rsidRPr="00207372">
        <w:rPr>
          <w:sz w:val="28"/>
          <w:szCs w:val="28"/>
        </w:rPr>
        <w:t>11. Утвердить общий объем бюджетных ассигнований на исполнение публично нормативных обязательств на 2025 год в сумме 0,00 рублей, на 2026 год в сумме 0,00 рублей, на 2027 год в сумме 0,00 рублей,</w:t>
      </w:r>
    </w:p>
    <w:p w:rsidR="0099374A" w:rsidRDefault="0099374A" w:rsidP="0099374A">
      <w:pPr>
        <w:tabs>
          <w:tab w:val="num" w:pos="1637"/>
        </w:tabs>
        <w:ind w:firstLine="709"/>
        <w:jc w:val="both"/>
        <w:rPr>
          <w:sz w:val="28"/>
          <w:szCs w:val="28"/>
        </w:rPr>
      </w:pPr>
      <w:r>
        <w:rPr>
          <w:sz w:val="28"/>
          <w:szCs w:val="28"/>
        </w:rPr>
        <w:t>12</w:t>
      </w:r>
      <w:r w:rsidRPr="0059436D">
        <w:rPr>
          <w:sz w:val="28"/>
          <w:szCs w:val="28"/>
        </w:rPr>
        <w:t>. У</w:t>
      </w:r>
      <w:r>
        <w:rPr>
          <w:sz w:val="28"/>
          <w:szCs w:val="28"/>
        </w:rPr>
        <w:t>тверд</w:t>
      </w:r>
      <w:r w:rsidRPr="0059436D">
        <w:rPr>
          <w:sz w:val="28"/>
          <w:szCs w:val="28"/>
        </w:rPr>
        <w:t xml:space="preserve">ить размер резервного фонда </w:t>
      </w:r>
      <w:r>
        <w:rPr>
          <w:sz w:val="28"/>
          <w:szCs w:val="28"/>
        </w:rPr>
        <w:t>Семячк</w:t>
      </w:r>
      <w:r w:rsidRPr="0059436D">
        <w:rPr>
          <w:sz w:val="28"/>
          <w:szCs w:val="28"/>
        </w:rPr>
        <w:t>овс</w:t>
      </w:r>
      <w:r>
        <w:rPr>
          <w:sz w:val="28"/>
          <w:szCs w:val="28"/>
        </w:rPr>
        <w:t>кой</w:t>
      </w:r>
      <w:r w:rsidRPr="0059436D">
        <w:rPr>
          <w:sz w:val="28"/>
          <w:szCs w:val="28"/>
        </w:rPr>
        <w:t xml:space="preserve"> сельской администрации на 20</w:t>
      </w:r>
      <w:r>
        <w:rPr>
          <w:sz w:val="28"/>
          <w:szCs w:val="28"/>
        </w:rPr>
        <w:t>25 год в сумме 1000,00 рублей</w:t>
      </w:r>
      <w:r w:rsidRPr="0059436D">
        <w:rPr>
          <w:sz w:val="28"/>
          <w:szCs w:val="28"/>
        </w:rPr>
        <w:t>, на 20</w:t>
      </w:r>
      <w:r>
        <w:rPr>
          <w:sz w:val="28"/>
          <w:szCs w:val="28"/>
        </w:rPr>
        <w:t>26</w:t>
      </w:r>
      <w:r w:rsidRPr="0059436D">
        <w:rPr>
          <w:sz w:val="28"/>
          <w:szCs w:val="28"/>
        </w:rPr>
        <w:t xml:space="preserve"> год в сумме </w:t>
      </w:r>
      <w:r>
        <w:rPr>
          <w:sz w:val="28"/>
          <w:szCs w:val="28"/>
        </w:rPr>
        <w:t>1000,00 рублей</w:t>
      </w:r>
      <w:r w:rsidRPr="0059436D">
        <w:rPr>
          <w:sz w:val="28"/>
          <w:szCs w:val="28"/>
        </w:rPr>
        <w:t>, на 20</w:t>
      </w:r>
      <w:r>
        <w:rPr>
          <w:sz w:val="28"/>
          <w:szCs w:val="28"/>
        </w:rPr>
        <w:t>27</w:t>
      </w:r>
      <w:r w:rsidRPr="0059436D">
        <w:rPr>
          <w:sz w:val="28"/>
          <w:szCs w:val="28"/>
        </w:rPr>
        <w:t xml:space="preserve"> год в сумме</w:t>
      </w:r>
      <w:r>
        <w:rPr>
          <w:sz w:val="28"/>
          <w:szCs w:val="28"/>
        </w:rPr>
        <w:t xml:space="preserve"> 1</w:t>
      </w:r>
      <w:r w:rsidRPr="0059436D">
        <w:rPr>
          <w:sz w:val="28"/>
          <w:szCs w:val="28"/>
        </w:rPr>
        <w:t>000,00 руб</w:t>
      </w:r>
      <w:r>
        <w:rPr>
          <w:sz w:val="28"/>
          <w:szCs w:val="28"/>
        </w:rPr>
        <w:t>лей</w:t>
      </w:r>
      <w:r w:rsidRPr="0059436D">
        <w:rPr>
          <w:sz w:val="28"/>
          <w:szCs w:val="28"/>
        </w:rPr>
        <w:t xml:space="preserve">. </w:t>
      </w:r>
    </w:p>
    <w:p w:rsidR="0099374A" w:rsidRPr="00AE36E8" w:rsidRDefault="0099374A" w:rsidP="0099374A">
      <w:pPr>
        <w:tabs>
          <w:tab w:val="num" w:pos="1637"/>
        </w:tabs>
        <w:jc w:val="both"/>
        <w:rPr>
          <w:rFonts w:ascii="Calibri" w:hAnsi="Calibri"/>
        </w:rPr>
      </w:pPr>
      <w:r>
        <w:rPr>
          <w:sz w:val="28"/>
          <w:szCs w:val="28"/>
        </w:rPr>
        <w:t xml:space="preserve">         13. </w:t>
      </w:r>
      <w:proofErr w:type="gramStart"/>
      <w:r>
        <w:rPr>
          <w:sz w:val="28"/>
          <w:szCs w:val="28"/>
        </w:rPr>
        <w:t>Установить, что остатки средств бюджета поселения на начало текущего финансового года за исключением остатков неиспользованных межбюджетных трансфертов, полученных бюджетом поселения в форме субсидий, субвенций и иных межбюджетных трансфертов, имеющих целевое назначение, в объеме до 100 процентов могут направляться в текущем финансовом году на покрытие временных кассовых разрывов, возникающих при исполнении бюджета поселения, и на увеличение бюджетных ассигнований на оплату заключенных</w:t>
      </w:r>
      <w:proofErr w:type="gramEnd"/>
      <w:r>
        <w:rPr>
          <w:sz w:val="28"/>
          <w:szCs w:val="28"/>
        </w:rPr>
        <w:t xml:space="preserve">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r w:rsidRPr="00AE36E8">
        <w:t xml:space="preserve"> </w:t>
      </w:r>
    </w:p>
    <w:p w:rsidR="0099374A" w:rsidRPr="0059436D" w:rsidRDefault="0099374A" w:rsidP="0099374A">
      <w:pPr>
        <w:tabs>
          <w:tab w:val="num" w:pos="1637"/>
        </w:tabs>
        <w:jc w:val="both"/>
        <w:rPr>
          <w:sz w:val="28"/>
          <w:szCs w:val="28"/>
        </w:rPr>
      </w:pPr>
      <w:r w:rsidRPr="00AE36E8">
        <w:rPr>
          <w:rFonts w:ascii="Calibri" w:hAnsi="Calibri"/>
        </w:rPr>
        <w:t xml:space="preserve">               </w:t>
      </w:r>
      <w:r w:rsidRPr="00AE36E8">
        <w:rPr>
          <w:sz w:val="28"/>
          <w:szCs w:val="28"/>
        </w:rPr>
        <w:t xml:space="preserve">14. </w:t>
      </w:r>
      <w:proofErr w:type="gramStart"/>
      <w:r w:rsidRPr="00AE36E8">
        <w:rPr>
          <w:rFonts w:hint="eastAsia"/>
          <w:sz w:val="28"/>
          <w:szCs w:val="28"/>
        </w:rPr>
        <w:t>В</w:t>
      </w:r>
      <w:r w:rsidRPr="00AE36E8">
        <w:rPr>
          <w:sz w:val="28"/>
          <w:szCs w:val="28"/>
        </w:rPr>
        <w:t xml:space="preserve"> </w:t>
      </w:r>
      <w:r w:rsidRPr="00AE36E8">
        <w:rPr>
          <w:rFonts w:hint="eastAsia"/>
          <w:sz w:val="28"/>
          <w:szCs w:val="28"/>
        </w:rPr>
        <w:t>соответствии</w:t>
      </w:r>
      <w:r w:rsidRPr="00AE36E8">
        <w:rPr>
          <w:sz w:val="28"/>
          <w:szCs w:val="28"/>
        </w:rPr>
        <w:t xml:space="preserve"> </w:t>
      </w:r>
      <w:r w:rsidRPr="00AE36E8">
        <w:rPr>
          <w:rFonts w:hint="eastAsia"/>
          <w:sz w:val="28"/>
          <w:szCs w:val="28"/>
        </w:rPr>
        <w:t>с</w:t>
      </w:r>
      <w:r w:rsidRPr="00AE36E8">
        <w:rPr>
          <w:sz w:val="28"/>
          <w:szCs w:val="28"/>
        </w:rPr>
        <w:t xml:space="preserve"> </w:t>
      </w:r>
      <w:r w:rsidRPr="00AE36E8">
        <w:rPr>
          <w:rFonts w:hint="eastAsia"/>
          <w:sz w:val="28"/>
          <w:szCs w:val="28"/>
        </w:rPr>
        <w:t>Решением</w:t>
      </w:r>
      <w:r w:rsidRPr="00AE36E8">
        <w:rPr>
          <w:sz w:val="28"/>
          <w:szCs w:val="28"/>
        </w:rPr>
        <w:t xml:space="preserve"> </w:t>
      </w:r>
      <w:r w:rsidRPr="00AE36E8">
        <w:rPr>
          <w:rFonts w:hint="eastAsia"/>
          <w:sz w:val="28"/>
          <w:szCs w:val="28"/>
        </w:rPr>
        <w:t>Семячковского</w:t>
      </w:r>
      <w:r w:rsidRPr="00AE36E8">
        <w:rPr>
          <w:sz w:val="28"/>
          <w:szCs w:val="28"/>
        </w:rPr>
        <w:t xml:space="preserve"> </w:t>
      </w:r>
      <w:r w:rsidRPr="00AE36E8">
        <w:rPr>
          <w:rFonts w:hint="eastAsia"/>
          <w:sz w:val="28"/>
          <w:szCs w:val="28"/>
        </w:rPr>
        <w:t>сельского</w:t>
      </w:r>
      <w:r w:rsidRPr="00AE36E8">
        <w:rPr>
          <w:sz w:val="28"/>
          <w:szCs w:val="28"/>
        </w:rPr>
        <w:t xml:space="preserve"> </w:t>
      </w:r>
      <w:r w:rsidRPr="00AE36E8">
        <w:rPr>
          <w:rFonts w:hint="eastAsia"/>
          <w:sz w:val="28"/>
          <w:szCs w:val="28"/>
        </w:rPr>
        <w:t>Совета</w:t>
      </w:r>
      <w:r w:rsidRPr="00AE36E8">
        <w:rPr>
          <w:sz w:val="28"/>
          <w:szCs w:val="28"/>
        </w:rPr>
        <w:t xml:space="preserve"> </w:t>
      </w:r>
      <w:r w:rsidRPr="00AE36E8">
        <w:rPr>
          <w:rFonts w:hint="eastAsia"/>
          <w:sz w:val="28"/>
          <w:szCs w:val="28"/>
        </w:rPr>
        <w:t>народных</w:t>
      </w:r>
      <w:r w:rsidRPr="00AE36E8">
        <w:rPr>
          <w:sz w:val="28"/>
          <w:szCs w:val="28"/>
        </w:rPr>
        <w:t xml:space="preserve"> </w:t>
      </w:r>
      <w:r w:rsidRPr="00AE36E8">
        <w:rPr>
          <w:rFonts w:hint="eastAsia"/>
          <w:sz w:val="28"/>
          <w:szCs w:val="28"/>
        </w:rPr>
        <w:t>депутатов</w:t>
      </w:r>
      <w:r w:rsidRPr="00AE36E8">
        <w:rPr>
          <w:sz w:val="28"/>
          <w:szCs w:val="28"/>
        </w:rPr>
        <w:t xml:space="preserve"> </w:t>
      </w:r>
      <w:r w:rsidRPr="00AE36E8">
        <w:rPr>
          <w:rFonts w:hint="eastAsia"/>
          <w:sz w:val="28"/>
          <w:szCs w:val="28"/>
        </w:rPr>
        <w:t>от</w:t>
      </w:r>
      <w:r w:rsidRPr="00AE36E8">
        <w:rPr>
          <w:sz w:val="28"/>
          <w:szCs w:val="28"/>
        </w:rPr>
        <w:t xml:space="preserve"> 1</w:t>
      </w:r>
      <w:r>
        <w:rPr>
          <w:sz w:val="28"/>
          <w:szCs w:val="28"/>
        </w:rPr>
        <w:t>8</w:t>
      </w:r>
      <w:r w:rsidRPr="00AE36E8">
        <w:rPr>
          <w:sz w:val="28"/>
          <w:szCs w:val="28"/>
        </w:rPr>
        <w:t xml:space="preserve"> </w:t>
      </w:r>
      <w:r>
        <w:rPr>
          <w:sz w:val="28"/>
          <w:szCs w:val="28"/>
        </w:rPr>
        <w:t>июня</w:t>
      </w:r>
      <w:r w:rsidRPr="00AE36E8">
        <w:rPr>
          <w:sz w:val="28"/>
          <w:szCs w:val="28"/>
        </w:rPr>
        <w:t xml:space="preserve"> 202</w:t>
      </w:r>
      <w:r>
        <w:rPr>
          <w:sz w:val="28"/>
          <w:szCs w:val="28"/>
        </w:rPr>
        <w:t>4</w:t>
      </w:r>
      <w:r w:rsidRPr="00AE36E8">
        <w:rPr>
          <w:sz w:val="28"/>
          <w:szCs w:val="28"/>
        </w:rPr>
        <w:t xml:space="preserve"> </w:t>
      </w:r>
      <w:r w:rsidRPr="00AE36E8">
        <w:rPr>
          <w:rFonts w:hint="eastAsia"/>
          <w:sz w:val="28"/>
          <w:szCs w:val="28"/>
        </w:rPr>
        <w:t>г</w:t>
      </w:r>
      <w:r w:rsidRPr="00AE36E8">
        <w:rPr>
          <w:sz w:val="28"/>
          <w:szCs w:val="28"/>
        </w:rPr>
        <w:t xml:space="preserve">. </w:t>
      </w:r>
      <w:r w:rsidRPr="00AE36E8">
        <w:rPr>
          <w:rFonts w:hint="eastAsia"/>
          <w:sz w:val="28"/>
          <w:szCs w:val="28"/>
        </w:rPr>
        <w:t>№</w:t>
      </w:r>
      <w:r w:rsidRPr="00AE36E8">
        <w:rPr>
          <w:sz w:val="28"/>
          <w:szCs w:val="28"/>
        </w:rPr>
        <w:t>4-</w:t>
      </w:r>
      <w:r>
        <w:rPr>
          <w:sz w:val="28"/>
          <w:szCs w:val="28"/>
        </w:rPr>
        <w:t>172</w:t>
      </w:r>
      <w:r w:rsidRPr="00AE36E8">
        <w:rPr>
          <w:sz w:val="28"/>
          <w:szCs w:val="28"/>
        </w:rPr>
        <w:t xml:space="preserve"> «</w:t>
      </w:r>
      <w:r w:rsidRPr="00AE36E8">
        <w:rPr>
          <w:rFonts w:hint="eastAsia"/>
          <w:sz w:val="28"/>
          <w:szCs w:val="28"/>
        </w:rPr>
        <w:t>Об</w:t>
      </w:r>
      <w:r w:rsidRPr="00AE36E8">
        <w:rPr>
          <w:sz w:val="28"/>
          <w:szCs w:val="28"/>
        </w:rPr>
        <w:t xml:space="preserve"> </w:t>
      </w:r>
      <w:r w:rsidRPr="00AE36E8">
        <w:rPr>
          <w:rFonts w:hint="eastAsia"/>
          <w:sz w:val="28"/>
          <w:szCs w:val="28"/>
        </w:rPr>
        <w:t>утверждении</w:t>
      </w:r>
      <w:r w:rsidRPr="00AE36E8">
        <w:rPr>
          <w:sz w:val="28"/>
          <w:szCs w:val="28"/>
        </w:rPr>
        <w:t xml:space="preserve"> </w:t>
      </w:r>
      <w:r w:rsidRPr="00AE36E8">
        <w:rPr>
          <w:rFonts w:hint="eastAsia"/>
          <w:sz w:val="28"/>
          <w:szCs w:val="28"/>
        </w:rPr>
        <w:t>положений</w:t>
      </w:r>
      <w:r w:rsidRPr="00AE36E8">
        <w:rPr>
          <w:sz w:val="28"/>
          <w:szCs w:val="28"/>
        </w:rPr>
        <w:t xml:space="preserve"> </w:t>
      </w:r>
      <w:r w:rsidRPr="00AE36E8">
        <w:rPr>
          <w:rFonts w:hint="eastAsia"/>
          <w:sz w:val="28"/>
          <w:szCs w:val="28"/>
        </w:rPr>
        <w:t>по</w:t>
      </w:r>
      <w:r w:rsidRPr="00AE36E8">
        <w:rPr>
          <w:sz w:val="28"/>
          <w:szCs w:val="28"/>
        </w:rPr>
        <w:t xml:space="preserve"> </w:t>
      </w:r>
      <w:r w:rsidRPr="00AE36E8">
        <w:rPr>
          <w:rFonts w:hint="eastAsia"/>
          <w:sz w:val="28"/>
          <w:szCs w:val="28"/>
        </w:rPr>
        <w:t>оплате</w:t>
      </w:r>
      <w:r w:rsidRPr="00AE36E8">
        <w:rPr>
          <w:sz w:val="28"/>
          <w:szCs w:val="28"/>
        </w:rPr>
        <w:t xml:space="preserve"> </w:t>
      </w:r>
      <w:r w:rsidRPr="00AE36E8">
        <w:rPr>
          <w:rFonts w:hint="eastAsia"/>
          <w:sz w:val="28"/>
          <w:szCs w:val="28"/>
        </w:rPr>
        <w:t>труда</w:t>
      </w:r>
      <w:r w:rsidRPr="00AE36E8">
        <w:rPr>
          <w:sz w:val="28"/>
          <w:szCs w:val="28"/>
        </w:rPr>
        <w:t xml:space="preserve"> </w:t>
      </w:r>
      <w:r w:rsidRPr="00AE36E8">
        <w:rPr>
          <w:rFonts w:hint="eastAsia"/>
          <w:sz w:val="28"/>
          <w:szCs w:val="28"/>
        </w:rPr>
        <w:t>муниципальных</w:t>
      </w:r>
      <w:r w:rsidRPr="00AE36E8">
        <w:rPr>
          <w:sz w:val="28"/>
          <w:szCs w:val="28"/>
        </w:rPr>
        <w:t xml:space="preserve"> </w:t>
      </w:r>
      <w:r w:rsidRPr="00AE36E8">
        <w:rPr>
          <w:rFonts w:hint="eastAsia"/>
          <w:sz w:val="28"/>
          <w:szCs w:val="28"/>
        </w:rPr>
        <w:t>служащих</w:t>
      </w:r>
      <w:r w:rsidRPr="00AE36E8">
        <w:rPr>
          <w:sz w:val="28"/>
          <w:szCs w:val="28"/>
        </w:rPr>
        <w:t xml:space="preserve">, </w:t>
      </w:r>
      <w:r w:rsidRPr="00AE36E8">
        <w:rPr>
          <w:rFonts w:hint="eastAsia"/>
          <w:sz w:val="28"/>
          <w:szCs w:val="28"/>
        </w:rPr>
        <w:t>лиц</w:t>
      </w:r>
      <w:r w:rsidRPr="00AE36E8">
        <w:rPr>
          <w:sz w:val="28"/>
          <w:szCs w:val="28"/>
        </w:rPr>
        <w:t xml:space="preserve">, </w:t>
      </w:r>
      <w:r w:rsidRPr="00AE36E8">
        <w:rPr>
          <w:rFonts w:hint="eastAsia"/>
          <w:sz w:val="28"/>
          <w:szCs w:val="28"/>
        </w:rPr>
        <w:t>замещающих</w:t>
      </w:r>
      <w:r w:rsidRPr="00AE36E8">
        <w:rPr>
          <w:sz w:val="28"/>
          <w:szCs w:val="28"/>
        </w:rPr>
        <w:t xml:space="preserve"> </w:t>
      </w:r>
      <w:r w:rsidRPr="00AE36E8">
        <w:rPr>
          <w:rFonts w:hint="eastAsia"/>
          <w:sz w:val="28"/>
          <w:szCs w:val="28"/>
        </w:rPr>
        <w:t>должности</w:t>
      </w:r>
      <w:r w:rsidRPr="00AE36E8">
        <w:rPr>
          <w:sz w:val="28"/>
          <w:szCs w:val="28"/>
        </w:rPr>
        <w:t xml:space="preserve">, </w:t>
      </w:r>
      <w:r w:rsidRPr="00AE36E8">
        <w:rPr>
          <w:rFonts w:hint="eastAsia"/>
          <w:sz w:val="28"/>
          <w:szCs w:val="28"/>
        </w:rPr>
        <w:t>не</w:t>
      </w:r>
      <w:r w:rsidRPr="00AE36E8">
        <w:rPr>
          <w:sz w:val="28"/>
          <w:szCs w:val="28"/>
        </w:rPr>
        <w:t xml:space="preserve"> </w:t>
      </w:r>
      <w:r w:rsidRPr="00AE36E8">
        <w:rPr>
          <w:rFonts w:hint="eastAsia"/>
          <w:sz w:val="28"/>
          <w:szCs w:val="28"/>
        </w:rPr>
        <w:t>являющиеся</w:t>
      </w:r>
      <w:r w:rsidRPr="00AE36E8">
        <w:rPr>
          <w:sz w:val="28"/>
          <w:szCs w:val="28"/>
        </w:rPr>
        <w:t xml:space="preserve"> </w:t>
      </w:r>
      <w:r w:rsidRPr="00AE36E8">
        <w:rPr>
          <w:rFonts w:hint="eastAsia"/>
          <w:sz w:val="28"/>
          <w:szCs w:val="28"/>
        </w:rPr>
        <w:t>должностями</w:t>
      </w:r>
      <w:r w:rsidRPr="00AE36E8">
        <w:rPr>
          <w:sz w:val="28"/>
          <w:szCs w:val="28"/>
        </w:rPr>
        <w:t xml:space="preserve"> </w:t>
      </w:r>
      <w:r w:rsidRPr="00AE36E8">
        <w:rPr>
          <w:rFonts w:hint="eastAsia"/>
          <w:sz w:val="28"/>
          <w:szCs w:val="28"/>
        </w:rPr>
        <w:t>муниципальной</w:t>
      </w:r>
      <w:r w:rsidRPr="00AE36E8">
        <w:rPr>
          <w:sz w:val="28"/>
          <w:szCs w:val="28"/>
        </w:rPr>
        <w:t xml:space="preserve"> </w:t>
      </w:r>
      <w:r w:rsidRPr="00AE36E8">
        <w:rPr>
          <w:rFonts w:hint="eastAsia"/>
          <w:sz w:val="28"/>
          <w:szCs w:val="28"/>
        </w:rPr>
        <w:t>службы</w:t>
      </w:r>
      <w:r w:rsidRPr="00AE36E8">
        <w:rPr>
          <w:sz w:val="28"/>
          <w:szCs w:val="28"/>
        </w:rPr>
        <w:t>,</w:t>
      </w:r>
      <w:r>
        <w:rPr>
          <w:sz w:val="28"/>
          <w:szCs w:val="28"/>
        </w:rPr>
        <w:t xml:space="preserve"> в том числе работника осуществляющего первичный воинский учет,</w:t>
      </w:r>
      <w:r w:rsidRPr="00AE36E8">
        <w:rPr>
          <w:sz w:val="28"/>
          <w:szCs w:val="28"/>
        </w:rPr>
        <w:t xml:space="preserve"> </w:t>
      </w:r>
      <w:r w:rsidRPr="00AE36E8">
        <w:rPr>
          <w:rFonts w:hint="eastAsia"/>
          <w:sz w:val="28"/>
          <w:szCs w:val="28"/>
        </w:rPr>
        <w:t>а</w:t>
      </w:r>
      <w:r w:rsidRPr="00AE36E8">
        <w:rPr>
          <w:sz w:val="28"/>
          <w:szCs w:val="28"/>
        </w:rPr>
        <w:t xml:space="preserve"> </w:t>
      </w:r>
      <w:r w:rsidRPr="00AE36E8">
        <w:rPr>
          <w:rFonts w:hint="eastAsia"/>
          <w:sz w:val="28"/>
          <w:szCs w:val="28"/>
        </w:rPr>
        <w:t>также</w:t>
      </w:r>
      <w:r w:rsidRPr="00AE36E8">
        <w:rPr>
          <w:sz w:val="28"/>
          <w:szCs w:val="28"/>
        </w:rPr>
        <w:t xml:space="preserve"> </w:t>
      </w:r>
      <w:r w:rsidRPr="00AE36E8">
        <w:rPr>
          <w:rFonts w:hint="eastAsia"/>
          <w:sz w:val="28"/>
          <w:szCs w:val="28"/>
        </w:rPr>
        <w:t>отдельных</w:t>
      </w:r>
      <w:r w:rsidRPr="00AE36E8">
        <w:rPr>
          <w:sz w:val="28"/>
          <w:szCs w:val="28"/>
        </w:rPr>
        <w:t xml:space="preserve"> </w:t>
      </w:r>
      <w:r w:rsidRPr="00AE36E8">
        <w:rPr>
          <w:rFonts w:hint="eastAsia"/>
          <w:sz w:val="28"/>
          <w:szCs w:val="28"/>
        </w:rPr>
        <w:t>работников</w:t>
      </w:r>
      <w:r w:rsidRPr="00AE36E8">
        <w:rPr>
          <w:sz w:val="28"/>
          <w:szCs w:val="28"/>
        </w:rPr>
        <w:t xml:space="preserve"> </w:t>
      </w:r>
      <w:r w:rsidRPr="00AE36E8">
        <w:rPr>
          <w:rFonts w:hint="eastAsia"/>
          <w:sz w:val="28"/>
          <w:szCs w:val="28"/>
        </w:rPr>
        <w:t>органов</w:t>
      </w:r>
      <w:r w:rsidRPr="00AE36E8">
        <w:rPr>
          <w:sz w:val="28"/>
          <w:szCs w:val="28"/>
        </w:rPr>
        <w:t xml:space="preserve"> </w:t>
      </w:r>
      <w:r w:rsidRPr="00AE36E8">
        <w:rPr>
          <w:rFonts w:hint="eastAsia"/>
          <w:sz w:val="28"/>
          <w:szCs w:val="28"/>
        </w:rPr>
        <w:t>местного</w:t>
      </w:r>
      <w:r w:rsidRPr="00AE36E8">
        <w:rPr>
          <w:sz w:val="28"/>
          <w:szCs w:val="28"/>
        </w:rPr>
        <w:t xml:space="preserve"> </w:t>
      </w:r>
      <w:r w:rsidRPr="00AE36E8">
        <w:rPr>
          <w:rFonts w:hint="eastAsia"/>
          <w:sz w:val="28"/>
          <w:szCs w:val="28"/>
        </w:rPr>
        <w:t>самоуправления</w:t>
      </w:r>
      <w:r w:rsidRPr="00AE36E8">
        <w:rPr>
          <w:sz w:val="28"/>
          <w:szCs w:val="28"/>
        </w:rPr>
        <w:t xml:space="preserve"> </w:t>
      </w:r>
      <w:r w:rsidRPr="00AE36E8">
        <w:rPr>
          <w:rFonts w:hint="eastAsia"/>
          <w:sz w:val="28"/>
          <w:szCs w:val="28"/>
        </w:rPr>
        <w:t>Семячковского</w:t>
      </w:r>
      <w:r w:rsidRPr="00AE36E8">
        <w:rPr>
          <w:sz w:val="28"/>
          <w:szCs w:val="28"/>
        </w:rPr>
        <w:t xml:space="preserve"> </w:t>
      </w:r>
      <w:r w:rsidRPr="00AE36E8">
        <w:rPr>
          <w:rFonts w:hint="eastAsia"/>
          <w:sz w:val="28"/>
          <w:szCs w:val="28"/>
        </w:rPr>
        <w:t>сельского</w:t>
      </w:r>
      <w:r w:rsidRPr="00AE36E8">
        <w:rPr>
          <w:sz w:val="28"/>
          <w:szCs w:val="28"/>
        </w:rPr>
        <w:t xml:space="preserve"> </w:t>
      </w:r>
      <w:r w:rsidRPr="00AE36E8">
        <w:rPr>
          <w:rFonts w:hint="eastAsia"/>
          <w:sz w:val="28"/>
          <w:szCs w:val="28"/>
        </w:rPr>
        <w:t>поселения</w:t>
      </w:r>
      <w:r w:rsidRPr="00AE36E8">
        <w:rPr>
          <w:sz w:val="28"/>
          <w:szCs w:val="28"/>
        </w:rPr>
        <w:t xml:space="preserve"> </w:t>
      </w:r>
      <w:r w:rsidRPr="00AE36E8">
        <w:rPr>
          <w:rFonts w:hint="eastAsia"/>
          <w:sz w:val="28"/>
          <w:szCs w:val="28"/>
        </w:rPr>
        <w:t>Трубчевского</w:t>
      </w:r>
      <w:r w:rsidRPr="00AE36E8">
        <w:rPr>
          <w:sz w:val="28"/>
          <w:szCs w:val="28"/>
        </w:rPr>
        <w:t xml:space="preserve"> </w:t>
      </w:r>
      <w:r w:rsidRPr="00AE36E8">
        <w:rPr>
          <w:rFonts w:hint="eastAsia"/>
          <w:sz w:val="28"/>
          <w:szCs w:val="28"/>
        </w:rPr>
        <w:t>муниципального</w:t>
      </w:r>
      <w:r w:rsidRPr="00AE36E8">
        <w:rPr>
          <w:sz w:val="28"/>
          <w:szCs w:val="28"/>
        </w:rPr>
        <w:t xml:space="preserve"> </w:t>
      </w:r>
      <w:r w:rsidRPr="00AE36E8">
        <w:rPr>
          <w:rFonts w:hint="eastAsia"/>
          <w:sz w:val="28"/>
          <w:szCs w:val="28"/>
        </w:rPr>
        <w:t>района</w:t>
      </w:r>
      <w:r w:rsidRPr="00AE36E8">
        <w:rPr>
          <w:sz w:val="28"/>
          <w:szCs w:val="28"/>
        </w:rPr>
        <w:t xml:space="preserve"> </w:t>
      </w:r>
      <w:r w:rsidRPr="00AE36E8">
        <w:rPr>
          <w:rFonts w:hint="eastAsia"/>
          <w:sz w:val="28"/>
          <w:szCs w:val="28"/>
        </w:rPr>
        <w:t>Брянской</w:t>
      </w:r>
      <w:r w:rsidRPr="00AE36E8">
        <w:rPr>
          <w:sz w:val="28"/>
          <w:szCs w:val="28"/>
        </w:rPr>
        <w:t xml:space="preserve"> </w:t>
      </w:r>
      <w:r w:rsidRPr="00AE36E8">
        <w:rPr>
          <w:rFonts w:hint="eastAsia"/>
          <w:sz w:val="28"/>
          <w:szCs w:val="28"/>
        </w:rPr>
        <w:t>области»</w:t>
      </w:r>
      <w:r w:rsidRPr="00AE36E8">
        <w:rPr>
          <w:sz w:val="28"/>
          <w:szCs w:val="28"/>
        </w:rPr>
        <w:t xml:space="preserve"> </w:t>
      </w:r>
      <w:r w:rsidRPr="00AE36E8">
        <w:rPr>
          <w:rFonts w:hint="eastAsia"/>
          <w:sz w:val="28"/>
          <w:szCs w:val="28"/>
        </w:rPr>
        <w:t>увеличить</w:t>
      </w:r>
      <w:r w:rsidRPr="00AE36E8">
        <w:rPr>
          <w:sz w:val="28"/>
          <w:szCs w:val="28"/>
        </w:rPr>
        <w:t xml:space="preserve"> (</w:t>
      </w:r>
      <w:r w:rsidRPr="00AE36E8">
        <w:rPr>
          <w:rFonts w:hint="eastAsia"/>
          <w:sz w:val="28"/>
          <w:szCs w:val="28"/>
        </w:rPr>
        <w:t>проиндексировать</w:t>
      </w:r>
      <w:r w:rsidRPr="00AE36E8">
        <w:rPr>
          <w:sz w:val="28"/>
          <w:szCs w:val="28"/>
        </w:rPr>
        <w:t xml:space="preserve">) </w:t>
      </w:r>
      <w:r w:rsidRPr="00AE36E8">
        <w:rPr>
          <w:rFonts w:hint="eastAsia"/>
          <w:sz w:val="28"/>
          <w:szCs w:val="28"/>
        </w:rPr>
        <w:t>в</w:t>
      </w:r>
      <w:r>
        <w:rPr>
          <w:sz w:val="28"/>
          <w:szCs w:val="28"/>
        </w:rPr>
        <w:t xml:space="preserve"> 1,04</w:t>
      </w:r>
      <w:r w:rsidRPr="00AE36E8">
        <w:rPr>
          <w:sz w:val="28"/>
          <w:szCs w:val="28"/>
        </w:rPr>
        <w:t xml:space="preserve">5 </w:t>
      </w:r>
      <w:r w:rsidRPr="00AE36E8">
        <w:rPr>
          <w:rFonts w:hint="eastAsia"/>
          <w:sz w:val="28"/>
          <w:szCs w:val="28"/>
        </w:rPr>
        <w:t>раза</w:t>
      </w:r>
      <w:r w:rsidRPr="00AE36E8">
        <w:rPr>
          <w:sz w:val="28"/>
          <w:szCs w:val="28"/>
        </w:rPr>
        <w:t xml:space="preserve"> </w:t>
      </w:r>
      <w:r w:rsidRPr="00AE36E8">
        <w:rPr>
          <w:rFonts w:hint="eastAsia"/>
          <w:sz w:val="28"/>
          <w:szCs w:val="28"/>
        </w:rPr>
        <w:t>с</w:t>
      </w:r>
      <w:proofErr w:type="gramEnd"/>
      <w:r w:rsidRPr="00AE36E8">
        <w:rPr>
          <w:sz w:val="28"/>
          <w:szCs w:val="28"/>
        </w:rPr>
        <w:t xml:space="preserve"> 1 </w:t>
      </w:r>
      <w:r w:rsidRPr="00AE36E8">
        <w:rPr>
          <w:rFonts w:hint="eastAsia"/>
          <w:sz w:val="28"/>
          <w:szCs w:val="28"/>
        </w:rPr>
        <w:t>октября</w:t>
      </w:r>
      <w:r w:rsidRPr="00AE36E8">
        <w:rPr>
          <w:sz w:val="28"/>
          <w:szCs w:val="28"/>
        </w:rPr>
        <w:t xml:space="preserve"> 202</w:t>
      </w:r>
      <w:r>
        <w:rPr>
          <w:sz w:val="28"/>
          <w:szCs w:val="28"/>
        </w:rPr>
        <w:t>5</w:t>
      </w:r>
      <w:r w:rsidRPr="00AE36E8">
        <w:rPr>
          <w:sz w:val="28"/>
          <w:szCs w:val="28"/>
        </w:rPr>
        <w:t xml:space="preserve"> </w:t>
      </w:r>
      <w:r w:rsidRPr="00AE36E8">
        <w:rPr>
          <w:rFonts w:hint="eastAsia"/>
          <w:sz w:val="28"/>
          <w:szCs w:val="28"/>
        </w:rPr>
        <w:t>года</w:t>
      </w:r>
      <w:r w:rsidRPr="00AE36E8">
        <w:rPr>
          <w:sz w:val="28"/>
          <w:szCs w:val="28"/>
        </w:rPr>
        <w:t xml:space="preserve"> </w:t>
      </w:r>
      <w:r w:rsidRPr="00AE36E8">
        <w:rPr>
          <w:rFonts w:hint="eastAsia"/>
          <w:sz w:val="28"/>
          <w:szCs w:val="28"/>
        </w:rPr>
        <w:t>размеры</w:t>
      </w:r>
      <w:r w:rsidRPr="00AE36E8">
        <w:rPr>
          <w:sz w:val="28"/>
          <w:szCs w:val="28"/>
        </w:rPr>
        <w:t xml:space="preserve"> </w:t>
      </w:r>
      <w:r w:rsidRPr="00AE36E8">
        <w:rPr>
          <w:rFonts w:hint="eastAsia"/>
          <w:sz w:val="28"/>
          <w:szCs w:val="28"/>
        </w:rPr>
        <w:t>должностных</w:t>
      </w:r>
      <w:r w:rsidRPr="00AE36E8">
        <w:rPr>
          <w:sz w:val="28"/>
          <w:szCs w:val="28"/>
        </w:rPr>
        <w:t xml:space="preserve"> </w:t>
      </w:r>
      <w:r w:rsidRPr="00AE36E8">
        <w:rPr>
          <w:rFonts w:hint="eastAsia"/>
          <w:sz w:val="28"/>
          <w:szCs w:val="28"/>
        </w:rPr>
        <w:t>окладов</w:t>
      </w:r>
      <w:r w:rsidRPr="00AE36E8">
        <w:rPr>
          <w:sz w:val="28"/>
          <w:szCs w:val="28"/>
        </w:rPr>
        <w:t xml:space="preserve"> </w:t>
      </w:r>
      <w:r w:rsidRPr="00AE36E8">
        <w:rPr>
          <w:rFonts w:hint="eastAsia"/>
          <w:sz w:val="28"/>
          <w:szCs w:val="28"/>
        </w:rPr>
        <w:t>служащих</w:t>
      </w:r>
      <w:r w:rsidRPr="00AE36E8">
        <w:rPr>
          <w:sz w:val="28"/>
          <w:szCs w:val="28"/>
        </w:rPr>
        <w:t xml:space="preserve"> </w:t>
      </w:r>
      <w:r w:rsidRPr="00AE36E8">
        <w:rPr>
          <w:rFonts w:hint="eastAsia"/>
          <w:sz w:val="28"/>
          <w:szCs w:val="28"/>
        </w:rPr>
        <w:t>указанных</w:t>
      </w:r>
      <w:r w:rsidRPr="00AE36E8">
        <w:rPr>
          <w:sz w:val="28"/>
          <w:szCs w:val="28"/>
        </w:rPr>
        <w:t xml:space="preserve"> </w:t>
      </w:r>
      <w:r w:rsidRPr="00AE36E8">
        <w:rPr>
          <w:rFonts w:hint="eastAsia"/>
          <w:sz w:val="28"/>
          <w:szCs w:val="28"/>
        </w:rPr>
        <w:t>категорий</w:t>
      </w:r>
      <w:r w:rsidRPr="00AE36E8">
        <w:rPr>
          <w:sz w:val="28"/>
          <w:szCs w:val="28"/>
        </w:rPr>
        <w:t xml:space="preserve"> </w:t>
      </w:r>
      <w:r w:rsidRPr="00AE36E8">
        <w:rPr>
          <w:rFonts w:hint="eastAsia"/>
          <w:sz w:val="28"/>
          <w:szCs w:val="28"/>
        </w:rPr>
        <w:t>Семячковской</w:t>
      </w:r>
      <w:r w:rsidRPr="00AE36E8">
        <w:rPr>
          <w:sz w:val="28"/>
          <w:szCs w:val="28"/>
        </w:rPr>
        <w:t xml:space="preserve"> </w:t>
      </w:r>
      <w:r w:rsidRPr="00AE36E8">
        <w:rPr>
          <w:rFonts w:hint="eastAsia"/>
          <w:sz w:val="28"/>
          <w:szCs w:val="28"/>
        </w:rPr>
        <w:t>сельской</w:t>
      </w:r>
      <w:r w:rsidRPr="00AE36E8">
        <w:rPr>
          <w:sz w:val="28"/>
          <w:szCs w:val="28"/>
        </w:rPr>
        <w:t xml:space="preserve"> </w:t>
      </w:r>
      <w:r w:rsidRPr="00AE36E8">
        <w:rPr>
          <w:rFonts w:hint="eastAsia"/>
          <w:sz w:val="28"/>
          <w:szCs w:val="28"/>
        </w:rPr>
        <w:t>администрации</w:t>
      </w:r>
      <w:r w:rsidRPr="00AE36E8">
        <w:rPr>
          <w:sz w:val="28"/>
          <w:szCs w:val="28"/>
        </w:rPr>
        <w:t xml:space="preserve"> </w:t>
      </w:r>
      <w:r w:rsidRPr="00AE36E8">
        <w:rPr>
          <w:rFonts w:hint="eastAsia"/>
          <w:sz w:val="28"/>
          <w:szCs w:val="28"/>
        </w:rPr>
        <w:t>Трубчевского</w:t>
      </w:r>
      <w:r w:rsidRPr="00AE36E8">
        <w:rPr>
          <w:sz w:val="28"/>
          <w:szCs w:val="28"/>
        </w:rPr>
        <w:t xml:space="preserve"> </w:t>
      </w:r>
      <w:r w:rsidRPr="00AE36E8">
        <w:rPr>
          <w:rFonts w:hint="eastAsia"/>
          <w:sz w:val="28"/>
          <w:szCs w:val="28"/>
        </w:rPr>
        <w:t>района</w:t>
      </w:r>
      <w:r w:rsidRPr="00AE36E8">
        <w:rPr>
          <w:sz w:val="28"/>
          <w:szCs w:val="28"/>
        </w:rPr>
        <w:t xml:space="preserve"> </w:t>
      </w:r>
      <w:r w:rsidRPr="00AE36E8">
        <w:rPr>
          <w:rFonts w:hint="eastAsia"/>
          <w:sz w:val="28"/>
          <w:szCs w:val="28"/>
        </w:rPr>
        <w:t>Брянской</w:t>
      </w:r>
      <w:r w:rsidRPr="00AE36E8">
        <w:rPr>
          <w:sz w:val="28"/>
          <w:szCs w:val="28"/>
        </w:rPr>
        <w:t xml:space="preserve"> </w:t>
      </w:r>
      <w:r w:rsidRPr="00AE36E8">
        <w:rPr>
          <w:rFonts w:hint="eastAsia"/>
          <w:sz w:val="28"/>
          <w:szCs w:val="28"/>
        </w:rPr>
        <w:t>области</w:t>
      </w:r>
      <w:r w:rsidRPr="00AE36E8">
        <w:rPr>
          <w:sz w:val="28"/>
          <w:szCs w:val="28"/>
        </w:rPr>
        <w:t xml:space="preserve"> </w:t>
      </w:r>
      <w:r w:rsidRPr="00AE36E8">
        <w:rPr>
          <w:rFonts w:hint="eastAsia"/>
          <w:sz w:val="28"/>
          <w:szCs w:val="28"/>
        </w:rPr>
        <w:t>в</w:t>
      </w:r>
      <w:r w:rsidRPr="00AE36E8">
        <w:rPr>
          <w:sz w:val="28"/>
          <w:szCs w:val="28"/>
        </w:rPr>
        <w:t xml:space="preserve"> </w:t>
      </w:r>
      <w:r w:rsidRPr="00AE36E8">
        <w:rPr>
          <w:rFonts w:hint="eastAsia"/>
          <w:sz w:val="28"/>
          <w:szCs w:val="28"/>
        </w:rPr>
        <w:t>соответствии</w:t>
      </w:r>
      <w:r w:rsidRPr="00AE36E8">
        <w:rPr>
          <w:sz w:val="28"/>
          <w:szCs w:val="28"/>
        </w:rPr>
        <w:t xml:space="preserve"> </w:t>
      </w:r>
      <w:r w:rsidRPr="00AE36E8">
        <w:rPr>
          <w:rFonts w:hint="eastAsia"/>
          <w:sz w:val="28"/>
          <w:szCs w:val="28"/>
        </w:rPr>
        <w:t>с</w:t>
      </w:r>
      <w:r w:rsidRPr="00AE36E8">
        <w:rPr>
          <w:sz w:val="28"/>
          <w:szCs w:val="28"/>
        </w:rPr>
        <w:t xml:space="preserve"> </w:t>
      </w:r>
      <w:r w:rsidRPr="00AE36E8">
        <w:rPr>
          <w:rFonts w:hint="eastAsia"/>
          <w:sz w:val="28"/>
          <w:szCs w:val="28"/>
        </w:rPr>
        <w:t>замещаемыми</w:t>
      </w:r>
      <w:r w:rsidRPr="00AE36E8">
        <w:rPr>
          <w:sz w:val="28"/>
          <w:szCs w:val="28"/>
        </w:rPr>
        <w:t xml:space="preserve"> </w:t>
      </w:r>
      <w:r w:rsidRPr="00AE36E8">
        <w:rPr>
          <w:rFonts w:hint="eastAsia"/>
          <w:sz w:val="28"/>
          <w:szCs w:val="28"/>
        </w:rPr>
        <w:t>ими</w:t>
      </w:r>
      <w:r w:rsidRPr="00AE36E8">
        <w:rPr>
          <w:sz w:val="28"/>
          <w:szCs w:val="28"/>
        </w:rPr>
        <w:t xml:space="preserve"> </w:t>
      </w:r>
      <w:r w:rsidRPr="00AE36E8">
        <w:rPr>
          <w:rFonts w:hint="eastAsia"/>
          <w:sz w:val="28"/>
          <w:szCs w:val="28"/>
        </w:rPr>
        <w:t>должностями</w:t>
      </w:r>
      <w:r w:rsidRPr="00AE36E8">
        <w:rPr>
          <w:sz w:val="28"/>
          <w:szCs w:val="28"/>
        </w:rPr>
        <w:t>.</w:t>
      </w:r>
    </w:p>
    <w:p w:rsidR="0099374A" w:rsidRPr="00264006" w:rsidRDefault="0099374A" w:rsidP="0099374A">
      <w:pPr>
        <w:ind w:firstLine="709"/>
        <w:jc w:val="both"/>
        <w:rPr>
          <w:sz w:val="28"/>
          <w:szCs w:val="28"/>
        </w:rPr>
      </w:pPr>
      <w:r w:rsidRPr="00264006">
        <w:rPr>
          <w:sz w:val="28"/>
          <w:szCs w:val="28"/>
        </w:rPr>
        <w:t>1</w:t>
      </w:r>
      <w:r>
        <w:rPr>
          <w:sz w:val="28"/>
          <w:szCs w:val="28"/>
        </w:rPr>
        <w:t>5</w:t>
      </w:r>
      <w:r w:rsidRPr="00264006">
        <w:rPr>
          <w:sz w:val="28"/>
          <w:szCs w:val="28"/>
        </w:rPr>
        <w:t>. Установить, что орган местного самоуправления Семячковского сельского поселения не вправе принимать в 202</w:t>
      </w:r>
      <w:r>
        <w:rPr>
          <w:sz w:val="28"/>
          <w:szCs w:val="28"/>
        </w:rPr>
        <w:t>5</w:t>
      </w:r>
      <w:r w:rsidRPr="00264006">
        <w:rPr>
          <w:sz w:val="28"/>
          <w:szCs w:val="28"/>
        </w:rPr>
        <w:t xml:space="preserve"> году решения, приводящие к увеличению штатной численности муниципальных служащих, за исключением случаев принятия решений о наделении органов местного самоуправления дополнительными полномочиями, требующими увеличения штатной численности персонала. </w:t>
      </w:r>
    </w:p>
    <w:p w:rsidR="0099374A" w:rsidRDefault="0099374A" w:rsidP="0099374A">
      <w:pPr>
        <w:ind w:firstLine="709"/>
        <w:jc w:val="both"/>
        <w:rPr>
          <w:sz w:val="28"/>
          <w:szCs w:val="28"/>
        </w:rPr>
      </w:pPr>
      <w:r w:rsidRPr="00264006">
        <w:rPr>
          <w:sz w:val="28"/>
          <w:szCs w:val="28"/>
        </w:rPr>
        <w:t>1</w:t>
      </w:r>
      <w:r>
        <w:rPr>
          <w:sz w:val="28"/>
          <w:szCs w:val="28"/>
        </w:rPr>
        <w:t>6</w:t>
      </w:r>
      <w:r w:rsidRPr="00264006">
        <w:rPr>
          <w:sz w:val="28"/>
          <w:szCs w:val="28"/>
        </w:rPr>
        <w:t xml:space="preserve">. Утвердить объем и структуру </w:t>
      </w:r>
      <w:proofErr w:type="gramStart"/>
      <w:r w:rsidRPr="00264006">
        <w:rPr>
          <w:sz w:val="28"/>
          <w:szCs w:val="28"/>
        </w:rPr>
        <w:t>источников финансирования дефицита бюджета поселения</w:t>
      </w:r>
      <w:proofErr w:type="gramEnd"/>
      <w:r w:rsidRPr="00264006">
        <w:rPr>
          <w:sz w:val="28"/>
          <w:szCs w:val="28"/>
        </w:rPr>
        <w:t xml:space="preserve"> на 202</w:t>
      </w:r>
      <w:r>
        <w:rPr>
          <w:sz w:val="28"/>
          <w:szCs w:val="28"/>
        </w:rPr>
        <w:t>5</w:t>
      </w:r>
      <w:r w:rsidRPr="00264006">
        <w:rPr>
          <w:sz w:val="28"/>
          <w:szCs w:val="28"/>
        </w:rPr>
        <w:t xml:space="preserve"> год и на плановый период 202</w:t>
      </w:r>
      <w:r>
        <w:rPr>
          <w:sz w:val="28"/>
          <w:szCs w:val="28"/>
        </w:rPr>
        <w:t>6</w:t>
      </w:r>
      <w:r w:rsidRPr="00264006">
        <w:rPr>
          <w:sz w:val="28"/>
          <w:szCs w:val="28"/>
        </w:rPr>
        <w:t xml:space="preserve"> и 202</w:t>
      </w:r>
      <w:r>
        <w:rPr>
          <w:sz w:val="28"/>
          <w:szCs w:val="28"/>
        </w:rPr>
        <w:t>7</w:t>
      </w:r>
      <w:r w:rsidRPr="00264006">
        <w:rPr>
          <w:sz w:val="28"/>
          <w:szCs w:val="28"/>
        </w:rPr>
        <w:t xml:space="preserve">годов согласно приложению 6 к настоящему Решению. </w:t>
      </w:r>
    </w:p>
    <w:p w:rsidR="0099374A" w:rsidRDefault="0099374A" w:rsidP="0099374A">
      <w:pPr>
        <w:ind w:firstLine="709"/>
        <w:jc w:val="both"/>
        <w:rPr>
          <w:sz w:val="28"/>
          <w:szCs w:val="28"/>
        </w:rPr>
      </w:pPr>
      <w:r>
        <w:rPr>
          <w:sz w:val="28"/>
          <w:szCs w:val="28"/>
        </w:rPr>
        <w:lastRenderedPageBreak/>
        <w:t xml:space="preserve">17. </w:t>
      </w:r>
      <w:r w:rsidRPr="00264006">
        <w:rPr>
          <w:sz w:val="28"/>
          <w:szCs w:val="28"/>
        </w:rPr>
        <w:t>Утвердить Программу муниципальных внутренних заимствований Семячковского сельского поселения на 202</w:t>
      </w:r>
      <w:r>
        <w:rPr>
          <w:sz w:val="28"/>
          <w:szCs w:val="28"/>
        </w:rPr>
        <w:t>5</w:t>
      </w:r>
      <w:r w:rsidRPr="00264006">
        <w:rPr>
          <w:sz w:val="28"/>
          <w:szCs w:val="28"/>
        </w:rPr>
        <w:t xml:space="preserve"> год и на плановый период 202</w:t>
      </w:r>
      <w:r>
        <w:rPr>
          <w:sz w:val="28"/>
          <w:szCs w:val="28"/>
        </w:rPr>
        <w:t>6</w:t>
      </w:r>
      <w:r w:rsidRPr="00264006">
        <w:rPr>
          <w:sz w:val="28"/>
          <w:szCs w:val="28"/>
        </w:rPr>
        <w:t xml:space="preserve"> и 202</w:t>
      </w:r>
      <w:r>
        <w:rPr>
          <w:sz w:val="28"/>
          <w:szCs w:val="28"/>
        </w:rPr>
        <w:t>7</w:t>
      </w:r>
      <w:r w:rsidRPr="00264006">
        <w:rPr>
          <w:sz w:val="28"/>
          <w:szCs w:val="28"/>
        </w:rPr>
        <w:t xml:space="preserve"> годов согласно приложению 7 к настоящему Решению</w:t>
      </w:r>
      <w:r>
        <w:rPr>
          <w:sz w:val="28"/>
          <w:szCs w:val="28"/>
        </w:rPr>
        <w:t>.</w:t>
      </w:r>
    </w:p>
    <w:p w:rsidR="0099374A" w:rsidRPr="00264006" w:rsidRDefault="0099374A" w:rsidP="0099374A">
      <w:pPr>
        <w:ind w:firstLine="709"/>
        <w:jc w:val="both"/>
        <w:rPr>
          <w:sz w:val="28"/>
          <w:szCs w:val="28"/>
        </w:rPr>
      </w:pPr>
      <w:r>
        <w:rPr>
          <w:sz w:val="28"/>
          <w:szCs w:val="28"/>
        </w:rPr>
        <w:t xml:space="preserve">18. </w:t>
      </w:r>
      <w:r w:rsidRPr="00264006">
        <w:rPr>
          <w:sz w:val="28"/>
          <w:szCs w:val="28"/>
        </w:rPr>
        <w:t>Утвердить Программу муниципальных гарантий Семячковского сельского поселения в валюте Российской Федерации на 202</w:t>
      </w:r>
      <w:r>
        <w:rPr>
          <w:sz w:val="28"/>
          <w:szCs w:val="28"/>
        </w:rPr>
        <w:t>5</w:t>
      </w:r>
      <w:r w:rsidRPr="00264006">
        <w:rPr>
          <w:sz w:val="28"/>
          <w:szCs w:val="28"/>
        </w:rPr>
        <w:t xml:space="preserve"> год и на плановый период 202</w:t>
      </w:r>
      <w:r>
        <w:rPr>
          <w:sz w:val="28"/>
          <w:szCs w:val="28"/>
        </w:rPr>
        <w:t>6</w:t>
      </w:r>
      <w:r w:rsidRPr="00264006">
        <w:rPr>
          <w:sz w:val="28"/>
          <w:szCs w:val="28"/>
        </w:rPr>
        <w:t xml:space="preserve"> и 202</w:t>
      </w:r>
      <w:r>
        <w:rPr>
          <w:sz w:val="28"/>
          <w:szCs w:val="28"/>
        </w:rPr>
        <w:t>7</w:t>
      </w:r>
      <w:r w:rsidRPr="00264006">
        <w:rPr>
          <w:sz w:val="28"/>
          <w:szCs w:val="28"/>
        </w:rPr>
        <w:t xml:space="preserve"> годов согласно приложению 8 к настоящему Решению.</w:t>
      </w:r>
    </w:p>
    <w:p w:rsidR="0099374A" w:rsidRPr="00264006" w:rsidRDefault="0099374A" w:rsidP="0099374A">
      <w:pPr>
        <w:ind w:firstLine="709"/>
        <w:jc w:val="both"/>
        <w:rPr>
          <w:sz w:val="28"/>
          <w:szCs w:val="28"/>
        </w:rPr>
      </w:pPr>
      <w:r w:rsidRPr="00264006">
        <w:rPr>
          <w:sz w:val="28"/>
          <w:szCs w:val="28"/>
        </w:rPr>
        <w:t>1</w:t>
      </w:r>
      <w:r>
        <w:rPr>
          <w:sz w:val="28"/>
          <w:szCs w:val="28"/>
        </w:rPr>
        <w:t>9</w:t>
      </w:r>
      <w:r w:rsidRPr="00264006">
        <w:rPr>
          <w:sz w:val="28"/>
          <w:szCs w:val="28"/>
        </w:rPr>
        <w:t xml:space="preserve">. Семячковской сельской администрации представлять в </w:t>
      </w:r>
      <w:proofErr w:type="spellStart"/>
      <w:r w:rsidRPr="00264006">
        <w:rPr>
          <w:sz w:val="28"/>
          <w:szCs w:val="28"/>
        </w:rPr>
        <w:t>Семячковский</w:t>
      </w:r>
      <w:proofErr w:type="spellEnd"/>
      <w:r w:rsidRPr="00264006">
        <w:rPr>
          <w:sz w:val="28"/>
          <w:szCs w:val="28"/>
        </w:rPr>
        <w:t xml:space="preserve"> сельский Совет народных депутатов: </w:t>
      </w:r>
    </w:p>
    <w:p w:rsidR="0099374A" w:rsidRPr="00264006" w:rsidRDefault="0099374A" w:rsidP="0099374A">
      <w:pPr>
        <w:ind w:firstLine="709"/>
        <w:jc w:val="both"/>
        <w:rPr>
          <w:sz w:val="28"/>
          <w:szCs w:val="28"/>
        </w:rPr>
      </w:pPr>
      <w:r w:rsidRPr="00264006">
        <w:rPr>
          <w:sz w:val="28"/>
          <w:szCs w:val="28"/>
        </w:rPr>
        <w:t>ежемесячно информацию об исполнении бюджета поселения в 202</w:t>
      </w:r>
      <w:r>
        <w:rPr>
          <w:sz w:val="28"/>
          <w:szCs w:val="28"/>
        </w:rPr>
        <w:t>5</w:t>
      </w:r>
      <w:r w:rsidRPr="00264006">
        <w:rPr>
          <w:sz w:val="28"/>
          <w:szCs w:val="28"/>
        </w:rPr>
        <w:t xml:space="preserve"> году в десятидневный срок со дня представления соответствующей отчетности в финансовое управление администрации Трубчевского муниципального района по форме ежемесячного отчета;</w:t>
      </w:r>
    </w:p>
    <w:p w:rsidR="0099374A" w:rsidRDefault="0099374A" w:rsidP="0099374A">
      <w:pPr>
        <w:ind w:firstLine="709"/>
        <w:jc w:val="both"/>
        <w:rPr>
          <w:sz w:val="28"/>
          <w:szCs w:val="28"/>
        </w:rPr>
      </w:pPr>
      <w:r w:rsidRPr="00264006">
        <w:rPr>
          <w:sz w:val="28"/>
          <w:szCs w:val="28"/>
        </w:rPr>
        <w:t>ежеквартально представлять утверждённый отчет об исполнении бюджета поселения, в соответствии со структурой, применяемой при утверждении бюджета  в течение 45 дней после наступления отчетной  даты.</w:t>
      </w:r>
    </w:p>
    <w:p w:rsidR="0099374A" w:rsidRPr="00CB0224" w:rsidRDefault="0099374A" w:rsidP="0099374A">
      <w:pPr>
        <w:ind w:firstLine="709"/>
        <w:jc w:val="both"/>
        <w:rPr>
          <w:sz w:val="28"/>
          <w:szCs w:val="28"/>
        </w:rPr>
      </w:pPr>
      <w:r>
        <w:rPr>
          <w:sz w:val="28"/>
          <w:szCs w:val="28"/>
        </w:rPr>
        <w:t>20.   Семячковской</w:t>
      </w:r>
      <w:r w:rsidRPr="00CB0224">
        <w:rPr>
          <w:sz w:val="28"/>
          <w:szCs w:val="28"/>
        </w:rPr>
        <w:t xml:space="preserve"> </w:t>
      </w:r>
      <w:r w:rsidRPr="00CB0224">
        <w:rPr>
          <w:rFonts w:hint="eastAsia"/>
          <w:sz w:val="28"/>
          <w:szCs w:val="28"/>
        </w:rPr>
        <w:t>сельской</w:t>
      </w:r>
      <w:r w:rsidRPr="00CB0224">
        <w:rPr>
          <w:sz w:val="28"/>
          <w:szCs w:val="28"/>
        </w:rPr>
        <w:t xml:space="preserve"> </w:t>
      </w:r>
      <w:r w:rsidRPr="00CB0224">
        <w:rPr>
          <w:rFonts w:hint="eastAsia"/>
          <w:sz w:val="28"/>
          <w:szCs w:val="28"/>
        </w:rPr>
        <w:t>администрации</w:t>
      </w:r>
      <w:r w:rsidRPr="00CB0224">
        <w:rPr>
          <w:sz w:val="28"/>
          <w:szCs w:val="28"/>
        </w:rPr>
        <w:t xml:space="preserve"> </w:t>
      </w:r>
      <w:r w:rsidRPr="00CB0224">
        <w:rPr>
          <w:rFonts w:hint="eastAsia"/>
          <w:sz w:val="28"/>
          <w:szCs w:val="28"/>
        </w:rPr>
        <w:t>представлять</w:t>
      </w:r>
      <w:r w:rsidRPr="00CB0224">
        <w:rPr>
          <w:sz w:val="28"/>
          <w:szCs w:val="28"/>
        </w:rPr>
        <w:t xml:space="preserve"> </w:t>
      </w:r>
      <w:r w:rsidRPr="00CB0224">
        <w:rPr>
          <w:rFonts w:hint="eastAsia"/>
          <w:sz w:val="28"/>
          <w:szCs w:val="28"/>
        </w:rPr>
        <w:t>в</w:t>
      </w:r>
      <w:r w:rsidRPr="00CB0224">
        <w:rPr>
          <w:sz w:val="28"/>
          <w:szCs w:val="28"/>
        </w:rPr>
        <w:t xml:space="preserve"> </w:t>
      </w:r>
      <w:r w:rsidRPr="00CB0224">
        <w:rPr>
          <w:rFonts w:hint="eastAsia"/>
          <w:sz w:val="28"/>
          <w:szCs w:val="28"/>
        </w:rPr>
        <w:t>Контрольно</w:t>
      </w:r>
      <w:r w:rsidRPr="00CB0224">
        <w:rPr>
          <w:sz w:val="28"/>
          <w:szCs w:val="28"/>
        </w:rPr>
        <w:t>-</w:t>
      </w:r>
      <w:r w:rsidRPr="00CB0224">
        <w:rPr>
          <w:rFonts w:hint="eastAsia"/>
          <w:sz w:val="28"/>
          <w:szCs w:val="28"/>
        </w:rPr>
        <w:t>счетную</w:t>
      </w:r>
      <w:r w:rsidRPr="00CB0224">
        <w:rPr>
          <w:sz w:val="28"/>
          <w:szCs w:val="28"/>
        </w:rPr>
        <w:t xml:space="preserve"> </w:t>
      </w:r>
      <w:r w:rsidRPr="00CB0224">
        <w:rPr>
          <w:rFonts w:hint="eastAsia"/>
          <w:sz w:val="28"/>
          <w:szCs w:val="28"/>
        </w:rPr>
        <w:t>палату</w:t>
      </w:r>
      <w:r w:rsidRPr="00CB0224">
        <w:rPr>
          <w:sz w:val="28"/>
          <w:szCs w:val="28"/>
        </w:rPr>
        <w:t xml:space="preserve"> </w:t>
      </w:r>
      <w:r w:rsidRPr="00CB0224">
        <w:rPr>
          <w:rFonts w:hint="eastAsia"/>
          <w:sz w:val="28"/>
          <w:szCs w:val="28"/>
        </w:rPr>
        <w:t>Трубчевского</w:t>
      </w:r>
      <w:r w:rsidRPr="00CB0224">
        <w:rPr>
          <w:sz w:val="28"/>
          <w:szCs w:val="28"/>
        </w:rPr>
        <w:t xml:space="preserve"> </w:t>
      </w:r>
      <w:r w:rsidRPr="00CB0224">
        <w:rPr>
          <w:rFonts w:hint="eastAsia"/>
          <w:sz w:val="28"/>
          <w:szCs w:val="28"/>
        </w:rPr>
        <w:t>муниципального</w:t>
      </w:r>
      <w:r w:rsidRPr="00CB0224">
        <w:rPr>
          <w:sz w:val="28"/>
          <w:szCs w:val="28"/>
        </w:rPr>
        <w:t xml:space="preserve"> </w:t>
      </w:r>
      <w:r w:rsidRPr="00CB0224">
        <w:rPr>
          <w:rFonts w:hint="eastAsia"/>
          <w:sz w:val="28"/>
          <w:szCs w:val="28"/>
        </w:rPr>
        <w:t>района</w:t>
      </w:r>
      <w:r w:rsidRPr="00CB0224">
        <w:rPr>
          <w:sz w:val="28"/>
          <w:szCs w:val="28"/>
        </w:rPr>
        <w:t>:</w:t>
      </w:r>
    </w:p>
    <w:p w:rsidR="0099374A" w:rsidRPr="00264006" w:rsidRDefault="0099374A" w:rsidP="0099374A">
      <w:pPr>
        <w:ind w:firstLine="709"/>
        <w:jc w:val="both"/>
        <w:rPr>
          <w:sz w:val="28"/>
          <w:szCs w:val="28"/>
        </w:rPr>
      </w:pPr>
      <w:r w:rsidRPr="00CB0224">
        <w:rPr>
          <w:rFonts w:hint="eastAsia"/>
          <w:sz w:val="28"/>
          <w:szCs w:val="28"/>
        </w:rPr>
        <w:t>ежеквартально</w:t>
      </w:r>
      <w:r w:rsidRPr="00CB0224">
        <w:rPr>
          <w:sz w:val="28"/>
          <w:szCs w:val="28"/>
        </w:rPr>
        <w:t xml:space="preserve"> </w:t>
      </w:r>
      <w:r w:rsidRPr="00CB0224">
        <w:rPr>
          <w:rFonts w:hint="eastAsia"/>
          <w:sz w:val="28"/>
          <w:szCs w:val="28"/>
        </w:rPr>
        <w:t>утверждённый</w:t>
      </w:r>
      <w:r w:rsidRPr="00CB0224">
        <w:rPr>
          <w:sz w:val="28"/>
          <w:szCs w:val="28"/>
        </w:rPr>
        <w:t xml:space="preserve"> </w:t>
      </w:r>
      <w:r w:rsidRPr="00CB0224">
        <w:rPr>
          <w:rFonts w:hint="eastAsia"/>
          <w:sz w:val="28"/>
          <w:szCs w:val="28"/>
        </w:rPr>
        <w:t>отчет</w:t>
      </w:r>
      <w:r w:rsidRPr="00CB0224">
        <w:rPr>
          <w:sz w:val="28"/>
          <w:szCs w:val="28"/>
        </w:rPr>
        <w:t xml:space="preserve"> </w:t>
      </w:r>
      <w:r w:rsidRPr="00CB0224">
        <w:rPr>
          <w:rFonts w:hint="eastAsia"/>
          <w:sz w:val="28"/>
          <w:szCs w:val="28"/>
        </w:rPr>
        <w:t>об</w:t>
      </w:r>
      <w:r w:rsidRPr="00CB0224">
        <w:rPr>
          <w:sz w:val="28"/>
          <w:szCs w:val="28"/>
        </w:rPr>
        <w:t xml:space="preserve"> </w:t>
      </w:r>
      <w:r w:rsidRPr="00CB0224">
        <w:rPr>
          <w:rFonts w:hint="eastAsia"/>
          <w:sz w:val="28"/>
          <w:szCs w:val="28"/>
        </w:rPr>
        <w:t>исполнении</w:t>
      </w:r>
      <w:r w:rsidRPr="00CB0224">
        <w:rPr>
          <w:sz w:val="28"/>
          <w:szCs w:val="28"/>
        </w:rPr>
        <w:t xml:space="preserve"> </w:t>
      </w:r>
      <w:r w:rsidRPr="00CB0224">
        <w:rPr>
          <w:rFonts w:hint="eastAsia"/>
          <w:sz w:val="28"/>
          <w:szCs w:val="28"/>
        </w:rPr>
        <w:t>бюджета</w:t>
      </w:r>
      <w:r w:rsidRPr="00CB0224">
        <w:rPr>
          <w:sz w:val="28"/>
          <w:szCs w:val="28"/>
        </w:rPr>
        <w:t xml:space="preserve"> </w:t>
      </w:r>
      <w:r w:rsidRPr="00CB0224">
        <w:rPr>
          <w:rFonts w:hint="eastAsia"/>
          <w:sz w:val="28"/>
          <w:szCs w:val="28"/>
        </w:rPr>
        <w:t>поселения</w:t>
      </w:r>
      <w:r w:rsidRPr="00CB0224">
        <w:rPr>
          <w:sz w:val="28"/>
          <w:szCs w:val="28"/>
        </w:rPr>
        <w:t xml:space="preserve">, </w:t>
      </w:r>
      <w:r w:rsidRPr="00CB0224">
        <w:rPr>
          <w:rFonts w:hint="eastAsia"/>
          <w:sz w:val="28"/>
          <w:szCs w:val="28"/>
        </w:rPr>
        <w:t>в</w:t>
      </w:r>
      <w:r w:rsidRPr="00CB0224">
        <w:rPr>
          <w:sz w:val="28"/>
          <w:szCs w:val="28"/>
        </w:rPr>
        <w:t xml:space="preserve"> </w:t>
      </w:r>
      <w:r w:rsidRPr="00CB0224">
        <w:rPr>
          <w:rFonts w:hint="eastAsia"/>
          <w:sz w:val="28"/>
          <w:szCs w:val="28"/>
        </w:rPr>
        <w:t>соответствии</w:t>
      </w:r>
      <w:r w:rsidRPr="00CB0224">
        <w:rPr>
          <w:sz w:val="28"/>
          <w:szCs w:val="28"/>
        </w:rPr>
        <w:t xml:space="preserve"> </w:t>
      </w:r>
      <w:r w:rsidRPr="00CB0224">
        <w:rPr>
          <w:rFonts w:hint="eastAsia"/>
          <w:sz w:val="28"/>
          <w:szCs w:val="28"/>
        </w:rPr>
        <w:t>со</w:t>
      </w:r>
      <w:r w:rsidRPr="00CB0224">
        <w:rPr>
          <w:sz w:val="28"/>
          <w:szCs w:val="28"/>
        </w:rPr>
        <w:t xml:space="preserve"> </w:t>
      </w:r>
      <w:r w:rsidRPr="00CB0224">
        <w:rPr>
          <w:rFonts w:hint="eastAsia"/>
          <w:sz w:val="28"/>
          <w:szCs w:val="28"/>
        </w:rPr>
        <w:t>структурой</w:t>
      </w:r>
      <w:r w:rsidRPr="00CB0224">
        <w:rPr>
          <w:sz w:val="28"/>
          <w:szCs w:val="28"/>
        </w:rPr>
        <w:t xml:space="preserve">, </w:t>
      </w:r>
      <w:r w:rsidRPr="00CB0224">
        <w:rPr>
          <w:rFonts w:hint="eastAsia"/>
          <w:sz w:val="28"/>
          <w:szCs w:val="28"/>
        </w:rPr>
        <w:t>применяемой</w:t>
      </w:r>
      <w:r w:rsidRPr="00CB0224">
        <w:rPr>
          <w:sz w:val="28"/>
          <w:szCs w:val="28"/>
        </w:rPr>
        <w:t xml:space="preserve"> </w:t>
      </w:r>
      <w:r w:rsidRPr="00CB0224">
        <w:rPr>
          <w:rFonts w:hint="eastAsia"/>
          <w:sz w:val="28"/>
          <w:szCs w:val="28"/>
        </w:rPr>
        <w:t>при</w:t>
      </w:r>
      <w:r w:rsidRPr="00CB0224">
        <w:rPr>
          <w:sz w:val="28"/>
          <w:szCs w:val="28"/>
        </w:rPr>
        <w:t xml:space="preserve"> </w:t>
      </w:r>
      <w:r w:rsidRPr="00CB0224">
        <w:rPr>
          <w:rFonts w:hint="eastAsia"/>
          <w:sz w:val="28"/>
          <w:szCs w:val="28"/>
        </w:rPr>
        <w:t>утверждении</w:t>
      </w:r>
      <w:r w:rsidRPr="00CB0224">
        <w:rPr>
          <w:sz w:val="28"/>
          <w:szCs w:val="28"/>
        </w:rPr>
        <w:t xml:space="preserve"> </w:t>
      </w:r>
      <w:r w:rsidRPr="00CB0224">
        <w:rPr>
          <w:rFonts w:hint="eastAsia"/>
          <w:sz w:val="28"/>
          <w:szCs w:val="28"/>
        </w:rPr>
        <w:t>бюджета</w:t>
      </w:r>
      <w:r w:rsidRPr="00CB0224">
        <w:rPr>
          <w:sz w:val="28"/>
          <w:szCs w:val="28"/>
        </w:rPr>
        <w:t xml:space="preserve">, </w:t>
      </w:r>
      <w:r w:rsidRPr="00CB0224">
        <w:rPr>
          <w:rFonts w:hint="eastAsia"/>
          <w:sz w:val="28"/>
          <w:szCs w:val="28"/>
        </w:rPr>
        <w:t>в</w:t>
      </w:r>
      <w:r w:rsidRPr="00CB0224">
        <w:rPr>
          <w:sz w:val="28"/>
          <w:szCs w:val="28"/>
        </w:rPr>
        <w:t xml:space="preserve"> </w:t>
      </w:r>
      <w:r w:rsidRPr="00CB0224">
        <w:rPr>
          <w:rFonts w:hint="eastAsia"/>
          <w:sz w:val="28"/>
          <w:szCs w:val="28"/>
        </w:rPr>
        <w:t>течение</w:t>
      </w:r>
      <w:r w:rsidRPr="00CB0224">
        <w:rPr>
          <w:sz w:val="28"/>
          <w:szCs w:val="28"/>
        </w:rPr>
        <w:t xml:space="preserve"> 45 </w:t>
      </w:r>
      <w:r w:rsidRPr="00CB0224">
        <w:rPr>
          <w:rFonts w:hint="eastAsia"/>
          <w:sz w:val="28"/>
          <w:szCs w:val="28"/>
        </w:rPr>
        <w:t>дней</w:t>
      </w:r>
      <w:r w:rsidRPr="00CB0224">
        <w:rPr>
          <w:sz w:val="28"/>
          <w:szCs w:val="28"/>
        </w:rPr>
        <w:t xml:space="preserve"> </w:t>
      </w:r>
      <w:r w:rsidRPr="00CB0224">
        <w:rPr>
          <w:rFonts w:hint="eastAsia"/>
          <w:sz w:val="28"/>
          <w:szCs w:val="28"/>
        </w:rPr>
        <w:t>после</w:t>
      </w:r>
      <w:r w:rsidRPr="00CB0224">
        <w:rPr>
          <w:sz w:val="28"/>
          <w:szCs w:val="28"/>
        </w:rPr>
        <w:t xml:space="preserve"> </w:t>
      </w:r>
      <w:r w:rsidRPr="00CB0224">
        <w:rPr>
          <w:rFonts w:hint="eastAsia"/>
          <w:sz w:val="28"/>
          <w:szCs w:val="28"/>
        </w:rPr>
        <w:t>наступления</w:t>
      </w:r>
      <w:r w:rsidRPr="00CB0224">
        <w:rPr>
          <w:sz w:val="28"/>
          <w:szCs w:val="28"/>
        </w:rPr>
        <w:t xml:space="preserve"> </w:t>
      </w:r>
      <w:r w:rsidRPr="00CB0224">
        <w:rPr>
          <w:rFonts w:hint="eastAsia"/>
          <w:sz w:val="28"/>
          <w:szCs w:val="28"/>
        </w:rPr>
        <w:t>отчетной</w:t>
      </w:r>
      <w:r w:rsidRPr="00CB0224">
        <w:rPr>
          <w:sz w:val="28"/>
          <w:szCs w:val="28"/>
        </w:rPr>
        <w:t xml:space="preserve"> </w:t>
      </w:r>
      <w:r w:rsidRPr="00CB0224">
        <w:rPr>
          <w:rFonts w:hint="eastAsia"/>
          <w:sz w:val="28"/>
          <w:szCs w:val="28"/>
        </w:rPr>
        <w:t>даты</w:t>
      </w:r>
      <w:r w:rsidRPr="00CB0224">
        <w:rPr>
          <w:sz w:val="28"/>
          <w:szCs w:val="28"/>
        </w:rPr>
        <w:t>.</w:t>
      </w:r>
    </w:p>
    <w:p w:rsidR="0099374A" w:rsidRPr="00264006" w:rsidRDefault="0099374A" w:rsidP="0099374A">
      <w:pPr>
        <w:ind w:firstLine="709"/>
        <w:jc w:val="both"/>
        <w:rPr>
          <w:sz w:val="28"/>
          <w:szCs w:val="28"/>
        </w:rPr>
      </w:pPr>
      <w:r>
        <w:rPr>
          <w:sz w:val="28"/>
          <w:szCs w:val="28"/>
        </w:rPr>
        <w:t>21</w:t>
      </w:r>
      <w:r w:rsidRPr="00264006">
        <w:rPr>
          <w:sz w:val="28"/>
          <w:szCs w:val="28"/>
        </w:rPr>
        <w:t xml:space="preserve">. </w:t>
      </w:r>
      <w:r w:rsidRPr="00710F8F">
        <w:rPr>
          <w:rFonts w:hint="eastAsia"/>
          <w:sz w:val="28"/>
          <w:szCs w:val="22"/>
        </w:rPr>
        <w:t>Настоящее</w:t>
      </w:r>
      <w:r w:rsidRPr="00710F8F">
        <w:rPr>
          <w:sz w:val="28"/>
          <w:szCs w:val="22"/>
        </w:rPr>
        <w:t xml:space="preserve"> </w:t>
      </w:r>
      <w:r w:rsidRPr="00710F8F">
        <w:rPr>
          <w:rFonts w:hint="eastAsia"/>
          <w:sz w:val="28"/>
          <w:szCs w:val="22"/>
        </w:rPr>
        <w:t>решение</w:t>
      </w:r>
      <w:r w:rsidRPr="00710F8F">
        <w:rPr>
          <w:sz w:val="28"/>
          <w:szCs w:val="22"/>
        </w:rPr>
        <w:t xml:space="preserve"> </w:t>
      </w:r>
      <w:r w:rsidRPr="00710F8F">
        <w:rPr>
          <w:rFonts w:hint="eastAsia"/>
          <w:sz w:val="28"/>
          <w:szCs w:val="22"/>
        </w:rPr>
        <w:t>подлежит</w:t>
      </w:r>
      <w:r w:rsidRPr="00710F8F">
        <w:rPr>
          <w:sz w:val="28"/>
          <w:szCs w:val="22"/>
        </w:rPr>
        <w:t xml:space="preserve"> </w:t>
      </w:r>
      <w:r w:rsidRPr="00710F8F">
        <w:rPr>
          <w:rFonts w:hint="eastAsia"/>
          <w:sz w:val="28"/>
          <w:szCs w:val="22"/>
        </w:rPr>
        <w:t>официальному</w:t>
      </w:r>
      <w:r w:rsidRPr="00710F8F">
        <w:rPr>
          <w:sz w:val="28"/>
          <w:szCs w:val="22"/>
        </w:rPr>
        <w:t xml:space="preserve"> </w:t>
      </w:r>
      <w:r w:rsidRPr="00710F8F">
        <w:rPr>
          <w:rFonts w:hint="eastAsia"/>
          <w:sz w:val="28"/>
          <w:szCs w:val="22"/>
        </w:rPr>
        <w:t>опубликованию</w:t>
      </w:r>
      <w:r w:rsidRPr="00710F8F">
        <w:rPr>
          <w:sz w:val="28"/>
          <w:szCs w:val="22"/>
        </w:rPr>
        <w:t xml:space="preserve"> </w:t>
      </w:r>
      <w:r w:rsidRPr="00710F8F">
        <w:rPr>
          <w:rFonts w:hint="eastAsia"/>
          <w:sz w:val="28"/>
          <w:szCs w:val="22"/>
        </w:rPr>
        <w:t>в</w:t>
      </w:r>
      <w:r w:rsidRPr="00710F8F">
        <w:rPr>
          <w:sz w:val="28"/>
          <w:szCs w:val="22"/>
        </w:rPr>
        <w:t xml:space="preserve"> </w:t>
      </w:r>
      <w:r w:rsidRPr="00710F8F">
        <w:rPr>
          <w:rFonts w:hint="eastAsia"/>
          <w:sz w:val="28"/>
          <w:szCs w:val="22"/>
        </w:rPr>
        <w:t>печатном</w:t>
      </w:r>
      <w:r w:rsidRPr="00710F8F">
        <w:rPr>
          <w:sz w:val="28"/>
          <w:szCs w:val="22"/>
        </w:rPr>
        <w:t xml:space="preserve"> </w:t>
      </w:r>
      <w:r w:rsidRPr="00710F8F">
        <w:rPr>
          <w:rFonts w:hint="eastAsia"/>
          <w:sz w:val="28"/>
          <w:szCs w:val="22"/>
        </w:rPr>
        <w:t>средстве</w:t>
      </w:r>
      <w:r w:rsidRPr="00710F8F">
        <w:rPr>
          <w:sz w:val="28"/>
          <w:szCs w:val="22"/>
        </w:rPr>
        <w:t xml:space="preserve"> </w:t>
      </w:r>
      <w:r w:rsidRPr="00710F8F">
        <w:rPr>
          <w:rFonts w:hint="eastAsia"/>
          <w:sz w:val="28"/>
          <w:szCs w:val="22"/>
        </w:rPr>
        <w:t>массовой</w:t>
      </w:r>
      <w:r w:rsidRPr="00710F8F">
        <w:rPr>
          <w:sz w:val="28"/>
          <w:szCs w:val="22"/>
        </w:rPr>
        <w:t xml:space="preserve"> </w:t>
      </w:r>
      <w:r w:rsidRPr="00710F8F">
        <w:rPr>
          <w:rFonts w:hint="eastAsia"/>
          <w:sz w:val="28"/>
          <w:szCs w:val="22"/>
        </w:rPr>
        <w:t>информации</w:t>
      </w:r>
      <w:r w:rsidRPr="00710F8F">
        <w:rPr>
          <w:sz w:val="28"/>
          <w:szCs w:val="22"/>
        </w:rPr>
        <w:t xml:space="preserve"> «</w:t>
      </w:r>
      <w:r w:rsidRPr="00710F8F">
        <w:rPr>
          <w:rFonts w:hint="eastAsia"/>
          <w:sz w:val="28"/>
          <w:szCs w:val="22"/>
        </w:rPr>
        <w:t>Информационный</w:t>
      </w:r>
      <w:r w:rsidRPr="00710F8F">
        <w:rPr>
          <w:sz w:val="28"/>
          <w:szCs w:val="22"/>
        </w:rPr>
        <w:t xml:space="preserve"> </w:t>
      </w:r>
      <w:r w:rsidRPr="00710F8F">
        <w:rPr>
          <w:rFonts w:hint="eastAsia"/>
          <w:sz w:val="28"/>
          <w:szCs w:val="22"/>
        </w:rPr>
        <w:t>бюллетень</w:t>
      </w:r>
      <w:r w:rsidRPr="00710F8F">
        <w:rPr>
          <w:sz w:val="28"/>
          <w:szCs w:val="22"/>
        </w:rPr>
        <w:t xml:space="preserve"> </w:t>
      </w:r>
      <w:r w:rsidRPr="00710F8F">
        <w:rPr>
          <w:rFonts w:hint="eastAsia"/>
          <w:sz w:val="28"/>
          <w:szCs w:val="22"/>
        </w:rPr>
        <w:t>Семячковского</w:t>
      </w:r>
      <w:r w:rsidRPr="00710F8F">
        <w:rPr>
          <w:sz w:val="28"/>
          <w:szCs w:val="22"/>
        </w:rPr>
        <w:t xml:space="preserve"> </w:t>
      </w:r>
      <w:r w:rsidRPr="00710F8F">
        <w:rPr>
          <w:rFonts w:hint="eastAsia"/>
          <w:sz w:val="28"/>
          <w:szCs w:val="22"/>
        </w:rPr>
        <w:t>сельского</w:t>
      </w:r>
      <w:r w:rsidRPr="00710F8F">
        <w:rPr>
          <w:sz w:val="28"/>
          <w:szCs w:val="22"/>
        </w:rPr>
        <w:t xml:space="preserve"> </w:t>
      </w:r>
      <w:r w:rsidRPr="00710F8F">
        <w:rPr>
          <w:rFonts w:hint="eastAsia"/>
          <w:sz w:val="28"/>
          <w:szCs w:val="22"/>
        </w:rPr>
        <w:t>поселения»</w:t>
      </w:r>
      <w:r w:rsidRPr="00710F8F">
        <w:rPr>
          <w:sz w:val="28"/>
          <w:szCs w:val="22"/>
        </w:rPr>
        <w:t xml:space="preserve"> </w:t>
      </w:r>
      <w:r w:rsidRPr="00710F8F">
        <w:rPr>
          <w:rFonts w:hint="eastAsia"/>
          <w:sz w:val="28"/>
          <w:szCs w:val="22"/>
        </w:rPr>
        <w:t>и</w:t>
      </w:r>
      <w:r w:rsidRPr="00710F8F">
        <w:rPr>
          <w:sz w:val="28"/>
          <w:szCs w:val="22"/>
        </w:rPr>
        <w:t xml:space="preserve"> </w:t>
      </w:r>
      <w:r w:rsidRPr="00710F8F">
        <w:rPr>
          <w:rFonts w:hint="eastAsia"/>
          <w:sz w:val="28"/>
          <w:szCs w:val="22"/>
        </w:rPr>
        <w:t>размещению</w:t>
      </w:r>
      <w:r w:rsidRPr="00710F8F">
        <w:rPr>
          <w:sz w:val="28"/>
          <w:szCs w:val="22"/>
        </w:rPr>
        <w:t xml:space="preserve"> </w:t>
      </w:r>
      <w:r w:rsidRPr="00710F8F">
        <w:rPr>
          <w:rFonts w:hint="eastAsia"/>
          <w:sz w:val="28"/>
          <w:szCs w:val="22"/>
        </w:rPr>
        <w:t>на</w:t>
      </w:r>
      <w:r w:rsidRPr="00710F8F">
        <w:rPr>
          <w:sz w:val="28"/>
          <w:szCs w:val="22"/>
        </w:rPr>
        <w:t xml:space="preserve"> </w:t>
      </w:r>
      <w:r w:rsidRPr="00710F8F">
        <w:rPr>
          <w:rFonts w:hint="eastAsia"/>
          <w:sz w:val="28"/>
          <w:szCs w:val="22"/>
        </w:rPr>
        <w:t>официальном</w:t>
      </w:r>
      <w:r w:rsidRPr="00710F8F">
        <w:rPr>
          <w:sz w:val="28"/>
          <w:szCs w:val="22"/>
        </w:rPr>
        <w:t xml:space="preserve"> </w:t>
      </w:r>
      <w:r w:rsidRPr="00710F8F">
        <w:rPr>
          <w:rFonts w:hint="eastAsia"/>
          <w:sz w:val="28"/>
          <w:szCs w:val="22"/>
        </w:rPr>
        <w:t>сайте</w:t>
      </w:r>
      <w:r w:rsidRPr="00710F8F">
        <w:rPr>
          <w:sz w:val="28"/>
          <w:szCs w:val="22"/>
        </w:rPr>
        <w:t xml:space="preserve"> </w:t>
      </w:r>
      <w:r w:rsidRPr="00710F8F">
        <w:rPr>
          <w:rFonts w:hint="eastAsia"/>
          <w:sz w:val="28"/>
          <w:szCs w:val="22"/>
        </w:rPr>
        <w:t>Трубчевского</w:t>
      </w:r>
      <w:r w:rsidRPr="00710F8F">
        <w:rPr>
          <w:sz w:val="28"/>
          <w:szCs w:val="22"/>
        </w:rPr>
        <w:t xml:space="preserve"> </w:t>
      </w:r>
      <w:r w:rsidRPr="00710F8F">
        <w:rPr>
          <w:rFonts w:hint="eastAsia"/>
          <w:sz w:val="28"/>
          <w:szCs w:val="22"/>
        </w:rPr>
        <w:t>муниципального</w:t>
      </w:r>
      <w:r w:rsidRPr="00710F8F">
        <w:rPr>
          <w:sz w:val="28"/>
          <w:szCs w:val="22"/>
        </w:rPr>
        <w:t xml:space="preserve"> </w:t>
      </w:r>
      <w:r w:rsidRPr="00710F8F">
        <w:rPr>
          <w:rFonts w:hint="eastAsia"/>
          <w:sz w:val="28"/>
          <w:szCs w:val="22"/>
        </w:rPr>
        <w:t>района</w:t>
      </w:r>
      <w:r w:rsidRPr="00710F8F">
        <w:rPr>
          <w:sz w:val="28"/>
          <w:szCs w:val="22"/>
        </w:rPr>
        <w:t xml:space="preserve"> </w:t>
      </w:r>
      <w:r w:rsidRPr="00710F8F">
        <w:rPr>
          <w:rFonts w:hint="eastAsia"/>
          <w:sz w:val="28"/>
          <w:szCs w:val="22"/>
        </w:rPr>
        <w:t>в</w:t>
      </w:r>
      <w:r w:rsidRPr="00710F8F">
        <w:rPr>
          <w:sz w:val="28"/>
          <w:szCs w:val="22"/>
        </w:rPr>
        <w:t xml:space="preserve"> </w:t>
      </w:r>
      <w:r w:rsidRPr="00710F8F">
        <w:rPr>
          <w:rFonts w:hint="eastAsia"/>
          <w:sz w:val="28"/>
          <w:szCs w:val="22"/>
        </w:rPr>
        <w:t>сети</w:t>
      </w:r>
      <w:r w:rsidRPr="00710F8F">
        <w:rPr>
          <w:sz w:val="28"/>
          <w:szCs w:val="22"/>
        </w:rPr>
        <w:t xml:space="preserve"> </w:t>
      </w:r>
      <w:r w:rsidRPr="00710F8F">
        <w:rPr>
          <w:rFonts w:hint="eastAsia"/>
          <w:sz w:val="28"/>
          <w:szCs w:val="22"/>
        </w:rPr>
        <w:t>Интернет</w:t>
      </w:r>
      <w:r w:rsidRPr="00710F8F">
        <w:rPr>
          <w:sz w:val="28"/>
          <w:szCs w:val="22"/>
        </w:rPr>
        <w:t xml:space="preserve"> (</w:t>
      </w:r>
      <w:proofErr w:type="spellStart"/>
      <w:r w:rsidRPr="00710F8F">
        <w:rPr>
          <w:sz w:val="28"/>
          <w:szCs w:val="22"/>
        </w:rPr>
        <w:t>www.trubrayon.ru</w:t>
      </w:r>
      <w:proofErr w:type="spellEnd"/>
      <w:r w:rsidRPr="00710F8F">
        <w:rPr>
          <w:sz w:val="28"/>
          <w:szCs w:val="22"/>
        </w:rPr>
        <w:t xml:space="preserve">) </w:t>
      </w:r>
      <w:r w:rsidRPr="00710F8F">
        <w:rPr>
          <w:rFonts w:hint="eastAsia"/>
          <w:sz w:val="28"/>
          <w:szCs w:val="22"/>
        </w:rPr>
        <w:t>на</w:t>
      </w:r>
      <w:r w:rsidRPr="00710F8F">
        <w:rPr>
          <w:sz w:val="28"/>
          <w:szCs w:val="22"/>
        </w:rPr>
        <w:t xml:space="preserve"> </w:t>
      </w:r>
      <w:r w:rsidRPr="00710F8F">
        <w:rPr>
          <w:rFonts w:hint="eastAsia"/>
          <w:sz w:val="28"/>
          <w:szCs w:val="22"/>
        </w:rPr>
        <w:t>странице</w:t>
      </w:r>
      <w:r w:rsidRPr="00710F8F">
        <w:rPr>
          <w:sz w:val="28"/>
          <w:szCs w:val="22"/>
        </w:rPr>
        <w:t xml:space="preserve"> «</w:t>
      </w:r>
      <w:r w:rsidRPr="00710F8F">
        <w:rPr>
          <w:rFonts w:hint="eastAsia"/>
          <w:sz w:val="28"/>
          <w:szCs w:val="22"/>
        </w:rPr>
        <w:t>Семячковское</w:t>
      </w:r>
      <w:r w:rsidRPr="00710F8F">
        <w:rPr>
          <w:sz w:val="28"/>
          <w:szCs w:val="22"/>
        </w:rPr>
        <w:t xml:space="preserve"> </w:t>
      </w:r>
      <w:r w:rsidRPr="00710F8F">
        <w:rPr>
          <w:rFonts w:hint="eastAsia"/>
          <w:sz w:val="28"/>
          <w:szCs w:val="22"/>
        </w:rPr>
        <w:t>сельское</w:t>
      </w:r>
      <w:r w:rsidRPr="00710F8F">
        <w:rPr>
          <w:sz w:val="28"/>
          <w:szCs w:val="22"/>
        </w:rPr>
        <w:t xml:space="preserve"> </w:t>
      </w:r>
      <w:r w:rsidRPr="00710F8F">
        <w:rPr>
          <w:rFonts w:hint="eastAsia"/>
          <w:sz w:val="28"/>
          <w:szCs w:val="22"/>
        </w:rPr>
        <w:t>поселение»</w:t>
      </w:r>
      <w:r w:rsidRPr="00710F8F">
        <w:rPr>
          <w:sz w:val="28"/>
          <w:szCs w:val="22"/>
        </w:rPr>
        <w:t>.</w:t>
      </w:r>
    </w:p>
    <w:p w:rsidR="0099374A" w:rsidRPr="00264006" w:rsidRDefault="0099374A" w:rsidP="0099374A">
      <w:pPr>
        <w:ind w:firstLine="709"/>
        <w:jc w:val="both"/>
        <w:rPr>
          <w:sz w:val="28"/>
          <w:szCs w:val="28"/>
        </w:rPr>
      </w:pPr>
      <w:r>
        <w:rPr>
          <w:sz w:val="28"/>
          <w:szCs w:val="28"/>
        </w:rPr>
        <w:t>22</w:t>
      </w:r>
      <w:r w:rsidRPr="00264006">
        <w:rPr>
          <w:sz w:val="28"/>
          <w:szCs w:val="28"/>
        </w:rPr>
        <w:t xml:space="preserve">. </w:t>
      </w:r>
      <w:r>
        <w:rPr>
          <w:sz w:val="28"/>
          <w:szCs w:val="28"/>
        </w:rPr>
        <w:t xml:space="preserve"> </w:t>
      </w:r>
      <w:r w:rsidRPr="00710F8F">
        <w:rPr>
          <w:rFonts w:hint="eastAsia"/>
          <w:sz w:val="28"/>
          <w:szCs w:val="28"/>
        </w:rPr>
        <w:t>Настоящее</w:t>
      </w:r>
      <w:r w:rsidRPr="00710F8F">
        <w:rPr>
          <w:sz w:val="28"/>
          <w:szCs w:val="28"/>
        </w:rPr>
        <w:t xml:space="preserve"> </w:t>
      </w:r>
      <w:r w:rsidRPr="00710F8F">
        <w:rPr>
          <w:rFonts w:hint="eastAsia"/>
          <w:sz w:val="28"/>
          <w:szCs w:val="28"/>
        </w:rPr>
        <w:t>решение</w:t>
      </w:r>
      <w:r w:rsidRPr="00710F8F">
        <w:rPr>
          <w:sz w:val="28"/>
          <w:szCs w:val="28"/>
        </w:rPr>
        <w:t xml:space="preserve"> </w:t>
      </w:r>
      <w:r w:rsidRPr="00710F8F">
        <w:rPr>
          <w:rFonts w:hint="eastAsia"/>
          <w:sz w:val="28"/>
          <w:szCs w:val="28"/>
        </w:rPr>
        <w:t>вступает</w:t>
      </w:r>
      <w:r w:rsidRPr="00710F8F">
        <w:rPr>
          <w:sz w:val="28"/>
          <w:szCs w:val="28"/>
        </w:rPr>
        <w:t xml:space="preserve"> </w:t>
      </w:r>
      <w:r w:rsidRPr="00710F8F">
        <w:rPr>
          <w:rFonts w:hint="eastAsia"/>
          <w:sz w:val="28"/>
          <w:szCs w:val="28"/>
        </w:rPr>
        <w:t>в</w:t>
      </w:r>
      <w:r w:rsidRPr="00710F8F">
        <w:rPr>
          <w:sz w:val="28"/>
          <w:szCs w:val="28"/>
        </w:rPr>
        <w:t xml:space="preserve"> </w:t>
      </w:r>
      <w:r w:rsidRPr="00710F8F">
        <w:rPr>
          <w:rFonts w:hint="eastAsia"/>
          <w:sz w:val="28"/>
          <w:szCs w:val="28"/>
        </w:rPr>
        <w:t>силу</w:t>
      </w:r>
      <w:r w:rsidRPr="00710F8F">
        <w:rPr>
          <w:sz w:val="28"/>
          <w:szCs w:val="28"/>
        </w:rPr>
        <w:t xml:space="preserve"> </w:t>
      </w:r>
      <w:r w:rsidRPr="00710F8F">
        <w:rPr>
          <w:rFonts w:hint="eastAsia"/>
          <w:sz w:val="28"/>
          <w:szCs w:val="28"/>
        </w:rPr>
        <w:t>с</w:t>
      </w:r>
      <w:r w:rsidRPr="00710F8F">
        <w:rPr>
          <w:sz w:val="28"/>
          <w:szCs w:val="28"/>
        </w:rPr>
        <w:t xml:space="preserve"> </w:t>
      </w:r>
      <w:r w:rsidRPr="00710F8F">
        <w:rPr>
          <w:rFonts w:hint="eastAsia"/>
          <w:sz w:val="28"/>
          <w:szCs w:val="28"/>
        </w:rPr>
        <w:t>момента</w:t>
      </w:r>
      <w:r w:rsidRPr="00710F8F">
        <w:rPr>
          <w:sz w:val="28"/>
          <w:szCs w:val="28"/>
        </w:rPr>
        <w:t xml:space="preserve"> </w:t>
      </w:r>
      <w:r w:rsidRPr="00710F8F">
        <w:rPr>
          <w:rFonts w:hint="eastAsia"/>
          <w:sz w:val="28"/>
          <w:szCs w:val="28"/>
        </w:rPr>
        <w:t>его</w:t>
      </w:r>
      <w:r w:rsidRPr="00710F8F">
        <w:rPr>
          <w:sz w:val="28"/>
          <w:szCs w:val="28"/>
        </w:rPr>
        <w:t xml:space="preserve"> </w:t>
      </w:r>
      <w:r w:rsidRPr="00710F8F">
        <w:rPr>
          <w:rFonts w:hint="eastAsia"/>
          <w:sz w:val="28"/>
          <w:szCs w:val="28"/>
        </w:rPr>
        <w:t>официального</w:t>
      </w:r>
      <w:r w:rsidRPr="00710F8F">
        <w:rPr>
          <w:sz w:val="28"/>
          <w:szCs w:val="28"/>
        </w:rPr>
        <w:t xml:space="preserve"> </w:t>
      </w:r>
      <w:r w:rsidRPr="00710F8F">
        <w:rPr>
          <w:rFonts w:hint="eastAsia"/>
          <w:sz w:val="28"/>
          <w:szCs w:val="28"/>
        </w:rPr>
        <w:t>опубликования</w:t>
      </w:r>
      <w:r w:rsidRPr="00710F8F">
        <w:rPr>
          <w:sz w:val="28"/>
          <w:szCs w:val="28"/>
        </w:rPr>
        <w:t xml:space="preserve"> </w:t>
      </w:r>
      <w:r w:rsidRPr="00710F8F">
        <w:rPr>
          <w:rFonts w:hint="eastAsia"/>
          <w:sz w:val="28"/>
          <w:szCs w:val="28"/>
        </w:rPr>
        <w:t>в</w:t>
      </w:r>
      <w:r w:rsidRPr="00710F8F">
        <w:rPr>
          <w:sz w:val="28"/>
          <w:szCs w:val="28"/>
        </w:rPr>
        <w:t xml:space="preserve"> </w:t>
      </w:r>
      <w:r w:rsidRPr="00710F8F">
        <w:rPr>
          <w:rFonts w:hint="eastAsia"/>
          <w:sz w:val="28"/>
          <w:szCs w:val="28"/>
        </w:rPr>
        <w:t>печатном</w:t>
      </w:r>
      <w:r w:rsidRPr="00710F8F">
        <w:rPr>
          <w:sz w:val="28"/>
          <w:szCs w:val="28"/>
        </w:rPr>
        <w:t xml:space="preserve"> </w:t>
      </w:r>
      <w:r w:rsidRPr="00710F8F">
        <w:rPr>
          <w:rFonts w:hint="eastAsia"/>
          <w:sz w:val="28"/>
          <w:szCs w:val="28"/>
        </w:rPr>
        <w:t>средстве</w:t>
      </w:r>
      <w:r w:rsidRPr="00710F8F">
        <w:rPr>
          <w:sz w:val="28"/>
          <w:szCs w:val="28"/>
        </w:rPr>
        <w:t xml:space="preserve"> </w:t>
      </w:r>
      <w:r w:rsidRPr="00710F8F">
        <w:rPr>
          <w:rFonts w:hint="eastAsia"/>
          <w:sz w:val="28"/>
          <w:szCs w:val="28"/>
        </w:rPr>
        <w:t>массовой</w:t>
      </w:r>
      <w:r w:rsidRPr="00710F8F">
        <w:rPr>
          <w:sz w:val="28"/>
          <w:szCs w:val="28"/>
        </w:rPr>
        <w:t xml:space="preserve"> </w:t>
      </w:r>
      <w:r w:rsidRPr="00710F8F">
        <w:rPr>
          <w:rFonts w:hint="eastAsia"/>
          <w:sz w:val="28"/>
          <w:szCs w:val="28"/>
        </w:rPr>
        <w:t>информации</w:t>
      </w:r>
      <w:r w:rsidRPr="00710F8F">
        <w:rPr>
          <w:sz w:val="28"/>
          <w:szCs w:val="28"/>
        </w:rPr>
        <w:t xml:space="preserve"> «</w:t>
      </w:r>
      <w:r w:rsidRPr="00710F8F">
        <w:rPr>
          <w:rFonts w:hint="eastAsia"/>
          <w:sz w:val="28"/>
          <w:szCs w:val="28"/>
        </w:rPr>
        <w:t>Информационный</w:t>
      </w:r>
      <w:r w:rsidRPr="00710F8F">
        <w:rPr>
          <w:sz w:val="28"/>
          <w:szCs w:val="28"/>
        </w:rPr>
        <w:t xml:space="preserve"> </w:t>
      </w:r>
      <w:r w:rsidRPr="00710F8F">
        <w:rPr>
          <w:rFonts w:hint="eastAsia"/>
          <w:sz w:val="28"/>
          <w:szCs w:val="28"/>
        </w:rPr>
        <w:t>бюллетень</w:t>
      </w:r>
      <w:r w:rsidRPr="00710F8F">
        <w:rPr>
          <w:sz w:val="28"/>
          <w:szCs w:val="28"/>
        </w:rPr>
        <w:t xml:space="preserve"> </w:t>
      </w:r>
      <w:r w:rsidRPr="00710F8F">
        <w:rPr>
          <w:rFonts w:hint="eastAsia"/>
          <w:sz w:val="28"/>
          <w:szCs w:val="28"/>
        </w:rPr>
        <w:t>Семячковского</w:t>
      </w:r>
      <w:r w:rsidRPr="00710F8F">
        <w:rPr>
          <w:sz w:val="28"/>
          <w:szCs w:val="28"/>
        </w:rPr>
        <w:t xml:space="preserve"> </w:t>
      </w:r>
      <w:r w:rsidRPr="00710F8F">
        <w:rPr>
          <w:rFonts w:hint="eastAsia"/>
          <w:sz w:val="28"/>
          <w:szCs w:val="28"/>
        </w:rPr>
        <w:t>сельского</w:t>
      </w:r>
      <w:r w:rsidRPr="00710F8F">
        <w:rPr>
          <w:sz w:val="28"/>
          <w:szCs w:val="28"/>
        </w:rPr>
        <w:t xml:space="preserve"> </w:t>
      </w:r>
      <w:r w:rsidRPr="00710F8F">
        <w:rPr>
          <w:rFonts w:hint="eastAsia"/>
          <w:sz w:val="28"/>
          <w:szCs w:val="28"/>
        </w:rPr>
        <w:t>поселения»</w:t>
      </w:r>
      <w:r w:rsidRPr="00710F8F">
        <w:rPr>
          <w:sz w:val="28"/>
          <w:szCs w:val="28"/>
        </w:rPr>
        <w:t xml:space="preserve"> </w:t>
      </w:r>
      <w:r w:rsidRPr="00710F8F">
        <w:rPr>
          <w:rFonts w:hint="eastAsia"/>
          <w:sz w:val="28"/>
          <w:szCs w:val="28"/>
        </w:rPr>
        <w:t>и</w:t>
      </w:r>
      <w:r w:rsidRPr="00710F8F">
        <w:rPr>
          <w:sz w:val="28"/>
          <w:szCs w:val="28"/>
        </w:rPr>
        <w:t xml:space="preserve"> </w:t>
      </w:r>
      <w:r w:rsidRPr="00710F8F">
        <w:rPr>
          <w:rFonts w:hint="eastAsia"/>
          <w:sz w:val="28"/>
          <w:szCs w:val="28"/>
        </w:rPr>
        <w:t>распространяется</w:t>
      </w:r>
      <w:r w:rsidRPr="00710F8F">
        <w:rPr>
          <w:sz w:val="28"/>
          <w:szCs w:val="28"/>
        </w:rPr>
        <w:t xml:space="preserve"> </w:t>
      </w:r>
      <w:r w:rsidRPr="00710F8F">
        <w:rPr>
          <w:rFonts w:hint="eastAsia"/>
          <w:sz w:val="28"/>
          <w:szCs w:val="28"/>
        </w:rPr>
        <w:t>на</w:t>
      </w:r>
      <w:r w:rsidRPr="00710F8F">
        <w:rPr>
          <w:sz w:val="28"/>
          <w:szCs w:val="28"/>
        </w:rPr>
        <w:t xml:space="preserve"> </w:t>
      </w:r>
      <w:r w:rsidRPr="00710F8F">
        <w:rPr>
          <w:rFonts w:hint="eastAsia"/>
          <w:sz w:val="28"/>
          <w:szCs w:val="28"/>
        </w:rPr>
        <w:t>правоотношения</w:t>
      </w:r>
      <w:r w:rsidRPr="00710F8F">
        <w:rPr>
          <w:sz w:val="28"/>
          <w:szCs w:val="28"/>
        </w:rPr>
        <w:t xml:space="preserve">, </w:t>
      </w:r>
      <w:r w:rsidRPr="00710F8F">
        <w:rPr>
          <w:rFonts w:hint="eastAsia"/>
          <w:sz w:val="28"/>
          <w:szCs w:val="28"/>
        </w:rPr>
        <w:t>возникшие</w:t>
      </w:r>
      <w:r w:rsidRPr="00710F8F">
        <w:rPr>
          <w:sz w:val="28"/>
          <w:szCs w:val="28"/>
        </w:rPr>
        <w:t xml:space="preserve"> </w:t>
      </w:r>
      <w:r w:rsidRPr="00710F8F">
        <w:rPr>
          <w:rFonts w:hint="eastAsia"/>
          <w:sz w:val="28"/>
          <w:szCs w:val="28"/>
        </w:rPr>
        <w:t>с</w:t>
      </w:r>
      <w:r w:rsidRPr="00710F8F">
        <w:rPr>
          <w:sz w:val="28"/>
          <w:szCs w:val="28"/>
        </w:rPr>
        <w:t xml:space="preserve"> </w:t>
      </w:r>
      <w:r w:rsidRPr="00264006">
        <w:rPr>
          <w:sz w:val="28"/>
          <w:szCs w:val="28"/>
        </w:rPr>
        <w:t xml:space="preserve"> 1 января 202</w:t>
      </w:r>
      <w:r>
        <w:rPr>
          <w:sz w:val="28"/>
          <w:szCs w:val="28"/>
        </w:rPr>
        <w:t>5</w:t>
      </w:r>
      <w:r w:rsidRPr="00264006">
        <w:rPr>
          <w:sz w:val="28"/>
          <w:szCs w:val="28"/>
        </w:rPr>
        <w:t xml:space="preserve"> года. </w:t>
      </w:r>
    </w:p>
    <w:p w:rsidR="0099374A" w:rsidRDefault="0099374A" w:rsidP="0099374A">
      <w:pPr>
        <w:tabs>
          <w:tab w:val="left" w:pos="709"/>
        </w:tabs>
        <w:ind w:firstLine="709"/>
        <w:jc w:val="both"/>
        <w:rPr>
          <w:sz w:val="28"/>
          <w:szCs w:val="28"/>
        </w:rPr>
      </w:pPr>
      <w:r>
        <w:rPr>
          <w:sz w:val="28"/>
          <w:szCs w:val="28"/>
        </w:rPr>
        <w:t xml:space="preserve">23. </w:t>
      </w:r>
      <w:proofErr w:type="gramStart"/>
      <w:r w:rsidRPr="00710F8F">
        <w:rPr>
          <w:rFonts w:hint="eastAsia"/>
          <w:sz w:val="28"/>
          <w:szCs w:val="28"/>
        </w:rPr>
        <w:t>Контроль</w:t>
      </w:r>
      <w:r w:rsidRPr="00710F8F">
        <w:rPr>
          <w:sz w:val="28"/>
          <w:szCs w:val="28"/>
        </w:rPr>
        <w:t xml:space="preserve"> </w:t>
      </w:r>
      <w:r w:rsidRPr="00710F8F">
        <w:rPr>
          <w:rFonts w:hint="eastAsia"/>
          <w:sz w:val="28"/>
          <w:szCs w:val="28"/>
        </w:rPr>
        <w:t>за</w:t>
      </w:r>
      <w:proofErr w:type="gramEnd"/>
      <w:r w:rsidRPr="00710F8F">
        <w:rPr>
          <w:sz w:val="28"/>
          <w:szCs w:val="28"/>
        </w:rPr>
        <w:t xml:space="preserve">  </w:t>
      </w:r>
      <w:r w:rsidRPr="00710F8F">
        <w:rPr>
          <w:rFonts w:hint="eastAsia"/>
          <w:sz w:val="28"/>
          <w:szCs w:val="28"/>
        </w:rPr>
        <w:t>исполнением</w:t>
      </w:r>
      <w:r w:rsidRPr="00710F8F">
        <w:rPr>
          <w:sz w:val="28"/>
          <w:szCs w:val="28"/>
        </w:rPr>
        <w:t xml:space="preserve"> </w:t>
      </w:r>
      <w:r w:rsidRPr="00710F8F">
        <w:rPr>
          <w:rFonts w:hint="eastAsia"/>
          <w:sz w:val="28"/>
          <w:szCs w:val="28"/>
        </w:rPr>
        <w:t>настоящего</w:t>
      </w:r>
      <w:r w:rsidRPr="00710F8F">
        <w:rPr>
          <w:sz w:val="28"/>
          <w:szCs w:val="28"/>
        </w:rPr>
        <w:t xml:space="preserve"> </w:t>
      </w:r>
      <w:r w:rsidRPr="00710F8F">
        <w:rPr>
          <w:rFonts w:hint="eastAsia"/>
          <w:sz w:val="28"/>
          <w:szCs w:val="28"/>
        </w:rPr>
        <w:t>распоряжения</w:t>
      </w:r>
      <w:r w:rsidRPr="00710F8F">
        <w:rPr>
          <w:sz w:val="28"/>
          <w:szCs w:val="28"/>
        </w:rPr>
        <w:t xml:space="preserve"> </w:t>
      </w:r>
      <w:r w:rsidRPr="00710F8F">
        <w:rPr>
          <w:rFonts w:hint="eastAsia"/>
          <w:sz w:val="28"/>
          <w:szCs w:val="28"/>
        </w:rPr>
        <w:t>возложить</w:t>
      </w:r>
      <w:r w:rsidRPr="00710F8F">
        <w:rPr>
          <w:sz w:val="28"/>
          <w:szCs w:val="28"/>
        </w:rPr>
        <w:t xml:space="preserve"> </w:t>
      </w:r>
      <w:r w:rsidRPr="00710F8F">
        <w:rPr>
          <w:rFonts w:hint="eastAsia"/>
          <w:sz w:val="28"/>
          <w:szCs w:val="28"/>
        </w:rPr>
        <w:t>на</w:t>
      </w:r>
      <w:r w:rsidRPr="00710F8F">
        <w:rPr>
          <w:sz w:val="28"/>
          <w:szCs w:val="28"/>
        </w:rPr>
        <w:t xml:space="preserve"> </w:t>
      </w:r>
      <w:r w:rsidRPr="00710F8F">
        <w:rPr>
          <w:rFonts w:hint="eastAsia"/>
          <w:sz w:val="28"/>
          <w:szCs w:val="28"/>
        </w:rPr>
        <w:t>постоянную</w:t>
      </w:r>
      <w:r w:rsidRPr="00710F8F">
        <w:rPr>
          <w:sz w:val="28"/>
          <w:szCs w:val="28"/>
        </w:rPr>
        <w:t xml:space="preserve"> </w:t>
      </w:r>
      <w:r w:rsidRPr="00710F8F">
        <w:rPr>
          <w:rFonts w:hint="eastAsia"/>
          <w:sz w:val="28"/>
          <w:szCs w:val="28"/>
        </w:rPr>
        <w:t>комиссию</w:t>
      </w:r>
      <w:r w:rsidRPr="00710F8F">
        <w:rPr>
          <w:sz w:val="28"/>
          <w:szCs w:val="28"/>
        </w:rPr>
        <w:t xml:space="preserve"> </w:t>
      </w:r>
      <w:r w:rsidRPr="00710F8F">
        <w:rPr>
          <w:rFonts w:hint="eastAsia"/>
          <w:sz w:val="28"/>
          <w:szCs w:val="28"/>
        </w:rPr>
        <w:t>по</w:t>
      </w:r>
      <w:r w:rsidRPr="00710F8F">
        <w:rPr>
          <w:sz w:val="28"/>
          <w:szCs w:val="28"/>
        </w:rPr>
        <w:t xml:space="preserve"> </w:t>
      </w:r>
      <w:r w:rsidRPr="00710F8F">
        <w:rPr>
          <w:rFonts w:hint="eastAsia"/>
          <w:sz w:val="28"/>
          <w:szCs w:val="28"/>
        </w:rPr>
        <w:t>бюджету</w:t>
      </w:r>
      <w:r w:rsidRPr="00710F8F">
        <w:rPr>
          <w:sz w:val="28"/>
          <w:szCs w:val="28"/>
        </w:rPr>
        <w:t xml:space="preserve">, </w:t>
      </w:r>
      <w:r w:rsidRPr="00710F8F">
        <w:rPr>
          <w:rFonts w:hint="eastAsia"/>
          <w:sz w:val="28"/>
          <w:szCs w:val="28"/>
        </w:rPr>
        <w:t>экономике</w:t>
      </w:r>
      <w:r w:rsidRPr="00710F8F">
        <w:rPr>
          <w:sz w:val="28"/>
          <w:szCs w:val="28"/>
        </w:rPr>
        <w:t xml:space="preserve">, </w:t>
      </w:r>
      <w:r w:rsidRPr="00710F8F">
        <w:rPr>
          <w:rFonts w:hint="eastAsia"/>
          <w:sz w:val="28"/>
          <w:szCs w:val="28"/>
        </w:rPr>
        <w:t>налоговой</w:t>
      </w:r>
      <w:r w:rsidRPr="00710F8F">
        <w:rPr>
          <w:sz w:val="28"/>
          <w:szCs w:val="28"/>
        </w:rPr>
        <w:t xml:space="preserve"> </w:t>
      </w:r>
      <w:r w:rsidRPr="00710F8F">
        <w:rPr>
          <w:rFonts w:hint="eastAsia"/>
          <w:sz w:val="28"/>
          <w:szCs w:val="28"/>
        </w:rPr>
        <w:t>политике</w:t>
      </w:r>
      <w:r w:rsidRPr="00710F8F">
        <w:rPr>
          <w:sz w:val="28"/>
          <w:szCs w:val="28"/>
        </w:rPr>
        <w:t xml:space="preserve">, </w:t>
      </w:r>
      <w:r w:rsidRPr="00710F8F">
        <w:rPr>
          <w:rFonts w:hint="eastAsia"/>
          <w:sz w:val="28"/>
          <w:szCs w:val="28"/>
        </w:rPr>
        <w:t>образованию</w:t>
      </w:r>
      <w:r w:rsidRPr="00710F8F">
        <w:rPr>
          <w:sz w:val="28"/>
          <w:szCs w:val="28"/>
        </w:rPr>
        <w:t xml:space="preserve">, </w:t>
      </w:r>
      <w:r w:rsidRPr="00710F8F">
        <w:rPr>
          <w:rFonts w:hint="eastAsia"/>
          <w:sz w:val="28"/>
          <w:szCs w:val="28"/>
        </w:rPr>
        <w:t>здравоохранению</w:t>
      </w:r>
      <w:r w:rsidRPr="00710F8F">
        <w:rPr>
          <w:sz w:val="28"/>
          <w:szCs w:val="28"/>
        </w:rPr>
        <w:t xml:space="preserve">, </w:t>
      </w:r>
      <w:r w:rsidRPr="00710F8F">
        <w:rPr>
          <w:rFonts w:hint="eastAsia"/>
          <w:sz w:val="28"/>
          <w:szCs w:val="28"/>
        </w:rPr>
        <w:t>культуре</w:t>
      </w:r>
      <w:r w:rsidRPr="00710F8F">
        <w:rPr>
          <w:sz w:val="28"/>
          <w:szCs w:val="28"/>
        </w:rPr>
        <w:t xml:space="preserve">, </w:t>
      </w:r>
      <w:r w:rsidRPr="00710F8F">
        <w:rPr>
          <w:rFonts w:hint="eastAsia"/>
          <w:sz w:val="28"/>
          <w:szCs w:val="28"/>
        </w:rPr>
        <w:t>молодежной</w:t>
      </w:r>
      <w:r w:rsidRPr="00710F8F">
        <w:rPr>
          <w:sz w:val="28"/>
          <w:szCs w:val="28"/>
        </w:rPr>
        <w:t xml:space="preserve"> </w:t>
      </w:r>
      <w:r w:rsidRPr="00710F8F">
        <w:rPr>
          <w:rFonts w:hint="eastAsia"/>
          <w:sz w:val="28"/>
          <w:szCs w:val="28"/>
        </w:rPr>
        <w:t>политике</w:t>
      </w:r>
      <w:r w:rsidRPr="00710F8F">
        <w:rPr>
          <w:sz w:val="28"/>
          <w:szCs w:val="28"/>
        </w:rPr>
        <w:t xml:space="preserve"> </w:t>
      </w:r>
      <w:r w:rsidRPr="00710F8F">
        <w:rPr>
          <w:rFonts w:hint="eastAsia"/>
          <w:sz w:val="28"/>
          <w:szCs w:val="28"/>
        </w:rPr>
        <w:t>Семячковского</w:t>
      </w:r>
      <w:r w:rsidRPr="00710F8F">
        <w:rPr>
          <w:sz w:val="28"/>
          <w:szCs w:val="28"/>
        </w:rPr>
        <w:t xml:space="preserve"> </w:t>
      </w:r>
      <w:r w:rsidRPr="00710F8F">
        <w:rPr>
          <w:rFonts w:hint="eastAsia"/>
          <w:sz w:val="28"/>
          <w:szCs w:val="28"/>
        </w:rPr>
        <w:t>сельского</w:t>
      </w:r>
      <w:r w:rsidRPr="00710F8F">
        <w:rPr>
          <w:sz w:val="28"/>
          <w:szCs w:val="28"/>
        </w:rPr>
        <w:t xml:space="preserve"> </w:t>
      </w:r>
      <w:r w:rsidRPr="00710F8F">
        <w:rPr>
          <w:rFonts w:hint="eastAsia"/>
          <w:sz w:val="28"/>
          <w:szCs w:val="28"/>
        </w:rPr>
        <w:t>Совета</w:t>
      </w:r>
      <w:r w:rsidRPr="00710F8F">
        <w:rPr>
          <w:sz w:val="28"/>
          <w:szCs w:val="28"/>
        </w:rPr>
        <w:t xml:space="preserve"> </w:t>
      </w:r>
      <w:r w:rsidRPr="00710F8F">
        <w:rPr>
          <w:rFonts w:hint="eastAsia"/>
          <w:sz w:val="28"/>
          <w:szCs w:val="28"/>
        </w:rPr>
        <w:t>народных</w:t>
      </w:r>
      <w:r w:rsidRPr="00710F8F">
        <w:rPr>
          <w:sz w:val="28"/>
          <w:szCs w:val="28"/>
        </w:rPr>
        <w:t xml:space="preserve"> </w:t>
      </w:r>
      <w:r w:rsidRPr="00710F8F">
        <w:rPr>
          <w:rFonts w:hint="eastAsia"/>
          <w:sz w:val="28"/>
          <w:szCs w:val="28"/>
        </w:rPr>
        <w:t>депутатов</w:t>
      </w:r>
      <w:r w:rsidRPr="00973206">
        <w:rPr>
          <w:sz w:val="28"/>
          <w:szCs w:val="28"/>
        </w:rPr>
        <w:t>.</w:t>
      </w:r>
    </w:p>
    <w:p w:rsidR="0099374A" w:rsidRDefault="0099374A" w:rsidP="0099374A">
      <w:pPr>
        <w:ind w:firstLine="709"/>
        <w:jc w:val="both"/>
        <w:rPr>
          <w:sz w:val="28"/>
          <w:szCs w:val="28"/>
        </w:rPr>
      </w:pPr>
    </w:p>
    <w:p w:rsidR="0099374A" w:rsidRPr="00264006" w:rsidRDefault="0099374A" w:rsidP="0099374A">
      <w:pPr>
        <w:ind w:firstLine="709"/>
        <w:jc w:val="both"/>
        <w:rPr>
          <w:b/>
          <w:sz w:val="28"/>
          <w:szCs w:val="28"/>
        </w:rPr>
      </w:pPr>
      <w:r w:rsidRPr="00264006">
        <w:rPr>
          <w:b/>
          <w:sz w:val="28"/>
          <w:szCs w:val="28"/>
        </w:rPr>
        <w:t xml:space="preserve">Глава Семячковского </w:t>
      </w:r>
    </w:p>
    <w:p w:rsidR="0099374A" w:rsidRPr="00264006" w:rsidRDefault="0099374A" w:rsidP="0099374A">
      <w:pPr>
        <w:ind w:firstLine="709"/>
        <w:jc w:val="both"/>
        <w:rPr>
          <w:b/>
          <w:sz w:val="28"/>
          <w:szCs w:val="28"/>
        </w:rPr>
      </w:pPr>
      <w:r>
        <w:rPr>
          <w:b/>
          <w:sz w:val="28"/>
          <w:szCs w:val="28"/>
        </w:rPr>
        <w:t>с</w:t>
      </w:r>
      <w:r w:rsidRPr="00264006">
        <w:rPr>
          <w:b/>
          <w:sz w:val="28"/>
          <w:szCs w:val="28"/>
        </w:rPr>
        <w:t>ельского</w:t>
      </w:r>
      <w:r>
        <w:rPr>
          <w:b/>
          <w:sz w:val="28"/>
          <w:szCs w:val="28"/>
        </w:rPr>
        <w:t xml:space="preserve"> </w:t>
      </w:r>
      <w:r w:rsidRPr="00264006">
        <w:rPr>
          <w:b/>
          <w:sz w:val="28"/>
          <w:szCs w:val="28"/>
        </w:rPr>
        <w:t xml:space="preserve">поселения                             </w:t>
      </w:r>
      <w:r>
        <w:rPr>
          <w:b/>
          <w:sz w:val="28"/>
          <w:szCs w:val="28"/>
        </w:rPr>
        <w:t xml:space="preserve">                   С.В. </w:t>
      </w:r>
      <w:proofErr w:type="spellStart"/>
      <w:r>
        <w:rPr>
          <w:b/>
          <w:sz w:val="28"/>
          <w:szCs w:val="28"/>
        </w:rPr>
        <w:t>Ворфлусев</w:t>
      </w:r>
      <w:proofErr w:type="spellEnd"/>
    </w:p>
    <w:p w:rsidR="00543945" w:rsidRDefault="00543945" w:rsidP="00B80689">
      <w:pPr>
        <w:autoSpaceDE w:val="0"/>
        <w:rPr>
          <w:sz w:val="28"/>
          <w:szCs w:val="28"/>
        </w:rPr>
      </w:pPr>
    </w:p>
    <w:p w:rsidR="00543945" w:rsidRDefault="00543945" w:rsidP="00B80689">
      <w:pPr>
        <w:autoSpaceDE w:val="0"/>
        <w:rPr>
          <w:sz w:val="28"/>
          <w:szCs w:val="28"/>
        </w:rPr>
      </w:pPr>
    </w:p>
    <w:p w:rsidR="00543945" w:rsidRDefault="00543945" w:rsidP="00B80689">
      <w:pPr>
        <w:autoSpaceDE w:val="0"/>
        <w:rPr>
          <w:sz w:val="28"/>
          <w:szCs w:val="28"/>
        </w:rPr>
      </w:pPr>
    </w:p>
    <w:p w:rsidR="006468EC" w:rsidRDefault="006468EC" w:rsidP="006468EC">
      <w:pPr>
        <w:rPr>
          <w:rFonts w:asciiTheme="minorHAnsi" w:hAnsiTheme="minorHAnsi"/>
        </w:rPr>
      </w:pPr>
      <w:r w:rsidRPr="009C3A77">
        <w:rPr>
          <w:noProof/>
        </w:rPr>
        <w:lastRenderedPageBreak/>
        <w:drawing>
          <wp:inline distT="0" distB="0" distL="0" distR="0">
            <wp:extent cx="6029325" cy="947737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30595" cy="9479372"/>
                    </a:xfrm>
                    <a:prstGeom prst="rect">
                      <a:avLst/>
                    </a:prstGeom>
                    <a:noFill/>
                    <a:ln>
                      <a:noFill/>
                    </a:ln>
                  </pic:spPr>
                </pic:pic>
              </a:graphicData>
            </a:graphic>
          </wp:inline>
        </w:drawing>
      </w:r>
    </w:p>
    <w:p w:rsidR="006468EC" w:rsidRDefault="006468EC" w:rsidP="006468EC">
      <w:pPr>
        <w:rPr>
          <w:rFonts w:asciiTheme="minorHAnsi" w:hAnsiTheme="minorHAnsi"/>
        </w:rPr>
      </w:pPr>
      <w:r w:rsidRPr="009C3A77">
        <w:rPr>
          <w:noProof/>
        </w:rPr>
        <w:lastRenderedPageBreak/>
        <w:drawing>
          <wp:inline distT="0" distB="0" distL="0" distR="0">
            <wp:extent cx="6025328" cy="2695575"/>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30595" cy="2697931"/>
                    </a:xfrm>
                    <a:prstGeom prst="rect">
                      <a:avLst/>
                    </a:prstGeom>
                    <a:noFill/>
                    <a:ln>
                      <a:noFill/>
                    </a:ln>
                  </pic:spPr>
                </pic:pic>
              </a:graphicData>
            </a:graphic>
          </wp:inline>
        </w:drawing>
      </w:r>
    </w:p>
    <w:p w:rsidR="006468EC" w:rsidRDefault="006468EC" w:rsidP="006468EC">
      <w:pPr>
        <w:rPr>
          <w:rFonts w:asciiTheme="minorHAnsi" w:hAnsiTheme="minorHAnsi"/>
        </w:rPr>
      </w:pPr>
    </w:p>
    <w:p w:rsidR="006468EC" w:rsidRPr="009C3A77" w:rsidRDefault="006468EC" w:rsidP="006468EC">
      <w:pPr>
        <w:jc w:val="right"/>
        <w:rPr>
          <w:sz w:val="24"/>
          <w:szCs w:val="24"/>
        </w:rPr>
      </w:pPr>
      <w:r w:rsidRPr="009C3A77">
        <w:rPr>
          <w:sz w:val="24"/>
          <w:szCs w:val="24"/>
        </w:rPr>
        <w:t xml:space="preserve">Приложение №  2 </w:t>
      </w:r>
    </w:p>
    <w:p w:rsidR="006468EC" w:rsidRPr="009C3A77" w:rsidRDefault="006468EC" w:rsidP="006468EC">
      <w:pPr>
        <w:jc w:val="right"/>
        <w:rPr>
          <w:sz w:val="24"/>
          <w:szCs w:val="24"/>
        </w:rPr>
      </w:pPr>
      <w:r w:rsidRPr="009C3A77">
        <w:rPr>
          <w:sz w:val="24"/>
          <w:szCs w:val="24"/>
        </w:rPr>
        <w:t>к решению сессии</w:t>
      </w:r>
    </w:p>
    <w:p w:rsidR="006468EC" w:rsidRPr="009C3A77" w:rsidRDefault="006468EC" w:rsidP="006468EC">
      <w:pPr>
        <w:jc w:val="right"/>
        <w:rPr>
          <w:sz w:val="24"/>
          <w:szCs w:val="24"/>
        </w:rPr>
      </w:pPr>
      <w:r w:rsidRPr="009C3A77">
        <w:rPr>
          <w:sz w:val="24"/>
          <w:szCs w:val="24"/>
        </w:rPr>
        <w:t xml:space="preserve">Семячковского сельского Совета </w:t>
      </w:r>
    </w:p>
    <w:p w:rsidR="006468EC" w:rsidRPr="009C3A77" w:rsidRDefault="006468EC" w:rsidP="006468EC">
      <w:pPr>
        <w:jc w:val="right"/>
        <w:rPr>
          <w:sz w:val="24"/>
          <w:szCs w:val="24"/>
        </w:rPr>
      </w:pPr>
      <w:r w:rsidRPr="009C3A77">
        <w:rPr>
          <w:sz w:val="24"/>
          <w:szCs w:val="24"/>
        </w:rPr>
        <w:t>народных депутатов</w:t>
      </w:r>
    </w:p>
    <w:p w:rsidR="006468EC" w:rsidRPr="009C3A77" w:rsidRDefault="006468EC" w:rsidP="006468EC">
      <w:pPr>
        <w:jc w:val="right"/>
        <w:rPr>
          <w:sz w:val="24"/>
          <w:szCs w:val="24"/>
        </w:rPr>
      </w:pPr>
      <w:r w:rsidRPr="009C3A77">
        <w:rPr>
          <w:sz w:val="24"/>
          <w:szCs w:val="24"/>
        </w:rPr>
        <w:t>от 26.12.2024года № 5-36</w:t>
      </w:r>
    </w:p>
    <w:p w:rsidR="006468EC" w:rsidRPr="009C3A77" w:rsidRDefault="006468EC" w:rsidP="006468EC">
      <w:pPr>
        <w:jc w:val="center"/>
        <w:rPr>
          <w:b/>
          <w:sz w:val="24"/>
          <w:szCs w:val="24"/>
        </w:rPr>
      </w:pPr>
      <w:r w:rsidRPr="009C3A77">
        <w:rPr>
          <w:b/>
          <w:sz w:val="24"/>
          <w:szCs w:val="24"/>
        </w:rPr>
        <w:t xml:space="preserve">Нормативы распределения доходов на 2025 год и на плановый период </w:t>
      </w:r>
    </w:p>
    <w:p w:rsidR="006468EC" w:rsidRPr="009C3A77" w:rsidRDefault="006468EC" w:rsidP="006468EC">
      <w:pPr>
        <w:jc w:val="center"/>
        <w:rPr>
          <w:b/>
          <w:sz w:val="24"/>
          <w:szCs w:val="24"/>
        </w:rPr>
      </w:pPr>
      <w:r w:rsidRPr="009C3A77">
        <w:rPr>
          <w:b/>
          <w:sz w:val="24"/>
          <w:szCs w:val="24"/>
        </w:rPr>
        <w:t>2026 и 2027 годов между бюджетами бюджетной системы Российской Федерации</w:t>
      </w:r>
    </w:p>
    <w:tbl>
      <w:tblPr>
        <w:tblW w:w="10195" w:type="dxa"/>
        <w:tblInd w:w="-34" w:type="dxa"/>
        <w:tblLook w:val="0000"/>
      </w:tblPr>
      <w:tblGrid>
        <w:gridCol w:w="862"/>
        <w:gridCol w:w="6195"/>
        <w:gridCol w:w="1012"/>
        <w:gridCol w:w="2126"/>
      </w:tblGrid>
      <w:tr w:rsidR="006468EC" w:rsidRPr="009C3A77" w:rsidTr="00CC326F">
        <w:trPr>
          <w:gridBefore w:val="1"/>
          <w:gridAfter w:val="2"/>
          <w:wBefore w:w="862" w:type="dxa"/>
          <w:wAfter w:w="3138" w:type="dxa"/>
          <w:trHeight w:val="435"/>
        </w:trPr>
        <w:tc>
          <w:tcPr>
            <w:tcW w:w="6195" w:type="dxa"/>
            <w:tcBorders>
              <w:top w:val="nil"/>
              <w:left w:val="nil"/>
              <w:bottom w:val="nil"/>
              <w:right w:val="nil"/>
            </w:tcBorders>
            <w:shd w:val="clear" w:color="auto" w:fill="auto"/>
          </w:tcPr>
          <w:p w:rsidR="006468EC" w:rsidRPr="009C3A77" w:rsidRDefault="006468EC" w:rsidP="00CC326F">
            <w:pPr>
              <w:jc w:val="center"/>
              <w:rPr>
                <w:b/>
                <w:bCs/>
                <w:sz w:val="24"/>
                <w:szCs w:val="24"/>
              </w:rPr>
            </w:pPr>
          </w:p>
        </w:tc>
      </w:tr>
      <w:tr w:rsidR="006468EC" w:rsidRPr="009C3A77" w:rsidTr="00CC326F">
        <w:trPr>
          <w:trHeight w:val="611"/>
        </w:trPr>
        <w:tc>
          <w:tcPr>
            <w:tcW w:w="80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68EC" w:rsidRPr="009C3A77" w:rsidRDefault="006468EC" w:rsidP="00CC326F">
            <w:pPr>
              <w:ind w:left="-828"/>
              <w:jc w:val="center"/>
              <w:rPr>
                <w:b/>
                <w:bCs/>
                <w:sz w:val="24"/>
                <w:szCs w:val="24"/>
              </w:rPr>
            </w:pPr>
            <w:r w:rsidRPr="009C3A77">
              <w:rPr>
                <w:b/>
                <w:bCs/>
                <w:sz w:val="24"/>
                <w:szCs w:val="24"/>
              </w:rPr>
              <w:t>Наименование доходов</w:t>
            </w:r>
          </w:p>
        </w:tc>
        <w:tc>
          <w:tcPr>
            <w:tcW w:w="2126" w:type="dxa"/>
            <w:tcBorders>
              <w:top w:val="single" w:sz="4" w:space="0" w:color="auto"/>
              <w:left w:val="nil"/>
              <w:bottom w:val="single" w:sz="4" w:space="0" w:color="auto"/>
              <w:right w:val="single" w:sz="4" w:space="0" w:color="auto"/>
            </w:tcBorders>
            <w:shd w:val="clear" w:color="auto" w:fill="auto"/>
            <w:vAlign w:val="center"/>
          </w:tcPr>
          <w:p w:rsidR="006468EC" w:rsidRPr="009C3A77" w:rsidRDefault="006468EC" w:rsidP="00CC326F">
            <w:pPr>
              <w:jc w:val="center"/>
              <w:rPr>
                <w:b/>
                <w:bCs/>
                <w:sz w:val="24"/>
                <w:szCs w:val="24"/>
              </w:rPr>
            </w:pPr>
            <w:r w:rsidRPr="009C3A77">
              <w:rPr>
                <w:b/>
                <w:bCs/>
                <w:sz w:val="24"/>
                <w:szCs w:val="24"/>
              </w:rPr>
              <w:t>Бюджет поселения</w:t>
            </w:r>
          </w:p>
        </w:tc>
      </w:tr>
      <w:tr w:rsidR="006468EC" w:rsidRPr="009C3A77" w:rsidTr="00CC326F">
        <w:trPr>
          <w:trHeight w:val="315"/>
        </w:trPr>
        <w:tc>
          <w:tcPr>
            <w:tcW w:w="80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68EC" w:rsidRPr="009C3A77" w:rsidRDefault="006468EC" w:rsidP="00CC326F">
            <w:pPr>
              <w:jc w:val="center"/>
              <w:rPr>
                <w:b/>
                <w:bCs/>
                <w:sz w:val="24"/>
                <w:szCs w:val="24"/>
              </w:rPr>
            </w:pPr>
            <w:r w:rsidRPr="009C3A77">
              <w:rPr>
                <w:b/>
                <w:bCs/>
                <w:sz w:val="24"/>
                <w:szCs w:val="24"/>
              </w:rPr>
              <w:t>1</w:t>
            </w:r>
          </w:p>
        </w:tc>
        <w:tc>
          <w:tcPr>
            <w:tcW w:w="2126" w:type="dxa"/>
            <w:tcBorders>
              <w:top w:val="single" w:sz="4" w:space="0" w:color="auto"/>
              <w:left w:val="nil"/>
              <w:bottom w:val="single" w:sz="4" w:space="0" w:color="auto"/>
              <w:right w:val="single" w:sz="4" w:space="0" w:color="auto"/>
            </w:tcBorders>
            <w:shd w:val="clear" w:color="auto" w:fill="auto"/>
            <w:vAlign w:val="center"/>
          </w:tcPr>
          <w:p w:rsidR="006468EC" w:rsidRPr="009C3A77" w:rsidRDefault="006468EC" w:rsidP="00CC326F">
            <w:pPr>
              <w:jc w:val="center"/>
              <w:rPr>
                <w:b/>
                <w:bCs/>
                <w:sz w:val="24"/>
                <w:szCs w:val="24"/>
              </w:rPr>
            </w:pPr>
            <w:r w:rsidRPr="009C3A77">
              <w:rPr>
                <w:b/>
                <w:bCs/>
                <w:sz w:val="24"/>
                <w:szCs w:val="24"/>
              </w:rPr>
              <w:t>2</w:t>
            </w:r>
          </w:p>
        </w:tc>
      </w:tr>
      <w:tr w:rsidR="006468EC" w:rsidRPr="009C3A77" w:rsidTr="00CC326F">
        <w:trPr>
          <w:trHeight w:val="510"/>
        </w:trPr>
        <w:tc>
          <w:tcPr>
            <w:tcW w:w="8069" w:type="dxa"/>
            <w:gridSpan w:val="3"/>
            <w:tcBorders>
              <w:top w:val="nil"/>
              <w:left w:val="single" w:sz="4" w:space="0" w:color="auto"/>
              <w:bottom w:val="single" w:sz="4" w:space="0" w:color="auto"/>
              <w:right w:val="single" w:sz="4" w:space="0" w:color="auto"/>
            </w:tcBorders>
            <w:shd w:val="clear" w:color="auto" w:fill="auto"/>
            <w:vAlign w:val="center"/>
          </w:tcPr>
          <w:p w:rsidR="006468EC" w:rsidRPr="009C3A77" w:rsidRDefault="006468EC" w:rsidP="00CC326F">
            <w:pPr>
              <w:rPr>
                <w:b/>
                <w:bCs/>
                <w:sz w:val="24"/>
                <w:szCs w:val="24"/>
              </w:rPr>
            </w:pPr>
            <w:r w:rsidRPr="009C3A77">
              <w:rPr>
                <w:b/>
                <w:bCs/>
                <w:sz w:val="24"/>
                <w:szCs w:val="24"/>
              </w:rPr>
              <w:t>ДОХОДЫ ОТ ОКАЗАНИЯ ПЛАТНЫХ УСЛУГ  И КОМПЕНСАЦИИ ЗАТРАТ ГОСУДАРСТВА</w:t>
            </w:r>
          </w:p>
        </w:tc>
        <w:tc>
          <w:tcPr>
            <w:tcW w:w="2126" w:type="dxa"/>
            <w:tcBorders>
              <w:top w:val="nil"/>
              <w:left w:val="nil"/>
              <w:bottom w:val="single" w:sz="4" w:space="0" w:color="auto"/>
              <w:right w:val="single" w:sz="4" w:space="0" w:color="auto"/>
            </w:tcBorders>
            <w:shd w:val="clear" w:color="auto" w:fill="auto"/>
            <w:vAlign w:val="center"/>
          </w:tcPr>
          <w:p w:rsidR="006468EC" w:rsidRPr="009C3A77" w:rsidRDefault="006468EC" w:rsidP="00CC326F">
            <w:pPr>
              <w:rPr>
                <w:b/>
                <w:bCs/>
                <w:sz w:val="24"/>
                <w:szCs w:val="24"/>
              </w:rPr>
            </w:pPr>
            <w:r w:rsidRPr="009C3A77">
              <w:rPr>
                <w:b/>
                <w:bCs/>
                <w:sz w:val="24"/>
                <w:szCs w:val="24"/>
              </w:rPr>
              <w:t> </w:t>
            </w:r>
          </w:p>
        </w:tc>
      </w:tr>
      <w:tr w:rsidR="006468EC" w:rsidRPr="009C3A77" w:rsidTr="00CC326F">
        <w:trPr>
          <w:trHeight w:val="518"/>
        </w:trPr>
        <w:tc>
          <w:tcPr>
            <w:tcW w:w="8069" w:type="dxa"/>
            <w:gridSpan w:val="3"/>
            <w:tcBorders>
              <w:top w:val="nil"/>
              <w:left w:val="single" w:sz="4" w:space="0" w:color="auto"/>
              <w:bottom w:val="single" w:sz="4" w:space="0" w:color="auto"/>
              <w:right w:val="single" w:sz="4" w:space="0" w:color="auto"/>
            </w:tcBorders>
            <w:shd w:val="clear" w:color="auto" w:fill="auto"/>
            <w:vAlign w:val="center"/>
          </w:tcPr>
          <w:p w:rsidR="006468EC" w:rsidRPr="009C3A77" w:rsidRDefault="006468EC" w:rsidP="00CC326F">
            <w:pPr>
              <w:rPr>
                <w:sz w:val="24"/>
                <w:szCs w:val="24"/>
              </w:rPr>
            </w:pPr>
            <w:r w:rsidRPr="009C3A77">
              <w:rPr>
                <w:sz w:val="24"/>
                <w:szCs w:val="24"/>
              </w:rPr>
              <w:t xml:space="preserve">Прочие доходы от оказания платных услуг (работ) получателями средств бюджетов сельских поселений  </w:t>
            </w:r>
          </w:p>
        </w:tc>
        <w:tc>
          <w:tcPr>
            <w:tcW w:w="2126" w:type="dxa"/>
            <w:tcBorders>
              <w:top w:val="nil"/>
              <w:left w:val="nil"/>
              <w:bottom w:val="single" w:sz="4" w:space="0" w:color="auto"/>
              <w:right w:val="single" w:sz="4" w:space="0" w:color="auto"/>
            </w:tcBorders>
            <w:shd w:val="clear" w:color="auto" w:fill="auto"/>
            <w:vAlign w:val="center"/>
          </w:tcPr>
          <w:p w:rsidR="006468EC" w:rsidRPr="009C3A77" w:rsidRDefault="006468EC" w:rsidP="00CC326F">
            <w:pPr>
              <w:jc w:val="center"/>
              <w:rPr>
                <w:sz w:val="24"/>
                <w:szCs w:val="24"/>
              </w:rPr>
            </w:pPr>
            <w:r w:rsidRPr="009C3A77">
              <w:rPr>
                <w:sz w:val="24"/>
                <w:szCs w:val="24"/>
              </w:rPr>
              <w:t>100%</w:t>
            </w:r>
          </w:p>
        </w:tc>
      </w:tr>
      <w:tr w:rsidR="006468EC" w:rsidRPr="009C3A77" w:rsidTr="00CC326F">
        <w:trPr>
          <w:trHeight w:val="243"/>
        </w:trPr>
        <w:tc>
          <w:tcPr>
            <w:tcW w:w="8069" w:type="dxa"/>
            <w:gridSpan w:val="3"/>
            <w:tcBorders>
              <w:top w:val="nil"/>
              <w:left w:val="single" w:sz="4" w:space="0" w:color="auto"/>
              <w:bottom w:val="single" w:sz="4" w:space="0" w:color="auto"/>
              <w:right w:val="single" w:sz="4" w:space="0" w:color="auto"/>
            </w:tcBorders>
            <w:shd w:val="clear" w:color="auto" w:fill="auto"/>
            <w:vAlign w:val="center"/>
          </w:tcPr>
          <w:p w:rsidR="006468EC" w:rsidRPr="009C3A77" w:rsidRDefault="006468EC" w:rsidP="00CC326F">
            <w:pPr>
              <w:rPr>
                <w:sz w:val="24"/>
                <w:szCs w:val="24"/>
              </w:rPr>
            </w:pPr>
            <w:r w:rsidRPr="009C3A77">
              <w:rPr>
                <w:sz w:val="24"/>
                <w:szCs w:val="24"/>
              </w:rPr>
              <w:t>Прочие доходы от компенсации затрат бюджетов сельских поселений</w:t>
            </w:r>
          </w:p>
        </w:tc>
        <w:tc>
          <w:tcPr>
            <w:tcW w:w="2126" w:type="dxa"/>
            <w:tcBorders>
              <w:top w:val="nil"/>
              <w:left w:val="nil"/>
              <w:bottom w:val="single" w:sz="4" w:space="0" w:color="auto"/>
              <w:right w:val="single" w:sz="4" w:space="0" w:color="auto"/>
            </w:tcBorders>
            <w:shd w:val="clear" w:color="auto" w:fill="auto"/>
            <w:vAlign w:val="center"/>
          </w:tcPr>
          <w:p w:rsidR="006468EC" w:rsidRPr="009C3A77" w:rsidRDefault="006468EC" w:rsidP="00CC326F">
            <w:pPr>
              <w:jc w:val="center"/>
              <w:rPr>
                <w:sz w:val="24"/>
                <w:szCs w:val="24"/>
              </w:rPr>
            </w:pPr>
            <w:r w:rsidRPr="009C3A77">
              <w:rPr>
                <w:sz w:val="24"/>
                <w:szCs w:val="24"/>
              </w:rPr>
              <w:t>100%</w:t>
            </w:r>
          </w:p>
        </w:tc>
      </w:tr>
      <w:tr w:rsidR="006468EC" w:rsidRPr="009C3A77" w:rsidTr="00CC326F">
        <w:trPr>
          <w:trHeight w:val="551"/>
        </w:trPr>
        <w:tc>
          <w:tcPr>
            <w:tcW w:w="8069" w:type="dxa"/>
            <w:gridSpan w:val="3"/>
            <w:tcBorders>
              <w:top w:val="nil"/>
              <w:left w:val="single" w:sz="4" w:space="0" w:color="auto"/>
              <w:bottom w:val="single" w:sz="4" w:space="0" w:color="auto"/>
              <w:right w:val="single" w:sz="4" w:space="0" w:color="auto"/>
            </w:tcBorders>
            <w:shd w:val="clear" w:color="auto" w:fill="auto"/>
            <w:vAlign w:val="center"/>
          </w:tcPr>
          <w:p w:rsidR="006468EC" w:rsidRPr="009C3A77" w:rsidRDefault="006468EC" w:rsidP="00CC326F">
            <w:pPr>
              <w:rPr>
                <w:sz w:val="24"/>
                <w:szCs w:val="24"/>
              </w:rPr>
            </w:pPr>
            <w:r w:rsidRPr="009C3A77">
              <w:rPr>
                <w:sz w:val="24"/>
                <w:szCs w:val="24"/>
              </w:rPr>
              <w:t>Доходы, поступающие в порядке возмещения расходов, понесенных в связи с эксплуатацией имущества сельских поселений</w:t>
            </w:r>
          </w:p>
        </w:tc>
        <w:tc>
          <w:tcPr>
            <w:tcW w:w="2126" w:type="dxa"/>
            <w:tcBorders>
              <w:top w:val="nil"/>
              <w:left w:val="nil"/>
              <w:bottom w:val="single" w:sz="4" w:space="0" w:color="auto"/>
              <w:right w:val="single" w:sz="4" w:space="0" w:color="auto"/>
            </w:tcBorders>
            <w:shd w:val="clear" w:color="auto" w:fill="auto"/>
            <w:vAlign w:val="center"/>
          </w:tcPr>
          <w:p w:rsidR="006468EC" w:rsidRPr="009C3A77" w:rsidRDefault="006468EC" w:rsidP="00CC326F">
            <w:pPr>
              <w:jc w:val="center"/>
              <w:rPr>
                <w:sz w:val="24"/>
                <w:szCs w:val="24"/>
              </w:rPr>
            </w:pPr>
            <w:r w:rsidRPr="009C3A77">
              <w:rPr>
                <w:sz w:val="24"/>
                <w:szCs w:val="24"/>
              </w:rPr>
              <w:t>100%</w:t>
            </w:r>
          </w:p>
        </w:tc>
      </w:tr>
      <w:tr w:rsidR="006468EC" w:rsidRPr="009C3A77" w:rsidTr="00CC326F">
        <w:trPr>
          <w:trHeight w:val="231"/>
        </w:trPr>
        <w:tc>
          <w:tcPr>
            <w:tcW w:w="8069" w:type="dxa"/>
            <w:gridSpan w:val="3"/>
            <w:tcBorders>
              <w:top w:val="nil"/>
              <w:left w:val="single" w:sz="4" w:space="0" w:color="auto"/>
              <w:bottom w:val="single" w:sz="4" w:space="0" w:color="auto"/>
              <w:right w:val="single" w:sz="4" w:space="0" w:color="auto"/>
            </w:tcBorders>
            <w:shd w:val="clear" w:color="auto" w:fill="auto"/>
            <w:vAlign w:val="center"/>
          </w:tcPr>
          <w:p w:rsidR="006468EC" w:rsidRPr="009C3A77" w:rsidRDefault="006468EC" w:rsidP="00CC326F">
            <w:pPr>
              <w:rPr>
                <w:b/>
                <w:bCs/>
                <w:sz w:val="24"/>
                <w:szCs w:val="24"/>
              </w:rPr>
            </w:pPr>
            <w:r w:rsidRPr="009C3A77">
              <w:rPr>
                <w:b/>
                <w:bCs/>
                <w:sz w:val="24"/>
                <w:szCs w:val="24"/>
              </w:rPr>
              <w:t>ДОХОДЫ ОТ АДМИНИСТРАТИВНЫХ ПЛАТЕЖЕЙ И СБОРОВ</w:t>
            </w:r>
          </w:p>
        </w:tc>
        <w:tc>
          <w:tcPr>
            <w:tcW w:w="2126" w:type="dxa"/>
            <w:tcBorders>
              <w:top w:val="nil"/>
              <w:left w:val="nil"/>
              <w:bottom w:val="single" w:sz="4" w:space="0" w:color="auto"/>
              <w:right w:val="single" w:sz="4" w:space="0" w:color="auto"/>
            </w:tcBorders>
            <w:shd w:val="clear" w:color="auto" w:fill="auto"/>
            <w:vAlign w:val="center"/>
          </w:tcPr>
          <w:p w:rsidR="006468EC" w:rsidRPr="009C3A77" w:rsidRDefault="006468EC" w:rsidP="00CC326F">
            <w:pPr>
              <w:rPr>
                <w:b/>
                <w:bCs/>
                <w:sz w:val="24"/>
                <w:szCs w:val="24"/>
              </w:rPr>
            </w:pPr>
          </w:p>
        </w:tc>
      </w:tr>
      <w:tr w:rsidR="006468EC" w:rsidRPr="009C3A77" w:rsidTr="00CC326F">
        <w:trPr>
          <w:trHeight w:val="637"/>
        </w:trPr>
        <w:tc>
          <w:tcPr>
            <w:tcW w:w="8069" w:type="dxa"/>
            <w:gridSpan w:val="3"/>
            <w:tcBorders>
              <w:top w:val="nil"/>
              <w:left w:val="single" w:sz="4" w:space="0" w:color="auto"/>
              <w:bottom w:val="single" w:sz="4" w:space="0" w:color="auto"/>
              <w:right w:val="single" w:sz="4" w:space="0" w:color="auto"/>
            </w:tcBorders>
            <w:shd w:val="clear" w:color="auto" w:fill="auto"/>
            <w:vAlign w:val="center"/>
          </w:tcPr>
          <w:p w:rsidR="006468EC" w:rsidRPr="009C3A77" w:rsidRDefault="006468EC" w:rsidP="00CC326F">
            <w:pPr>
              <w:rPr>
                <w:bCs/>
                <w:sz w:val="24"/>
                <w:szCs w:val="24"/>
              </w:rPr>
            </w:pPr>
            <w:r w:rsidRPr="009C3A77">
              <w:rPr>
                <w:bCs/>
                <w:sz w:val="24"/>
                <w:szCs w:val="24"/>
              </w:rPr>
              <w:t>Платежи, взимаемые органами местного самоуправления (организациями) сельских поселений на выполнение определенных функций</w:t>
            </w:r>
          </w:p>
        </w:tc>
        <w:tc>
          <w:tcPr>
            <w:tcW w:w="2126" w:type="dxa"/>
            <w:tcBorders>
              <w:top w:val="nil"/>
              <w:left w:val="nil"/>
              <w:bottom w:val="single" w:sz="4" w:space="0" w:color="auto"/>
              <w:right w:val="single" w:sz="4" w:space="0" w:color="auto"/>
            </w:tcBorders>
            <w:shd w:val="clear" w:color="auto" w:fill="auto"/>
            <w:vAlign w:val="center"/>
          </w:tcPr>
          <w:p w:rsidR="006468EC" w:rsidRPr="009C3A77" w:rsidRDefault="006468EC" w:rsidP="00CC326F">
            <w:pPr>
              <w:jc w:val="center"/>
              <w:rPr>
                <w:bCs/>
                <w:sz w:val="24"/>
                <w:szCs w:val="24"/>
              </w:rPr>
            </w:pPr>
            <w:r w:rsidRPr="009C3A77">
              <w:rPr>
                <w:bCs/>
                <w:sz w:val="24"/>
                <w:szCs w:val="24"/>
              </w:rPr>
              <w:t>100%</w:t>
            </w:r>
          </w:p>
        </w:tc>
      </w:tr>
      <w:tr w:rsidR="006468EC" w:rsidRPr="009C3A77" w:rsidTr="00CC326F">
        <w:trPr>
          <w:trHeight w:val="318"/>
        </w:trPr>
        <w:tc>
          <w:tcPr>
            <w:tcW w:w="8069" w:type="dxa"/>
            <w:gridSpan w:val="3"/>
            <w:tcBorders>
              <w:top w:val="nil"/>
              <w:left w:val="single" w:sz="4" w:space="0" w:color="auto"/>
              <w:bottom w:val="single" w:sz="4" w:space="0" w:color="auto"/>
              <w:right w:val="single" w:sz="4" w:space="0" w:color="auto"/>
            </w:tcBorders>
            <w:shd w:val="clear" w:color="auto" w:fill="auto"/>
            <w:vAlign w:val="center"/>
          </w:tcPr>
          <w:p w:rsidR="006468EC" w:rsidRPr="009C3A77" w:rsidRDefault="006468EC" w:rsidP="00CC326F">
            <w:pPr>
              <w:rPr>
                <w:b/>
                <w:bCs/>
                <w:sz w:val="24"/>
                <w:szCs w:val="24"/>
              </w:rPr>
            </w:pPr>
            <w:r w:rsidRPr="009C3A77">
              <w:rPr>
                <w:b/>
                <w:bCs/>
                <w:sz w:val="24"/>
                <w:szCs w:val="24"/>
              </w:rPr>
              <w:t>ДОХОДЫ ОТ ШТРАФОВ, САНКЦИЙ, ВОЗМЕЩЕНИЯ УЩЕРБА</w:t>
            </w:r>
          </w:p>
        </w:tc>
        <w:tc>
          <w:tcPr>
            <w:tcW w:w="2126" w:type="dxa"/>
            <w:tcBorders>
              <w:top w:val="nil"/>
              <w:left w:val="nil"/>
              <w:bottom w:val="single" w:sz="4" w:space="0" w:color="auto"/>
              <w:right w:val="single" w:sz="4" w:space="0" w:color="auto"/>
            </w:tcBorders>
            <w:shd w:val="clear" w:color="auto" w:fill="auto"/>
            <w:vAlign w:val="center"/>
          </w:tcPr>
          <w:p w:rsidR="006468EC" w:rsidRPr="009C3A77" w:rsidRDefault="006468EC" w:rsidP="00CC326F">
            <w:pPr>
              <w:rPr>
                <w:b/>
                <w:bCs/>
                <w:sz w:val="24"/>
                <w:szCs w:val="24"/>
              </w:rPr>
            </w:pPr>
            <w:r w:rsidRPr="009C3A77">
              <w:rPr>
                <w:b/>
                <w:bCs/>
                <w:sz w:val="24"/>
                <w:szCs w:val="24"/>
              </w:rPr>
              <w:t> </w:t>
            </w:r>
          </w:p>
        </w:tc>
      </w:tr>
      <w:tr w:rsidR="006468EC" w:rsidRPr="009C3A77" w:rsidTr="00CC326F">
        <w:trPr>
          <w:trHeight w:val="850"/>
        </w:trPr>
        <w:tc>
          <w:tcPr>
            <w:tcW w:w="8069" w:type="dxa"/>
            <w:gridSpan w:val="3"/>
            <w:tcBorders>
              <w:top w:val="nil"/>
              <w:left w:val="single" w:sz="4" w:space="0" w:color="auto"/>
              <w:bottom w:val="single" w:sz="4" w:space="0" w:color="auto"/>
              <w:right w:val="single" w:sz="4" w:space="0" w:color="auto"/>
            </w:tcBorders>
            <w:shd w:val="clear" w:color="auto" w:fill="auto"/>
            <w:vAlign w:val="center"/>
          </w:tcPr>
          <w:p w:rsidR="006468EC" w:rsidRPr="009C3A77" w:rsidRDefault="006468EC" w:rsidP="00CC326F">
            <w:pPr>
              <w:rPr>
                <w:sz w:val="24"/>
                <w:szCs w:val="24"/>
              </w:rPr>
            </w:pPr>
            <w:r w:rsidRPr="009C3A77">
              <w:rPr>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2126" w:type="dxa"/>
            <w:tcBorders>
              <w:top w:val="nil"/>
              <w:left w:val="nil"/>
              <w:bottom w:val="single" w:sz="4" w:space="0" w:color="auto"/>
              <w:right w:val="single" w:sz="4" w:space="0" w:color="auto"/>
            </w:tcBorders>
            <w:shd w:val="clear" w:color="auto" w:fill="auto"/>
            <w:vAlign w:val="center"/>
          </w:tcPr>
          <w:p w:rsidR="006468EC" w:rsidRPr="009C3A77" w:rsidRDefault="006468EC" w:rsidP="00CC326F">
            <w:pPr>
              <w:jc w:val="center"/>
              <w:rPr>
                <w:sz w:val="24"/>
                <w:szCs w:val="24"/>
              </w:rPr>
            </w:pPr>
            <w:r w:rsidRPr="009C3A77">
              <w:rPr>
                <w:sz w:val="24"/>
                <w:szCs w:val="24"/>
              </w:rPr>
              <w:t>100%</w:t>
            </w:r>
          </w:p>
        </w:tc>
      </w:tr>
      <w:tr w:rsidR="006468EC" w:rsidRPr="009C3A77" w:rsidTr="00CC326F">
        <w:trPr>
          <w:trHeight w:val="734"/>
        </w:trPr>
        <w:tc>
          <w:tcPr>
            <w:tcW w:w="8069" w:type="dxa"/>
            <w:gridSpan w:val="3"/>
            <w:tcBorders>
              <w:top w:val="nil"/>
              <w:left w:val="single" w:sz="4" w:space="0" w:color="auto"/>
              <w:bottom w:val="single" w:sz="4" w:space="0" w:color="auto"/>
              <w:right w:val="single" w:sz="4" w:space="0" w:color="auto"/>
            </w:tcBorders>
            <w:shd w:val="clear" w:color="auto" w:fill="auto"/>
            <w:vAlign w:val="center"/>
          </w:tcPr>
          <w:p w:rsidR="006468EC" w:rsidRPr="009C3A77" w:rsidRDefault="006468EC" w:rsidP="00CC326F">
            <w:pPr>
              <w:rPr>
                <w:sz w:val="24"/>
                <w:szCs w:val="24"/>
              </w:rPr>
            </w:pPr>
            <w:r w:rsidRPr="009C3A77">
              <w:rPr>
                <w:sz w:val="24"/>
                <w:szCs w:val="24"/>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w:t>
            </w:r>
            <w:r w:rsidRPr="009C3A77">
              <w:rPr>
                <w:sz w:val="24"/>
                <w:szCs w:val="24"/>
              </w:rPr>
              <w:lastRenderedPageBreak/>
              <w:t>для обеспечения государственных и муниципальных нужд</w:t>
            </w:r>
          </w:p>
        </w:tc>
        <w:tc>
          <w:tcPr>
            <w:tcW w:w="2126" w:type="dxa"/>
            <w:tcBorders>
              <w:top w:val="nil"/>
              <w:left w:val="nil"/>
              <w:bottom w:val="single" w:sz="4" w:space="0" w:color="auto"/>
              <w:right w:val="single" w:sz="4" w:space="0" w:color="auto"/>
            </w:tcBorders>
            <w:shd w:val="clear" w:color="auto" w:fill="auto"/>
            <w:vAlign w:val="center"/>
          </w:tcPr>
          <w:p w:rsidR="006468EC" w:rsidRPr="009C3A77" w:rsidRDefault="006468EC" w:rsidP="00CC326F">
            <w:pPr>
              <w:jc w:val="center"/>
              <w:rPr>
                <w:sz w:val="24"/>
                <w:szCs w:val="24"/>
              </w:rPr>
            </w:pPr>
            <w:r w:rsidRPr="009C3A77">
              <w:rPr>
                <w:sz w:val="24"/>
                <w:szCs w:val="24"/>
              </w:rPr>
              <w:lastRenderedPageBreak/>
              <w:t>100%</w:t>
            </w:r>
          </w:p>
        </w:tc>
      </w:tr>
      <w:tr w:rsidR="006468EC" w:rsidRPr="009C3A77" w:rsidTr="00CC326F">
        <w:trPr>
          <w:trHeight w:val="734"/>
        </w:trPr>
        <w:tc>
          <w:tcPr>
            <w:tcW w:w="8069" w:type="dxa"/>
            <w:gridSpan w:val="3"/>
            <w:tcBorders>
              <w:top w:val="nil"/>
              <w:left w:val="single" w:sz="4" w:space="0" w:color="auto"/>
              <w:bottom w:val="single" w:sz="4" w:space="0" w:color="auto"/>
              <w:right w:val="single" w:sz="4" w:space="0" w:color="auto"/>
            </w:tcBorders>
            <w:shd w:val="clear" w:color="auto" w:fill="auto"/>
            <w:vAlign w:val="center"/>
          </w:tcPr>
          <w:p w:rsidR="006468EC" w:rsidRPr="009C3A77" w:rsidRDefault="006468EC" w:rsidP="00CC326F">
            <w:pPr>
              <w:rPr>
                <w:sz w:val="24"/>
                <w:szCs w:val="24"/>
              </w:rPr>
            </w:pPr>
            <w:r w:rsidRPr="009C3A77">
              <w:rPr>
                <w:sz w:val="24"/>
                <w:szCs w:val="24"/>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126" w:type="dxa"/>
            <w:tcBorders>
              <w:top w:val="nil"/>
              <w:left w:val="nil"/>
              <w:bottom w:val="single" w:sz="4" w:space="0" w:color="auto"/>
              <w:right w:val="single" w:sz="4" w:space="0" w:color="auto"/>
            </w:tcBorders>
            <w:shd w:val="clear" w:color="auto" w:fill="auto"/>
            <w:vAlign w:val="center"/>
          </w:tcPr>
          <w:p w:rsidR="006468EC" w:rsidRPr="009C3A77" w:rsidRDefault="006468EC" w:rsidP="00CC326F">
            <w:pPr>
              <w:jc w:val="center"/>
              <w:rPr>
                <w:sz w:val="24"/>
                <w:szCs w:val="24"/>
              </w:rPr>
            </w:pPr>
            <w:r w:rsidRPr="009C3A77">
              <w:rPr>
                <w:sz w:val="24"/>
                <w:szCs w:val="24"/>
              </w:rPr>
              <w:t>100%</w:t>
            </w:r>
          </w:p>
        </w:tc>
      </w:tr>
      <w:tr w:rsidR="006468EC" w:rsidRPr="009C3A77" w:rsidTr="00CC326F">
        <w:trPr>
          <w:trHeight w:val="734"/>
        </w:trPr>
        <w:tc>
          <w:tcPr>
            <w:tcW w:w="8069" w:type="dxa"/>
            <w:gridSpan w:val="3"/>
            <w:tcBorders>
              <w:top w:val="nil"/>
              <w:left w:val="single" w:sz="4" w:space="0" w:color="auto"/>
              <w:bottom w:val="single" w:sz="4" w:space="0" w:color="auto"/>
              <w:right w:val="single" w:sz="4" w:space="0" w:color="auto"/>
            </w:tcBorders>
            <w:shd w:val="clear" w:color="auto" w:fill="auto"/>
            <w:vAlign w:val="center"/>
          </w:tcPr>
          <w:p w:rsidR="006468EC" w:rsidRPr="009C3A77" w:rsidRDefault="006468EC" w:rsidP="00CC326F">
            <w:pPr>
              <w:ind w:hanging="828"/>
              <w:rPr>
                <w:sz w:val="24"/>
                <w:szCs w:val="24"/>
              </w:rPr>
            </w:pPr>
            <w:r w:rsidRPr="009C3A77">
              <w:rPr>
                <w:sz w:val="24"/>
                <w:szCs w:val="24"/>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w:t>
            </w:r>
          </w:p>
        </w:tc>
        <w:tc>
          <w:tcPr>
            <w:tcW w:w="2126" w:type="dxa"/>
            <w:tcBorders>
              <w:top w:val="nil"/>
              <w:left w:val="nil"/>
              <w:bottom w:val="single" w:sz="4" w:space="0" w:color="auto"/>
              <w:right w:val="single" w:sz="4" w:space="0" w:color="auto"/>
            </w:tcBorders>
            <w:shd w:val="clear" w:color="auto" w:fill="auto"/>
            <w:vAlign w:val="center"/>
          </w:tcPr>
          <w:p w:rsidR="006468EC" w:rsidRPr="009C3A77" w:rsidRDefault="006468EC" w:rsidP="00CC326F">
            <w:pPr>
              <w:jc w:val="center"/>
              <w:rPr>
                <w:sz w:val="24"/>
                <w:szCs w:val="24"/>
              </w:rPr>
            </w:pPr>
            <w:r w:rsidRPr="009C3A77">
              <w:rPr>
                <w:sz w:val="24"/>
                <w:szCs w:val="24"/>
              </w:rPr>
              <w:t>100%</w:t>
            </w:r>
          </w:p>
        </w:tc>
      </w:tr>
      <w:tr w:rsidR="006468EC" w:rsidRPr="009C3A77" w:rsidTr="00CC326F">
        <w:trPr>
          <w:trHeight w:val="213"/>
        </w:trPr>
        <w:tc>
          <w:tcPr>
            <w:tcW w:w="8069" w:type="dxa"/>
            <w:gridSpan w:val="3"/>
            <w:tcBorders>
              <w:top w:val="nil"/>
              <w:left w:val="single" w:sz="4" w:space="0" w:color="auto"/>
              <w:bottom w:val="single" w:sz="4" w:space="0" w:color="auto"/>
              <w:right w:val="single" w:sz="4" w:space="0" w:color="auto"/>
            </w:tcBorders>
            <w:shd w:val="clear" w:color="auto" w:fill="auto"/>
            <w:vAlign w:val="center"/>
          </w:tcPr>
          <w:p w:rsidR="006468EC" w:rsidRPr="009C3A77" w:rsidRDefault="006468EC" w:rsidP="00CC326F">
            <w:pPr>
              <w:rPr>
                <w:b/>
                <w:bCs/>
                <w:sz w:val="24"/>
                <w:szCs w:val="24"/>
              </w:rPr>
            </w:pPr>
            <w:r w:rsidRPr="009C3A77">
              <w:rPr>
                <w:b/>
                <w:bCs/>
                <w:sz w:val="24"/>
                <w:szCs w:val="24"/>
              </w:rPr>
              <w:t>ДОХОДЫ ОТ ПРОЧИХ НЕНАЛОГОВЫХ ДОХОДОВ</w:t>
            </w:r>
          </w:p>
        </w:tc>
        <w:tc>
          <w:tcPr>
            <w:tcW w:w="2126" w:type="dxa"/>
            <w:tcBorders>
              <w:top w:val="nil"/>
              <w:left w:val="nil"/>
              <w:bottom w:val="single" w:sz="4" w:space="0" w:color="auto"/>
              <w:right w:val="single" w:sz="4" w:space="0" w:color="auto"/>
            </w:tcBorders>
            <w:shd w:val="clear" w:color="auto" w:fill="auto"/>
            <w:vAlign w:val="center"/>
          </w:tcPr>
          <w:p w:rsidR="006468EC" w:rsidRPr="009C3A77" w:rsidRDefault="006468EC" w:rsidP="00CC326F">
            <w:pPr>
              <w:rPr>
                <w:b/>
                <w:bCs/>
                <w:sz w:val="24"/>
                <w:szCs w:val="24"/>
              </w:rPr>
            </w:pPr>
            <w:r w:rsidRPr="009C3A77">
              <w:rPr>
                <w:b/>
                <w:bCs/>
                <w:sz w:val="24"/>
                <w:szCs w:val="24"/>
              </w:rPr>
              <w:t> </w:t>
            </w:r>
          </w:p>
        </w:tc>
      </w:tr>
      <w:tr w:rsidR="006468EC" w:rsidRPr="009C3A77" w:rsidTr="00CC326F">
        <w:trPr>
          <w:trHeight w:val="361"/>
        </w:trPr>
        <w:tc>
          <w:tcPr>
            <w:tcW w:w="8069" w:type="dxa"/>
            <w:gridSpan w:val="3"/>
            <w:tcBorders>
              <w:top w:val="nil"/>
              <w:left w:val="single" w:sz="4" w:space="0" w:color="auto"/>
              <w:bottom w:val="single" w:sz="4" w:space="0" w:color="auto"/>
              <w:right w:val="single" w:sz="4" w:space="0" w:color="auto"/>
            </w:tcBorders>
            <w:shd w:val="clear" w:color="auto" w:fill="auto"/>
            <w:vAlign w:val="center"/>
          </w:tcPr>
          <w:p w:rsidR="006468EC" w:rsidRPr="009C3A77" w:rsidRDefault="006468EC" w:rsidP="00CC326F">
            <w:pPr>
              <w:rPr>
                <w:sz w:val="24"/>
                <w:szCs w:val="24"/>
              </w:rPr>
            </w:pPr>
            <w:r w:rsidRPr="009C3A77">
              <w:rPr>
                <w:sz w:val="24"/>
                <w:szCs w:val="24"/>
              </w:rPr>
              <w:t>Невыясненные поступления, зачисляемые в бюджеты сельских поселений</w:t>
            </w:r>
          </w:p>
        </w:tc>
        <w:tc>
          <w:tcPr>
            <w:tcW w:w="2126" w:type="dxa"/>
            <w:tcBorders>
              <w:top w:val="nil"/>
              <w:left w:val="nil"/>
              <w:bottom w:val="single" w:sz="4" w:space="0" w:color="auto"/>
              <w:right w:val="single" w:sz="4" w:space="0" w:color="auto"/>
            </w:tcBorders>
            <w:shd w:val="clear" w:color="auto" w:fill="auto"/>
            <w:vAlign w:val="center"/>
          </w:tcPr>
          <w:p w:rsidR="006468EC" w:rsidRPr="009C3A77" w:rsidRDefault="006468EC" w:rsidP="00CC326F">
            <w:pPr>
              <w:jc w:val="center"/>
              <w:rPr>
                <w:sz w:val="24"/>
                <w:szCs w:val="24"/>
              </w:rPr>
            </w:pPr>
            <w:r w:rsidRPr="009C3A77">
              <w:rPr>
                <w:sz w:val="24"/>
                <w:szCs w:val="24"/>
              </w:rPr>
              <w:t>100%</w:t>
            </w:r>
          </w:p>
        </w:tc>
      </w:tr>
      <w:tr w:rsidR="006468EC" w:rsidRPr="009C3A77" w:rsidTr="00CC326F">
        <w:trPr>
          <w:trHeight w:val="263"/>
        </w:trPr>
        <w:tc>
          <w:tcPr>
            <w:tcW w:w="80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68EC" w:rsidRPr="009C3A77" w:rsidRDefault="006468EC" w:rsidP="00CC326F">
            <w:pPr>
              <w:rPr>
                <w:sz w:val="24"/>
                <w:szCs w:val="24"/>
              </w:rPr>
            </w:pPr>
            <w:r w:rsidRPr="009C3A77">
              <w:rPr>
                <w:sz w:val="24"/>
                <w:szCs w:val="24"/>
              </w:rPr>
              <w:t>Прочие неналоговые доходы бюджетов сельских поселений</w:t>
            </w:r>
          </w:p>
        </w:tc>
        <w:tc>
          <w:tcPr>
            <w:tcW w:w="2126" w:type="dxa"/>
            <w:tcBorders>
              <w:top w:val="single" w:sz="4" w:space="0" w:color="auto"/>
              <w:left w:val="nil"/>
              <w:bottom w:val="single" w:sz="4" w:space="0" w:color="auto"/>
              <w:right w:val="single" w:sz="4" w:space="0" w:color="auto"/>
            </w:tcBorders>
            <w:shd w:val="clear" w:color="auto" w:fill="auto"/>
            <w:vAlign w:val="center"/>
          </w:tcPr>
          <w:p w:rsidR="006468EC" w:rsidRPr="009C3A77" w:rsidRDefault="006468EC" w:rsidP="00CC326F">
            <w:pPr>
              <w:jc w:val="center"/>
              <w:rPr>
                <w:sz w:val="24"/>
                <w:szCs w:val="24"/>
              </w:rPr>
            </w:pPr>
            <w:r w:rsidRPr="009C3A77">
              <w:rPr>
                <w:sz w:val="24"/>
                <w:szCs w:val="24"/>
              </w:rPr>
              <w:t>100%</w:t>
            </w:r>
          </w:p>
        </w:tc>
      </w:tr>
      <w:tr w:rsidR="006468EC" w:rsidRPr="009C3A77" w:rsidTr="00CC326F">
        <w:trPr>
          <w:trHeight w:val="503"/>
        </w:trPr>
        <w:tc>
          <w:tcPr>
            <w:tcW w:w="80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68EC" w:rsidRPr="009C3A77" w:rsidRDefault="006468EC" w:rsidP="00CC326F">
            <w:pPr>
              <w:rPr>
                <w:sz w:val="24"/>
                <w:szCs w:val="24"/>
              </w:rPr>
            </w:pPr>
            <w:r w:rsidRPr="009C3A77">
              <w:rPr>
                <w:sz w:val="24"/>
                <w:szCs w:val="24"/>
              </w:rPr>
              <w:t>Средства самообложения граждан, зачисляемые в бюджеты сельских поселений</w:t>
            </w:r>
          </w:p>
        </w:tc>
        <w:tc>
          <w:tcPr>
            <w:tcW w:w="2126" w:type="dxa"/>
            <w:tcBorders>
              <w:top w:val="single" w:sz="4" w:space="0" w:color="auto"/>
              <w:left w:val="nil"/>
              <w:bottom w:val="single" w:sz="4" w:space="0" w:color="auto"/>
              <w:right w:val="single" w:sz="4" w:space="0" w:color="auto"/>
            </w:tcBorders>
            <w:shd w:val="clear" w:color="auto" w:fill="auto"/>
            <w:vAlign w:val="center"/>
          </w:tcPr>
          <w:p w:rsidR="006468EC" w:rsidRPr="009C3A77" w:rsidRDefault="006468EC" w:rsidP="00CC326F">
            <w:pPr>
              <w:jc w:val="center"/>
              <w:rPr>
                <w:sz w:val="24"/>
                <w:szCs w:val="24"/>
              </w:rPr>
            </w:pPr>
            <w:r w:rsidRPr="009C3A77">
              <w:rPr>
                <w:sz w:val="24"/>
                <w:szCs w:val="24"/>
              </w:rPr>
              <w:t>100%</w:t>
            </w:r>
          </w:p>
        </w:tc>
      </w:tr>
      <w:tr w:rsidR="006468EC" w:rsidRPr="009C3A77" w:rsidTr="00CC326F">
        <w:trPr>
          <w:trHeight w:val="276"/>
        </w:trPr>
        <w:tc>
          <w:tcPr>
            <w:tcW w:w="80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68EC" w:rsidRPr="009C3A77" w:rsidRDefault="006468EC" w:rsidP="00CC326F">
            <w:pPr>
              <w:rPr>
                <w:b/>
                <w:sz w:val="24"/>
                <w:szCs w:val="28"/>
              </w:rPr>
            </w:pPr>
            <w:r w:rsidRPr="009C3A77">
              <w:rPr>
                <w:sz w:val="24"/>
                <w:szCs w:val="28"/>
              </w:rPr>
              <w:t>Инициативные платежи, зачисляемые в бюджеты сельских поселений</w:t>
            </w:r>
          </w:p>
        </w:tc>
        <w:tc>
          <w:tcPr>
            <w:tcW w:w="2126" w:type="dxa"/>
            <w:tcBorders>
              <w:top w:val="single" w:sz="4" w:space="0" w:color="auto"/>
              <w:left w:val="nil"/>
              <w:bottom w:val="single" w:sz="4" w:space="0" w:color="auto"/>
              <w:right w:val="single" w:sz="4" w:space="0" w:color="auto"/>
            </w:tcBorders>
            <w:shd w:val="clear" w:color="auto" w:fill="auto"/>
            <w:vAlign w:val="center"/>
          </w:tcPr>
          <w:p w:rsidR="006468EC" w:rsidRPr="009C3A77" w:rsidRDefault="006468EC" w:rsidP="00CC326F">
            <w:pPr>
              <w:jc w:val="center"/>
              <w:rPr>
                <w:sz w:val="24"/>
                <w:szCs w:val="24"/>
              </w:rPr>
            </w:pPr>
            <w:r w:rsidRPr="009C3A77">
              <w:rPr>
                <w:sz w:val="24"/>
                <w:szCs w:val="24"/>
              </w:rPr>
              <w:t>100%</w:t>
            </w:r>
          </w:p>
        </w:tc>
      </w:tr>
    </w:tbl>
    <w:p w:rsidR="006468EC" w:rsidRDefault="006468EC" w:rsidP="006468EC">
      <w:pPr>
        <w:rPr>
          <w:sz w:val="24"/>
          <w:szCs w:val="24"/>
        </w:rPr>
      </w:pPr>
    </w:p>
    <w:p w:rsidR="006468EC" w:rsidRDefault="006468EC" w:rsidP="006468EC">
      <w:pPr>
        <w:rPr>
          <w:sz w:val="24"/>
          <w:szCs w:val="24"/>
        </w:rPr>
      </w:pPr>
    </w:p>
    <w:p w:rsidR="006468EC" w:rsidRPr="009C3A77" w:rsidRDefault="006468EC" w:rsidP="006468EC">
      <w:pPr>
        <w:rPr>
          <w:sz w:val="24"/>
          <w:szCs w:val="24"/>
        </w:rPr>
      </w:pPr>
      <w:r w:rsidRPr="00B140C3">
        <w:rPr>
          <w:noProof/>
        </w:rPr>
        <w:lastRenderedPageBreak/>
        <w:drawing>
          <wp:inline distT="0" distB="0" distL="0" distR="0">
            <wp:extent cx="6029325" cy="9620250"/>
            <wp:effectExtent l="0" t="0" r="9525" b="0"/>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30595" cy="9622276"/>
                    </a:xfrm>
                    <a:prstGeom prst="rect">
                      <a:avLst/>
                    </a:prstGeom>
                    <a:noFill/>
                    <a:ln>
                      <a:noFill/>
                    </a:ln>
                  </pic:spPr>
                </pic:pic>
              </a:graphicData>
            </a:graphic>
          </wp:inline>
        </w:drawing>
      </w:r>
    </w:p>
    <w:p w:rsidR="006468EC" w:rsidRDefault="006468EC" w:rsidP="006468EC">
      <w:pPr>
        <w:rPr>
          <w:rFonts w:asciiTheme="minorHAnsi" w:hAnsiTheme="minorHAnsi"/>
        </w:rPr>
      </w:pPr>
      <w:r w:rsidRPr="00B140C3">
        <w:rPr>
          <w:noProof/>
        </w:rPr>
        <w:lastRenderedPageBreak/>
        <w:drawing>
          <wp:inline distT="0" distB="0" distL="0" distR="0">
            <wp:extent cx="6246075" cy="9429750"/>
            <wp:effectExtent l="0" t="0" r="254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49716" cy="9435247"/>
                    </a:xfrm>
                    <a:prstGeom prst="rect">
                      <a:avLst/>
                    </a:prstGeom>
                    <a:noFill/>
                    <a:ln>
                      <a:noFill/>
                    </a:ln>
                  </pic:spPr>
                </pic:pic>
              </a:graphicData>
            </a:graphic>
          </wp:inline>
        </w:drawing>
      </w:r>
    </w:p>
    <w:p w:rsidR="006468EC" w:rsidRDefault="006468EC" w:rsidP="006468EC">
      <w:pPr>
        <w:rPr>
          <w:rFonts w:asciiTheme="minorHAnsi" w:hAnsiTheme="minorHAnsi"/>
        </w:rPr>
      </w:pPr>
      <w:r w:rsidRPr="00B140C3">
        <w:rPr>
          <w:noProof/>
        </w:rPr>
        <w:lastRenderedPageBreak/>
        <w:drawing>
          <wp:inline distT="0" distB="0" distL="0" distR="0">
            <wp:extent cx="6029325" cy="9210675"/>
            <wp:effectExtent l="0" t="0" r="9525" b="9525"/>
            <wp:docPr id="1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30595" cy="9212615"/>
                    </a:xfrm>
                    <a:prstGeom prst="rect">
                      <a:avLst/>
                    </a:prstGeom>
                    <a:noFill/>
                    <a:ln>
                      <a:noFill/>
                    </a:ln>
                  </pic:spPr>
                </pic:pic>
              </a:graphicData>
            </a:graphic>
          </wp:inline>
        </w:drawing>
      </w:r>
    </w:p>
    <w:p w:rsidR="006468EC" w:rsidRDefault="006468EC" w:rsidP="006468EC">
      <w:pPr>
        <w:rPr>
          <w:rFonts w:asciiTheme="minorHAnsi" w:hAnsiTheme="minorHAnsi"/>
        </w:rPr>
      </w:pPr>
    </w:p>
    <w:p w:rsidR="006468EC" w:rsidRPr="00B140C3" w:rsidRDefault="006468EC" w:rsidP="006468EC">
      <w:pPr>
        <w:jc w:val="right"/>
        <w:rPr>
          <w:sz w:val="28"/>
          <w:szCs w:val="28"/>
        </w:rPr>
      </w:pPr>
      <w:r w:rsidRPr="00B140C3">
        <w:rPr>
          <w:sz w:val="28"/>
          <w:szCs w:val="28"/>
        </w:rPr>
        <w:t xml:space="preserve">Приложение № 6 </w:t>
      </w:r>
    </w:p>
    <w:p w:rsidR="006468EC" w:rsidRPr="00B140C3" w:rsidRDefault="006468EC" w:rsidP="006468EC">
      <w:pPr>
        <w:jc w:val="right"/>
        <w:rPr>
          <w:sz w:val="28"/>
          <w:szCs w:val="28"/>
        </w:rPr>
      </w:pPr>
      <w:r w:rsidRPr="00B140C3">
        <w:rPr>
          <w:sz w:val="28"/>
          <w:szCs w:val="28"/>
        </w:rPr>
        <w:t xml:space="preserve">к решению Семячковского </w:t>
      </w:r>
      <w:proofErr w:type="gramStart"/>
      <w:r w:rsidRPr="00B140C3">
        <w:rPr>
          <w:sz w:val="28"/>
          <w:szCs w:val="28"/>
        </w:rPr>
        <w:t>сельского</w:t>
      </w:r>
      <w:proofErr w:type="gramEnd"/>
    </w:p>
    <w:p w:rsidR="006468EC" w:rsidRPr="00B140C3" w:rsidRDefault="006468EC" w:rsidP="006468EC">
      <w:pPr>
        <w:jc w:val="center"/>
        <w:rPr>
          <w:sz w:val="28"/>
          <w:szCs w:val="28"/>
        </w:rPr>
      </w:pPr>
      <w:r w:rsidRPr="00B140C3">
        <w:rPr>
          <w:sz w:val="28"/>
          <w:szCs w:val="28"/>
        </w:rPr>
        <w:t xml:space="preserve">                                                                                       Совета народных депутатов</w:t>
      </w:r>
    </w:p>
    <w:p w:rsidR="006468EC" w:rsidRPr="00B140C3" w:rsidRDefault="006468EC" w:rsidP="006468EC">
      <w:pPr>
        <w:tabs>
          <w:tab w:val="left" w:pos="4100"/>
        </w:tabs>
        <w:jc w:val="right"/>
        <w:rPr>
          <w:b/>
          <w:sz w:val="28"/>
          <w:szCs w:val="28"/>
        </w:rPr>
      </w:pPr>
      <w:r w:rsidRPr="00B140C3">
        <w:rPr>
          <w:sz w:val="28"/>
          <w:szCs w:val="28"/>
        </w:rPr>
        <w:t>от 26.12.2024года № 5-36</w:t>
      </w:r>
    </w:p>
    <w:p w:rsidR="006468EC" w:rsidRPr="00B140C3" w:rsidRDefault="006468EC" w:rsidP="006468EC">
      <w:pPr>
        <w:tabs>
          <w:tab w:val="left" w:pos="4100"/>
        </w:tabs>
        <w:jc w:val="center"/>
        <w:rPr>
          <w:b/>
          <w:sz w:val="28"/>
          <w:szCs w:val="28"/>
        </w:rPr>
      </w:pPr>
      <w:r w:rsidRPr="00B140C3">
        <w:rPr>
          <w:b/>
          <w:sz w:val="28"/>
          <w:szCs w:val="28"/>
        </w:rPr>
        <w:t xml:space="preserve">Источники финансирования дефицита бюджета поселения </w:t>
      </w:r>
    </w:p>
    <w:p w:rsidR="006468EC" w:rsidRPr="00B140C3" w:rsidRDefault="006468EC" w:rsidP="006468EC">
      <w:pPr>
        <w:tabs>
          <w:tab w:val="left" w:pos="4100"/>
        </w:tabs>
        <w:jc w:val="center"/>
        <w:rPr>
          <w:b/>
          <w:sz w:val="28"/>
          <w:szCs w:val="28"/>
        </w:rPr>
      </w:pPr>
      <w:r w:rsidRPr="00B140C3">
        <w:rPr>
          <w:b/>
          <w:sz w:val="28"/>
          <w:szCs w:val="28"/>
        </w:rPr>
        <w:t xml:space="preserve">на 2025 год и на плановый период 2026 и 2027 годов                       </w:t>
      </w:r>
    </w:p>
    <w:p w:rsidR="006468EC" w:rsidRPr="00B140C3" w:rsidRDefault="006468EC" w:rsidP="006468EC">
      <w:pPr>
        <w:tabs>
          <w:tab w:val="left" w:pos="4100"/>
        </w:tabs>
        <w:jc w:val="center"/>
        <w:rPr>
          <w:i/>
          <w:sz w:val="28"/>
          <w:szCs w:val="28"/>
        </w:rPr>
      </w:pPr>
      <w:r w:rsidRPr="00B140C3">
        <w:rPr>
          <w:b/>
          <w:sz w:val="28"/>
          <w:szCs w:val="28"/>
        </w:rPr>
        <w:t xml:space="preserve">                                                                                                                </w:t>
      </w:r>
      <w:r w:rsidRPr="00B140C3">
        <w:rPr>
          <w:i/>
          <w:sz w:val="28"/>
          <w:szCs w:val="28"/>
        </w:rPr>
        <w:t>( рублей)</w:t>
      </w:r>
    </w:p>
    <w:tbl>
      <w:tblPr>
        <w:tblW w:w="10665" w:type="dxa"/>
        <w:jc w:val="center"/>
        <w:tblInd w:w="-1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67"/>
        <w:gridCol w:w="4393"/>
        <w:gridCol w:w="1137"/>
        <w:gridCol w:w="1131"/>
        <w:gridCol w:w="1137"/>
      </w:tblGrid>
      <w:tr w:rsidR="006468EC" w:rsidRPr="00B140C3" w:rsidTr="00CC326F">
        <w:trPr>
          <w:trHeight w:val="388"/>
          <w:jc w:val="center"/>
        </w:trPr>
        <w:tc>
          <w:tcPr>
            <w:tcW w:w="2867" w:type="dxa"/>
          </w:tcPr>
          <w:p w:rsidR="006468EC" w:rsidRPr="00B140C3" w:rsidRDefault="006468EC" w:rsidP="00CC326F">
            <w:pPr>
              <w:jc w:val="center"/>
              <w:rPr>
                <w:b/>
                <w:sz w:val="24"/>
                <w:szCs w:val="24"/>
              </w:rPr>
            </w:pPr>
            <w:r w:rsidRPr="00B140C3">
              <w:rPr>
                <w:b/>
                <w:sz w:val="24"/>
                <w:szCs w:val="24"/>
              </w:rPr>
              <w:t>КБК</w:t>
            </w:r>
          </w:p>
        </w:tc>
        <w:tc>
          <w:tcPr>
            <w:tcW w:w="4393" w:type="dxa"/>
          </w:tcPr>
          <w:p w:rsidR="006468EC" w:rsidRPr="00B140C3" w:rsidRDefault="006468EC" w:rsidP="00CC326F">
            <w:pPr>
              <w:jc w:val="center"/>
              <w:rPr>
                <w:b/>
                <w:sz w:val="24"/>
                <w:szCs w:val="24"/>
              </w:rPr>
            </w:pPr>
            <w:r w:rsidRPr="00B140C3">
              <w:rPr>
                <w:b/>
                <w:sz w:val="24"/>
                <w:szCs w:val="24"/>
              </w:rPr>
              <w:t>Наименование</w:t>
            </w:r>
          </w:p>
        </w:tc>
        <w:tc>
          <w:tcPr>
            <w:tcW w:w="1137" w:type="dxa"/>
            <w:shd w:val="clear" w:color="auto" w:fill="auto"/>
          </w:tcPr>
          <w:p w:rsidR="006468EC" w:rsidRPr="00B140C3" w:rsidRDefault="006468EC" w:rsidP="00CC326F">
            <w:pPr>
              <w:jc w:val="center"/>
              <w:rPr>
                <w:b/>
                <w:sz w:val="24"/>
                <w:szCs w:val="24"/>
              </w:rPr>
            </w:pPr>
            <w:r w:rsidRPr="00B140C3">
              <w:rPr>
                <w:b/>
                <w:sz w:val="24"/>
                <w:szCs w:val="24"/>
              </w:rPr>
              <w:t>2025 год</w:t>
            </w:r>
          </w:p>
        </w:tc>
        <w:tc>
          <w:tcPr>
            <w:tcW w:w="1131" w:type="dxa"/>
            <w:shd w:val="clear" w:color="auto" w:fill="auto"/>
          </w:tcPr>
          <w:p w:rsidR="006468EC" w:rsidRPr="00B140C3" w:rsidRDefault="006468EC" w:rsidP="00CC326F">
            <w:pPr>
              <w:jc w:val="center"/>
              <w:rPr>
                <w:b/>
                <w:sz w:val="24"/>
                <w:szCs w:val="24"/>
              </w:rPr>
            </w:pPr>
            <w:r w:rsidRPr="00B140C3">
              <w:rPr>
                <w:b/>
                <w:sz w:val="24"/>
                <w:szCs w:val="24"/>
              </w:rPr>
              <w:t>2026 год</w:t>
            </w:r>
          </w:p>
        </w:tc>
        <w:tc>
          <w:tcPr>
            <w:tcW w:w="1137" w:type="dxa"/>
            <w:shd w:val="clear" w:color="auto" w:fill="auto"/>
          </w:tcPr>
          <w:p w:rsidR="006468EC" w:rsidRPr="00B140C3" w:rsidRDefault="006468EC" w:rsidP="00CC326F">
            <w:pPr>
              <w:jc w:val="center"/>
              <w:rPr>
                <w:b/>
                <w:sz w:val="24"/>
                <w:szCs w:val="24"/>
              </w:rPr>
            </w:pPr>
            <w:r w:rsidRPr="00B140C3">
              <w:rPr>
                <w:b/>
                <w:sz w:val="24"/>
                <w:szCs w:val="24"/>
              </w:rPr>
              <w:t>2027 год</w:t>
            </w:r>
          </w:p>
        </w:tc>
      </w:tr>
      <w:tr w:rsidR="006468EC" w:rsidRPr="00B140C3" w:rsidTr="00CC326F">
        <w:trPr>
          <w:trHeight w:val="490"/>
          <w:jc w:val="center"/>
        </w:trPr>
        <w:tc>
          <w:tcPr>
            <w:tcW w:w="2867" w:type="dxa"/>
          </w:tcPr>
          <w:p w:rsidR="006468EC" w:rsidRPr="00B140C3" w:rsidRDefault="006468EC" w:rsidP="00CC326F">
            <w:pPr>
              <w:rPr>
                <w:b/>
                <w:sz w:val="22"/>
                <w:szCs w:val="22"/>
              </w:rPr>
            </w:pPr>
            <w:r w:rsidRPr="00B140C3">
              <w:rPr>
                <w:b/>
                <w:sz w:val="22"/>
                <w:szCs w:val="22"/>
              </w:rPr>
              <w:t xml:space="preserve">501 01 02 00 </w:t>
            </w:r>
            <w:proofErr w:type="spellStart"/>
            <w:r w:rsidRPr="00B140C3">
              <w:rPr>
                <w:b/>
                <w:sz w:val="22"/>
                <w:szCs w:val="22"/>
              </w:rPr>
              <w:t>00</w:t>
            </w:r>
            <w:proofErr w:type="spellEnd"/>
            <w:r w:rsidRPr="00B140C3">
              <w:rPr>
                <w:b/>
                <w:sz w:val="22"/>
                <w:szCs w:val="22"/>
              </w:rPr>
              <w:t xml:space="preserve"> </w:t>
            </w:r>
            <w:proofErr w:type="spellStart"/>
            <w:r w:rsidRPr="00B140C3">
              <w:rPr>
                <w:b/>
                <w:sz w:val="22"/>
                <w:szCs w:val="22"/>
              </w:rPr>
              <w:t>00</w:t>
            </w:r>
            <w:proofErr w:type="spellEnd"/>
            <w:r w:rsidRPr="00B140C3">
              <w:rPr>
                <w:b/>
                <w:sz w:val="22"/>
                <w:szCs w:val="22"/>
              </w:rPr>
              <w:t xml:space="preserve"> 0000 000</w:t>
            </w:r>
          </w:p>
        </w:tc>
        <w:tc>
          <w:tcPr>
            <w:tcW w:w="4393" w:type="dxa"/>
          </w:tcPr>
          <w:p w:rsidR="006468EC" w:rsidRPr="00B140C3" w:rsidRDefault="006468EC" w:rsidP="00CC326F">
            <w:pPr>
              <w:rPr>
                <w:b/>
                <w:sz w:val="22"/>
                <w:szCs w:val="22"/>
              </w:rPr>
            </w:pPr>
            <w:r w:rsidRPr="00B140C3">
              <w:rPr>
                <w:b/>
                <w:sz w:val="22"/>
                <w:szCs w:val="22"/>
              </w:rPr>
              <w:t>Кредиты кредитных организаций в валюте Российской Федерации</w:t>
            </w:r>
          </w:p>
        </w:tc>
        <w:tc>
          <w:tcPr>
            <w:tcW w:w="1137" w:type="dxa"/>
          </w:tcPr>
          <w:p w:rsidR="006468EC" w:rsidRPr="00B140C3" w:rsidRDefault="006468EC" w:rsidP="00CC326F">
            <w:pPr>
              <w:jc w:val="center"/>
              <w:rPr>
                <w:b/>
                <w:sz w:val="22"/>
                <w:szCs w:val="22"/>
              </w:rPr>
            </w:pPr>
            <w:r w:rsidRPr="00B140C3">
              <w:rPr>
                <w:b/>
                <w:sz w:val="22"/>
                <w:szCs w:val="22"/>
              </w:rPr>
              <w:t>0,0</w:t>
            </w:r>
          </w:p>
        </w:tc>
        <w:tc>
          <w:tcPr>
            <w:tcW w:w="1131" w:type="dxa"/>
          </w:tcPr>
          <w:p w:rsidR="006468EC" w:rsidRPr="00B140C3" w:rsidRDefault="006468EC" w:rsidP="00CC326F">
            <w:pPr>
              <w:jc w:val="center"/>
              <w:rPr>
                <w:b/>
                <w:sz w:val="22"/>
                <w:szCs w:val="22"/>
              </w:rPr>
            </w:pPr>
            <w:r w:rsidRPr="00B140C3">
              <w:rPr>
                <w:b/>
                <w:sz w:val="22"/>
                <w:szCs w:val="22"/>
              </w:rPr>
              <w:t>0,0</w:t>
            </w:r>
          </w:p>
        </w:tc>
        <w:tc>
          <w:tcPr>
            <w:tcW w:w="1137" w:type="dxa"/>
          </w:tcPr>
          <w:p w:rsidR="006468EC" w:rsidRPr="00B140C3" w:rsidRDefault="006468EC" w:rsidP="00CC326F">
            <w:pPr>
              <w:jc w:val="center"/>
              <w:rPr>
                <w:b/>
                <w:sz w:val="22"/>
                <w:szCs w:val="22"/>
              </w:rPr>
            </w:pPr>
            <w:r w:rsidRPr="00B140C3">
              <w:rPr>
                <w:b/>
                <w:sz w:val="22"/>
                <w:szCs w:val="22"/>
              </w:rPr>
              <w:t>0,0</w:t>
            </w:r>
          </w:p>
        </w:tc>
      </w:tr>
      <w:tr w:rsidR="006468EC" w:rsidRPr="00B140C3" w:rsidTr="00CC326F">
        <w:trPr>
          <w:trHeight w:val="490"/>
          <w:jc w:val="center"/>
        </w:trPr>
        <w:tc>
          <w:tcPr>
            <w:tcW w:w="2867" w:type="dxa"/>
          </w:tcPr>
          <w:p w:rsidR="006468EC" w:rsidRPr="00B140C3" w:rsidRDefault="006468EC" w:rsidP="00CC326F">
            <w:pPr>
              <w:rPr>
                <w:sz w:val="22"/>
                <w:szCs w:val="22"/>
              </w:rPr>
            </w:pPr>
            <w:r w:rsidRPr="00B140C3">
              <w:rPr>
                <w:sz w:val="22"/>
                <w:szCs w:val="22"/>
              </w:rPr>
              <w:t xml:space="preserve">501 01 02 00 </w:t>
            </w:r>
            <w:proofErr w:type="spellStart"/>
            <w:r w:rsidRPr="00B140C3">
              <w:rPr>
                <w:sz w:val="22"/>
                <w:szCs w:val="22"/>
              </w:rPr>
              <w:t>00</w:t>
            </w:r>
            <w:proofErr w:type="spellEnd"/>
            <w:r w:rsidRPr="00B140C3">
              <w:rPr>
                <w:sz w:val="22"/>
                <w:szCs w:val="22"/>
              </w:rPr>
              <w:t xml:space="preserve"> </w:t>
            </w:r>
            <w:proofErr w:type="spellStart"/>
            <w:r w:rsidRPr="00B140C3">
              <w:rPr>
                <w:sz w:val="22"/>
                <w:szCs w:val="22"/>
              </w:rPr>
              <w:t>00</w:t>
            </w:r>
            <w:proofErr w:type="spellEnd"/>
            <w:r w:rsidRPr="00B140C3">
              <w:rPr>
                <w:sz w:val="22"/>
                <w:szCs w:val="22"/>
              </w:rPr>
              <w:t xml:space="preserve"> 0000 700</w:t>
            </w:r>
          </w:p>
        </w:tc>
        <w:tc>
          <w:tcPr>
            <w:tcW w:w="4393" w:type="dxa"/>
          </w:tcPr>
          <w:p w:rsidR="006468EC" w:rsidRPr="00B140C3" w:rsidRDefault="006468EC" w:rsidP="00CC326F">
            <w:pPr>
              <w:rPr>
                <w:sz w:val="22"/>
                <w:szCs w:val="22"/>
              </w:rPr>
            </w:pPr>
            <w:r w:rsidRPr="00B140C3">
              <w:rPr>
                <w:sz w:val="22"/>
                <w:szCs w:val="22"/>
              </w:rPr>
              <w:t>Привлечение кредитов от кредитных организаций в валюте Российской Федерации</w:t>
            </w:r>
          </w:p>
        </w:tc>
        <w:tc>
          <w:tcPr>
            <w:tcW w:w="1137" w:type="dxa"/>
          </w:tcPr>
          <w:p w:rsidR="006468EC" w:rsidRPr="00B140C3" w:rsidRDefault="006468EC" w:rsidP="00CC326F">
            <w:pPr>
              <w:jc w:val="center"/>
              <w:rPr>
                <w:sz w:val="22"/>
                <w:szCs w:val="22"/>
              </w:rPr>
            </w:pPr>
            <w:r w:rsidRPr="00B140C3">
              <w:rPr>
                <w:sz w:val="22"/>
                <w:szCs w:val="22"/>
              </w:rPr>
              <w:t>0,0</w:t>
            </w:r>
          </w:p>
        </w:tc>
        <w:tc>
          <w:tcPr>
            <w:tcW w:w="1131" w:type="dxa"/>
          </w:tcPr>
          <w:p w:rsidR="006468EC" w:rsidRPr="00B140C3" w:rsidRDefault="006468EC" w:rsidP="00CC326F">
            <w:pPr>
              <w:jc w:val="center"/>
              <w:rPr>
                <w:sz w:val="22"/>
                <w:szCs w:val="22"/>
              </w:rPr>
            </w:pPr>
            <w:r w:rsidRPr="00B140C3">
              <w:rPr>
                <w:sz w:val="22"/>
                <w:szCs w:val="22"/>
              </w:rPr>
              <w:t>0,0</w:t>
            </w:r>
          </w:p>
        </w:tc>
        <w:tc>
          <w:tcPr>
            <w:tcW w:w="1137" w:type="dxa"/>
          </w:tcPr>
          <w:p w:rsidR="006468EC" w:rsidRPr="00B140C3" w:rsidRDefault="006468EC" w:rsidP="00CC326F">
            <w:pPr>
              <w:jc w:val="center"/>
              <w:rPr>
                <w:sz w:val="22"/>
                <w:szCs w:val="22"/>
              </w:rPr>
            </w:pPr>
            <w:r w:rsidRPr="00B140C3">
              <w:rPr>
                <w:sz w:val="22"/>
                <w:szCs w:val="22"/>
              </w:rPr>
              <w:t>0,0</w:t>
            </w:r>
          </w:p>
        </w:tc>
      </w:tr>
      <w:tr w:rsidR="006468EC" w:rsidRPr="00B140C3" w:rsidTr="00CC326F">
        <w:trPr>
          <w:trHeight w:val="490"/>
          <w:jc w:val="center"/>
        </w:trPr>
        <w:tc>
          <w:tcPr>
            <w:tcW w:w="2867" w:type="dxa"/>
          </w:tcPr>
          <w:p w:rsidR="006468EC" w:rsidRPr="00B140C3" w:rsidRDefault="006468EC" w:rsidP="00CC326F">
            <w:pPr>
              <w:rPr>
                <w:sz w:val="22"/>
                <w:szCs w:val="22"/>
              </w:rPr>
            </w:pPr>
            <w:r w:rsidRPr="00B140C3">
              <w:rPr>
                <w:sz w:val="22"/>
                <w:szCs w:val="22"/>
              </w:rPr>
              <w:t xml:space="preserve">501 01 02 00 </w:t>
            </w:r>
            <w:proofErr w:type="spellStart"/>
            <w:r w:rsidRPr="00B140C3">
              <w:rPr>
                <w:sz w:val="22"/>
                <w:szCs w:val="22"/>
              </w:rPr>
              <w:t>00</w:t>
            </w:r>
            <w:proofErr w:type="spellEnd"/>
            <w:r w:rsidRPr="00B140C3">
              <w:rPr>
                <w:sz w:val="22"/>
                <w:szCs w:val="22"/>
              </w:rPr>
              <w:t xml:space="preserve"> 10 0000 710</w:t>
            </w:r>
          </w:p>
        </w:tc>
        <w:tc>
          <w:tcPr>
            <w:tcW w:w="4393" w:type="dxa"/>
          </w:tcPr>
          <w:p w:rsidR="006468EC" w:rsidRPr="00B140C3" w:rsidRDefault="006468EC" w:rsidP="00CC326F">
            <w:pPr>
              <w:rPr>
                <w:sz w:val="22"/>
                <w:szCs w:val="22"/>
              </w:rPr>
            </w:pPr>
            <w:r w:rsidRPr="00B140C3">
              <w:rPr>
                <w:sz w:val="22"/>
                <w:szCs w:val="22"/>
              </w:rPr>
              <w:t>Привлечение сельскими поселениями кредитов от кредитных организаций в валюте Российской Федерации</w:t>
            </w:r>
          </w:p>
        </w:tc>
        <w:tc>
          <w:tcPr>
            <w:tcW w:w="1137" w:type="dxa"/>
          </w:tcPr>
          <w:p w:rsidR="006468EC" w:rsidRPr="00B140C3" w:rsidRDefault="006468EC" w:rsidP="00CC326F">
            <w:pPr>
              <w:jc w:val="center"/>
              <w:rPr>
                <w:sz w:val="22"/>
                <w:szCs w:val="22"/>
              </w:rPr>
            </w:pPr>
            <w:r w:rsidRPr="00B140C3">
              <w:rPr>
                <w:sz w:val="22"/>
                <w:szCs w:val="22"/>
              </w:rPr>
              <w:t>0,0</w:t>
            </w:r>
          </w:p>
        </w:tc>
        <w:tc>
          <w:tcPr>
            <w:tcW w:w="1131" w:type="dxa"/>
          </w:tcPr>
          <w:p w:rsidR="006468EC" w:rsidRPr="00B140C3" w:rsidRDefault="006468EC" w:rsidP="00CC326F">
            <w:pPr>
              <w:jc w:val="center"/>
              <w:rPr>
                <w:sz w:val="22"/>
                <w:szCs w:val="22"/>
              </w:rPr>
            </w:pPr>
            <w:r w:rsidRPr="00B140C3">
              <w:rPr>
                <w:sz w:val="22"/>
                <w:szCs w:val="22"/>
              </w:rPr>
              <w:t>0,0</w:t>
            </w:r>
          </w:p>
        </w:tc>
        <w:tc>
          <w:tcPr>
            <w:tcW w:w="1137" w:type="dxa"/>
          </w:tcPr>
          <w:p w:rsidR="006468EC" w:rsidRPr="00B140C3" w:rsidRDefault="006468EC" w:rsidP="00CC326F">
            <w:pPr>
              <w:jc w:val="center"/>
              <w:rPr>
                <w:sz w:val="22"/>
                <w:szCs w:val="22"/>
              </w:rPr>
            </w:pPr>
            <w:r w:rsidRPr="00B140C3">
              <w:rPr>
                <w:sz w:val="22"/>
                <w:szCs w:val="22"/>
              </w:rPr>
              <w:t>0,0</w:t>
            </w:r>
          </w:p>
        </w:tc>
      </w:tr>
      <w:tr w:rsidR="006468EC" w:rsidRPr="00B140C3" w:rsidTr="00CC326F">
        <w:trPr>
          <w:trHeight w:val="490"/>
          <w:jc w:val="center"/>
        </w:trPr>
        <w:tc>
          <w:tcPr>
            <w:tcW w:w="2867" w:type="dxa"/>
          </w:tcPr>
          <w:p w:rsidR="006468EC" w:rsidRPr="00B140C3" w:rsidRDefault="006468EC" w:rsidP="00CC326F">
            <w:pPr>
              <w:rPr>
                <w:sz w:val="22"/>
                <w:szCs w:val="22"/>
              </w:rPr>
            </w:pPr>
            <w:r w:rsidRPr="00B140C3">
              <w:rPr>
                <w:sz w:val="22"/>
                <w:szCs w:val="22"/>
              </w:rPr>
              <w:t xml:space="preserve">501 01 02 00 </w:t>
            </w:r>
            <w:proofErr w:type="spellStart"/>
            <w:r w:rsidRPr="00B140C3">
              <w:rPr>
                <w:sz w:val="22"/>
                <w:szCs w:val="22"/>
              </w:rPr>
              <w:t>00</w:t>
            </w:r>
            <w:proofErr w:type="spellEnd"/>
            <w:r w:rsidRPr="00B140C3">
              <w:rPr>
                <w:sz w:val="22"/>
                <w:szCs w:val="22"/>
              </w:rPr>
              <w:t xml:space="preserve"> </w:t>
            </w:r>
            <w:proofErr w:type="spellStart"/>
            <w:r w:rsidRPr="00B140C3">
              <w:rPr>
                <w:sz w:val="22"/>
                <w:szCs w:val="22"/>
              </w:rPr>
              <w:t>00</w:t>
            </w:r>
            <w:proofErr w:type="spellEnd"/>
            <w:r w:rsidRPr="00B140C3">
              <w:rPr>
                <w:sz w:val="22"/>
                <w:szCs w:val="22"/>
              </w:rPr>
              <w:t xml:space="preserve"> 0000 800</w:t>
            </w:r>
          </w:p>
        </w:tc>
        <w:tc>
          <w:tcPr>
            <w:tcW w:w="4393" w:type="dxa"/>
          </w:tcPr>
          <w:p w:rsidR="006468EC" w:rsidRPr="00B140C3" w:rsidRDefault="006468EC" w:rsidP="00CC326F">
            <w:pPr>
              <w:rPr>
                <w:sz w:val="22"/>
                <w:szCs w:val="22"/>
              </w:rPr>
            </w:pPr>
            <w:r w:rsidRPr="00B140C3">
              <w:rPr>
                <w:sz w:val="22"/>
                <w:szCs w:val="22"/>
              </w:rPr>
              <w:t>Погашение кредитов, предоставленных кредитными организациями, в валюте Российской Федерации</w:t>
            </w:r>
          </w:p>
        </w:tc>
        <w:tc>
          <w:tcPr>
            <w:tcW w:w="1137" w:type="dxa"/>
          </w:tcPr>
          <w:p w:rsidR="006468EC" w:rsidRPr="00B140C3" w:rsidRDefault="006468EC" w:rsidP="00CC326F">
            <w:pPr>
              <w:jc w:val="center"/>
              <w:rPr>
                <w:sz w:val="22"/>
                <w:szCs w:val="22"/>
              </w:rPr>
            </w:pPr>
            <w:r w:rsidRPr="00B140C3">
              <w:rPr>
                <w:sz w:val="22"/>
                <w:szCs w:val="22"/>
              </w:rPr>
              <w:t>0,0</w:t>
            </w:r>
          </w:p>
        </w:tc>
        <w:tc>
          <w:tcPr>
            <w:tcW w:w="1131" w:type="dxa"/>
          </w:tcPr>
          <w:p w:rsidR="006468EC" w:rsidRPr="00B140C3" w:rsidRDefault="006468EC" w:rsidP="00CC326F">
            <w:pPr>
              <w:jc w:val="center"/>
              <w:rPr>
                <w:sz w:val="22"/>
                <w:szCs w:val="22"/>
              </w:rPr>
            </w:pPr>
            <w:r w:rsidRPr="00B140C3">
              <w:rPr>
                <w:sz w:val="22"/>
                <w:szCs w:val="22"/>
              </w:rPr>
              <w:t>0,0</w:t>
            </w:r>
          </w:p>
        </w:tc>
        <w:tc>
          <w:tcPr>
            <w:tcW w:w="1137" w:type="dxa"/>
          </w:tcPr>
          <w:p w:rsidR="006468EC" w:rsidRPr="00B140C3" w:rsidRDefault="006468EC" w:rsidP="00CC326F">
            <w:pPr>
              <w:jc w:val="center"/>
              <w:rPr>
                <w:sz w:val="22"/>
                <w:szCs w:val="22"/>
              </w:rPr>
            </w:pPr>
            <w:r w:rsidRPr="00B140C3">
              <w:rPr>
                <w:sz w:val="22"/>
                <w:szCs w:val="22"/>
              </w:rPr>
              <w:t>0,0</w:t>
            </w:r>
          </w:p>
        </w:tc>
      </w:tr>
      <w:tr w:rsidR="006468EC" w:rsidRPr="00B140C3" w:rsidTr="00CC326F">
        <w:trPr>
          <w:trHeight w:val="490"/>
          <w:jc w:val="center"/>
        </w:trPr>
        <w:tc>
          <w:tcPr>
            <w:tcW w:w="2867" w:type="dxa"/>
          </w:tcPr>
          <w:p w:rsidR="006468EC" w:rsidRPr="00B140C3" w:rsidRDefault="006468EC" w:rsidP="00CC326F">
            <w:pPr>
              <w:rPr>
                <w:sz w:val="22"/>
                <w:szCs w:val="22"/>
              </w:rPr>
            </w:pPr>
            <w:r w:rsidRPr="00B140C3">
              <w:rPr>
                <w:sz w:val="22"/>
                <w:szCs w:val="22"/>
              </w:rPr>
              <w:t xml:space="preserve">501 01 02 00 </w:t>
            </w:r>
            <w:proofErr w:type="spellStart"/>
            <w:r w:rsidRPr="00B140C3">
              <w:rPr>
                <w:sz w:val="22"/>
                <w:szCs w:val="22"/>
              </w:rPr>
              <w:t>00</w:t>
            </w:r>
            <w:proofErr w:type="spellEnd"/>
            <w:r w:rsidRPr="00B140C3">
              <w:rPr>
                <w:sz w:val="22"/>
                <w:szCs w:val="22"/>
              </w:rPr>
              <w:t xml:space="preserve"> 10 0000 810</w:t>
            </w:r>
          </w:p>
        </w:tc>
        <w:tc>
          <w:tcPr>
            <w:tcW w:w="4393" w:type="dxa"/>
          </w:tcPr>
          <w:p w:rsidR="006468EC" w:rsidRPr="00B140C3" w:rsidRDefault="006468EC" w:rsidP="00CC326F">
            <w:pPr>
              <w:rPr>
                <w:sz w:val="22"/>
                <w:szCs w:val="22"/>
              </w:rPr>
            </w:pPr>
            <w:r w:rsidRPr="00B140C3">
              <w:rPr>
                <w:color w:val="000000"/>
                <w:sz w:val="24"/>
                <w:szCs w:val="28"/>
              </w:rPr>
              <w:t>Погашение сельскими поселениями кредитов от кредитных организаций в валюте Российской Федерации</w:t>
            </w:r>
          </w:p>
        </w:tc>
        <w:tc>
          <w:tcPr>
            <w:tcW w:w="1137" w:type="dxa"/>
          </w:tcPr>
          <w:p w:rsidR="006468EC" w:rsidRPr="00B140C3" w:rsidRDefault="006468EC" w:rsidP="00CC326F">
            <w:pPr>
              <w:jc w:val="center"/>
              <w:rPr>
                <w:sz w:val="22"/>
                <w:szCs w:val="22"/>
              </w:rPr>
            </w:pPr>
            <w:r w:rsidRPr="00B140C3">
              <w:rPr>
                <w:sz w:val="22"/>
                <w:szCs w:val="22"/>
              </w:rPr>
              <w:t>0,0</w:t>
            </w:r>
          </w:p>
        </w:tc>
        <w:tc>
          <w:tcPr>
            <w:tcW w:w="1131" w:type="dxa"/>
          </w:tcPr>
          <w:p w:rsidR="006468EC" w:rsidRPr="00B140C3" w:rsidRDefault="006468EC" w:rsidP="00CC326F">
            <w:pPr>
              <w:jc w:val="center"/>
              <w:rPr>
                <w:sz w:val="22"/>
                <w:szCs w:val="22"/>
              </w:rPr>
            </w:pPr>
            <w:r w:rsidRPr="00B140C3">
              <w:rPr>
                <w:sz w:val="22"/>
                <w:szCs w:val="22"/>
              </w:rPr>
              <w:t>0,0</w:t>
            </w:r>
          </w:p>
        </w:tc>
        <w:tc>
          <w:tcPr>
            <w:tcW w:w="1137" w:type="dxa"/>
          </w:tcPr>
          <w:p w:rsidR="006468EC" w:rsidRPr="00B140C3" w:rsidRDefault="006468EC" w:rsidP="00CC326F">
            <w:pPr>
              <w:jc w:val="center"/>
              <w:rPr>
                <w:sz w:val="22"/>
                <w:szCs w:val="22"/>
              </w:rPr>
            </w:pPr>
            <w:r w:rsidRPr="00B140C3">
              <w:rPr>
                <w:sz w:val="22"/>
                <w:szCs w:val="22"/>
              </w:rPr>
              <w:t>0,0</w:t>
            </w:r>
          </w:p>
        </w:tc>
      </w:tr>
      <w:tr w:rsidR="006468EC" w:rsidRPr="00B140C3" w:rsidTr="00CC326F">
        <w:trPr>
          <w:trHeight w:val="490"/>
          <w:jc w:val="center"/>
        </w:trPr>
        <w:tc>
          <w:tcPr>
            <w:tcW w:w="2867" w:type="dxa"/>
          </w:tcPr>
          <w:p w:rsidR="006468EC" w:rsidRPr="00B140C3" w:rsidRDefault="006468EC" w:rsidP="00CC326F">
            <w:pPr>
              <w:rPr>
                <w:b/>
                <w:sz w:val="22"/>
                <w:szCs w:val="22"/>
              </w:rPr>
            </w:pPr>
            <w:r w:rsidRPr="00B140C3">
              <w:rPr>
                <w:b/>
                <w:sz w:val="22"/>
                <w:szCs w:val="22"/>
              </w:rPr>
              <w:t xml:space="preserve">501 01 03 00 </w:t>
            </w:r>
            <w:proofErr w:type="spellStart"/>
            <w:r w:rsidRPr="00B140C3">
              <w:rPr>
                <w:b/>
                <w:sz w:val="22"/>
                <w:szCs w:val="22"/>
              </w:rPr>
              <w:t>00</w:t>
            </w:r>
            <w:proofErr w:type="spellEnd"/>
            <w:r w:rsidRPr="00B140C3">
              <w:rPr>
                <w:b/>
                <w:sz w:val="22"/>
                <w:szCs w:val="22"/>
              </w:rPr>
              <w:t xml:space="preserve"> </w:t>
            </w:r>
            <w:proofErr w:type="spellStart"/>
            <w:r w:rsidRPr="00B140C3">
              <w:rPr>
                <w:b/>
                <w:sz w:val="22"/>
                <w:szCs w:val="22"/>
              </w:rPr>
              <w:t>00</w:t>
            </w:r>
            <w:proofErr w:type="spellEnd"/>
            <w:r w:rsidRPr="00B140C3">
              <w:rPr>
                <w:b/>
                <w:sz w:val="22"/>
                <w:szCs w:val="22"/>
              </w:rPr>
              <w:t xml:space="preserve"> 0000 000</w:t>
            </w:r>
          </w:p>
        </w:tc>
        <w:tc>
          <w:tcPr>
            <w:tcW w:w="4393" w:type="dxa"/>
          </w:tcPr>
          <w:p w:rsidR="006468EC" w:rsidRPr="00B140C3" w:rsidRDefault="006468EC" w:rsidP="00CC326F">
            <w:pPr>
              <w:rPr>
                <w:b/>
                <w:sz w:val="22"/>
                <w:szCs w:val="22"/>
              </w:rPr>
            </w:pPr>
            <w:r w:rsidRPr="00B140C3">
              <w:rPr>
                <w:b/>
                <w:sz w:val="22"/>
                <w:szCs w:val="22"/>
              </w:rPr>
              <w:t>Бюджетные кредиты из других бюджетов бюджетной системы  Российской Федерации</w:t>
            </w:r>
          </w:p>
        </w:tc>
        <w:tc>
          <w:tcPr>
            <w:tcW w:w="1137" w:type="dxa"/>
          </w:tcPr>
          <w:p w:rsidR="006468EC" w:rsidRPr="00B140C3" w:rsidRDefault="006468EC" w:rsidP="00CC326F">
            <w:pPr>
              <w:jc w:val="center"/>
              <w:rPr>
                <w:b/>
                <w:sz w:val="22"/>
                <w:szCs w:val="22"/>
              </w:rPr>
            </w:pPr>
            <w:r w:rsidRPr="00B140C3">
              <w:rPr>
                <w:b/>
                <w:sz w:val="22"/>
                <w:szCs w:val="22"/>
              </w:rPr>
              <w:t>0,0</w:t>
            </w:r>
          </w:p>
        </w:tc>
        <w:tc>
          <w:tcPr>
            <w:tcW w:w="1131" w:type="dxa"/>
          </w:tcPr>
          <w:p w:rsidR="006468EC" w:rsidRPr="00B140C3" w:rsidRDefault="006468EC" w:rsidP="00CC326F">
            <w:pPr>
              <w:jc w:val="center"/>
              <w:rPr>
                <w:b/>
                <w:sz w:val="22"/>
                <w:szCs w:val="22"/>
              </w:rPr>
            </w:pPr>
            <w:r w:rsidRPr="00B140C3">
              <w:rPr>
                <w:b/>
                <w:sz w:val="22"/>
                <w:szCs w:val="22"/>
              </w:rPr>
              <w:t>0,0</w:t>
            </w:r>
          </w:p>
        </w:tc>
        <w:tc>
          <w:tcPr>
            <w:tcW w:w="1137" w:type="dxa"/>
          </w:tcPr>
          <w:p w:rsidR="006468EC" w:rsidRPr="00B140C3" w:rsidRDefault="006468EC" w:rsidP="00CC326F">
            <w:pPr>
              <w:jc w:val="center"/>
              <w:rPr>
                <w:b/>
                <w:sz w:val="22"/>
                <w:szCs w:val="22"/>
              </w:rPr>
            </w:pPr>
            <w:r w:rsidRPr="00B140C3">
              <w:rPr>
                <w:b/>
                <w:sz w:val="22"/>
                <w:szCs w:val="22"/>
              </w:rPr>
              <w:t>0,0</w:t>
            </w:r>
          </w:p>
        </w:tc>
      </w:tr>
      <w:tr w:rsidR="006468EC" w:rsidRPr="00B140C3" w:rsidTr="00CC326F">
        <w:trPr>
          <w:trHeight w:val="490"/>
          <w:jc w:val="center"/>
        </w:trPr>
        <w:tc>
          <w:tcPr>
            <w:tcW w:w="2867" w:type="dxa"/>
          </w:tcPr>
          <w:p w:rsidR="006468EC" w:rsidRPr="00B140C3" w:rsidRDefault="006468EC" w:rsidP="00CC326F">
            <w:pPr>
              <w:rPr>
                <w:sz w:val="22"/>
                <w:szCs w:val="22"/>
                <w:lang w:val="en-US"/>
              </w:rPr>
            </w:pPr>
            <w:r w:rsidRPr="00B140C3">
              <w:rPr>
                <w:sz w:val="22"/>
                <w:szCs w:val="22"/>
              </w:rPr>
              <w:t>501</w:t>
            </w:r>
            <w:r w:rsidRPr="00B140C3">
              <w:rPr>
                <w:sz w:val="22"/>
                <w:szCs w:val="22"/>
                <w:lang w:val="en-US"/>
              </w:rPr>
              <w:t xml:space="preserve"> 01 03 01 00 </w:t>
            </w:r>
            <w:proofErr w:type="spellStart"/>
            <w:r w:rsidRPr="00B140C3">
              <w:rPr>
                <w:sz w:val="22"/>
                <w:szCs w:val="22"/>
                <w:lang w:val="en-US"/>
              </w:rPr>
              <w:t>00</w:t>
            </w:r>
            <w:proofErr w:type="spellEnd"/>
            <w:r w:rsidRPr="00B140C3">
              <w:rPr>
                <w:sz w:val="22"/>
                <w:szCs w:val="22"/>
                <w:lang w:val="en-US"/>
              </w:rPr>
              <w:t xml:space="preserve"> 0000 000</w:t>
            </w:r>
          </w:p>
        </w:tc>
        <w:tc>
          <w:tcPr>
            <w:tcW w:w="4393" w:type="dxa"/>
          </w:tcPr>
          <w:p w:rsidR="006468EC" w:rsidRPr="00B140C3" w:rsidRDefault="006468EC" w:rsidP="00CC326F">
            <w:pPr>
              <w:rPr>
                <w:sz w:val="22"/>
                <w:szCs w:val="22"/>
              </w:rPr>
            </w:pPr>
            <w:r w:rsidRPr="00B140C3">
              <w:rPr>
                <w:sz w:val="22"/>
                <w:szCs w:val="22"/>
              </w:rPr>
              <w:t>Бюджетные кредиты из других бюджетов бюджетной системы  Российской Федерации в валюте Российской Федерации</w:t>
            </w:r>
          </w:p>
        </w:tc>
        <w:tc>
          <w:tcPr>
            <w:tcW w:w="1137" w:type="dxa"/>
          </w:tcPr>
          <w:p w:rsidR="006468EC" w:rsidRPr="00B140C3" w:rsidRDefault="006468EC" w:rsidP="00CC326F">
            <w:pPr>
              <w:jc w:val="center"/>
              <w:rPr>
                <w:sz w:val="22"/>
                <w:szCs w:val="22"/>
              </w:rPr>
            </w:pPr>
            <w:r w:rsidRPr="00B140C3">
              <w:rPr>
                <w:sz w:val="22"/>
                <w:szCs w:val="22"/>
              </w:rPr>
              <w:t>0,0</w:t>
            </w:r>
          </w:p>
        </w:tc>
        <w:tc>
          <w:tcPr>
            <w:tcW w:w="1131" w:type="dxa"/>
          </w:tcPr>
          <w:p w:rsidR="006468EC" w:rsidRPr="00B140C3" w:rsidRDefault="006468EC" w:rsidP="00CC326F">
            <w:pPr>
              <w:jc w:val="center"/>
              <w:rPr>
                <w:sz w:val="22"/>
                <w:szCs w:val="22"/>
              </w:rPr>
            </w:pPr>
            <w:r w:rsidRPr="00B140C3">
              <w:rPr>
                <w:sz w:val="22"/>
                <w:szCs w:val="22"/>
              </w:rPr>
              <w:t>0,0</w:t>
            </w:r>
          </w:p>
        </w:tc>
        <w:tc>
          <w:tcPr>
            <w:tcW w:w="1137" w:type="dxa"/>
          </w:tcPr>
          <w:p w:rsidR="006468EC" w:rsidRPr="00B140C3" w:rsidRDefault="006468EC" w:rsidP="00CC326F">
            <w:pPr>
              <w:jc w:val="center"/>
              <w:rPr>
                <w:sz w:val="22"/>
                <w:szCs w:val="22"/>
              </w:rPr>
            </w:pPr>
            <w:r w:rsidRPr="00B140C3">
              <w:rPr>
                <w:sz w:val="22"/>
                <w:szCs w:val="22"/>
              </w:rPr>
              <w:t>0,0</w:t>
            </w:r>
          </w:p>
        </w:tc>
      </w:tr>
      <w:tr w:rsidR="006468EC" w:rsidRPr="00B140C3" w:rsidTr="00CC326F">
        <w:trPr>
          <w:trHeight w:val="490"/>
          <w:jc w:val="center"/>
        </w:trPr>
        <w:tc>
          <w:tcPr>
            <w:tcW w:w="2867" w:type="dxa"/>
          </w:tcPr>
          <w:p w:rsidR="006468EC" w:rsidRPr="00B140C3" w:rsidRDefault="006468EC" w:rsidP="00CC326F">
            <w:pPr>
              <w:rPr>
                <w:sz w:val="22"/>
                <w:szCs w:val="22"/>
              </w:rPr>
            </w:pPr>
            <w:r w:rsidRPr="00B140C3">
              <w:rPr>
                <w:sz w:val="22"/>
                <w:szCs w:val="22"/>
              </w:rPr>
              <w:t>501 01 03 0</w:t>
            </w:r>
            <w:r w:rsidRPr="00B140C3">
              <w:rPr>
                <w:sz w:val="22"/>
                <w:szCs w:val="22"/>
                <w:lang w:val="en-US"/>
              </w:rPr>
              <w:t>1</w:t>
            </w:r>
            <w:r w:rsidRPr="00B140C3">
              <w:rPr>
                <w:sz w:val="22"/>
                <w:szCs w:val="22"/>
              </w:rPr>
              <w:t xml:space="preserve"> 00 </w:t>
            </w:r>
            <w:proofErr w:type="spellStart"/>
            <w:r w:rsidRPr="00B140C3">
              <w:rPr>
                <w:sz w:val="22"/>
                <w:szCs w:val="22"/>
              </w:rPr>
              <w:t>00</w:t>
            </w:r>
            <w:proofErr w:type="spellEnd"/>
            <w:r w:rsidRPr="00B140C3">
              <w:rPr>
                <w:sz w:val="22"/>
                <w:szCs w:val="22"/>
              </w:rPr>
              <w:t xml:space="preserve"> 0000 700</w:t>
            </w:r>
          </w:p>
        </w:tc>
        <w:tc>
          <w:tcPr>
            <w:tcW w:w="4393" w:type="dxa"/>
          </w:tcPr>
          <w:p w:rsidR="006468EC" w:rsidRPr="00B140C3" w:rsidRDefault="006468EC" w:rsidP="00CC326F">
            <w:pPr>
              <w:rPr>
                <w:sz w:val="22"/>
                <w:szCs w:val="22"/>
              </w:rPr>
            </w:pPr>
            <w:r w:rsidRPr="00B140C3">
              <w:rPr>
                <w:sz w:val="22"/>
                <w:szCs w:val="22"/>
              </w:rPr>
              <w:t>Привлечение бюджетных кредитов из других бюджетов бюджетной системы Российской Федерации в валюте Российской Федерации</w:t>
            </w:r>
          </w:p>
        </w:tc>
        <w:tc>
          <w:tcPr>
            <w:tcW w:w="1137" w:type="dxa"/>
          </w:tcPr>
          <w:p w:rsidR="006468EC" w:rsidRPr="00B140C3" w:rsidRDefault="006468EC" w:rsidP="00CC326F">
            <w:pPr>
              <w:jc w:val="center"/>
              <w:rPr>
                <w:sz w:val="22"/>
                <w:szCs w:val="22"/>
              </w:rPr>
            </w:pPr>
            <w:r w:rsidRPr="00B140C3">
              <w:rPr>
                <w:sz w:val="22"/>
                <w:szCs w:val="22"/>
              </w:rPr>
              <w:t>0,0</w:t>
            </w:r>
          </w:p>
        </w:tc>
        <w:tc>
          <w:tcPr>
            <w:tcW w:w="1131" w:type="dxa"/>
          </w:tcPr>
          <w:p w:rsidR="006468EC" w:rsidRPr="00B140C3" w:rsidRDefault="006468EC" w:rsidP="00CC326F">
            <w:pPr>
              <w:jc w:val="center"/>
              <w:rPr>
                <w:sz w:val="22"/>
                <w:szCs w:val="22"/>
              </w:rPr>
            </w:pPr>
            <w:r w:rsidRPr="00B140C3">
              <w:rPr>
                <w:sz w:val="22"/>
                <w:szCs w:val="22"/>
              </w:rPr>
              <w:t>0,0</w:t>
            </w:r>
          </w:p>
        </w:tc>
        <w:tc>
          <w:tcPr>
            <w:tcW w:w="1137" w:type="dxa"/>
          </w:tcPr>
          <w:p w:rsidR="006468EC" w:rsidRPr="00B140C3" w:rsidRDefault="006468EC" w:rsidP="00CC326F">
            <w:pPr>
              <w:jc w:val="center"/>
              <w:rPr>
                <w:sz w:val="22"/>
                <w:szCs w:val="22"/>
              </w:rPr>
            </w:pPr>
            <w:r w:rsidRPr="00B140C3">
              <w:rPr>
                <w:sz w:val="22"/>
                <w:szCs w:val="22"/>
              </w:rPr>
              <w:t>0,0</w:t>
            </w:r>
          </w:p>
        </w:tc>
      </w:tr>
      <w:tr w:rsidR="006468EC" w:rsidRPr="00B140C3" w:rsidTr="00CC326F">
        <w:trPr>
          <w:trHeight w:val="490"/>
          <w:jc w:val="center"/>
        </w:trPr>
        <w:tc>
          <w:tcPr>
            <w:tcW w:w="2867" w:type="dxa"/>
          </w:tcPr>
          <w:p w:rsidR="006468EC" w:rsidRPr="00B140C3" w:rsidRDefault="006468EC" w:rsidP="00CC326F">
            <w:pPr>
              <w:rPr>
                <w:sz w:val="22"/>
                <w:szCs w:val="22"/>
              </w:rPr>
            </w:pPr>
            <w:r w:rsidRPr="00B140C3">
              <w:rPr>
                <w:sz w:val="22"/>
                <w:szCs w:val="22"/>
              </w:rPr>
              <w:t>501 01 03 0</w:t>
            </w:r>
            <w:r w:rsidRPr="00B140C3">
              <w:rPr>
                <w:sz w:val="22"/>
                <w:szCs w:val="22"/>
                <w:lang w:val="en-US"/>
              </w:rPr>
              <w:t>1</w:t>
            </w:r>
            <w:r w:rsidRPr="00B140C3">
              <w:rPr>
                <w:sz w:val="22"/>
                <w:szCs w:val="22"/>
              </w:rPr>
              <w:t xml:space="preserve"> 00 10 0000 710 </w:t>
            </w:r>
          </w:p>
        </w:tc>
        <w:tc>
          <w:tcPr>
            <w:tcW w:w="4393" w:type="dxa"/>
          </w:tcPr>
          <w:p w:rsidR="006468EC" w:rsidRPr="00B140C3" w:rsidRDefault="006468EC" w:rsidP="00CC326F">
            <w:pPr>
              <w:rPr>
                <w:sz w:val="22"/>
                <w:szCs w:val="22"/>
              </w:rPr>
            </w:pPr>
            <w:r w:rsidRPr="00B140C3">
              <w:rPr>
                <w:sz w:val="22"/>
                <w:szCs w:val="22"/>
              </w:rPr>
              <w:t xml:space="preserve">Привлечение кредитов из других бюджетов бюджетной системы Российской Федерации бюджетами сельских поселений в валюте Российской Федерации </w:t>
            </w:r>
          </w:p>
        </w:tc>
        <w:tc>
          <w:tcPr>
            <w:tcW w:w="1137" w:type="dxa"/>
          </w:tcPr>
          <w:p w:rsidR="006468EC" w:rsidRPr="00B140C3" w:rsidRDefault="006468EC" w:rsidP="00CC326F">
            <w:pPr>
              <w:jc w:val="center"/>
              <w:rPr>
                <w:sz w:val="22"/>
                <w:szCs w:val="22"/>
              </w:rPr>
            </w:pPr>
            <w:r w:rsidRPr="00B140C3">
              <w:rPr>
                <w:sz w:val="22"/>
                <w:szCs w:val="22"/>
              </w:rPr>
              <w:t>0,0</w:t>
            </w:r>
          </w:p>
        </w:tc>
        <w:tc>
          <w:tcPr>
            <w:tcW w:w="1131" w:type="dxa"/>
          </w:tcPr>
          <w:p w:rsidR="006468EC" w:rsidRPr="00B140C3" w:rsidRDefault="006468EC" w:rsidP="00CC326F">
            <w:pPr>
              <w:jc w:val="center"/>
              <w:rPr>
                <w:sz w:val="22"/>
                <w:szCs w:val="22"/>
              </w:rPr>
            </w:pPr>
            <w:r w:rsidRPr="00B140C3">
              <w:rPr>
                <w:sz w:val="22"/>
                <w:szCs w:val="22"/>
              </w:rPr>
              <w:t>0,0</w:t>
            </w:r>
          </w:p>
        </w:tc>
        <w:tc>
          <w:tcPr>
            <w:tcW w:w="1137" w:type="dxa"/>
          </w:tcPr>
          <w:p w:rsidR="006468EC" w:rsidRPr="00B140C3" w:rsidRDefault="006468EC" w:rsidP="00CC326F">
            <w:pPr>
              <w:jc w:val="center"/>
              <w:rPr>
                <w:sz w:val="22"/>
                <w:szCs w:val="22"/>
              </w:rPr>
            </w:pPr>
            <w:r w:rsidRPr="00B140C3">
              <w:rPr>
                <w:sz w:val="22"/>
                <w:szCs w:val="22"/>
              </w:rPr>
              <w:t>0,0</w:t>
            </w:r>
          </w:p>
        </w:tc>
      </w:tr>
      <w:tr w:rsidR="006468EC" w:rsidRPr="00B140C3" w:rsidTr="00CC326F">
        <w:trPr>
          <w:trHeight w:val="490"/>
          <w:jc w:val="center"/>
        </w:trPr>
        <w:tc>
          <w:tcPr>
            <w:tcW w:w="2867" w:type="dxa"/>
          </w:tcPr>
          <w:p w:rsidR="006468EC" w:rsidRPr="00B140C3" w:rsidRDefault="006468EC" w:rsidP="00CC326F">
            <w:pPr>
              <w:rPr>
                <w:sz w:val="22"/>
                <w:szCs w:val="22"/>
              </w:rPr>
            </w:pPr>
            <w:r w:rsidRPr="00B140C3">
              <w:rPr>
                <w:sz w:val="22"/>
                <w:szCs w:val="22"/>
              </w:rPr>
              <w:t>501 01 03 0</w:t>
            </w:r>
            <w:r w:rsidRPr="00B140C3">
              <w:rPr>
                <w:sz w:val="22"/>
                <w:szCs w:val="22"/>
                <w:lang w:val="en-US"/>
              </w:rPr>
              <w:t>1</w:t>
            </w:r>
            <w:r w:rsidRPr="00B140C3">
              <w:rPr>
                <w:sz w:val="22"/>
                <w:szCs w:val="22"/>
              </w:rPr>
              <w:t xml:space="preserve"> 00 </w:t>
            </w:r>
            <w:proofErr w:type="spellStart"/>
            <w:r w:rsidRPr="00B140C3">
              <w:rPr>
                <w:sz w:val="22"/>
                <w:szCs w:val="22"/>
              </w:rPr>
              <w:t>00</w:t>
            </w:r>
            <w:proofErr w:type="spellEnd"/>
            <w:r w:rsidRPr="00B140C3">
              <w:rPr>
                <w:sz w:val="22"/>
                <w:szCs w:val="22"/>
              </w:rPr>
              <w:t xml:space="preserve"> 0000 800</w:t>
            </w:r>
          </w:p>
        </w:tc>
        <w:tc>
          <w:tcPr>
            <w:tcW w:w="4393" w:type="dxa"/>
          </w:tcPr>
          <w:p w:rsidR="006468EC" w:rsidRPr="00B140C3" w:rsidRDefault="006468EC" w:rsidP="00CC326F">
            <w:pPr>
              <w:rPr>
                <w:sz w:val="22"/>
                <w:szCs w:val="22"/>
              </w:rPr>
            </w:pPr>
            <w:r w:rsidRPr="00B140C3">
              <w:rPr>
                <w:sz w:val="22"/>
                <w:szCs w:val="22"/>
              </w:rPr>
              <w:t>Погашение бюджетных кредитов, полученных из других бюджетов бюджетной системы Российской Федерации в валюте Российской Федерации</w:t>
            </w:r>
          </w:p>
        </w:tc>
        <w:tc>
          <w:tcPr>
            <w:tcW w:w="1137" w:type="dxa"/>
          </w:tcPr>
          <w:p w:rsidR="006468EC" w:rsidRPr="00B140C3" w:rsidRDefault="006468EC" w:rsidP="00CC326F">
            <w:pPr>
              <w:jc w:val="center"/>
              <w:rPr>
                <w:sz w:val="22"/>
                <w:szCs w:val="22"/>
              </w:rPr>
            </w:pPr>
            <w:r w:rsidRPr="00B140C3">
              <w:rPr>
                <w:sz w:val="22"/>
                <w:szCs w:val="22"/>
              </w:rPr>
              <w:t>0,0</w:t>
            </w:r>
          </w:p>
        </w:tc>
        <w:tc>
          <w:tcPr>
            <w:tcW w:w="1131" w:type="dxa"/>
          </w:tcPr>
          <w:p w:rsidR="006468EC" w:rsidRPr="00B140C3" w:rsidRDefault="006468EC" w:rsidP="00CC326F">
            <w:pPr>
              <w:jc w:val="center"/>
              <w:rPr>
                <w:sz w:val="22"/>
                <w:szCs w:val="22"/>
              </w:rPr>
            </w:pPr>
            <w:r w:rsidRPr="00B140C3">
              <w:rPr>
                <w:sz w:val="22"/>
                <w:szCs w:val="22"/>
              </w:rPr>
              <w:t>0,0</w:t>
            </w:r>
          </w:p>
        </w:tc>
        <w:tc>
          <w:tcPr>
            <w:tcW w:w="1137" w:type="dxa"/>
          </w:tcPr>
          <w:p w:rsidR="006468EC" w:rsidRPr="00B140C3" w:rsidRDefault="006468EC" w:rsidP="00CC326F">
            <w:pPr>
              <w:jc w:val="center"/>
              <w:rPr>
                <w:sz w:val="22"/>
                <w:szCs w:val="22"/>
              </w:rPr>
            </w:pPr>
            <w:r w:rsidRPr="00B140C3">
              <w:rPr>
                <w:sz w:val="22"/>
                <w:szCs w:val="22"/>
              </w:rPr>
              <w:t>0,0</w:t>
            </w:r>
          </w:p>
        </w:tc>
      </w:tr>
      <w:tr w:rsidR="006468EC" w:rsidRPr="00B140C3" w:rsidTr="00CC326F">
        <w:trPr>
          <w:trHeight w:val="490"/>
          <w:jc w:val="center"/>
        </w:trPr>
        <w:tc>
          <w:tcPr>
            <w:tcW w:w="2867" w:type="dxa"/>
          </w:tcPr>
          <w:p w:rsidR="006468EC" w:rsidRPr="00B140C3" w:rsidRDefault="006468EC" w:rsidP="00CC326F">
            <w:pPr>
              <w:rPr>
                <w:sz w:val="22"/>
                <w:szCs w:val="22"/>
              </w:rPr>
            </w:pPr>
            <w:r w:rsidRPr="00B140C3">
              <w:rPr>
                <w:sz w:val="22"/>
                <w:szCs w:val="22"/>
              </w:rPr>
              <w:t>501 01 03 0</w:t>
            </w:r>
            <w:r w:rsidRPr="00B140C3">
              <w:rPr>
                <w:sz w:val="22"/>
                <w:szCs w:val="22"/>
                <w:lang w:val="en-US"/>
              </w:rPr>
              <w:t>1</w:t>
            </w:r>
            <w:r w:rsidRPr="00B140C3">
              <w:rPr>
                <w:sz w:val="22"/>
                <w:szCs w:val="22"/>
              </w:rPr>
              <w:t xml:space="preserve"> 00 10 0000 810</w:t>
            </w:r>
          </w:p>
        </w:tc>
        <w:tc>
          <w:tcPr>
            <w:tcW w:w="4393" w:type="dxa"/>
          </w:tcPr>
          <w:p w:rsidR="006468EC" w:rsidRPr="00B140C3" w:rsidRDefault="006468EC" w:rsidP="00CC326F">
            <w:pPr>
              <w:rPr>
                <w:sz w:val="22"/>
                <w:szCs w:val="22"/>
              </w:rPr>
            </w:pPr>
            <w:r w:rsidRPr="00B140C3">
              <w:rPr>
                <w:sz w:val="22"/>
                <w:szCs w:val="22"/>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137" w:type="dxa"/>
          </w:tcPr>
          <w:p w:rsidR="006468EC" w:rsidRPr="00B140C3" w:rsidRDefault="006468EC" w:rsidP="00CC326F">
            <w:pPr>
              <w:jc w:val="center"/>
              <w:rPr>
                <w:sz w:val="22"/>
                <w:szCs w:val="22"/>
              </w:rPr>
            </w:pPr>
            <w:r w:rsidRPr="00B140C3">
              <w:rPr>
                <w:sz w:val="22"/>
                <w:szCs w:val="22"/>
              </w:rPr>
              <w:t>0,0</w:t>
            </w:r>
          </w:p>
        </w:tc>
        <w:tc>
          <w:tcPr>
            <w:tcW w:w="1131" w:type="dxa"/>
          </w:tcPr>
          <w:p w:rsidR="006468EC" w:rsidRPr="00B140C3" w:rsidRDefault="006468EC" w:rsidP="00CC326F">
            <w:pPr>
              <w:jc w:val="center"/>
              <w:rPr>
                <w:sz w:val="22"/>
                <w:szCs w:val="22"/>
              </w:rPr>
            </w:pPr>
            <w:r w:rsidRPr="00B140C3">
              <w:rPr>
                <w:sz w:val="22"/>
                <w:szCs w:val="22"/>
              </w:rPr>
              <w:t>0,0</w:t>
            </w:r>
          </w:p>
        </w:tc>
        <w:tc>
          <w:tcPr>
            <w:tcW w:w="1137" w:type="dxa"/>
          </w:tcPr>
          <w:p w:rsidR="006468EC" w:rsidRPr="00B140C3" w:rsidRDefault="006468EC" w:rsidP="00CC326F">
            <w:pPr>
              <w:jc w:val="center"/>
              <w:rPr>
                <w:sz w:val="22"/>
                <w:szCs w:val="22"/>
              </w:rPr>
            </w:pPr>
            <w:r w:rsidRPr="00B140C3">
              <w:rPr>
                <w:sz w:val="22"/>
                <w:szCs w:val="22"/>
              </w:rPr>
              <w:t>0,0</w:t>
            </w:r>
          </w:p>
        </w:tc>
      </w:tr>
      <w:tr w:rsidR="006468EC" w:rsidRPr="00B140C3" w:rsidTr="00CC326F">
        <w:trPr>
          <w:trHeight w:val="300"/>
          <w:jc w:val="center"/>
        </w:trPr>
        <w:tc>
          <w:tcPr>
            <w:tcW w:w="7260" w:type="dxa"/>
            <w:gridSpan w:val="2"/>
          </w:tcPr>
          <w:p w:rsidR="006468EC" w:rsidRPr="00B140C3" w:rsidRDefault="006468EC" w:rsidP="00CC326F">
            <w:pPr>
              <w:jc w:val="center"/>
              <w:rPr>
                <w:b/>
                <w:sz w:val="22"/>
                <w:szCs w:val="22"/>
              </w:rPr>
            </w:pPr>
            <w:r w:rsidRPr="00B140C3">
              <w:rPr>
                <w:b/>
                <w:sz w:val="22"/>
                <w:szCs w:val="22"/>
              </w:rPr>
              <w:t>Итого источников финансирования дефицита</w:t>
            </w:r>
          </w:p>
        </w:tc>
        <w:tc>
          <w:tcPr>
            <w:tcW w:w="1137" w:type="dxa"/>
            <w:tcBorders>
              <w:bottom w:val="single" w:sz="4" w:space="0" w:color="auto"/>
            </w:tcBorders>
          </w:tcPr>
          <w:p w:rsidR="006468EC" w:rsidRPr="00B140C3" w:rsidRDefault="006468EC" w:rsidP="00CC326F">
            <w:pPr>
              <w:jc w:val="center"/>
              <w:rPr>
                <w:b/>
                <w:sz w:val="22"/>
                <w:szCs w:val="22"/>
              </w:rPr>
            </w:pPr>
            <w:r w:rsidRPr="00B140C3">
              <w:rPr>
                <w:b/>
                <w:sz w:val="22"/>
                <w:szCs w:val="22"/>
              </w:rPr>
              <w:t>0,0</w:t>
            </w:r>
          </w:p>
        </w:tc>
        <w:tc>
          <w:tcPr>
            <w:tcW w:w="1131" w:type="dxa"/>
            <w:tcBorders>
              <w:bottom w:val="single" w:sz="4" w:space="0" w:color="auto"/>
            </w:tcBorders>
          </w:tcPr>
          <w:p w:rsidR="006468EC" w:rsidRPr="00B140C3" w:rsidRDefault="006468EC" w:rsidP="00CC326F">
            <w:pPr>
              <w:jc w:val="center"/>
              <w:rPr>
                <w:b/>
                <w:sz w:val="22"/>
                <w:szCs w:val="22"/>
              </w:rPr>
            </w:pPr>
            <w:r w:rsidRPr="00B140C3">
              <w:rPr>
                <w:b/>
                <w:sz w:val="22"/>
                <w:szCs w:val="22"/>
              </w:rPr>
              <w:t>0,0</w:t>
            </w:r>
          </w:p>
        </w:tc>
        <w:tc>
          <w:tcPr>
            <w:tcW w:w="1137" w:type="dxa"/>
            <w:tcBorders>
              <w:bottom w:val="single" w:sz="4" w:space="0" w:color="auto"/>
            </w:tcBorders>
          </w:tcPr>
          <w:p w:rsidR="006468EC" w:rsidRPr="00B140C3" w:rsidRDefault="006468EC" w:rsidP="00CC326F">
            <w:pPr>
              <w:jc w:val="center"/>
              <w:rPr>
                <w:b/>
                <w:sz w:val="22"/>
                <w:szCs w:val="22"/>
              </w:rPr>
            </w:pPr>
            <w:r w:rsidRPr="00B140C3">
              <w:rPr>
                <w:b/>
                <w:sz w:val="22"/>
                <w:szCs w:val="22"/>
              </w:rPr>
              <w:t>0,0</w:t>
            </w:r>
          </w:p>
        </w:tc>
      </w:tr>
    </w:tbl>
    <w:p w:rsidR="006468EC" w:rsidRPr="00B140C3" w:rsidRDefault="006468EC" w:rsidP="006468EC">
      <w:pPr>
        <w:rPr>
          <w:sz w:val="24"/>
          <w:szCs w:val="24"/>
        </w:rPr>
      </w:pPr>
    </w:p>
    <w:p w:rsidR="006468EC" w:rsidRDefault="006468EC" w:rsidP="006468EC">
      <w:pPr>
        <w:rPr>
          <w:rFonts w:asciiTheme="minorHAnsi" w:hAnsiTheme="minorHAnsi"/>
        </w:rPr>
      </w:pPr>
    </w:p>
    <w:p w:rsidR="006468EC" w:rsidRDefault="006468EC" w:rsidP="006468EC">
      <w:pPr>
        <w:rPr>
          <w:rFonts w:asciiTheme="minorHAnsi" w:hAnsiTheme="minorHAnsi"/>
        </w:rPr>
      </w:pPr>
    </w:p>
    <w:p w:rsidR="006468EC" w:rsidRDefault="006468EC" w:rsidP="006468EC">
      <w:pPr>
        <w:rPr>
          <w:rFonts w:asciiTheme="minorHAnsi" w:hAnsiTheme="minorHAnsi"/>
        </w:rPr>
      </w:pPr>
    </w:p>
    <w:p w:rsidR="006468EC" w:rsidRDefault="006468EC" w:rsidP="006468EC">
      <w:pPr>
        <w:rPr>
          <w:rFonts w:asciiTheme="minorHAnsi" w:hAnsiTheme="minorHAnsi"/>
        </w:rPr>
      </w:pPr>
    </w:p>
    <w:p w:rsidR="006468EC" w:rsidRDefault="006468EC" w:rsidP="006468EC">
      <w:pPr>
        <w:rPr>
          <w:rFonts w:asciiTheme="minorHAnsi" w:hAnsiTheme="minorHAnsi"/>
        </w:rPr>
      </w:pPr>
    </w:p>
    <w:p w:rsidR="006468EC" w:rsidRPr="00B140C3" w:rsidRDefault="006468EC" w:rsidP="006468EC">
      <w:pPr>
        <w:tabs>
          <w:tab w:val="left" w:pos="1180"/>
        </w:tabs>
        <w:jc w:val="right"/>
        <w:rPr>
          <w:sz w:val="28"/>
          <w:szCs w:val="28"/>
        </w:rPr>
      </w:pPr>
      <w:r w:rsidRPr="00B140C3">
        <w:rPr>
          <w:sz w:val="28"/>
          <w:szCs w:val="28"/>
        </w:rPr>
        <w:t>Приложение № 7</w:t>
      </w:r>
    </w:p>
    <w:p w:rsidR="006468EC" w:rsidRPr="00B140C3" w:rsidRDefault="006468EC" w:rsidP="006468EC">
      <w:pPr>
        <w:tabs>
          <w:tab w:val="left" w:pos="1180"/>
        </w:tabs>
        <w:jc w:val="right"/>
        <w:rPr>
          <w:sz w:val="28"/>
          <w:szCs w:val="28"/>
        </w:rPr>
      </w:pPr>
      <w:r w:rsidRPr="00B140C3">
        <w:rPr>
          <w:sz w:val="28"/>
          <w:szCs w:val="28"/>
        </w:rPr>
        <w:t>к решению</w:t>
      </w:r>
    </w:p>
    <w:p w:rsidR="006468EC" w:rsidRPr="00B140C3" w:rsidRDefault="006468EC" w:rsidP="006468EC">
      <w:pPr>
        <w:tabs>
          <w:tab w:val="left" w:pos="1180"/>
        </w:tabs>
        <w:jc w:val="right"/>
        <w:rPr>
          <w:sz w:val="28"/>
          <w:szCs w:val="28"/>
        </w:rPr>
      </w:pPr>
      <w:r w:rsidRPr="00B140C3">
        <w:rPr>
          <w:sz w:val="28"/>
          <w:szCs w:val="28"/>
        </w:rPr>
        <w:t xml:space="preserve"> Семячковского сельского</w:t>
      </w:r>
    </w:p>
    <w:p w:rsidR="006468EC" w:rsidRPr="00B140C3" w:rsidRDefault="006468EC" w:rsidP="006468EC">
      <w:pPr>
        <w:tabs>
          <w:tab w:val="left" w:pos="1180"/>
        </w:tabs>
        <w:jc w:val="right"/>
        <w:rPr>
          <w:sz w:val="28"/>
          <w:szCs w:val="28"/>
        </w:rPr>
      </w:pPr>
      <w:r w:rsidRPr="00B140C3">
        <w:rPr>
          <w:sz w:val="28"/>
          <w:szCs w:val="28"/>
        </w:rPr>
        <w:t>Совета народных депутатов</w:t>
      </w:r>
    </w:p>
    <w:p w:rsidR="006468EC" w:rsidRPr="00B140C3" w:rsidRDefault="006468EC" w:rsidP="006468EC">
      <w:pPr>
        <w:tabs>
          <w:tab w:val="left" w:pos="1180"/>
        </w:tabs>
        <w:jc w:val="right"/>
        <w:rPr>
          <w:b/>
          <w:i/>
          <w:sz w:val="28"/>
          <w:szCs w:val="28"/>
        </w:rPr>
      </w:pPr>
      <w:r w:rsidRPr="00B140C3">
        <w:rPr>
          <w:sz w:val="28"/>
          <w:szCs w:val="28"/>
        </w:rPr>
        <w:t xml:space="preserve"> от 26.12.2024года № 5-36</w:t>
      </w:r>
    </w:p>
    <w:p w:rsidR="006468EC" w:rsidRPr="00B140C3" w:rsidRDefault="006468EC" w:rsidP="006468EC">
      <w:pPr>
        <w:tabs>
          <w:tab w:val="left" w:pos="1180"/>
        </w:tabs>
        <w:jc w:val="center"/>
        <w:rPr>
          <w:b/>
          <w:i/>
          <w:sz w:val="28"/>
          <w:szCs w:val="28"/>
        </w:rPr>
      </w:pPr>
    </w:p>
    <w:p w:rsidR="006468EC" w:rsidRPr="00B140C3" w:rsidRDefault="006468EC" w:rsidP="006468EC">
      <w:pPr>
        <w:tabs>
          <w:tab w:val="left" w:pos="1180"/>
        </w:tabs>
        <w:ind w:left="-284"/>
        <w:jc w:val="center"/>
        <w:rPr>
          <w:b/>
          <w:sz w:val="28"/>
          <w:szCs w:val="28"/>
        </w:rPr>
      </w:pPr>
      <w:r w:rsidRPr="00B140C3">
        <w:rPr>
          <w:b/>
          <w:sz w:val="28"/>
          <w:szCs w:val="28"/>
        </w:rPr>
        <w:t>Программа муниципальных внутренних заимствований Семячковского сельского поселения  на 2025 год и  на плановый период 2026 и 2027 годов</w:t>
      </w:r>
    </w:p>
    <w:p w:rsidR="006468EC" w:rsidRPr="00B140C3" w:rsidRDefault="006468EC" w:rsidP="006468EC">
      <w:pPr>
        <w:jc w:val="center"/>
        <w:rPr>
          <w:sz w:val="28"/>
          <w:szCs w:val="28"/>
        </w:rPr>
      </w:pPr>
    </w:p>
    <w:p w:rsidR="006468EC" w:rsidRPr="00B140C3" w:rsidRDefault="006468EC" w:rsidP="006468EC">
      <w:pPr>
        <w:tabs>
          <w:tab w:val="left" w:pos="7360"/>
        </w:tabs>
        <w:jc w:val="center"/>
        <w:rPr>
          <w:i/>
          <w:sz w:val="28"/>
          <w:szCs w:val="28"/>
        </w:rPr>
      </w:pPr>
      <w:r w:rsidRPr="00B140C3">
        <w:rPr>
          <w:i/>
          <w:sz w:val="28"/>
          <w:szCs w:val="28"/>
        </w:rPr>
        <w:t xml:space="preserve">                                                                                                ( рублей)</w:t>
      </w:r>
    </w:p>
    <w:tbl>
      <w:tblPr>
        <w:tblW w:w="1018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73"/>
        <w:gridCol w:w="1486"/>
        <w:gridCol w:w="1562"/>
        <w:gridCol w:w="1562"/>
      </w:tblGrid>
      <w:tr w:rsidR="006468EC" w:rsidRPr="00B140C3" w:rsidTr="00CC326F">
        <w:trPr>
          <w:trHeight w:val="565"/>
        </w:trPr>
        <w:tc>
          <w:tcPr>
            <w:tcW w:w="5573" w:type="dxa"/>
            <w:shd w:val="clear" w:color="auto" w:fill="auto"/>
          </w:tcPr>
          <w:p w:rsidR="006468EC" w:rsidRPr="00B140C3" w:rsidRDefault="006468EC" w:rsidP="00CC326F">
            <w:pPr>
              <w:jc w:val="center"/>
              <w:rPr>
                <w:sz w:val="28"/>
                <w:szCs w:val="28"/>
              </w:rPr>
            </w:pPr>
            <w:r w:rsidRPr="00B140C3">
              <w:rPr>
                <w:sz w:val="28"/>
                <w:szCs w:val="28"/>
              </w:rPr>
              <w:t>Наименование</w:t>
            </w:r>
          </w:p>
        </w:tc>
        <w:tc>
          <w:tcPr>
            <w:tcW w:w="1486" w:type="dxa"/>
          </w:tcPr>
          <w:p w:rsidR="006468EC" w:rsidRPr="00B140C3" w:rsidRDefault="006468EC" w:rsidP="00CC326F">
            <w:pPr>
              <w:tabs>
                <w:tab w:val="left" w:pos="460"/>
                <w:tab w:val="center" w:pos="753"/>
              </w:tabs>
              <w:jc w:val="center"/>
              <w:rPr>
                <w:sz w:val="24"/>
                <w:szCs w:val="24"/>
              </w:rPr>
            </w:pPr>
            <w:r w:rsidRPr="00B140C3">
              <w:rPr>
                <w:sz w:val="24"/>
                <w:szCs w:val="24"/>
              </w:rPr>
              <w:t>2025 год</w:t>
            </w:r>
          </w:p>
        </w:tc>
        <w:tc>
          <w:tcPr>
            <w:tcW w:w="1562" w:type="dxa"/>
          </w:tcPr>
          <w:p w:rsidR="006468EC" w:rsidRPr="00B140C3" w:rsidRDefault="006468EC" w:rsidP="00CC326F">
            <w:pPr>
              <w:tabs>
                <w:tab w:val="left" w:pos="460"/>
                <w:tab w:val="center" w:pos="753"/>
              </w:tabs>
              <w:jc w:val="center"/>
              <w:rPr>
                <w:sz w:val="24"/>
                <w:szCs w:val="24"/>
              </w:rPr>
            </w:pPr>
            <w:r w:rsidRPr="00B140C3">
              <w:rPr>
                <w:sz w:val="24"/>
                <w:szCs w:val="24"/>
              </w:rPr>
              <w:t>2026 год</w:t>
            </w:r>
          </w:p>
        </w:tc>
        <w:tc>
          <w:tcPr>
            <w:tcW w:w="1562" w:type="dxa"/>
            <w:shd w:val="clear" w:color="auto" w:fill="auto"/>
          </w:tcPr>
          <w:p w:rsidR="006468EC" w:rsidRPr="00B140C3" w:rsidRDefault="006468EC" w:rsidP="00CC326F">
            <w:pPr>
              <w:tabs>
                <w:tab w:val="left" w:pos="460"/>
                <w:tab w:val="center" w:pos="753"/>
              </w:tabs>
              <w:jc w:val="center"/>
              <w:rPr>
                <w:sz w:val="24"/>
                <w:szCs w:val="24"/>
              </w:rPr>
            </w:pPr>
            <w:r w:rsidRPr="00B140C3">
              <w:rPr>
                <w:sz w:val="24"/>
                <w:szCs w:val="24"/>
              </w:rPr>
              <w:t>2027 год</w:t>
            </w:r>
          </w:p>
        </w:tc>
      </w:tr>
      <w:tr w:rsidR="006468EC" w:rsidRPr="00B140C3" w:rsidTr="00CC326F">
        <w:tc>
          <w:tcPr>
            <w:tcW w:w="5573" w:type="dxa"/>
            <w:shd w:val="clear" w:color="auto" w:fill="auto"/>
          </w:tcPr>
          <w:p w:rsidR="006468EC" w:rsidRPr="00B140C3" w:rsidRDefault="006468EC" w:rsidP="00CC326F">
            <w:pPr>
              <w:rPr>
                <w:b/>
                <w:sz w:val="28"/>
                <w:szCs w:val="28"/>
              </w:rPr>
            </w:pPr>
            <w:r w:rsidRPr="00B140C3">
              <w:rPr>
                <w:b/>
                <w:sz w:val="28"/>
                <w:szCs w:val="28"/>
              </w:rPr>
              <w:t xml:space="preserve">Внутренние заимствования </w:t>
            </w:r>
          </w:p>
          <w:p w:rsidR="006468EC" w:rsidRPr="00B140C3" w:rsidRDefault="006468EC" w:rsidP="00CC326F">
            <w:pPr>
              <w:rPr>
                <w:b/>
                <w:sz w:val="28"/>
                <w:szCs w:val="28"/>
              </w:rPr>
            </w:pPr>
            <w:r w:rsidRPr="00B140C3">
              <w:rPr>
                <w:b/>
                <w:sz w:val="28"/>
                <w:szCs w:val="28"/>
              </w:rPr>
              <w:t>(привлечение (погашение))</w:t>
            </w:r>
          </w:p>
        </w:tc>
        <w:tc>
          <w:tcPr>
            <w:tcW w:w="1486" w:type="dxa"/>
          </w:tcPr>
          <w:p w:rsidR="006468EC" w:rsidRPr="00B140C3" w:rsidRDefault="006468EC" w:rsidP="00CC326F">
            <w:pPr>
              <w:tabs>
                <w:tab w:val="left" w:pos="460"/>
                <w:tab w:val="center" w:pos="753"/>
              </w:tabs>
              <w:rPr>
                <w:b/>
                <w:sz w:val="28"/>
                <w:szCs w:val="28"/>
              </w:rPr>
            </w:pPr>
            <w:r w:rsidRPr="00B140C3">
              <w:rPr>
                <w:b/>
                <w:sz w:val="28"/>
                <w:szCs w:val="28"/>
              </w:rPr>
              <w:tab/>
              <w:t>0,0</w:t>
            </w:r>
          </w:p>
        </w:tc>
        <w:tc>
          <w:tcPr>
            <w:tcW w:w="1562" w:type="dxa"/>
          </w:tcPr>
          <w:p w:rsidR="006468EC" w:rsidRPr="00B140C3" w:rsidRDefault="006468EC" w:rsidP="00CC326F">
            <w:pPr>
              <w:tabs>
                <w:tab w:val="left" w:pos="460"/>
                <w:tab w:val="center" w:pos="753"/>
              </w:tabs>
              <w:rPr>
                <w:b/>
                <w:sz w:val="28"/>
                <w:szCs w:val="28"/>
              </w:rPr>
            </w:pPr>
            <w:r w:rsidRPr="00B140C3">
              <w:rPr>
                <w:b/>
                <w:sz w:val="28"/>
                <w:szCs w:val="28"/>
              </w:rPr>
              <w:tab/>
              <w:t>0,0</w:t>
            </w:r>
          </w:p>
        </w:tc>
        <w:tc>
          <w:tcPr>
            <w:tcW w:w="1562" w:type="dxa"/>
            <w:shd w:val="clear" w:color="auto" w:fill="auto"/>
          </w:tcPr>
          <w:p w:rsidR="006468EC" w:rsidRPr="00B140C3" w:rsidRDefault="006468EC" w:rsidP="00CC326F">
            <w:pPr>
              <w:tabs>
                <w:tab w:val="left" w:pos="460"/>
                <w:tab w:val="center" w:pos="753"/>
              </w:tabs>
              <w:rPr>
                <w:b/>
                <w:sz w:val="28"/>
                <w:szCs w:val="28"/>
              </w:rPr>
            </w:pPr>
            <w:r w:rsidRPr="00B140C3">
              <w:rPr>
                <w:b/>
                <w:sz w:val="28"/>
                <w:szCs w:val="28"/>
              </w:rPr>
              <w:tab/>
              <w:t>0,0</w:t>
            </w:r>
          </w:p>
        </w:tc>
      </w:tr>
      <w:tr w:rsidR="006468EC" w:rsidRPr="00B140C3" w:rsidTr="00CC326F">
        <w:tc>
          <w:tcPr>
            <w:tcW w:w="5573" w:type="dxa"/>
            <w:shd w:val="clear" w:color="auto" w:fill="auto"/>
          </w:tcPr>
          <w:p w:rsidR="006468EC" w:rsidRPr="00B140C3" w:rsidRDefault="006468EC" w:rsidP="00CC326F">
            <w:pPr>
              <w:rPr>
                <w:b/>
                <w:sz w:val="28"/>
                <w:szCs w:val="28"/>
              </w:rPr>
            </w:pPr>
            <w:r w:rsidRPr="00B140C3">
              <w:rPr>
                <w:b/>
                <w:sz w:val="28"/>
                <w:szCs w:val="28"/>
              </w:rPr>
              <w:t xml:space="preserve">Кредиты кредитных организаций </w:t>
            </w:r>
          </w:p>
          <w:p w:rsidR="006468EC" w:rsidRPr="00B140C3" w:rsidRDefault="006468EC" w:rsidP="00CC326F">
            <w:pPr>
              <w:rPr>
                <w:sz w:val="28"/>
                <w:szCs w:val="28"/>
              </w:rPr>
            </w:pPr>
            <w:r w:rsidRPr="00B140C3">
              <w:rPr>
                <w:sz w:val="28"/>
                <w:szCs w:val="28"/>
              </w:rPr>
              <w:t>Привлечение кредитов</w:t>
            </w:r>
          </w:p>
          <w:p w:rsidR="006468EC" w:rsidRPr="00B140C3" w:rsidRDefault="006468EC" w:rsidP="00CC326F">
            <w:pPr>
              <w:rPr>
                <w:sz w:val="28"/>
                <w:szCs w:val="28"/>
              </w:rPr>
            </w:pPr>
            <w:r w:rsidRPr="00B140C3">
              <w:rPr>
                <w:sz w:val="28"/>
                <w:szCs w:val="28"/>
              </w:rPr>
              <w:t>Погашение кредитов</w:t>
            </w:r>
          </w:p>
        </w:tc>
        <w:tc>
          <w:tcPr>
            <w:tcW w:w="1486" w:type="dxa"/>
          </w:tcPr>
          <w:p w:rsidR="006468EC" w:rsidRPr="00B140C3" w:rsidRDefault="006468EC" w:rsidP="00CC326F">
            <w:pPr>
              <w:jc w:val="center"/>
              <w:rPr>
                <w:b/>
                <w:sz w:val="28"/>
                <w:szCs w:val="28"/>
              </w:rPr>
            </w:pPr>
            <w:r w:rsidRPr="00B140C3">
              <w:rPr>
                <w:b/>
                <w:sz w:val="28"/>
                <w:szCs w:val="28"/>
              </w:rPr>
              <w:t>0,0</w:t>
            </w:r>
          </w:p>
          <w:p w:rsidR="006468EC" w:rsidRPr="00B140C3" w:rsidRDefault="006468EC" w:rsidP="00CC326F">
            <w:pPr>
              <w:jc w:val="center"/>
              <w:rPr>
                <w:b/>
                <w:sz w:val="28"/>
                <w:szCs w:val="28"/>
              </w:rPr>
            </w:pPr>
            <w:r w:rsidRPr="00B140C3">
              <w:rPr>
                <w:b/>
                <w:sz w:val="28"/>
                <w:szCs w:val="28"/>
              </w:rPr>
              <w:t>-</w:t>
            </w:r>
          </w:p>
          <w:p w:rsidR="006468EC" w:rsidRPr="00B140C3" w:rsidRDefault="006468EC" w:rsidP="00CC326F">
            <w:pPr>
              <w:jc w:val="center"/>
              <w:rPr>
                <w:sz w:val="28"/>
                <w:szCs w:val="28"/>
              </w:rPr>
            </w:pPr>
            <w:r w:rsidRPr="00B140C3">
              <w:rPr>
                <w:b/>
                <w:sz w:val="28"/>
                <w:szCs w:val="28"/>
              </w:rPr>
              <w:t>-</w:t>
            </w:r>
          </w:p>
        </w:tc>
        <w:tc>
          <w:tcPr>
            <w:tcW w:w="1562" w:type="dxa"/>
          </w:tcPr>
          <w:p w:rsidR="006468EC" w:rsidRPr="00B140C3" w:rsidRDefault="006468EC" w:rsidP="00CC326F">
            <w:pPr>
              <w:jc w:val="center"/>
              <w:rPr>
                <w:b/>
                <w:sz w:val="28"/>
                <w:szCs w:val="28"/>
              </w:rPr>
            </w:pPr>
            <w:r w:rsidRPr="00B140C3">
              <w:rPr>
                <w:b/>
                <w:sz w:val="28"/>
                <w:szCs w:val="28"/>
              </w:rPr>
              <w:t>0,0</w:t>
            </w:r>
          </w:p>
          <w:p w:rsidR="006468EC" w:rsidRPr="00B140C3" w:rsidRDefault="006468EC" w:rsidP="00CC326F">
            <w:pPr>
              <w:jc w:val="center"/>
              <w:rPr>
                <w:b/>
                <w:sz w:val="28"/>
                <w:szCs w:val="28"/>
              </w:rPr>
            </w:pPr>
            <w:r w:rsidRPr="00B140C3">
              <w:rPr>
                <w:b/>
                <w:sz w:val="28"/>
                <w:szCs w:val="28"/>
              </w:rPr>
              <w:t>-</w:t>
            </w:r>
          </w:p>
          <w:p w:rsidR="006468EC" w:rsidRPr="00B140C3" w:rsidRDefault="006468EC" w:rsidP="00CC326F">
            <w:pPr>
              <w:jc w:val="center"/>
              <w:rPr>
                <w:sz w:val="28"/>
                <w:szCs w:val="28"/>
              </w:rPr>
            </w:pPr>
            <w:r w:rsidRPr="00B140C3">
              <w:rPr>
                <w:b/>
                <w:sz w:val="28"/>
                <w:szCs w:val="28"/>
              </w:rPr>
              <w:t>-</w:t>
            </w:r>
          </w:p>
        </w:tc>
        <w:tc>
          <w:tcPr>
            <w:tcW w:w="1562" w:type="dxa"/>
            <w:shd w:val="clear" w:color="auto" w:fill="auto"/>
          </w:tcPr>
          <w:p w:rsidR="006468EC" w:rsidRPr="00B140C3" w:rsidRDefault="006468EC" w:rsidP="00CC326F">
            <w:pPr>
              <w:jc w:val="center"/>
              <w:rPr>
                <w:b/>
                <w:sz w:val="28"/>
                <w:szCs w:val="28"/>
              </w:rPr>
            </w:pPr>
            <w:r w:rsidRPr="00B140C3">
              <w:rPr>
                <w:b/>
                <w:sz w:val="28"/>
                <w:szCs w:val="28"/>
              </w:rPr>
              <w:t>0,0</w:t>
            </w:r>
          </w:p>
          <w:p w:rsidR="006468EC" w:rsidRPr="00B140C3" w:rsidRDefault="006468EC" w:rsidP="00CC326F">
            <w:pPr>
              <w:jc w:val="center"/>
              <w:rPr>
                <w:b/>
                <w:sz w:val="28"/>
                <w:szCs w:val="28"/>
              </w:rPr>
            </w:pPr>
            <w:r w:rsidRPr="00B140C3">
              <w:rPr>
                <w:b/>
                <w:sz w:val="28"/>
                <w:szCs w:val="28"/>
              </w:rPr>
              <w:t>-</w:t>
            </w:r>
          </w:p>
          <w:p w:rsidR="006468EC" w:rsidRPr="00B140C3" w:rsidRDefault="006468EC" w:rsidP="00CC326F">
            <w:pPr>
              <w:jc w:val="center"/>
              <w:rPr>
                <w:sz w:val="28"/>
                <w:szCs w:val="28"/>
              </w:rPr>
            </w:pPr>
            <w:r w:rsidRPr="00B140C3">
              <w:rPr>
                <w:b/>
                <w:sz w:val="28"/>
                <w:szCs w:val="28"/>
              </w:rPr>
              <w:t>-</w:t>
            </w:r>
          </w:p>
        </w:tc>
      </w:tr>
      <w:tr w:rsidR="006468EC" w:rsidRPr="00B140C3" w:rsidTr="00CC326F">
        <w:trPr>
          <w:trHeight w:val="1791"/>
        </w:trPr>
        <w:tc>
          <w:tcPr>
            <w:tcW w:w="5573" w:type="dxa"/>
            <w:shd w:val="clear" w:color="auto" w:fill="auto"/>
          </w:tcPr>
          <w:p w:rsidR="006468EC" w:rsidRPr="00B140C3" w:rsidRDefault="006468EC" w:rsidP="00CC326F">
            <w:pPr>
              <w:rPr>
                <w:b/>
                <w:sz w:val="28"/>
                <w:szCs w:val="28"/>
              </w:rPr>
            </w:pPr>
            <w:r w:rsidRPr="00B140C3">
              <w:rPr>
                <w:b/>
                <w:sz w:val="28"/>
                <w:szCs w:val="28"/>
              </w:rPr>
              <w:t>Бюджетные кредиты, полученные из других бюджетов бюджетной системы Российской Федерации</w:t>
            </w:r>
          </w:p>
          <w:p w:rsidR="006468EC" w:rsidRPr="00B140C3" w:rsidRDefault="006468EC" w:rsidP="00CC326F">
            <w:pPr>
              <w:rPr>
                <w:sz w:val="28"/>
                <w:szCs w:val="28"/>
              </w:rPr>
            </w:pPr>
            <w:r w:rsidRPr="00B140C3">
              <w:rPr>
                <w:sz w:val="28"/>
                <w:szCs w:val="28"/>
              </w:rPr>
              <w:t>Привлечение кредитов</w:t>
            </w:r>
          </w:p>
          <w:p w:rsidR="006468EC" w:rsidRPr="00B140C3" w:rsidRDefault="006468EC" w:rsidP="00CC326F">
            <w:pPr>
              <w:rPr>
                <w:sz w:val="28"/>
                <w:szCs w:val="28"/>
              </w:rPr>
            </w:pPr>
            <w:r w:rsidRPr="00B140C3">
              <w:rPr>
                <w:sz w:val="28"/>
                <w:szCs w:val="28"/>
              </w:rPr>
              <w:t>Погашение кредитов</w:t>
            </w:r>
          </w:p>
          <w:p w:rsidR="006468EC" w:rsidRPr="00B140C3" w:rsidRDefault="006468EC" w:rsidP="00CC326F">
            <w:pPr>
              <w:rPr>
                <w:sz w:val="28"/>
                <w:szCs w:val="28"/>
              </w:rPr>
            </w:pPr>
          </w:p>
        </w:tc>
        <w:tc>
          <w:tcPr>
            <w:tcW w:w="1486" w:type="dxa"/>
          </w:tcPr>
          <w:p w:rsidR="006468EC" w:rsidRPr="00B140C3" w:rsidRDefault="006468EC" w:rsidP="00CC326F">
            <w:pPr>
              <w:rPr>
                <w:b/>
                <w:sz w:val="28"/>
                <w:szCs w:val="28"/>
              </w:rPr>
            </w:pPr>
            <w:r w:rsidRPr="00B140C3">
              <w:rPr>
                <w:b/>
                <w:sz w:val="28"/>
                <w:szCs w:val="28"/>
              </w:rPr>
              <w:t xml:space="preserve">       0,0</w:t>
            </w:r>
          </w:p>
          <w:p w:rsidR="006468EC" w:rsidRPr="00B140C3" w:rsidRDefault="006468EC" w:rsidP="00CC326F">
            <w:pPr>
              <w:rPr>
                <w:b/>
                <w:sz w:val="28"/>
                <w:szCs w:val="28"/>
              </w:rPr>
            </w:pPr>
          </w:p>
          <w:p w:rsidR="006468EC" w:rsidRPr="00B140C3" w:rsidRDefault="006468EC" w:rsidP="00CC326F">
            <w:pPr>
              <w:rPr>
                <w:b/>
                <w:sz w:val="28"/>
                <w:szCs w:val="28"/>
              </w:rPr>
            </w:pPr>
          </w:p>
          <w:p w:rsidR="006468EC" w:rsidRPr="00B140C3" w:rsidRDefault="006468EC" w:rsidP="00CC326F">
            <w:pPr>
              <w:jc w:val="center"/>
              <w:rPr>
                <w:b/>
                <w:sz w:val="28"/>
                <w:szCs w:val="28"/>
              </w:rPr>
            </w:pPr>
            <w:r w:rsidRPr="00B140C3">
              <w:rPr>
                <w:b/>
                <w:sz w:val="28"/>
                <w:szCs w:val="28"/>
              </w:rPr>
              <w:t>-</w:t>
            </w:r>
          </w:p>
          <w:p w:rsidR="006468EC" w:rsidRPr="00B140C3" w:rsidRDefault="006468EC" w:rsidP="00CC326F">
            <w:pPr>
              <w:jc w:val="center"/>
              <w:rPr>
                <w:b/>
                <w:sz w:val="28"/>
                <w:szCs w:val="28"/>
              </w:rPr>
            </w:pPr>
            <w:r w:rsidRPr="00B140C3">
              <w:rPr>
                <w:b/>
                <w:sz w:val="28"/>
                <w:szCs w:val="28"/>
              </w:rPr>
              <w:t>-</w:t>
            </w:r>
          </w:p>
        </w:tc>
        <w:tc>
          <w:tcPr>
            <w:tcW w:w="1562" w:type="dxa"/>
          </w:tcPr>
          <w:p w:rsidR="006468EC" w:rsidRPr="00B140C3" w:rsidRDefault="006468EC" w:rsidP="00CC326F">
            <w:pPr>
              <w:rPr>
                <w:b/>
                <w:sz w:val="28"/>
                <w:szCs w:val="28"/>
              </w:rPr>
            </w:pPr>
            <w:r w:rsidRPr="00B140C3">
              <w:rPr>
                <w:b/>
                <w:sz w:val="28"/>
                <w:szCs w:val="28"/>
              </w:rPr>
              <w:t xml:space="preserve">       0,0</w:t>
            </w:r>
          </w:p>
          <w:p w:rsidR="006468EC" w:rsidRPr="00B140C3" w:rsidRDefault="006468EC" w:rsidP="00CC326F">
            <w:pPr>
              <w:rPr>
                <w:b/>
                <w:sz w:val="28"/>
                <w:szCs w:val="28"/>
              </w:rPr>
            </w:pPr>
          </w:p>
          <w:p w:rsidR="006468EC" w:rsidRPr="00B140C3" w:rsidRDefault="006468EC" w:rsidP="00CC326F">
            <w:pPr>
              <w:rPr>
                <w:b/>
                <w:sz w:val="28"/>
                <w:szCs w:val="28"/>
              </w:rPr>
            </w:pPr>
          </w:p>
          <w:p w:rsidR="006468EC" w:rsidRPr="00B140C3" w:rsidRDefault="006468EC" w:rsidP="00CC326F">
            <w:pPr>
              <w:jc w:val="center"/>
              <w:rPr>
                <w:b/>
                <w:sz w:val="28"/>
                <w:szCs w:val="28"/>
              </w:rPr>
            </w:pPr>
            <w:r w:rsidRPr="00B140C3">
              <w:rPr>
                <w:b/>
                <w:sz w:val="28"/>
                <w:szCs w:val="28"/>
              </w:rPr>
              <w:t>-</w:t>
            </w:r>
          </w:p>
          <w:p w:rsidR="006468EC" w:rsidRPr="00B140C3" w:rsidRDefault="006468EC" w:rsidP="00CC326F">
            <w:pPr>
              <w:jc w:val="center"/>
              <w:rPr>
                <w:b/>
                <w:sz w:val="28"/>
                <w:szCs w:val="28"/>
              </w:rPr>
            </w:pPr>
            <w:r w:rsidRPr="00B140C3">
              <w:rPr>
                <w:b/>
                <w:sz w:val="28"/>
                <w:szCs w:val="28"/>
              </w:rPr>
              <w:t>-</w:t>
            </w:r>
          </w:p>
        </w:tc>
        <w:tc>
          <w:tcPr>
            <w:tcW w:w="1562" w:type="dxa"/>
            <w:shd w:val="clear" w:color="auto" w:fill="auto"/>
          </w:tcPr>
          <w:p w:rsidR="006468EC" w:rsidRPr="00B140C3" w:rsidRDefault="006468EC" w:rsidP="00CC326F">
            <w:pPr>
              <w:rPr>
                <w:b/>
                <w:sz w:val="28"/>
                <w:szCs w:val="28"/>
              </w:rPr>
            </w:pPr>
            <w:r w:rsidRPr="00B140C3">
              <w:rPr>
                <w:b/>
                <w:sz w:val="28"/>
                <w:szCs w:val="28"/>
              </w:rPr>
              <w:t xml:space="preserve">        0,0</w:t>
            </w:r>
          </w:p>
          <w:p w:rsidR="006468EC" w:rsidRPr="00B140C3" w:rsidRDefault="006468EC" w:rsidP="00CC326F">
            <w:pPr>
              <w:rPr>
                <w:b/>
                <w:sz w:val="28"/>
                <w:szCs w:val="28"/>
              </w:rPr>
            </w:pPr>
          </w:p>
          <w:p w:rsidR="006468EC" w:rsidRPr="00B140C3" w:rsidRDefault="006468EC" w:rsidP="00CC326F">
            <w:pPr>
              <w:rPr>
                <w:b/>
                <w:sz w:val="28"/>
                <w:szCs w:val="28"/>
              </w:rPr>
            </w:pPr>
          </w:p>
          <w:p w:rsidR="006468EC" w:rsidRPr="00B140C3" w:rsidRDefault="006468EC" w:rsidP="00CC326F">
            <w:pPr>
              <w:jc w:val="center"/>
              <w:rPr>
                <w:b/>
                <w:sz w:val="28"/>
                <w:szCs w:val="28"/>
              </w:rPr>
            </w:pPr>
            <w:r w:rsidRPr="00B140C3">
              <w:rPr>
                <w:b/>
                <w:sz w:val="28"/>
                <w:szCs w:val="28"/>
              </w:rPr>
              <w:t>-</w:t>
            </w:r>
          </w:p>
          <w:p w:rsidR="006468EC" w:rsidRPr="00B140C3" w:rsidRDefault="006468EC" w:rsidP="00CC326F">
            <w:pPr>
              <w:jc w:val="center"/>
              <w:rPr>
                <w:b/>
                <w:sz w:val="28"/>
                <w:szCs w:val="28"/>
              </w:rPr>
            </w:pPr>
            <w:r w:rsidRPr="00B140C3">
              <w:rPr>
                <w:b/>
                <w:sz w:val="28"/>
                <w:szCs w:val="28"/>
              </w:rPr>
              <w:t>-</w:t>
            </w:r>
          </w:p>
        </w:tc>
      </w:tr>
    </w:tbl>
    <w:p w:rsidR="006468EC" w:rsidRPr="00B140C3" w:rsidRDefault="006468EC" w:rsidP="006468EC">
      <w:pPr>
        <w:rPr>
          <w:sz w:val="28"/>
          <w:szCs w:val="28"/>
        </w:rPr>
      </w:pPr>
    </w:p>
    <w:p w:rsidR="006468EC" w:rsidRDefault="006468EC" w:rsidP="006468EC">
      <w:pPr>
        <w:rPr>
          <w:rFonts w:asciiTheme="minorHAnsi" w:hAnsiTheme="minorHAnsi"/>
        </w:rPr>
      </w:pPr>
      <w:r w:rsidRPr="00B140C3">
        <w:rPr>
          <w:noProof/>
        </w:rPr>
        <w:drawing>
          <wp:inline distT="0" distB="0" distL="0" distR="0">
            <wp:extent cx="6030595" cy="3158083"/>
            <wp:effectExtent l="0" t="0" r="8255" b="4445"/>
            <wp:docPr id="1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30595" cy="3158083"/>
                    </a:xfrm>
                    <a:prstGeom prst="rect">
                      <a:avLst/>
                    </a:prstGeom>
                    <a:noFill/>
                    <a:ln>
                      <a:noFill/>
                    </a:ln>
                  </pic:spPr>
                </pic:pic>
              </a:graphicData>
            </a:graphic>
          </wp:inline>
        </w:drawing>
      </w:r>
    </w:p>
    <w:p w:rsidR="006468EC" w:rsidRDefault="006468EC" w:rsidP="006468EC">
      <w:pPr>
        <w:jc w:val="center"/>
        <w:rPr>
          <w:b/>
          <w:sz w:val="28"/>
          <w:szCs w:val="28"/>
        </w:rPr>
      </w:pPr>
    </w:p>
    <w:p w:rsidR="006468EC" w:rsidRDefault="006468EC" w:rsidP="006468EC">
      <w:pPr>
        <w:jc w:val="center"/>
        <w:rPr>
          <w:b/>
          <w:sz w:val="28"/>
          <w:szCs w:val="28"/>
        </w:rPr>
      </w:pPr>
    </w:p>
    <w:p w:rsidR="006468EC" w:rsidRDefault="006468EC" w:rsidP="006468EC">
      <w:pPr>
        <w:jc w:val="center"/>
        <w:rPr>
          <w:b/>
          <w:sz w:val="28"/>
          <w:szCs w:val="28"/>
        </w:rPr>
      </w:pPr>
    </w:p>
    <w:p w:rsidR="006468EC" w:rsidRDefault="006468EC" w:rsidP="006468EC">
      <w:pPr>
        <w:jc w:val="center"/>
        <w:rPr>
          <w:b/>
          <w:sz w:val="28"/>
          <w:szCs w:val="28"/>
        </w:rPr>
      </w:pPr>
    </w:p>
    <w:p w:rsidR="006468EC" w:rsidRDefault="006468EC" w:rsidP="006468EC">
      <w:pPr>
        <w:jc w:val="center"/>
        <w:rPr>
          <w:b/>
          <w:sz w:val="28"/>
          <w:szCs w:val="28"/>
        </w:rPr>
      </w:pPr>
    </w:p>
    <w:p w:rsidR="006468EC" w:rsidRDefault="006468EC" w:rsidP="006468EC">
      <w:pPr>
        <w:jc w:val="center"/>
        <w:rPr>
          <w:b/>
          <w:sz w:val="28"/>
          <w:szCs w:val="28"/>
        </w:rPr>
      </w:pPr>
    </w:p>
    <w:p w:rsidR="006468EC" w:rsidRPr="00B140C3" w:rsidRDefault="006468EC" w:rsidP="006468EC">
      <w:pPr>
        <w:jc w:val="center"/>
        <w:rPr>
          <w:b/>
          <w:sz w:val="28"/>
          <w:szCs w:val="28"/>
        </w:rPr>
      </w:pPr>
      <w:r w:rsidRPr="00B140C3">
        <w:rPr>
          <w:b/>
          <w:sz w:val="28"/>
          <w:szCs w:val="28"/>
        </w:rPr>
        <w:t>Анализ структуры муниципального внутреннего долга Семячковского сельского поселения по видам задолженности на 01.01.2026 год</w:t>
      </w:r>
    </w:p>
    <w:p w:rsidR="006468EC" w:rsidRPr="00B140C3" w:rsidRDefault="006468EC" w:rsidP="006468EC">
      <w:pPr>
        <w:jc w:val="center"/>
        <w:rPr>
          <w:b/>
          <w:sz w:val="28"/>
          <w:szCs w:val="28"/>
        </w:rPr>
      </w:pPr>
    </w:p>
    <w:p w:rsidR="006468EC" w:rsidRPr="00B140C3" w:rsidRDefault="006468EC" w:rsidP="006468EC">
      <w:pPr>
        <w:tabs>
          <w:tab w:val="left" w:pos="1260"/>
          <w:tab w:val="left" w:pos="7880"/>
        </w:tabs>
        <w:jc w:val="right"/>
        <w:rPr>
          <w:sz w:val="28"/>
          <w:szCs w:val="28"/>
        </w:rPr>
      </w:pPr>
      <w:r w:rsidRPr="00B140C3">
        <w:rPr>
          <w:sz w:val="28"/>
          <w:szCs w:val="28"/>
        </w:rPr>
        <w:tab/>
        <w:t>( рублей)</w:t>
      </w:r>
    </w:p>
    <w:tbl>
      <w:tblPr>
        <w:tblW w:w="9596"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
        <w:gridCol w:w="6840"/>
        <w:gridCol w:w="1980"/>
      </w:tblGrid>
      <w:tr w:rsidR="006468EC" w:rsidRPr="00B140C3" w:rsidTr="00CC326F">
        <w:trPr>
          <w:trHeight w:val="610"/>
        </w:trPr>
        <w:tc>
          <w:tcPr>
            <w:tcW w:w="776" w:type="dxa"/>
          </w:tcPr>
          <w:p w:rsidR="006468EC" w:rsidRPr="00B140C3" w:rsidRDefault="006468EC" w:rsidP="00CC326F">
            <w:pPr>
              <w:rPr>
                <w:sz w:val="26"/>
                <w:szCs w:val="26"/>
              </w:rPr>
            </w:pPr>
            <w:r w:rsidRPr="00B140C3">
              <w:rPr>
                <w:sz w:val="26"/>
                <w:szCs w:val="26"/>
              </w:rPr>
              <w:t xml:space="preserve">№ </w:t>
            </w:r>
            <w:proofErr w:type="spellStart"/>
            <w:proofErr w:type="gramStart"/>
            <w:r w:rsidRPr="00B140C3">
              <w:rPr>
                <w:sz w:val="26"/>
                <w:szCs w:val="26"/>
              </w:rPr>
              <w:t>п</w:t>
            </w:r>
            <w:proofErr w:type="spellEnd"/>
            <w:proofErr w:type="gramEnd"/>
            <w:r w:rsidRPr="00B140C3">
              <w:rPr>
                <w:sz w:val="26"/>
                <w:szCs w:val="26"/>
              </w:rPr>
              <w:t>/</w:t>
            </w:r>
            <w:proofErr w:type="spellStart"/>
            <w:r w:rsidRPr="00B140C3">
              <w:rPr>
                <w:sz w:val="26"/>
                <w:szCs w:val="26"/>
              </w:rPr>
              <w:t>п</w:t>
            </w:r>
            <w:proofErr w:type="spellEnd"/>
          </w:p>
        </w:tc>
        <w:tc>
          <w:tcPr>
            <w:tcW w:w="6840" w:type="dxa"/>
          </w:tcPr>
          <w:p w:rsidR="006468EC" w:rsidRPr="00B140C3" w:rsidRDefault="006468EC" w:rsidP="00CC326F">
            <w:pPr>
              <w:jc w:val="center"/>
              <w:rPr>
                <w:sz w:val="26"/>
                <w:szCs w:val="26"/>
              </w:rPr>
            </w:pPr>
            <w:r w:rsidRPr="00B140C3">
              <w:rPr>
                <w:sz w:val="26"/>
                <w:szCs w:val="26"/>
              </w:rPr>
              <w:t>Наименование</w:t>
            </w:r>
          </w:p>
        </w:tc>
        <w:tc>
          <w:tcPr>
            <w:tcW w:w="1980" w:type="dxa"/>
          </w:tcPr>
          <w:p w:rsidR="006468EC" w:rsidRPr="00B140C3" w:rsidRDefault="006468EC" w:rsidP="00CC326F">
            <w:pPr>
              <w:ind w:right="-333"/>
              <w:jc w:val="center"/>
              <w:rPr>
                <w:sz w:val="24"/>
                <w:szCs w:val="24"/>
              </w:rPr>
            </w:pPr>
            <w:r w:rsidRPr="00B140C3">
              <w:rPr>
                <w:sz w:val="24"/>
                <w:szCs w:val="24"/>
              </w:rPr>
              <w:t>Сумма</w:t>
            </w:r>
          </w:p>
        </w:tc>
      </w:tr>
      <w:tr w:rsidR="006468EC" w:rsidRPr="00B140C3" w:rsidTr="00CC326F">
        <w:trPr>
          <w:trHeight w:val="2135"/>
        </w:trPr>
        <w:tc>
          <w:tcPr>
            <w:tcW w:w="776" w:type="dxa"/>
          </w:tcPr>
          <w:p w:rsidR="006468EC" w:rsidRPr="00B140C3" w:rsidRDefault="006468EC" w:rsidP="00CC326F">
            <w:pPr>
              <w:rPr>
                <w:sz w:val="26"/>
                <w:szCs w:val="26"/>
              </w:rPr>
            </w:pPr>
            <w:r w:rsidRPr="00B140C3">
              <w:rPr>
                <w:b/>
                <w:sz w:val="26"/>
                <w:szCs w:val="26"/>
              </w:rPr>
              <w:t>1</w:t>
            </w:r>
            <w:r w:rsidRPr="00B140C3">
              <w:rPr>
                <w:sz w:val="26"/>
                <w:szCs w:val="26"/>
              </w:rPr>
              <w:t>.</w:t>
            </w:r>
          </w:p>
        </w:tc>
        <w:tc>
          <w:tcPr>
            <w:tcW w:w="6840" w:type="dxa"/>
          </w:tcPr>
          <w:p w:rsidR="006468EC" w:rsidRPr="00B140C3" w:rsidRDefault="006468EC" w:rsidP="00CC326F">
            <w:pPr>
              <w:rPr>
                <w:sz w:val="26"/>
                <w:szCs w:val="26"/>
              </w:rPr>
            </w:pPr>
            <w:r w:rsidRPr="00B140C3">
              <w:rPr>
                <w:b/>
                <w:sz w:val="26"/>
                <w:szCs w:val="26"/>
              </w:rPr>
              <w:t>Размер муниципального внутреннего долга Семячковского сельского поселения по состоянию на 01.01.2025г.,</w:t>
            </w:r>
            <w:r w:rsidRPr="00B140C3">
              <w:rPr>
                <w:sz w:val="26"/>
                <w:szCs w:val="26"/>
              </w:rPr>
              <w:t xml:space="preserve"> </w:t>
            </w:r>
          </w:p>
          <w:p w:rsidR="006468EC" w:rsidRPr="00B140C3" w:rsidRDefault="006468EC" w:rsidP="00CC326F">
            <w:pPr>
              <w:rPr>
                <w:sz w:val="26"/>
                <w:szCs w:val="26"/>
              </w:rPr>
            </w:pPr>
            <w:r w:rsidRPr="00B140C3">
              <w:rPr>
                <w:sz w:val="26"/>
                <w:szCs w:val="26"/>
              </w:rPr>
              <w:t>в том числе:</w:t>
            </w:r>
          </w:p>
          <w:p w:rsidR="006468EC" w:rsidRPr="00B140C3" w:rsidRDefault="006468EC" w:rsidP="00CC326F">
            <w:pPr>
              <w:rPr>
                <w:sz w:val="26"/>
                <w:szCs w:val="26"/>
              </w:rPr>
            </w:pPr>
            <w:r w:rsidRPr="00B140C3">
              <w:rPr>
                <w:sz w:val="26"/>
                <w:szCs w:val="26"/>
              </w:rPr>
              <w:t>1.1–долг по кредитам, полученным Семячковским сельским поселением в кредитных организациях;</w:t>
            </w:r>
          </w:p>
          <w:p w:rsidR="006468EC" w:rsidRPr="00B140C3" w:rsidRDefault="006468EC" w:rsidP="00CC326F">
            <w:pPr>
              <w:rPr>
                <w:sz w:val="26"/>
                <w:szCs w:val="26"/>
              </w:rPr>
            </w:pPr>
            <w:r w:rsidRPr="00B140C3">
              <w:rPr>
                <w:sz w:val="26"/>
                <w:szCs w:val="26"/>
              </w:rPr>
              <w:t>1.2-долг по бюджетным ссудам и бюджетным кредитам, полученным Семячковским сельским поселением от бюджетов других уровней;</w:t>
            </w:r>
          </w:p>
          <w:p w:rsidR="006468EC" w:rsidRPr="00B140C3" w:rsidRDefault="006468EC" w:rsidP="00CC326F">
            <w:pPr>
              <w:rPr>
                <w:sz w:val="26"/>
                <w:szCs w:val="26"/>
              </w:rPr>
            </w:pPr>
            <w:r w:rsidRPr="00B140C3">
              <w:rPr>
                <w:sz w:val="26"/>
                <w:szCs w:val="26"/>
              </w:rPr>
              <w:t>1.3–обязательства по муниципальным гарантиям, предоставленным Семячковским сельским поселением.</w:t>
            </w:r>
          </w:p>
        </w:tc>
        <w:tc>
          <w:tcPr>
            <w:tcW w:w="1980" w:type="dxa"/>
          </w:tcPr>
          <w:p w:rsidR="006468EC" w:rsidRPr="00B140C3" w:rsidRDefault="006468EC" w:rsidP="00CC326F">
            <w:pPr>
              <w:jc w:val="center"/>
              <w:rPr>
                <w:b/>
                <w:sz w:val="26"/>
                <w:szCs w:val="26"/>
              </w:rPr>
            </w:pPr>
            <w:r w:rsidRPr="00B140C3">
              <w:rPr>
                <w:b/>
                <w:sz w:val="26"/>
                <w:szCs w:val="26"/>
              </w:rPr>
              <w:t>0,0</w:t>
            </w:r>
          </w:p>
          <w:p w:rsidR="006468EC" w:rsidRPr="00B140C3" w:rsidRDefault="006468EC" w:rsidP="00CC326F">
            <w:pPr>
              <w:jc w:val="center"/>
              <w:rPr>
                <w:sz w:val="26"/>
                <w:szCs w:val="26"/>
              </w:rPr>
            </w:pPr>
          </w:p>
          <w:p w:rsidR="006468EC" w:rsidRPr="00B140C3" w:rsidRDefault="006468EC" w:rsidP="00CC326F">
            <w:pPr>
              <w:jc w:val="center"/>
              <w:rPr>
                <w:sz w:val="26"/>
                <w:szCs w:val="26"/>
              </w:rPr>
            </w:pPr>
          </w:p>
          <w:p w:rsidR="006468EC" w:rsidRPr="00B140C3" w:rsidRDefault="006468EC" w:rsidP="00CC326F">
            <w:pPr>
              <w:jc w:val="center"/>
              <w:rPr>
                <w:sz w:val="26"/>
                <w:szCs w:val="26"/>
              </w:rPr>
            </w:pPr>
          </w:p>
          <w:p w:rsidR="006468EC" w:rsidRPr="00B140C3" w:rsidRDefault="006468EC" w:rsidP="00CC326F">
            <w:pPr>
              <w:jc w:val="center"/>
              <w:rPr>
                <w:sz w:val="26"/>
                <w:szCs w:val="26"/>
              </w:rPr>
            </w:pPr>
            <w:r w:rsidRPr="00B140C3">
              <w:rPr>
                <w:sz w:val="26"/>
                <w:szCs w:val="26"/>
              </w:rPr>
              <w:t>0,0</w:t>
            </w:r>
          </w:p>
          <w:p w:rsidR="006468EC" w:rsidRPr="00B140C3" w:rsidRDefault="006468EC" w:rsidP="00CC326F">
            <w:pPr>
              <w:jc w:val="center"/>
              <w:rPr>
                <w:sz w:val="26"/>
                <w:szCs w:val="26"/>
              </w:rPr>
            </w:pPr>
          </w:p>
          <w:p w:rsidR="006468EC" w:rsidRPr="00B140C3" w:rsidRDefault="006468EC" w:rsidP="00CC326F">
            <w:pPr>
              <w:jc w:val="center"/>
              <w:rPr>
                <w:sz w:val="26"/>
                <w:szCs w:val="26"/>
              </w:rPr>
            </w:pPr>
          </w:p>
          <w:p w:rsidR="006468EC" w:rsidRPr="00B140C3" w:rsidRDefault="006468EC" w:rsidP="00CC326F">
            <w:pPr>
              <w:jc w:val="center"/>
              <w:rPr>
                <w:sz w:val="26"/>
                <w:szCs w:val="26"/>
              </w:rPr>
            </w:pPr>
            <w:r w:rsidRPr="00B140C3">
              <w:rPr>
                <w:sz w:val="26"/>
                <w:szCs w:val="26"/>
              </w:rPr>
              <w:t>0,0</w:t>
            </w:r>
          </w:p>
          <w:p w:rsidR="006468EC" w:rsidRPr="00B140C3" w:rsidRDefault="006468EC" w:rsidP="00CC326F">
            <w:pPr>
              <w:jc w:val="center"/>
              <w:rPr>
                <w:sz w:val="26"/>
                <w:szCs w:val="26"/>
              </w:rPr>
            </w:pPr>
          </w:p>
          <w:p w:rsidR="006468EC" w:rsidRPr="00B140C3" w:rsidRDefault="006468EC" w:rsidP="00CC326F">
            <w:pPr>
              <w:jc w:val="center"/>
              <w:rPr>
                <w:sz w:val="26"/>
                <w:szCs w:val="26"/>
              </w:rPr>
            </w:pPr>
            <w:r w:rsidRPr="00B140C3">
              <w:rPr>
                <w:sz w:val="26"/>
                <w:szCs w:val="26"/>
              </w:rPr>
              <w:t>0,0</w:t>
            </w:r>
          </w:p>
        </w:tc>
      </w:tr>
      <w:tr w:rsidR="006468EC" w:rsidRPr="00B140C3" w:rsidTr="00CC326F">
        <w:trPr>
          <w:trHeight w:val="231"/>
        </w:trPr>
        <w:tc>
          <w:tcPr>
            <w:tcW w:w="776" w:type="dxa"/>
          </w:tcPr>
          <w:p w:rsidR="006468EC" w:rsidRPr="00B140C3" w:rsidRDefault="006468EC" w:rsidP="00CC326F">
            <w:pPr>
              <w:rPr>
                <w:b/>
                <w:sz w:val="26"/>
                <w:szCs w:val="26"/>
              </w:rPr>
            </w:pPr>
            <w:r w:rsidRPr="00B140C3">
              <w:rPr>
                <w:b/>
                <w:sz w:val="26"/>
                <w:szCs w:val="26"/>
              </w:rPr>
              <w:t>2.</w:t>
            </w:r>
          </w:p>
        </w:tc>
        <w:tc>
          <w:tcPr>
            <w:tcW w:w="6840" w:type="dxa"/>
          </w:tcPr>
          <w:p w:rsidR="006468EC" w:rsidRPr="00B140C3" w:rsidRDefault="006468EC" w:rsidP="00CC326F">
            <w:pPr>
              <w:rPr>
                <w:b/>
                <w:sz w:val="26"/>
                <w:szCs w:val="26"/>
              </w:rPr>
            </w:pPr>
            <w:r w:rsidRPr="00B140C3">
              <w:rPr>
                <w:b/>
                <w:sz w:val="26"/>
                <w:szCs w:val="26"/>
              </w:rPr>
              <w:t>Планируется привлечение внутренних заимствований в 2025году</w:t>
            </w:r>
          </w:p>
        </w:tc>
        <w:tc>
          <w:tcPr>
            <w:tcW w:w="1980" w:type="dxa"/>
          </w:tcPr>
          <w:p w:rsidR="006468EC" w:rsidRPr="00B140C3" w:rsidRDefault="006468EC" w:rsidP="00CC326F">
            <w:pPr>
              <w:jc w:val="center"/>
              <w:rPr>
                <w:b/>
                <w:sz w:val="26"/>
                <w:szCs w:val="26"/>
              </w:rPr>
            </w:pPr>
            <w:r w:rsidRPr="00B140C3">
              <w:rPr>
                <w:b/>
                <w:sz w:val="26"/>
                <w:szCs w:val="26"/>
              </w:rPr>
              <w:t>0,0</w:t>
            </w:r>
          </w:p>
        </w:tc>
      </w:tr>
      <w:tr w:rsidR="006468EC" w:rsidRPr="00B140C3" w:rsidTr="00CC326F">
        <w:trPr>
          <w:trHeight w:val="764"/>
        </w:trPr>
        <w:tc>
          <w:tcPr>
            <w:tcW w:w="776" w:type="dxa"/>
          </w:tcPr>
          <w:p w:rsidR="006468EC" w:rsidRPr="00B140C3" w:rsidRDefault="006468EC" w:rsidP="00CC326F">
            <w:pPr>
              <w:rPr>
                <w:b/>
                <w:sz w:val="26"/>
                <w:szCs w:val="26"/>
              </w:rPr>
            </w:pPr>
            <w:r w:rsidRPr="00B140C3">
              <w:rPr>
                <w:b/>
                <w:sz w:val="26"/>
                <w:szCs w:val="26"/>
              </w:rPr>
              <w:t>3.</w:t>
            </w:r>
          </w:p>
        </w:tc>
        <w:tc>
          <w:tcPr>
            <w:tcW w:w="6840" w:type="dxa"/>
          </w:tcPr>
          <w:p w:rsidR="006468EC" w:rsidRPr="00B140C3" w:rsidRDefault="006468EC" w:rsidP="00CC326F">
            <w:pPr>
              <w:rPr>
                <w:sz w:val="26"/>
                <w:szCs w:val="26"/>
              </w:rPr>
            </w:pPr>
            <w:r w:rsidRPr="00B140C3">
              <w:rPr>
                <w:b/>
                <w:sz w:val="26"/>
                <w:szCs w:val="26"/>
              </w:rPr>
              <w:t>Планируется погашение долговых обязательств в 2025 году</w:t>
            </w:r>
          </w:p>
        </w:tc>
        <w:tc>
          <w:tcPr>
            <w:tcW w:w="1980" w:type="dxa"/>
          </w:tcPr>
          <w:p w:rsidR="006468EC" w:rsidRPr="00B140C3" w:rsidRDefault="006468EC" w:rsidP="00CC326F">
            <w:pPr>
              <w:jc w:val="center"/>
              <w:rPr>
                <w:b/>
                <w:sz w:val="26"/>
                <w:szCs w:val="26"/>
              </w:rPr>
            </w:pPr>
            <w:r w:rsidRPr="00B140C3">
              <w:rPr>
                <w:b/>
                <w:sz w:val="26"/>
                <w:szCs w:val="26"/>
              </w:rPr>
              <w:t>0,0</w:t>
            </w:r>
          </w:p>
          <w:p w:rsidR="006468EC" w:rsidRPr="00B140C3" w:rsidRDefault="006468EC" w:rsidP="00CC326F">
            <w:pPr>
              <w:rPr>
                <w:sz w:val="26"/>
                <w:szCs w:val="26"/>
              </w:rPr>
            </w:pPr>
          </w:p>
        </w:tc>
      </w:tr>
      <w:tr w:rsidR="006468EC" w:rsidRPr="00B140C3" w:rsidTr="00CC326F">
        <w:tc>
          <w:tcPr>
            <w:tcW w:w="776" w:type="dxa"/>
          </w:tcPr>
          <w:p w:rsidR="006468EC" w:rsidRPr="00B140C3" w:rsidRDefault="006468EC" w:rsidP="00CC326F">
            <w:pPr>
              <w:rPr>
                <w:b/>
                <w:sz w:val="26"/>
                <w:szCs w:val="26"/>
              </w:rPr>
            </w:pPr>
            <w:r w:rsidRPr="00B140C3">
              <w:rPr>
                <w:b/>
                <w:sz w:val="26"/>
                <w:szCs w:val="26"/>
              </w:rPr>
              <w:t>4.</w:t>
            </w:r>
          </w:p>
        </w:tc>
        <w:tc>
          <w:tcPr>
            <w:tcW w:w="6840" w:type="dxa"/>
          </w:tcPr>
          <w:p w:rsidR="006468EC" w:rsidRPr="00B140C3" w:rsidRDefault="006468EC" w:rsidP="00CC326F">
            <w:pPr>
              <w:rPr>
                <w:b/>
                <w:sz w:val="26"/>
                <w:szCs w:val="26"/>
              </w:rPr>
            </w:pPr>
            <w:r w:rsidRPr="00B140C3">
              <w:rPr>
                <w:b/>
                <w:sz w:val="26"/>
                <w:szCs w:val="26"/>
              </w:rPr>
              <w:t xml:space="preserve">Остаток задолженности по муниципальному внутреннему долгу по состоянию на 01.01.2026г. (1+2-3), </w:t>
            </w:r>
          </w:p>
          <w:p w:rsidR="006468EC" w:rsidRPr="00B140C3" w:rsidRDefault="006468EC" w:rsidP="00CC326F">
            <w:pPr>
              <w:rPr>
                <w:sz w:val="26"/>
                <w:szCs w:val="26"/>
              </w:rPr>
            </w:pPr>
            <w:r w:rsidRPr="00B140C3">
              <w:rPr>
                <w:sz w:val="26"/>
                <w:szCs w:val="26"/>
              </w:rPr>
              <w:t>в том числе:</w:t>
            </w:r>
          </w:p>
          <w:p w:rsidR="006468EC" w:rsidRPr="00B140C3" w:rsidRDefault="006468EC" w:rsidP="00CC326F">
            <w:pPr>
              <w:rPr>
                <w:sz w:val="26"/>
                <w:szCs w:val="26"/>
              </w:rPr>
            </w:pPr>
            <w:r w:rsidRPr="00B140C3">
              <w:rPr>
                <w:sz w:val="26"/>
                <w:szCs w:val="26"/>
              </w:rPr>
              <w:t>4.1-долг по кредитам, полученным Семячковским сельским поселением в кредитных организациях;</w:t>
            </w:r>
          </w:p>
          <w:p w:rsidR="006468EC" w:rsidRPr="00B140C3" w:rsidRDefault="006468EC" w:rsidP="00CC326F">
            <w:pPr>
              <w:rPr>
                <w:sz w:val="26"/>
                <w:szCs w:val="26"/>
              </w:rPr>
            </w:pPr>
            <w:r w:rsidRPr="00B140C3">
              <w:rPr>
                <w:sz w:val="26"/>
                <w:szCs w:val="26"/>
              </w:rPr>
              <w:t>4.2-долг по бюджетным ссудам и бюджетным кредитам, полученным Семячковским сельским поселением от бюджетов других уровней;</w:t>
            </w:r>
          </w:p>
          <w:p w:rsidR="006468EC" w:rsidRPr="00B140C3" w:rsidRDefault="006468EC" w:rsidP="00CC326F">
            <w:pPr>
              <w:rPr>
                <w:sz w:val="26"/>
                <w:szCs w:val="26"/>
              </w:rPr>
            </w:pPr>
            <w:r w:rsidRPr="00B140C3">
              <w:rPr>
                <w:sz w:val="26"/>
                <w:szCs w:val="26"/>
              </w:rPr>
              <w:t>4.3–обязательства по муниципальным гарантиям, предоставленным Семячковским сельским поселением.</w:t>
            </w:r>
          </w:p>
        </w:tc>
        <w:tc>
          <w:tcPr>
            <w:tcW w:w="1980" w:type="dxa"/>
          </w:tcPr>
          <w:p w:rsidR="006468EC" w:rsidRPr="00B140C3" w:rsidRDefault="006468EC" w:rsidP="00CC326F">
            <w:pPr>
              <w:jc w:val="center"/>
              <w:rPr>
                <w:b/>
                <w:sz w:val="26"/>
                <w:szCs w:val="26"/>
              </w:rPr>
            </w:pPr>
            <w:r w:rsidRPr="00B140C3">
              <w:rPr>
                <w:b/>
                <w:sz w:val="26"/>
                <w:szCs w:val="26"/>
              </w:rPr>
              <w:t>0,0</w:t>
            </w:r>
          </w:p>
          <w:p w:rsidR="006468EC" w:rsidRPr="00B140C3" w:rsidRDefault="006468EC" w:rsidP="00CC326F">
            <w:pPr>
              <w:jc w:val="center"/>
              <w:rPr>
                <w:sz w:val="26"/>
                <w:szCs w:val="26"/>
              </w:rPr>
            </w:pPr>
          </w:p>
          <w:p w:rsidR="006468EC" w:rsidRPr="00B140C3" w:rsidRDefault="006468EC" w:rsidP="00CC326F">
            <w:pPr>
              <w:jc w:val="center"/>
              <w:rPr>
                <w:sz w:val="26"/>
                <w:szCs w:val="26"/>
              </w:rPr>
            </w:pPr>
          </w:p>
          <w:p w:rsidR="006468EC" w:rsidRPr="00B140C3" w:rsidRDefault="006468EC" w:rsidP="00CC326F">
            <w:pPr>
              <w:jc w:val="center"/>
              <w:rPr>
                <w:sz w:val="26"/>
                <w:szCs w:val="26"/>
              </w:rPr>
            </w:pPr>
          </w:p>
          <w:p w:rsidR="006468EC" w:rsidRPr="00B140C3" w:rsidRDefault="006468EC" w:rsidP="00CC326F">
            <w:pPr>
              <w:jc w:val="center"/>
              <w:rPr>
                <w:sz w:val="26"/>
                <w:szCs w:val="26"/>
              </w:rPr>
            </w:pPr>
            <w:r w:rsidRPr="00B140C3">
              <w:rPr>
                <w:sz w:val="26"/>
                <w:szCs w:val="26"/>
              </w:rPr>
              <w:t>0,0</w:t>
            </w:r>
          </w:p>
          <w:p w:rsidR="006468EC" w:rsidRPr="00B140C3" w:rsidRDefault="006468EC" w:rsidP="00CC326F">
            <w:pPr>
              <w:jc w:val="center"/>
              <w:rPr>
                <w:sz w:val="26"/>
                <w:szCs w:val="26"/>
              </w:rPr>
            </w:pPr>
          </w:p>
          <w:p w:rsidR="006468EC" w:rsidRPr="00B140C3" w:rsidRDefault="006468EC" w:rsidP="00CC326F">
            <w:pPr>
              <w:jc w:val="center"/>
              <w:rPr>
                <w:sz w:val="26"/>
                <w:szCs w:val="26"/>
              </w:rPr>
            </w:pPr>
          </w:p>
          <w:p w:rsidR="006468EC" w:rsidRPr="00B140C3" w:rsidRDefault="006468EC" w:rsidP="00CC326F">
            <w:pPr>
              <w:jc w:val="center"/>
              <w:rPr>
                <w:sz w:val="26"/>
                <w:szCs w:val="26"/>
              </w:rPr>
            </w:pPr>
            <w:r w:rsidRPr="00B140C3">
              <w:rPr>
                <w:sz w:val="26"/>
                <w:szCs w:val="26"/>
              </w:rPr>
              <w:t>0,0</w:t>
            </w:r>
          </w:p>
          <w:p w:rsidR="006468EC" w:rsidRPr="00B140C3" w:rsidRDefault="006468EC" w:rsidP="00CC326F">
            <w:pPr>
              <w:jc w:val="center"/>
              <w:rPr>
                <w:sz w:val="26"/>
                <w:szCs w:val="26"/>
              </w:rPr>
            </w:pPr>
          </w:p>
          <w:p w:rsidR="006468EC" w:rsidRPr="00B140C3" w:rsidRDefault="006468EC" w:rsidP="00CC326F">
            <w:pPr>
              <w:jc w:val="center"/>
              <w:rPr>
                <w:sz w:val="26"/>
                <w:szCs w:val="26"/>
              </w:rPr>
            </w:pPr>
            <w:r w:rsidRPr="00B140C3">
              <w:rPr>
                <w:sz w:val="26"/>
                <w:szCs w:val="26"/>
              </w:rPr>
              <w:t>0,0</w:t>
            </w:r>
          </w:p>
        </w:tc>
      </w:tr>
    </w:tbl>
    <w:p w:rsidR="006468EC" w:rsidRPr="00B140C3" w:rsidRDefault="006468EC" w:rsidP="006468EC">
      <w:pPr>
        <w:jc w:val="both"/>
        <w:rPr>
          <w:sz w:val="26"/>
          <w:szCs w:val="26"/>
        </w:rPr>
      </w:pPr>
    </w:p>
    <w:p w:rsidR="006468EC" w:rsidRDefault="006468EC" w:rsidP="006468EC">
      <w:pPr>
        <w:rPr>
          <w:rFonts w:asciiTheme="minorHAnsi" w:hAnsiTheme="minorHAnsi"/>
        </w:rPr>
      </w:pPr>
    </w:p>
    <w:p w:rsidR="006468EC" w:rsidRPr="00B140C3" w:rsidRDefault="006468EC" w:rsidP="006468EC">
      <w:pPr>
        <w:rPr>
          <w:rFonts w:asciiTheme="minorHAnsi" w:hAnsiTheme="minorHAnsi"/>
        </w:rPr>
      </w:pPr>
    </w:p>
    <w:p w:rsidR="006468EC" w:rsidRPr="00B140C3" w:rsidRDefault="006468EC" w:rsidP="006468EC">
      <w:pPr>
        <w:rPr>
          <w:rFonts w:asciiTheme="minorHAnsi" w:hAnsiTheme="minorHAnsi"/>
        </w:rPr>
      </w:pPr>
    </w:p>
    <w:p w:rsidR="006468EC" w:rsidRPr="00B140C3" w:rsidRDefault="006468EC" w:rsidP="006468EC">
      <w:pPr>
        <w:rPr>
          <w:rFonts w:asciiTheme="minorHAnsi" w:hAnsiTheme="minorHAnsi"/>
        </w:rPr>
      </w:pPr>
    </w:p>
    <w:p w:rsidR="006468EC" w:rsidRPr="00B140C3" w:rsidRDefault="006468EC" w:rsidP="006468EC">
      <w:pPr>
        <w:rPr>
          <w:rFonts w:asciiTheme="minorHAnsi" w:hAnsiTheme="minorHAnsi"/>
        </w:rPr>
      </w:pPr>
    </w:p>
    <w:p w:rsidR="006468EC" w:rsidRPr="00B140C3" w:rsidRDefault="006468EC" w:rsidP="006468EC">
      <w:pPr>
        <w:rPr>
          <w:rFonts w:asciiTheme="minorHAnsi" w:hAnsiTheme="minorHAnsi"/>
        </w:rPr>
      </w:pPr>
    </w:p>
    <w:p w:rsidR="006468EC" w:rsidRPr="00B140C3" w:rsidRDefault="006468EC" w:rsidP="006468EC">
      <w:pPr>
        <w:rPr>
          <w:rFonts w:asciiTheme="minorHAnsi" w:hAnsiTheme="minorHAnsi"/>
        </w:rPr>
      </w:pPr>
    </w:p>
    <w:p w:rsidR="006468EC" w:rsidRPr="00B140C3" w:rsidRDefault="006468EC" w:rsidP="006468EC">
      <w:pPr>
        <w:rPr>
          <w:rFonts w:asciiTheme="minorHAnsi" w:hAnsiTheme="minorHAnsi"/>
        </w:rPr>
      </w:pPr>
    </w:p>
    <w:p w:rsidR="006468EC" w:rsidRPr="00B140C3" w:rsidRDefault="006468EC" w:rsidP="006468EC">
      <w:pPr>
        <w:rPr>
          <w:rFonts w:asciiTheme="minorHAnsi" w:hAnsiTheme="minorHAnsi"/>
        </w:rPr>
      </w:pPr>
    </w:p>
    <w:p w:rsidR="006468EC" w:rsidRPr="00B140C3" w:rsidRDefault="006468EC" w:rsidP="006468EC">
      <w:pPr>
        <w:rPr>
          <w:rFonts w:asciiTheme="minorHAnsi" w:hAnsiTheme="minorHAnsi"/>
        </w:rPr>
      </w:pPr>
    </w:p>
    <w:p w:rsidR="006468EC" w:rsidRPr="00B140C3" w:rsidRDefault="006468EC" w:rsidP="006468EC">
      <w:pPr>
        <w:jc w:val="center"/>
        <w:rPr>
          <w:b/>
          <w:sz w:val="28"/>
          <w:szCs w:val="28"/>
        </w:rPr>
      </w:pPr>
      <w:r w:rsidRPr="00B140C3">
        <w:rPr>
          <w:b/>
          <w:sz w:val="28"/>
          <w:szCs w:val="28"/>
        </w:rPr>
        <w:t xml:space="preserve"> Анализ структуры муниципального внутреннего долга Семячковского сельского поселения по видам задолженности на 01.01.2027 год</w:t>
      </w:r>
    </w:p>
    <w:p w:rsidR="006468EC" w:rsidRPr="00B140C3" w:rsidRDefault="006468EC" w:rsidP="006468EC">
      <w:pPr>
        <w:jc w:val="center"/>
        <w:rPr>
          <w:b/>
          <w:sz w:val="28"/>
          <w:szCs w:val="28"/>
        </w:rPr>
      </w:pPr>
    </w:p>
    <w:p w:rsidR="006468EC" w:rsidRPr="00B140C3" w:rsidRDefault="006468EC" w:rsidP="006468EC">
      <w:pPr>
        <w:tabs>
          <w:tab w:val="left" w:pos="1260"/>
          <w:tab w:val="left" w:pos="7880"/>
        </w:tabs>
        <w:jc w:val="right"/>
        <w:rPr>
          <w:sz w:val="28"/>
          <w:szCs w:val="28"/>
        </w:rPr>
      </w:pPr>
      <w:r w:rsidRPr="00B140C3">
        <w:rPr>
          <w:sz w:val="28"/>
          <w:szCs w:val="28"/>
        </w:rPr>
        <w:tab/>
        <w:t>( рублей)</w:t>
      </w:r>
    </w:p>
    <w:tbl>
      <w:tblPr>
        <w:tblW w:w="9596"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
        <w:gridCol w:w="6840"/>
        <w:gridCol w:w="1980"/>
      </w:tblGrid>
      <w:tr w:rsidR="006468EC" w:rsidRPr="00B140C3" w:rsidTr="00CC326F">
        <w:trPr>
          <w:trHeight w:val="610"/>
        </w:trPr>
        <w:tc>
          <w:tcPr>
            <w:tcW w:w="776" w:type="dxa"/>
          </w:tcPr>
          <w:p w:rsidR="006468EC" w:rsidRPr="00B140C3" w:rsidRDefault="006468EC" w:rsidP="00CC326F">
            <w:pPr>
              <w:rPr>
                <w:sz w:val="26"/>
                <w:szCs w:val="26"/>
              </w:rPr>
            </w:pPr>
            <w:r w:rsidRPr="00B140C3">
              <w:rPr>
                <w:sz w:val="26"/>
                <w:szCs w:val="26"/>
              </w:rPr>
              <w:t xml:space="preserve">№ </w:t>
            </w:r>
            <w:proofErr w:type="spellStart"/>
            <w:proofErr w:type="gramStart"/>
            <w:r w:rsidRPr="00B140C3">
              <w:rPr>
                <w:sz w:val="26"/>
                <w:szCs w:val="26"/>
              </w:rPr>
              <w:t>п</w:t>
            </w:r>
            <w:proofErr w:type="spellEnd"/>
            <w:proofErr w:type="gramEnd"/>
            <w:r w:rsidRPr="00B140C3">
              <w:rPr>
                <w:sz w:val="26"/>
                <w:szCs w:val="26"/>
              </w:rPr>
              <w:t>/</w:t>
            </w:r>
            <w:proofErr w:type="spellStart"/>
            <w:r w:rsidRPr="00B140C3">
              <w:rPr>
                <w:sz w:val="26"/>
                <w:szCs w:val="26"/>
              </w:rPr>
              <w:t>п</w:t>
            </w:r>
            <w:proofErr w:type="spellEnd"/>
          </w:p>
        </w:tc>
        <w:tc>
          <w:tcPr>
            <w:tcW w:w="6840" w:type="dxa"/>
          </w:tcPr>
          <w:p w:rsidR="006468EC" w:rsidRPr="00B140C3" w:rsidRDefault="006468EC" w:rsidP="00CC326F">
            <w:pPr>
              <w:jc w:val="center"/>
              <w:rPr>
                <w:sz w:val="26"/>
                <w:szCs w:val="26"/>
              </w:rPr>
            </w:pPr>
            <w:r w:rsidRPr="00B140C3">
              <w:rPr>
                <w:sz w:val="26"/>
                <w:szCs w:val="26"/>
              </w:rPr>
              <w:t>Наименование</w:t>
            </w:r>
          </w:p>
        </w:tc>
        <w:tc>
          <w:tcPr>
            <w:tcW w:w="1980" w:type="dxa"/>
          </w:tcPr>
          <w:p w:rsidR="006468EC" w:rsidRPr="00B140C3" w:rsidRDefault="006468EC" w:rsidP="00CC326F">
            <w:pPr>
              <w:ind w:right="-333"/>
              <w:jc w:val="center"/>
              <w:rPr>
                <w:sz w:val="24"/>
                <w:szCs w:val="24"/>
              </w:rPr>
            </w:pPr>
            <w:r w:rsidRPr="00B140C3">
              <w:rPr>
                <w:sz w:val="24"/>
                <w:szCs w:val="24"/>
              </w:rPr>
              <w:t>Сумма</w:t>
            </w:r>
          </w:p>
        </w:tc>
      </w:tr>
      <w:tr w:rsidR="006468EC" w:rsidRPr="00B140C3" w:rsidTr="00CC326F">
        <w:trPr>
          <w:trHeight w:val="2135"/>
        </w:trPr>
        <w:tc>
          <w:tcPr>
            <w:tcW w:w="776" w:type="dxa"/>
          </w:tcPr>
          <w:p w:rsidR="006468EC" w:rsidRPr="00B140C3" w:rsidRDefault="006468EC" w:rsidP="00CC326F">
            <w:pPr>
              <w:rPr>
                <w:sz w:val="26"/>
                <w:szCs w:val="26"/>
              </w:rPr>
            </w:pPr>
            <w:r w:rsidRPr="00B140C3">
              <w:rPr>
                <w:b/>
                <w:sz w:val="26"/>
                <w:szCs w:val="26"/>
              </w:rPr>
              <w:t>1</w:t>
            </w:r>
            <w:r w:rsidRPr="00B140C3">
              <w:rPr>
                <w:sz w:val="26"/>
                <w:szCs w:val="26"/>
              </w:rPr>
              <w:t>.</w:t>
            </w:r>
          </w:p>
        </w:tc>
        <w:tc>
          <w:tcPr>
            <w:tcW w:w="6840" w:type="dxa"/>
          </w:tcPr>
          <w:p w:rsidR="006468EC" w:rsidRPr="00B140C3" w:rsidRDefault="006468EC" w:rsidP="00CC326F">
            <w:pPr>
              <w:rPr>
                <w:sz w:val="26"/>
                <w:szCs w:val="26"/>
              </w:rPr>
            </w:pPr>
            <w:r w:rsidRPr="00B140C3">
              <w:rPr>
                <w:b/>
                <w:sz w:val="26"/>
                <w:szCs w:val="26"/>
              </w:rPr>
              <w:t>Размер муниципального внутреннего долга Семячковского сельского поселения по состоянию на 01.01.2026г.,</w:t>
            </w:r>
            <w:r w:rsidRPr="00B140C3">
              <w:rPr>
                <w:sz w:val="26"/>
                <w:szCs w:val="26"/>
              </w:rPr>
              <w:t xml:space="preserve"> </w:t>
            </w:r>
          </w:p>
          <w:p w:rsidR="006468EC" w:rsidRPr="00B140C3" w:rsidRDefault="006468EC" w:rsidP="00CC326F">
            <w:pPr>
              <w:rPr>
                <w:sz w:val="26"/>
                <w:szCs w:val="26"/>
              </w:rPr>
            </w:pPr>
            <w:r w:rsidRPr="00B140C3">
              <w:rPr>
                <w:sz w:val="26"/>
                <w:szCs w:val="26"/>
              </w:rPr>
              <w:t>в том числе:</w:t>
            </w:r>
          </w:p>
          <w:p w:rsidR="006468EC" w:rsidRPr="00B140C3" w:rsidRDefault="006468EC" w:rsidP="00CC326F">
            <w:pPr>
              <w:rPr>
                <w:sz w:val="26"/>
                <w:szCs w:val="26"/>
              </w:rPr>
            </w:pPr>
            <w:r w:rsidRPr="00B140C3">
              <w:rPr>
                <w:sz w:val="26"/>
                <w:szCs w:val="26"/>
              </w:rPr>
              <w:t>1.1–долг по кредитам, полученным Семячковским сельским поселением в кредитных организациях;</w:t>
            </w:r>
          </w:p>
          <w:p w:rsidR="006468EC" w:rsidRPr="00B140C3" w:rsidRDefault="006468EC" w:rsidP="00CC326F">
            <w:pPr>
              <w:rPr>
                <w:sz w:val="26"/>
                <w:szCs w:val="26"/>
              </w:rPr>
            </w:pPr>
            <w:r w:rsidRPr="00B140C3">
              <w:rPr>
                <w:sz w:val="26"/>
                <w:szCs w:val="26"/>
              </w:rPr>
              <w:t>1.2-долг по бюджетным ссудам и бюджетным кредитам, полученным Семячковским сельским поселением от бюджетов других уровней;</w:t>
            </w:r>
          </w:p>
          <w:p w:rsidR="006468EC" w:rsidRPr="00B140C3" w:rsidRDefault="006468EC" w:rsidP="00CC326F">
            <w:pPr>
              <w:rPr>
                <w:sz w:val="26"/>
                <w:szCs w:val="26"/>
              </w:rPr>
            </w:pPr>
            <w:r w:rsidRPr="00B140C3">
              <w:rPr>
                <w:sz w:val="26"/>
                <w:szCs w:val="26"/>
              </w:rPr>
              <w:t>1.3–обязательства по муниципальным гарантиям, предоставленным Семячковским сельским поселением.</w:t>
            </w:r>
          </w:p>
        </w:tc>
        <w:tc>
          <w:tcPr>
            <w:tcW w:w="1980" w:type="dxa"/>
          </w:tcPr>
          <w:p w:rsidR="006468EC" w:rsidRPr="00B140C3" w:rsidRDefault="006468EC" w:rsidP="00CC326F">
            <w:pPr>
              <w:jc w:val="center"/>
              <w:rPr>
                <w:b/>
                <w:sz w:val="26"/>
                <w:szCs w:val="26"/>
              </w:rPr>
            </w:pPr>
            <w:r w:rsidRPr="00B140C3">
              <w:rPr>
                <w:b/>
                <w:sz w:val="26"/>
                <w:szCs w:val="26"/>
              </w:rPr>
              <w:t>0,0</w:t>
            </w:r>
          </w:p>
          <w:p w:rsidR="006468EC" w:rsidRPr="00B140C3" w:rsidRDefault="006468EC" w:rsidP="00CC326F">
            <w:pPr>
              <w:jc w:val="center"/>
              <w:rPr>
                <w:sz w:val="26"/>
                <w:szCs w:val="26"/>
              </w:rPr>
            </w:pPr>
          </w:p>
          <w:p w:rsidR="006468EC" w:rsidRPr="00B140C3" w:rsidRDefault="006468EC" w:rsidP="00CC326F">
            <w:pPr>
              <w:jc w:val="center"/>
              <w:rPr>
                <w:sz w:val="26"/>
                <w:szCs w:val="26"/>
              </w:rPr>
            </w:pPr>
          </w:p>
          <w:p w:rsidR="006468EC" w:rsidRPr="00B140C3" w:rsidRDefault="006468EC" w:rsidP="00CC326F">
            <w:pPr>
              <w:jc w:val="center"/>
              <w:rPr>
                <w:sz w:val="26"/>
                <w:szCs w:val="26"/>
              </w:rPr>
            </w:pPr>
          </w:p>
          <w:p w:rsidR="006468EC" w:rsidRPr="00B140C3" w:rsidRDefault="006468EC" w:rsidP="00CC326F">
            <w:pPr>
              <w:jc w:val="center"/>
              <w:rPr>
                <w:sz w:val="26"/>
                <w:szCs w:val="26"/>
              </w:rPr>
            </w:pPr>
            <w:r w:rsidRPr="00B140C3">
              <w:rPr>
                <w:sz w:val="26"/>
                <w:szCs w:val="26"/>
              </w:rPr>
              <w:t>0,0</w:t>
            </w:r>
          </w:p>
          <w:p w:rsidR="006468EC" w:rsidRPr="00B140C3" w:rsidRDefault="006468EC" w:rsidP="00CC326F">
            <w:pPr>
              <w:jc w:val="center"/>
              <w:rPr>
                <w:sz w:val="26"/>
                <w:szCs w:val="26"/>
              </w:rPr>
            </w:pPr>
          </w:p>
          <w:p w:rsidR="006468EC" w:rsidRPr="00B140C3" w:rsidRDefault="006468EC" w:rsidP="00CC326F">
            <w:pPr>
              <w:jc w:val="center"/>
              <w:rPr>
                <w:sz w:val="26"/>
                <w:szCs w:val="26"/>
              </w:rPr>
            </w:pPr>
          </w:p>
          <w:p w:rsidR="006468EC" w:rsidRPr="00B140C3" w:rsidRDefault="006468EC" w:rsidP="00CC326F">
            <w:pPr>
              <w:jc w:val="center"/>
              <w:rPr>
                <w:sz w:val="26"/>
                <w:szCs w:val="26"/>
              </w:rPr>
            </w:pPr>
            <w:r w:rsidRPr="00B140C3">
              <w:rPr>
                <w:sz w:val="26"/>
                <w:szCs w:val="26"/>
              </w:rPr>
              <w:t>0,0</w:t>
            </w:r>
          </w:p>
          <w:p w:rsidR="006468EC" w:rsidRPr="00B140C3" w:rsidRDefault="006468EC" w:rsidP="00CC326F">
            <w:pPr>
              <w:jc w:val="center"/>
              <w:rPr>
                <w:sz w:val="26"/>
                <w:szCs w:val="26"/>
              </w:rPr>
            </w:pPr>
          </w:p>
          <w:p w:rsidR="006468EC" w:rsidRPr="00B140C3" w:rsidRDefault="006468EC" w:rsidP="00CC326F">
            <w:pPr>
              <w:jc w:val="center"/>
              <w:rPr>
                <w:sz w:val="26"/>
                <w:szCs w:val="26"/>
              </w:rPr>
            </w:pPr>
            <w:r w:rsidRPr="00B140C3">
              <w:rPr>
                <w:sz w:val="26"/>
                <w:szCs w:val="26"/>
              </w:rPr>
              <w:t>0,0</w:t>
            </w:r>
          </w:p>
        </w:tc>
      </w:tr>
      <w:tr w:rsidR="006468EC" w:rsidRPr="00B140C3" w:rsidTr="00CC326F">
        <w:trPr>
          <w:trHeight w:val="231"/>
        </w:trPr>
        <w:tc>
          <w:tcPr>
            <w:tcW w:w="776" w:type="dxa"/>
          </w:tcPr>
          <w:p w:rsidR="006468EC" w:rsidRPr="00B140C3" w:rsidRDefault="006468EC" w:rsidP="00CC326F">
            <w:pPr>
              <w:rPr>
                <w:b/>
                <w:sz w:val="26"/>
                <w:szCs w:val="26"/>
              </w:rPr>
            </w:pPr>
            <w:r w:rsidRPr="00B140C3">
              <w:rPr>
                <w:b/>
                <w:sz w:val="26"/>
                <w:szCs w:val="26"/>
              </w:rPr>
              <w:t>2.</w:t>
            </w:r>
          </w:p>
        </w:tc>
        <w:tc>
          <w:tcPr>
            <w:tcW w:w="6840" w:type="dxa"/>
          </w:tcPr>
          <w:p w:rsidR="006468EC" w:rsidRPr="00B140C3" w:rsidRDefault="006468EC" w:rsidP="00CC326F">
            <w:pPr>
              <w:rPr>
                <w:b/>
                <w:sz w:val="26"/>
                <w:szCs w:val="26"/>
              </w:rPr>
            </w:pPr>
            <w:r w:rsidRPr="00B140C3">
              <w:rPr>
                <w:b/>
                <w:sz w:val="26"/>
                <w:szCs w:val="26"/>
              </w:rPr>
              <w:t>Планируется привлечение внутренних заимствований в 2026году</w:t>
            </w:r>
          </w:p>
        </w:tc>
        <w:tc>
          <w:tcPr>
            <w:tcW w:w="1980" w:type="dxa"/>
          </w:tcPr>
          <w:p w:rsidR="006468EC" w:rsidRPr="00B140C3" w:rsidRDefault="006468EC" w:rsidP="00CC326F">
            <w:pPr>
              <w:jc w:val="center"/>
              <w:rPr>
                <w:b/>
                <w:sz w:val="26"/>
                <w:szCs w:val="26"/>
              </w:rPr>
            </w:pPr>
            <w:r w:rsidRPr="00B140C3">
              <w:rPr>
                <w:b/>
                <w:sz w:val="26"/>
                <w:szCs w:val="26"/>
              </w:rPr>
              <w:t>0,0</w:t>
            </w:r>
          </w:p>
        </w:tc>
      </w:tr>
      <w:tr w:rsidR="006468EC" w:rsidRPr="00B140C3" w:rsidTr="00CC326F">
        <w:trPr>
          <w:trHeight w:val="764"/>
        </w:trPr>
        <w:tc>
          <w:tcPr>
            <w:tcW w:w="776" w:type="dxa"/>
          </w:tcPr>
          <w:p w:rsidR="006468EC" w:rsidRPr="00B140C3" w:rsidRDefault="006468EC" w:rsidP="00CC326F">
            <w:pPr>
              <w:rPr>
                <w:b/>
                <w:sz w:val="26"/>
                <w:szCs w:val="26"/>
              </w:rPr>
            </w:pPr>
            <w:r w:rsidRPr="00B140C3">
              <w:rPr>
                <w:b/>
                <w:sz w:val="26"/>
                <w:szCs w:val="26"/>
              </w:rPr>
              <w:t>3.</w:t>
            </w:r>
          </w:p>
        </w:tc>
        <w:tc>
          <w:tcPr>
            <w:tcW w:w="6840" w:type="dxa"/>
          </w:tcPr>
          <w:p w:rsidR="006468EC" w:rsidRPr="00B140C3" w:rsidRDefault="006468EC" w:rsidP="00CC326F">
            <w:pPr>
              <w:rPr>
                <w:sz w:val="26"/>
                <w:szCs w:val="26"/>
              </w:rPr>
            </w:pPr>
            <w:r w:rsidRPr="00B140C3">
              <w:rPr>
                <w:b/>
                <w:sz w:val="26"/>
                <w:szCs w:val="26"/>
              </w:rPr>
              <w:t>Планируется погашение долговых обязательств в 2026 году</w:t>
            </w:r>
          </w:p>
        </w:tc>
        <w:tc>
          <w:tcPr>
            <w:tcW w:w="1980" w:type="dxa"/>
          </w:tcPr>
          <w:p w:rsidR="006468EC" w:rsidRPr="00B140C3" w:rsidRDefault="006468EC" w:rsidP="00CC326F">
            <w:pPr>
              <w:jc w:val="center"/>
              <w:rPr>
                <w:b/>
                <w:sz w:val="26"/>
                <w:szCs w:val="26"/>
              </w:rPr>
            </w:pPr>
            <w:r w:rsidRPr="00B140C3">
              <w:rPr>
                <w:b/>
                <w:sz w:val="26"/>
                <w:szCs w:val="26"/>
              </w:rPr>
              <w:t>0,0</w:t>
            </w:r>
          </w:p>
          <w:p w:rsidR="006468EC" w:rsidRPr="00B140C3" w:rsidRDefault="006468EC" w:rsidP="00CC326F">
            <w:pPr>
              <w:rPr>
                <w:sz w:val="26"/>
                <w:szCs w:val="26"/>
              </w:rPr>
            </w:pPr>
          </w:p>
        </w:tc>
      </w:tr>
      <w:tr w:rsidR="006468EC" w:rsidRPr="00B140C3" w:rsidTr="00CC326F">
        <w:tc>
          <w:tcPr>
            <w:tcW w:w="776" w:type="dxa"/>
          </w:tcPr>
          <w:p w:rsidR="006468EC" w:rsidRPr="00B140C3" w:rsidRDefault="006468EC" w:rsidP="00CC326F">
            <w:pPr>
              <w:rPr>
                <w:b/>
                <w:sz w:val="26"/>
                <w:szCs w:val="26"/>
              </w:rPr>
            </w:pPr>
            <w:r w:rsidRPr="00B140C3">
              <w:rPr>
                <w:b/>
                <w:sz w:val="26"/>
                <w:szCs w:val="26"/>
              </w:rPr>
              <w:t>4.</w:t>
            </w:r>
          </w:p>
        </w:tc>
        <w:tc>
          <w:tcPr>
            <w:tcW w:w="6840" w:type="dxa"/>
          </w:tcPr>
          <w:p w:rsidR="006468EC" w:rsidRPr="00B140C3" w:rsidRDefault="006468EC" w:rsidP="00CC326F">
            <w:pPr>
              <w:rPr>
                <w:b/>
                <w:sz w:val="26"/>
                <w:szCs w:val="26"/>
              </w:rPr>
            </w:pPr>
            <w:r w:rsidRPr="00B140C3">
              <w:rPr>
                <w:b/>
                <w:sz w:val="26"/>
                <w:szCs w:val="26"/>
              </w:rPr>
              <w:t xml:space="preserve">Остаток задолженности по муниципальному внутреннему долгу по состоянию на 01.01.2027г. (1+2-3), </w:t>
            </w:r>
          </w:p>
          <w:p w:rsidR="006468EC" w:rsidRPr="00B140C3" w:rsidRDefault="006468EC" w:rsidP="00CC326F">
            <w:pPr>
              <w:rPr>
                <w:sz w:val="26"/>
                <w:szCs w:val="26"/>
              </w:rPr>
            </w:pPr>
            <w:r w:rsidRPr="00B140C3">
              <w:rPr>
                <w:sz w:val="26"/>
                <w:szCs w:val="26"/>
              </w:rPr>
              <w:t>в том числе:</w:t>
            </w:r>
          </w:p>
          <w:p w:rsidR="006468EC" w:rsidRPr="00B140C3" w:rsidRDefault="006468EC" w:rsidP="00CC326F">
            <w:pPr>
              <w:rPr>
                <w:sz w:val="26"/>
                <w:szCs w:val="26"/>
              </w:rPr>
            </w:pPr>
            <w:r w:rsidRPr="00B140C3">
              <w:rPr>
                <w:sz w:val="26"/>
                <w:szCs w:val="26"/>
              </w:rPr>
              <w:t>4.1-долг по кредитам, полученным Семячковским сельским поселением в кредитных организациях;</w:t>
            </w:r>
          </w:p>
          <w:p w:rsidR="006468EC" w:rsidRPr="00B140C3" w:rsidRDefault="006468EC" w:rsidP="00CC326F">
            <w:pPr>
              <w:rPr>
                <w:sz w:val="26"/>
                <w:szCs w:val="26"/>
              </w:rPr>
            </w:pPr>
            <w:r w:rsidRPr="00B140C3">
              <w:rPr>
                <w:sz w:val="26"/>
                <w:szCs w:val="26"/>
              </w:rPr>
              <w:t>4.2-долг по бюджетным ссудам и бюджетным кредитам, полученным Семячковским сельским поселением от бюджетов других уровней;</w:t>
            </w:r>
          </w:p>
          <w:p w:rsidR="006468EC" w:rsidRPr="00B140C3" w:rsidRDefault="006468EC" w:rsidP="00CC326F">
            <w:pPr>
              <w:rPr>
                <w:sz w:val="26"/>
                <w:szCs w:val="26"/>
              </w:rPr>
            </w:pPr>
            <w:r w:rsidRPr="00B140C3">
              <w:rPr>
                <w:sz w:val="26"/>
                <w:szCs w:val="26"/>
              </w:rPr>
              <w:t>4.3–обязательства по муниципальным гарантиям, предоставленным Семячковским сельским поселением.</w:t>
            </w:r>
          </w:p>
        </w:tc>
        <w:tc>
          <w:tcPr>
            <w:tcW w:w="1980" w:type="dxa"/>
          </w:tcPr>
          <w:p w:rsidR="006468EC" w:rsidRPr="00B140C3" w:rsidRDefault="006468EC" w:rsidP="00CC326F">
            <w:pPr>
              <w:jc w:val="center"/>
              <w:rPr>
                <w:b/>
                <w:sz w:val="26"/>
                <w:szCs w:val="26"/>
              </w:rPr>
            </w:pPr>
            <w:r w:rsidRPr="00B140C3">
              <w:rPr>
                <w:b/>
                <w:sz w:val="26"/>
                <w:szCs w:val="26"/>
              </w:rPr>
              <w:t>0,0</w:t>
            </w:r>
          </w:p>
          <w:p w:rsidR="006468EC" w:rsidRPr="00B140C3" w:rsidRDefault="006468EC" w:rsidP="00CC326F">
            <w:pPr>
              <w:jc w:val="center"/>
              <w:rPr>
                <w:sz w:val="26"/>
                <w:szCs w:val="26"/>
              </w:rPr>
            </w:pPr>
          </w:p>
          <w:p w:rsidR="006468EC" w:rsidRPr="00B140C3" w:rsidRDefault="006468EC" w:rsidP="00CC326F">
            <w:pPr>
              <w:jc w:val="center"/>
              <w:rPr>
                <w:sz w:val="26"/>
                <w:szCs w:val="26"/>
              </w:rPr>
            </w:pPr>
          </w:p>
          <w:p w:rsidR="006468EC" w:rsidRPr="00B140C3" w:rsidRDefault="006468EC" w:rsidP="00CC326F">
            <w:pPr>
              <w:jc w:val="center"/>
              <w:rPr>
                <w:sz w:val="26"/>
                <w:szCs w:val="26"/>
              </w:rPr>
            </w:pPr>
          </w:p>
          <w:p w:rsidR="006468EC" w:rsidRPr="00B140C3" w:rsidRDefault="006468EC" w:rsidP="00CC326F">
            <w:pPr>
              <w:jc w:val="center"/>
              <w:rPr>
                <w:sz w:val="26"/>
                <w:szCs w:val="26"/>
              </w:rPr>
            </w:pPr>
            <w:r w:rsidRPr="00B140C3">
              <w:rPr>
                <w:sz w:val="26"/>
                <w:szCs w:val="26"/>
              </w:rPr>
              <w:t>0,0</w:t>
            </w:r>
          </w:p>
          <w:p w:rsidR="006468EC" w:rsidRPr="00B140C3" w:rsidRDefault="006468EC" w:rsidP="00CC326F">
            <w:pPr>
              <w:jc w:val="center"/>
              <w:rPr>
                <w:sz w:val="26"/>
                <w:szCs w:val="26"/>
              </w:rPr>
            </w:pPr>
          </w:p>
          <w:p w:rsidR="006468EC" w:rsidRPr="00B140C3" w:rsidRDefault="006468EC" w:rsidP="00CC326F">
            <w:pPr>
              <w:jc w:val="center"/>
              <w:rPr>
                <w:sz w:val="26"/>
                <w:szCs w:val="26"/>
              </w:rPr>
            </w:pPr>
          </w:p>
          <w:p w:rsidR="006468EC" w:rsidRPr="00B140C3" w:rsidRDefault="006468EC" w:rsidP="00CC326F">
            <w:pPr>
              <w:jc w:val="center"/>
              <w:rPr>
                <w:sz w:val="26"/>
                <w:szCs w:val="26"/>
              </w:rPr>
            </w:pPr>
            <w:r w:rsidRPr="00B140C3">
              <w:rPr>
                <w:sz w:val="26"/>
                <w:szCs w:val="26"/>
              </w:rPr>
              <w:t>0,0</w:t>
            </w:r>
          </w:p>
          <w:p w:rsidR="006468EC" w:rsidRPr="00B140C3" w:rsidRDefault="006468EC" w:rsidP="00CC326F">
            <w:pPr>
              <w:jc w:val="center"/>
              <w:rPr>
                <w:sz w:val="26"/>
                <w:szCs w:val="26"/>
              </w:rPr>
            </w:pPr>
          </w:p>
          <w:p w:rsidR="006468EC" w:rsidRPr="00B140C3" w:rsidRDefault="006468EC" w:rsidP="00CC326F">
            <w:pPr>
              <w:jc w:val="center"/>
              <w:rPr>
                <w:sz w:val="26"/>
                <w:szCs w:val="26"/>
              </w:rPr>
            </w:pPr>
            <w:r w:rsidRPr="00B140C3">
              <w:rPr>
                <w:sz w:val="26"/>
                <w:szCs w:val="26"/>
              </w:rPr>
              <w:t>0,0</w:t>
            </w:r>
          </w:p>
        </w:tc>
      </w:tr>
    </w:tbl>
    <w:p w:rsidR="006468EC" w:rsidRPr="00B140C3" w:rsidRDefault="006468EC" w:rsidP="006468EC">
      <w:pPr>
        <w:ind w:firstLine="708"/>
        <w:rPr>
          <w:rFonts w:asciiTheme="minorHAnsi" w:hAnsiTheme="minorHAnsi"/>
        </w:rPr>
      </w:pPr>
    </w:p>
    <w:p w:rsidR="006468EC" w:rsidRDefault="006468EC" w:rsidP="006468EC">
      <w:pPr>
        <w:rPr>
          <w:rFonts w:asciiTheme="minorHAnsi" w:hAnsiTheme="minorHAnsi"/>
        </w:rPr>
      </w:pPr>
    </w:p>
    <w:p w:rsidR="006468EC" w:rsidRDefault="006468EC" w:rsidP="006468EC">
      <w:pPr>
        <w:rPr>
          <w:rFonts w:asciiTheme="minorHAnsi" w:hAnsiTheme="minorHAnsi"/>
        </w:rPr>
      </w:pPr>
    </w:p>
    <w:p w:rsidR="006468EC" w:rsidRDefault="006468EC" w:rsidP="006468EC">
      <w:pPr>
        <w:rPr>
          <w:rFonts w:asciiTheme="minorHAnsi" w:hAnsiTheme="minorHAnsi"/>
        </w:rPr>
      </w:pPr>
    </w:p>
    <w:p w:rsidR="006468EC" w:rsidRDefault="006468EC" w:rsidP="006468EC">
      <w:pPr>
        <w:rPr>
          <w:rFonts w:asciiTheme="minorHAnsi" w:hAnsiTheme="minorHAnsi"/>
        </w:rPr>
      </w:pPr>
    </w:p>
    <w:p w:rsidR="006468EC" w:rsidRDefault="006468EC" w:rsidP="006468EC">
      <w:pPr>
        <w:rPr>
          <w:rFonts w:asciiTheme="minorHAnsi" w:hAnsiTheme="minorHAnsi"/>
        </w:rPr>
      </w:pPr>
    </w:p>
    <w:p w:rsidR="006468EC" w:rsidRDefault="006468EC" w:rsidP="006468EC">
      <w:pPr>
        <w:rPr>
          <w:rFonts w:asciiTheme="minorHAnsi" w:hAnsiTheme="minorHAnsi"/>
        </w:rPr>
      </w:pPr>
    </w:p>
    <w:p w:rsidR="006468EC" w:rsidRDefault="006468EC" w:rsidP="006468EC">
      <w:pPr>
        <w:rPr>
          <w:rFonts w:asciiTheme="minorHAnsi" w:hAnsiTheme="minorHAnsi"/>
        </w:rPr>
      </w:pPr>
    </w:p>
    <w:p w:rsidR="006468EC" w:rsidRDefault="006468EC" w:rsidP="006468EC">
      <w:pPr>
        <w:rPr>
          <w:rFonts w:asciiTheme="minorHAnsi" w:hAnsiTheme="minorHAnsi"/>
        </w:rPr>
      </w:pPr>
    </w:p>
    <w:p w:rsidR="006468EC" w:rsidRDefault="006468EC" w:rsidP="006468EC">
      <w:pPr>
        <w:rPr>
          <w:rFonts w:asciiTheme="minorHAnsi" w:hAnsiTheme="minorHAnsi"/>
        </w:rPr>
      </w:pPr>
    </w:p>
    <w:p w:rsidR="006468EC" w:rsidRDefault="006468EC" w:rsidP="006468EC">
      <w:pPr>
        <w:rPr>
          <w:rFonts w:asciiTheme="minorHAnsi" w:hAnsiTheme="minorHAnsi"/>
        </w:rPr>
      </w:pPr>
    </w:p>
    <w:p w:rsidR="006468EC" w:rsidRDefault="006468EC" w:rsidP="006468EC">
      <w:pPr>
        <w:rPr>
          <w:rFonts w:asciiTheme="minorHAnsi" w:hAnsiTheme="minorHAnsi"/>
        </w:rPr>
      </w:pPr>
    </w:p>
    <w:p w:rsidR="006468EC" w:rsidRDefault="006468EC" w:rsidP="006468EC">
      <w:pPr>
        <w:rPr>
          <w:rFonts w:asciiTheme="minorHAnsi" w:hAnsiTheme="minorHAnsi"/>
        </w:rPr>
      </w:pPr>
    </w:p>
    <w:p w:rsidR="006468EC" w:rsidRDefault="006468EC" w:rsidP="006468EC">
      <w:pPr>
        <w:rPr>
          <w:rFonts w:asciiTheme="minorHAnsi" w:hAnsiTheme="minorHAnsi"/>
        </w:rPr>
      </w:pPr>
    </w:p>
    <w:p w:rsidR="006468EC" w:rsidRDefault="006468EC" w:rsidP="006468EC">
      <w:pPr>
        <w:rPr>
          <w:rFonts w:asciiTheme="minorHAnsi" w:hAnsiTheme="minorHAnsi"/>
        </w:rPr>
      </w:pPr>
    </w:p>
    <w:p w:rsidR="006468EC" w:rsidRDefault="006468EC" w:rsidP="006468EC">
      <w:pPr>
        <w:rPr>
          <w:rFonts w:asciiTheme="minorHAnsi" w:hAnsiTheme="minorHAnsi"/>
        </w:rPr>
      </w:pPr>
    </w:p>
    <w:p w:rsidR="006468EC" w:rsidRPr="00B140C3" w:rsidRDefault="006468EC" w:rsidP="006468EC">
      <w:pPr>
        <w:jc w:val="center"/>
        <w:rPr>
          <w:b/>
          <w:sz w:val="28"/>
          <w:szCs w:val="28"/>
        </w:rPr>
      </w:pPr>
      <w:r w:rsidRPr="00B140C3">
        <w:rPr>
          <w:b/>
          <w:sz w:val="28"/>
          <w:szCs w:val="28"/>
        </w:rPr>
        <w:t>Анализ структуры муниципального внутреннего долга Семячковского сельского поселения по видам задолженности на 01.01.2028 год</w:t>
      </w:r>
    </w:p>
    <w:p w:rsidR="006468EC" w:rsidRPr="00B140C3" w:rsidRDefault="006468EC" w:rsidP="006468EC">
      <w:pPr>
        <w:jc w:val="center"/>
        <w:rPr>
          <w:b/>
          <w:sz w:val="28"/>
          <w:szCs w:val="28"/>
        </w:rPr>
      </w:pPr>
    </w:p>
    <w:p w:rsidR="006468EC" w:rsidRPr="00B140C3" w:rsidRDefault="006468EC" w:rsidP="006468EC">
      <w:pPr>
        <w:tabs>
          <w:tab w:val="left" w:pos="1260"/>
          <w:tab w:val="left" w:pos="7880"/>
        </w:tabs>
        <w:jc w:val="right"/>
        <w:rPr>
          <w:sz w:val="28"/>
          <w:szCs w:val="28"/>
        </w:rPr>
      </w:pPr>
      <w:r w:rsidRPr="00B140C3">
        <w:rPr>
          <w:sz w:val="28"/>
          <w:szCs w:val="28"/>
        </w:rPr>
        <w:tab/>
        <w:t>( рублей)</w:t>
      </w:r>
    </w:p>
    <w:tbl>
      <w:tblPr>
        <w:tblW w:w="9596"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
        <w:gridCol w:w="6840"/>
        <w:gridCol w:w="1980"/>
      </w:tblGrid>
      <w:tr w:rsidR="006468EC" w:rsidRPr="00B140C3" w:rsidTr="00CC326F">
        <w:trPr>
          <w:trHeight w:val="610"/>
        </w:trPr>
        <w:tc>
          <w:tcPr>
            <w:tcW w:w="776" w:type="dxa"/>
          </w:tcPr>
          <w:p w:rsidR="006468EC" w:rsidRPr="00B140C3" w:rsidRDefault="006468EC" w:rsidP="00CC326F">
            <w:pPr>
              <w:rPr>
                <w:sz w:val="26"/>
                <w:szCs w:val="26"/>
              </w:rPr>
            </w:pPr>
            <w:r w:rsidRPr="00B140C3">
              <w:rPr>
                <w:sz w:val="26"/>
                <w:szCs w:val="26"/>
              </w:rPr>
              <w:t xml:space="preserve">№ </w:t>
            </w:r>
            <w:proofErr w:type="spellStart"/>
            <w:proofErr w:type="gramStart"/>
            <w:r w:rsidRPr="00B140C3">
              <w:rPr>
                <w:sz w:val="26"/>
                <w:szCs w:val="26"/>
              </w:rPr>
              <w:t>п</w:t>
            </w:r>
            <w:proofErr w:type="spellEnd"/>
            <w:proofErr w:type="gramEnd"/>
            <w:r w:rsidRPr="00B140C3">
              <w:rPr>
                <w:sz w:val="26"/>
                <w:szCs w:val="26"/>
              </w:rPr>
              <w:t>/</w:t>
            </w:r>
            <w:proofErr w:type="spellStart"/>
            <w:r w:rsidRPr="00B140C3">
              <w:rPr>
                <w:sz w:val="26"/>
                <w:szCs w:val="26"/>
              </w:rPr>
              <w:t>п</w:t>
            </w:r>
            <w:proofErr w:type="spellEnd"/>
          </w:p>
        </w:tc>
        <w:tc>
          <w:tcPr>
            <w:tcW w:w="6840" w:type="dxa"/>
          </w:tcPr>
          <w:p w:rsidR="006468EC" w:rsidRPr="00B140C3" w:rsidRDefault="006468EC" w:rsidP="00CC326F">
            <w:pPr>
              <w:jc w:val="center"/>
              <w:rPr>
                <w:sz w:val="26"/>
                <w:szCs w:val="26"/>
              </w:rPr>
            </w:pPr>
            <w:r w:rsidRPr="00B140C3">
              <w:rPr>
                <w:sz w:val="26"/>
                <w:szCs w:val="26"/>
              </w:rPr>
              <w:t>Наименование</w:t>
            </w:r>
          </w:p>
        </w:tc>
        <w:tc>
          <w:tcPr>
            <w:tcW w:w="1980" w:type="dxa"/>
          </w:tcPr>
          <w:p w:rsidR="006468EC" w:rsidRPr="00B140C3" w:rsidRDefault="006468EC" w:rsidP="00CC326F">
            <w:pPr>
              <w:ind w:right="-333"/>
              <w:jc w:val="center"/>
              <w:rPr>
                <w:sz w:val="24"/>
                <w:szCs w:val="24"/>
              </w:rPr>
            </w:pPr>
            <w:r w:rsidRPr="00B140C3">
              <w:rPr>
                <w:sz w:val="24"/>
                <w:szCs w:val="24"/>
              </w:rPr>
              <w:t>Сумма</w:t>
            </w:r>
          </w:p>
        </w:tc>
      </w:tr>
      <w:tr w:rsidR="006468EC" w:rsidRPr="00B140C3" w:rsidTr="00CC326F">
        <w:trPr>
          <w:trHeight w:val="2135"/>
        </w:trPr>
        <w:tc>
          <w:tcPr>
            <w:tcW w:w="776" w:type="dxa"/>
          </w:tcPr>
          <w:p w:rsidR="006468EC" w:rsidRPr="00B140C3" w:rsidRDefault="006468EC" w:rsidP="00CC326F">
            <w:pPr>
              <w:rPr>
                <w:sz w:val="26"/>
                <w:szCs w:val="26"/>
              </w:rPr>
            </w:pPr>
            <w:r w:rsidRPr="00B140C3">
              <w:rPr>
                <w:b/>
                <w:sz w:val="26"/>
                <w:szCs w:val="26"/>
              </w:rPr>
              <w:t>1</w:t>
            </w:r>
            <w:r w:rsidRPr="00B140C3">
              <w:rPr>
                <w:sz w:val="26"/>
                <w:szCs w:val="26"/>
              </w:rPr>
              <w:t>.</w:t>
            </w:r>
          </w:p>
        </w:tc>
        <w:tc>
          <w:tcPr>
            <w:tcW w:w="6840" w:type="dxa"/>
          </w:tcPr>
          <w:p w:rsidR="006468EC" w:rsidRPr="00B140C3" w:rsidRDefault="006468EC" w:rsidP="00CC326F">
            <w:pPr>
              <w:rPr>
                <w:sz w:val="26"/>
                <w:szCs w:val="26"/>
              </w:rPr>
            </w:pPr>
            <w:r w:rsidRPr="00B140C3">
              <w:rPr>
                <w:b/>
                <w:sz w:val="26"/>
                <w:szCs w:val="26"/>
              </w:rPr>
              <w:t>Размер муниципального внутреннего долга Семячковского сельского поселения по состоянию на 01.01.2027г.,</w:t>
            </w:r>
            <w:r w:rsidRPr="00B140C3">
              <w:rPr>
                <w:sz w:val="26"/>
                <w:szCs w:val="26"/>
              </w:rPr>
              <w:t xml:space="preserve"> </w:t>
            </w:r>
          </w:p>
          <w:p w:rsidR="006468EC" w:rsidRPr="00B140C3" w:rsidRDefault="006468EC" w:rsidP="00CC326F">
            <w:pPr>
              <w:rPr>
                <w:sz w:val="26"/>
                <w:szCs w:val="26"/>
              </w:rPr>
            </w:pPr>
            <w:r w:rsidRPr="00B140C3">
              <w:rPr>
                <w:sz w:val="26"/>
                <w:szCs w:val="26"/>
              </w:rPr>
              <w:t>в том числе:</w:t>
            </w:r>
          </w:p>
          <w:p w:rsidR="006468EC" w:rsidRPr="00B140C3" w:rsidRDefault="006468EC" w:rsidP="00CC326F">
            <w:pPr>
              <w:rPr>
                <w:sz w:val="26"/>
                <w:szCs w:val="26"/>
              </w:rPr>
            </w:pPr>
            <w:r w:rsidRPr="00B140C3">
              <w:rPr>
                <w:sz w:val="26"/>
                <w:szCs w:val="26"/>
              </w:rPr>
              <w:t>1.1– долг по кредитам, полученным Семячковским сельским поселением в кредитных организациях;</w:t>
            </w:r>
          </w:p>
          <w:p w:rsidR="006468EC" w:rsidRPr="00B140C3" w:rsidRDefault="006468EC" w:rsidP="00CC326F">
            <w:pPr>
              <w:rPr>
                <w:sz w:val="26"/>
                <w:szCs w:val="26"/>
              </w:rPr>
            </w:pPr>
            <w:r w:rsidRPr="00B140C3">
              <w:rPr>
                <w:sz w:val="26"/>
                <w:szCs w:val="26"/>
              </w:rPr>
              <w:t>1.2-долг по бюджетным ссудам и бюджетным кредитам, полученным Семячковским сельским поселением от бюджетов других уровней;</w:t>
            </w:r>
          </w:p>
          <w:p w:rsidR="006468EC" w:rsidRPr="00B140C3" w:rsidRDefault="006468EC" w:rsidP="00CC326F">
            <w:pPr>
              <w:rPr>
                <w:sz w:val="26"/>
                <w:szCs w:val="26"/>
              </w:rPr>
            </w:pPr>
            <w:r w:rsidRPr="00B140C3">
              <w:rPr>
                <w:sz w:val="26"/>
                <w:szCs w:val="26"/>
              </w:rPr>
              <w:t>1.3–обязательства по муниципальным гарантиям, предоставленным Семячковским сельским поселением.</w:t>
            </w:r>
          </w:p>
        </w:tc>
        <w:tc>
          <w:tcPr>
            <w:tcW w:w="1980" w:type="dxa"/>
          </w:tcPr>
          <w:p w:rsidR="006468EC" w:rsidRPr="00B140C3" w:rsidRDefault="006468EC" w:rsidP="00CC326F">
            <w:pPr>
              <w:jc w:val="center"/>
              <w:rPr>
                <w:b/>
                <w:sz w:val="26"/>
                <w:szCs w:val="26"/>
              </w:rPr>
            </w:pPr>
            <w:r w:rsidRPr="00B140C3">
              <w:rPr>
                <w:b/>
                <w:sz w:val="26"/>
                <w:szCs w:val="26"/>
              </w:rPr>
              <w:t>0,0</w:t>
            </w:r>
          </w:p>
          <w:p w:rsidR="006468EC" w:rsidRPr="00B140C3" w:rsidRDefault="006468EC" w:rsidP="00CC326F">
            <w:pPr>
              <w:jc w:val="center"/>
              <w:rPr>
                <w:sz w:val="26"/>
                <w:szCs w:val="26"/>
              </w:rPr>
            </w:pPr>
          </w:p>
          <w:p w:rsidR="006468EC" w:rsidRPr="00B140C3" w:rsidRDefault="006468EC" w:rsidP="00CC326F">
            <w:pPr>
              <w:jc w:val="center"/>
              <w:rPr>
                <w:sz w:val="26"/>
                <w:szCs w:val="26"/>
              </w:rPr>
            </w:pPr>
          </w:p>
          <w:p w:rsidR="006468EC" w:rsidRPr="00B140C3" w:rsidRDefault="006468EC" w:rsidP="00CC326F">
            <w:pPr>
              <w:jc w:val="center"/>
              <w:rPr>
                <w:sz w:val="26"/>
                <w:szCs w:val="26"/>
              </w:rPr>
            </w:pPr>
          </w:p>
          <w:p w:rsidR="006468EC" w:rsidRPr="00B140C3" w:rsidRDefault="006468EC" w:rsidP="00CC326F">
            <w:pPr>
              <w:jc w:val="center"/>
              <w:rPr>
                <w:sz w:val="26"/>
                <w:szCs w:val="26"/>
              </w:rPr>
            </w:pPr>
            <w:r w:rsidRPr="00B140C3">
              <w:rPr>
                <w:sz w:val="26"/>
                <w:szCs w:val="26"/>
              </w:rPr>
              <w:t>0,0</w:t>
            </w:r>
          </w:p>
          <w:p w:rsidR="006468EC" w:rsidRPr="00B140C3" w:rsidRDefault="006468EC" w:rsidP="00CC326F">
            <w:pPr>
              <w:jc w:val="center"/>
              <w:rPr>
                <w:sz w:val="26"/>
                <w:szCs w:val="26"/>
              </w:rPr>
            </w:pPr>
          </w:p>
          <w:p w:rsidR="006468EC" w:rsidRPr="00B140C3" w:rsidRDefault="006468EC" w:rsidP="00CC326F">
            <w:pPr>
              <w:jc w:val="center"/>
              <w:rPr>
                <w:sz w:val="26"/>
                <w:szCs w:val="26"/>
              </w:rPr>
            </w:pPr>
          </w:p>
          <w:p w:rsidR="006468EC" w:rsidRPr="00B140C3" w:rsidRDefault="006468EC" w:rsidP="00CC326F">
            <w:pPr>
              <w:jc w:val="center"/>
              <w:rPr>
                <w:sz w:val="26"/>
                <w:szCs w:val="26"/>
              </w:rPr>
            </w:pPr>
            <w:r w:rsidRPr="00B140C3">
              <w:rPr>
                <w:sz w:val="26"/>
                <w:szCs w:val="26"/>
              </w:rPr>
              <w:t>0,0</w:t>
            </w:r>
          </w:p>
          <w:p w:rsidR="006468EC" w:rsidRPr="00B140C3" w:rsidRDefault="006468EC" w:rsidP="00CC326F">
            <w:pPr>
              <w:jc w:val="center"/>
              <w:rPr>
                <w:sz w:val="26"/>
                <w:szCs w:val="26"/>
              </w:rPr>
            </w:pPr>
          </w:p>
          <w:p w:rsidR="006468EC" w:rsidRPr="00B140C3" w:rsidRDefault="006468EC" w:rsidP="00CC326F">
            <w:pPr>
              <w:jc w:val="center"/>
              <w:rPr>
                <w:sz w:val="26"/>
                <w:szCs w:val="26"/>
              </w:rPr>
            </w:pPr>
            <w:r w:rsidRPr="00B140C3">
              <w:rPr>
                <w:sz w:val="26"/>
                <w:szCs w:val="26"/>
              </w:rPr>
              <w:t>0,0</w:t>
            </w:r>
          </w:p>
        </w:tc>
      </w:tr>
      <w:tr w:rsidR="006468EC" w:rsidRPr="00B140C3" w:rsidTr="00CC326F">
        <w:trPr>
          <w:trHeight w:val="231"/>
        </w:trPr>
        <w:tc>
          <w:tcPr>
            <w:tcW w:w="776" w:type="dxa"/>
          </w:tcPr>
          <w:p w:rsidR="006468EC" w:rsidRPr="00B140C3" w:rsidRDefault="006468EC" w:rsidP="00CC326F">
            <w:pPr>
              <w:rPr>
                <w:b/>
                <w:sz w:val="26"/>
                <w:szCs w:val="26"/>
              </w:rPr>
            </w:pPr>
            <w:r w:rsidRPr="00B140C3">
              <w:rPr>
                <w:b/>
                <w:sz w:val="26"/>
                <w:szCs w:val="26"/>
              </w:rPr>
              <w:t>2.</w:t>
            </w:r>
          </w:p>
        </w:tc>
        <w:tc>
          <w:tcPr>
            <w:tcW w:w="6840" w:type="dxa"/>
          </w:tcPr>
          <w:p w:rsidR="006468EC" w:rsidRPr="00B140C3" w:rsidRDefault="006468EC" w:rsidP="00CC326F">
            <w:pPr>
              <w:rPr>
                <w:b/>
                <w:sz w:val="26"/>
                <w:szCs w:val="26"/>
              </w:rPr>
            </w:pPr>
            <w:r w:rsidRPr="00B140C3">
              <w:rPr>
                <w:b/>
                <w:sz w:val="26"/>
                <w:szCs w:val="26"/>
              </w:rPr>
              <w:t>Планируется привлечение внутренних заимствований в 2027году</w:t>
            </w:r>
          </w:p>
        </w:tc>
        <w:tc>
          <w:tcPr>
            <w:tcW w:w="1980" w:type="dxa"/>
          </w:tcPr>
          <w:p w:rsidR="006468EC" w:rsidRPr="00B140C3" w:rsidRDefault="006468EC" w:rsidP="00CC326F">
            <w:pPr>
              <w:jc w:val="center"/>
              <w:rPr>
                <w:b/>
                <w:sz w:val="26"/>
                <w:szCs w:val="26"/>
              </w:rPr>
            </w:pPr>
            <w:r w:rsidRPr="00B140C3">
              <w:rPr>
                <w:b/>
                <w:sz w:val="26"/>
                <w:szCs w:val="26"/>
              </w:rPr>
              <w:t>0,0</w:t>
            </w:r>
          </w:p>
        </w:tc>
      </w:tr>
      <w:tr w:rsidR="006468EC" w:rsidRPr="00B140C3" w:rsidTr="00CC326F">
        <w:trPr>
          <w:trHeight w:val="764"/>
        </w:trPr>
        <w:tc>
          <w:tcPr>
            <w:tcW w:w="776" w:type="dxa"/>
          </w:tcPr>
          <w:p w:rsidR="006468EC" w:rsidRPr="00B140C3" w:rsidRDefault="006468EC" w:rsidP="00CC326F">
            <w:pPr>
              <w:rPr>
                <w:b/>
                <w:sz w:val="26"/>
                <w:szCs w:val="26"/>
              </w:rPr>
            </w:pPr>
            <w:r w:rsidRPr="00B140C3">
              <w:rPr>
                <w:b/>
                <w:sz w:val="26"/>
                <w:szCs w:val="26"/>
              </w:rPr>
              <w:t>3.</w:t>
            </w:r>
          </w:p>
        </w:tc>
        <w:tc>
          <w:tcPr>
            <w:tcW w:w="6840" w:type="dxa"/>
          </w:tcPr>
          <w:p w:rsidR="006468EC" w:rsidRPr="00B140C3" w:rsidRDefault="006468EC" w:rsidP="00CC326F">
            <w:pPr>
              <w:rPr>
                <w:sz w:val="26"/>
                <w:szCs w:val="26"/>
              </w:rPr>
            </w:pPr>
            <w:r w:rsidRPr="00B140C3">
              <w:rPr>
                <w:b/>
                <w:sz w:val="26"/>
                <w:szCs w:val="26"/>
              </w:rPr>
              <w:t>Планируется погашение долговых обязательств в 2027 году</w:t>
            </w:r>
          </w:p>
        </w:tc>
        <w:tc>
          <w:tcPr>
            <w:tcW w:w="1980" w:type="dxa"/>
          </w:tcPr>
          <w:p w:rsidR="006468EC" w:rsidRPr="00B140C3" w:rsidRDefault="006468EC" w:rsidP="00CC326F">
            <w:pPr>
              <w:jc w:val="center"/>
              <w:rPr>
                <w:b/>
                <w:sz w:val="26"/>
                <w:szCs w:val="26"/>
              </w:rPr>
            </w:pPr>
            <w:r w:rsidRPr="00B140C3">
              <w:rPr>
                <w:b/>
                <w:sz w:val="26"/>
                <w:szCs w:val="26"/>
              </w:rPr>
              <w:t>0,0</w:t>
            </w:r>
          </w:p>
          <w:p w:rsidR="006468EC" w:rsidRPr="00B140C3" w:rsidRDefault="006468EC" w:rsidP="00CC326F">
            <w:pPr>
              <w:rPr>
                <w:sz w:val="26"/>
                <w:szCs w:val="26"/>
              </w:rPr>
            </w:pPr>
          </w:p>
        </w:tc>
      </w:tr>
      <w:tr w:rsidR="006468EC" w:rsidRPr="00B140C3" w:rsidTr="00CC326F">
        <w:tc>
          <w:tcPr>
            <w:tcW w:w="776" w:type="dxa"/>
          </w:tcPr>
          <w:p w:rsidR="006468EC" w:rsidRPr="00B140C3" w:rsidRDefault="006468EC" w:rsidP="00CC326F">
            <w:pPr>
              <w:rPr>
                <w:b/>
                <w:sz w:val="26"/>
                <w:szCs w:val="26"/>
              </w:rPr>
            </w:pPr>
            <w:r w:rsidRPr="00B140C3">
              <w:rPr>
                <w:b/>
                <w:sz w:val="26"/>
                <w:szCs w:val="26"/>
              </w:rPr>
              <w:t>4.</w:t>
            </w:r>
          </w:p>
        </w:tc>
        <w:tc>
          <w:tcPr>
            <w:tcW w:w="6840" w:type="dxa"/>
          </w:tcPr>
          <w:p w:rsidR="006468EC" w:rsidRPr="00B140C3" w:rsidRDefault="006468EC" w:rsidP="00CC326F">
            <w:pPr>
              <w:rPr>
                <w:b/>
                <w:sz w:val="26"/>
                <w:szCs w:val="26"/>
              </w:rPr>
            </w:pPr>
            <w:r w:rsidRPr="00B140C3">
              <w:rPr>
                <w:b/>
                <w:sz w:val="26"/>
                <w:szCs w:val="26"/>
              </w:rPr>
              <w:t xml:space="preserve">Остаток задолженности по муниципальному внутреннему долгу по состоянию на 01.01.2028г. (1+2-3), </w:t>
            </w:r>
          </w:p>
          <w:p w:rsidR="006468EC" w:rsidRPr="00B140C3" w:rsidRDefault="006468EC" w:rsidP="00CC326F">
            <w:pPr>
              <w:rPr>
                <w:sz w:val="26"/>
                <w:szCs w:val="26"/>
              </w:rPr>
            </w:pPr>
            <w:r w:rsidRPr="00B140C3">
              <w:rPr>
                <w:sz w:val="26"/>
                <w:szCs w:val="26"/>
              </w:rPr>
              <w:t>в том числе:</w:t>
            </w:r>
          </w:p>
          <w:p w:rsidR="006468EC" w:rsidRPr="00B140C3" w:rsidRDefault="006468EC" w:rsidP="00CC326F">
            <w:pPr>
              <w:rPr>
                <w:sz w:val="26"/>
                <w:szCs w:val="26"/>
              </w:rPr>
            </w:pPr>
            <w:r w:rsidRPr="00B140C3">
              <w:rPr>
                <w:sz w:val="26"/>
                <w:szCs w:val="26"/>
              </w:rPr>
              <w:t>4.1-долг по кредитам, полученным Семячковским сельским поселением в кредитных организациях;</w:t>
            </w:r>
          </w:p>
          <w:p w:rsidR="006468EC" w:rsidRPr="00B140C3" w:rsidRDefault="006468EC" w:rsidP="00CC326F">
            <w:pPr>
              <w:rPr>
                <w:sz w:val="26"/>
                <w:szCs w:val="26"/>
              </w:rPr>
            </w:pPr>
            <w:r w:rsidRPr="00B140C3">
              <w:rPr>
                <w:sz w:val="26"/>
                <w:szCs w:val="26"/>
              </w:rPr>
              <w:t>4.2-долг по бюджетным ссудам и бюджетным кредитам, полученным Семячковским сельским поселением от бюджетов других уровней;</w:t>
            </w:r>
          </w:p>
          <w:p w:rsidR="006468EC" w:rsidRPr="00B140C3" w:rsidRDefault="006468EC" w:rsidP="00CC326F">
            <w:pPr>
              <w:rPr>
                <w:sz w:val="26"/>
                <w:szCs w:val="26"/>
              </w:rPr>
            </w:pPr>
            <w:r w:rsidRPr="00B140C3">
              <w:rPr>
                <w:sz w:val="26"/>
                <w:szCs w:val="26"/>
              </w:rPr>
              <w:t>4.3–обязательства по муниципальным гарантиям, предоставленным Семячковским сельским поселением.</w:t>
            </w:r>
          </w:p>
        </w:tc>
        <w:tc>
          <w:tcPr>
            <w:tcW w:w="1980" w:type="dxa"/>
          </w:tcPr>
          <w:p w:rsidR="006468EC" w:rsidRPr="00B140C3" w:rsidRDefault="006468EC" w:rsidP="00CC326F">
            <w:pPr>
              <w:jc w:val="center"/>
              <w:rPr>
                <w:b/>
                <w:sz w:val="26"/>
                <w:szCs w:val="26"/>
              </w:rPr>
            </w:pPr>
            <w:r w:rsidRPr="00B140C3">
              <w:rPr>
                <w:b/>
                <w:sz w:val="26"/>
                <w:szCs w:val="26"/>
              </w:rPr>
              <w:t>0,0</w:t>
            </w:r>
          </w:p>
          <w:p w:rsidR="006468EC" w:rsidRPr="00B140C3" w:rsidRDefault="006468EC" w:rsidP="00CC326F">
            <w:pPr>
              <w:jc w:val="center"/>
              <w:rPr>
                <w:sz w:val="26"/>
                <w:szCs w:val="26"/>
              </w:rPr>
            </w:pPr>
          </w:p>
          <w:p w:rsidR="006468EC" w:rsidRPr="00B140C3" w:rsidRDefault="006468EC" w:rsidP="00CC326F">
            <w:pPr>
              <w:jc w:val="center"/>
              <w:rPr>
                <w:sz w:val="26"/>
                <w:szCs w:val="26"/>
              </w:rPr>
            </w:pPr>
          </w:p>
          <w:p w:rsidR="006468EC" w:rsidRPr="00B140C3" w:rsidRDefault="006468EC" w:rsidP="00CC326F">
            <w:pPr>
              <w:jc w:val="center"/>
              <w:rPr>
                <w:sz w:val="26"/>
                <w:szCs w:val="26"/>
              </w:rPr>
            </w:pPr>
          </w:p>
          <w:p w:rsidR="006468EC" w:rsidRPr="00B140C3" w:rsidRDefault="006468EC" w:rsidP="00CC326F">
            <w:pPr>
              <w:jc w:val="center"/>
              <w:rPr>
                <w:sz w:val="26"/>
                <w:szCs w:val="26"/>
              </w:rPr>
            </w:pPr>
            <w:r w:rsidRPr="00B140C3">
              <w:rPr>
                <w:sz w:val="26"/>
                <w:szCs w:val="26"/>
              </w:rPr>
              <w:t>0,0</w:t>
            </w:r>
          </w:p>
          <w:p w:rsidR="006468EC" w:rsidRPr="00B140C3" w:rsidRDefault="006468EC" w:rsidP="00CC326F">
            <w:pPr>
              <w:jc w:val="center"/>
              <w:rPr>
                <w:sz w:val="26"/>
                <w:szCs w:val="26"/>
              </w:rPr>
            </w:pPr>
          </w:p>
          <w:p w:rsidR="006468EC" w:rsidRPr="00B140C3" w:rsidRDefault="006468EC" w:rsidP="00CC326F">
            <w:pPr>
              <w:jc w:val="center"/>
              <w:rPr>
                <w:sz w:val="26"/>
                <w:szCs w:val="26"/>
              </w:rPr>
            </w:pPr>
          </w:p>
          <w:p w:rsidR="006468EC" w:rsidRPr="00B140C3" w:rsidRDefault="006468EC" w:rsidP="00CC326F">
            <w:pPr>
              <w:jc w:val="center"/>
              <w:rPr>
                <w:sz w:val="26"/>
                <w:szCs w:val="26"/>
              </w:rPr>
            </w:pPr>
            <w:r w:rsidRPr="00B140C3">
              <w:rPr>
                <w:sz w:val="26"/>
                <w:szCs w:val="26"/>
              </w:rPr>
              <w:t>0,0</w:t>
            </w:r>
          </w:p>
          <w:p w:rsidR="006468EC" w:rsidRPr="00B140C3" w:rsidRDefault="006468EC" w:rsidP="00CC326F">
            <w:pPr>
              <w:jc w:val="center"/>
              <w:rPr>
                <w:sz w:val="26"/>
                <w:szCs w:val="26"/>
              </w:rPr>
            </w:pPr>
          </w:p>
          <w:p w:rsidR="006468EC" w:rsidRPr="00B140C3" w:rsidRDefault="006468EC" w:rsidP="00CC326F">
            <w:pPr>
              <w:jc w:val="center"/>
              <w:rPr>
                <w:sz w:val="26"/>
                <w:szCs w:val="26"/>
              </w:rPr>
            </w:pPr>
            <w:r w:rsidRPr="00B140C3">
              <w:rPr>
                <w:sz w:val="26"/>
                <w:szCs w:val="26"/>
              </w:rPr>
              <w:t>0,0</w:t>
            </w:r>
          </w:p>
        </w:tc>
      </w:tr>
    </w:tbl>
    <w:p w:rsidR="006468EC" w:rsidRPr="00B140C3" w:rsidRDefault="006468EC" w:rsidP="006468EC">
      <w:pPr>
        <w:rPr>
          <w:rFonts w:asciiTheme="minorHAnsi" w:hAnsiTheme="minorHAnsi"/>
        </w:rPr>
      </w:pPr>
    </w:p>
    <w:p w:rsidR="006516D0" w:rsidRDefault="006516D0" w:rsidP="00B80689">
      <w:pPr>
        <w:autoSpaceDE w:val="0"/>
        <w:rPr>
          <w:sz w:val="28"/>
          <w:szCs w:val="28"/>
        </w:rPr>
      </w:pPr>
    </w:p>
    <w:p w:rsidR="006516D0" w:rsidRDefault="006516D0" w:rsidP="00B80689">
      <w:pPr>
        <w:autoSpaceDE w:val="0"/>
        <w:rPr>
          <w:sz w:val="28"/>
          <w:szCs w:val="28"/>
        </w:rPr>
      </w:pPr>
    </w:p>
    <w:p w:rsidR="006516D0" w:rsidRDefault="006516D0" w:rsidP="00B80689">
      <w:pPr>
        <w:autoSpaceDE w:val="0"/>
        <w:rPr>
          <w:sz w:val="28"/>
          <w:szCs w:val="28"/>
        </w:rPr>
      </w:pPr>
    </w:p>
    <w:p w:rsidR="006516D0" w:rsidRDefault="006516D0" w:rsidP="00B80689">
      <w:pPr>
        <w:autoSpaceDE w:val="0"/>
        <w:rPr>
          <w:sz w:val="28"/>
          <w:szCs w:val="28"/>
        </w:rPr>
      </w:pPr>
    </w:p>
    <w:p w:rsidR="006516D0" w:rsidRDefault="006516D0" w:rsidP="00B80689">
      <w:pPr>
        <w:autoSpaceDE w:val="0"/>
        <w:rPr>
          <w:sz w:val="28"/>
          <w:szCs w:val="28"/>
        </w:rPr>
      </w:pPr>
    </w:p>
    <w:p w:rsidR="006516D0" w:rsidRDefault="006516D0" w:rsidP="00B80689">
      <w:pPr>
        <w:autoSpaceDE w:val="0"/>
        <w:rPr>
          <w:sz w:val="28"/>
          <w:szCs w:val="28"/>
        </w:rPr>
      </w:pPr>
    </w:p>
    <w:p w:rsidR="006516D0" w:rsidRDefault="006516D0" w:rsidP="00B80689">
      <w:pPr>
        <w:autoSpaceDE w:val="0"/>
        <w:rPr>
          <w:sz w:val="28"/>
          <w:szCs w:val="28"/>
        </w:rPr>
      </w:pPr>
    </w:p>
    <w:p w:rsidR="006516D0" w:rsidRDefault="006516D0" w:rsidP="00B80689">
      <w:pPr>
        <w:autoSpaceDE w:val="0"/>
        <w:rPr>
          <w:sz w:val="28"/>
          <w:szCs w:val="28"/>
        </w:rPr>
      </w:pPr>
    </w:p>
    <w:p w:rsidR="006516D0" w:rsidRDefault="006516D0" w:rsidP="00B80689">
      <w:pPr>
        <w:autoSpaceDE w:val="0"/>
        <w:rPr>
          <w:sz w:val="28"/>
          <w:szCs w:val="28"/>
        </w:rPr>
      </w:pPr>
    </w:p>
    <w:p w:rsidR="00543945" w:rsidRDefault="00543945" w:rsidP="00B80689">
      <w:pPr>
        <w:autoSpaceDE w:val="0"/>
        <w:rPr>
          <w:sz w:val="28"/>
          <w:szCs w:val="28"/>
        </w:rPr>
      </w:pPr>
    </w:p>
    <w:tbl>
      <w:tblPr>
        <w:tblpPr w:leftFromText="180" w:rightFromText="180" w:vertAnchor="text" w:horzAnchor="margin" w:tblpX="-176" w:tblpY="146"/>
        <w:tblW w:w="12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6521"/>
        <w:gridCol w:w="1276"/>
        <w:gridCol w:w="1276"/>
        <w:gridCol w:w="1276"/>
      </w:tblGrid>
      <w:tr w:rsidR="00FF54D5" w:rsidTr="00EC5B89">
        <w:trPr>
          <w:gridAfter w:val="2"/>
          <w:wAfter w:w="2552" w:type="dxa"/>
          <w:trHeight w:val="416"/>
        </w:trPr>
        <w:tc>
          <w:tcPr>
            <w:tcW w:w="10173" w:type="dxa"/>
            <w:gridSpan w:val="3"/>
            <w:tcBorders>
              <w:top w:val="single" w:sz="4" w:space="0" w:color="auto"/>
              <w:left w:val="single" w:sz="4" w:space="0" w:color="auto"/>
              <w:bottom w:val="single" w:sz="4" w:space="0" w:color="auto"/>
              <w:right w:val="single" w:sz="4" w:space="0" w:color="auto"/>
            </w:tcBorders>
            <w:hideMark/>
          </w:tcPr>
          <w:bookmarkEnd w:id="0"/>
          <w:p w:rsidR="00FF54D5" w:rsidRDefault="00FF54D5" w:rsidP="002E4B0A">
            <w:pPr>
              <w:spacing w:after="200" w:line="276" w:lineRule="auto"/>
              <w:jc w:val="center"/>
              <w:rPr>
                <w:rFonts w:eastAsia="Calibri"/>
              </w:rPr>
            </w:pPr>
            <w:r>
              <w:rPr>
                <w:rFonts w:eastAsia="Calibri"/>
              </w:rPr>
              <w:lastRenderedPageBreak/>
              <w:t>СОДЕРЖАНИЕ</w:t>
            </w:r>
          </w:p>
          <w:p w:rsidR="00455BB3" w:rsidRDefault="00455BB3" w:rsidP="002E4B0A">
            <w:pPr>
              <w:spacing w:after="200" w:line="276" w:lineRule="auto"/>
              <w:jc w:val="center"/>
              <w:rPr>
                <w:rFonts w:eastAsia="Calibri"/>
              </w:rPr>
            </w:pPr>
          </w:p>
        </w:tc>
      </w:tr>
      <w:tr w:rsidR="00FF54D5" w:rsidTr="002E4B0A">
        <w:trPr>
          <w:gridAfter w:val="2"/>
          <w:wAfter w:w="2552" w:type="dxa"/>
          <w:trHeight w:val="503"/>
        </w:trPr>
        <w:tc>
          <w:tcPr>
            <w:tcW w:w="2376" w:type="dxa"/>
            <w:tcBorders>
              <w:top w:val="single" w:sz="4" w:space="0" w:color="auto"/>
              <w:left w:val="single" w:sz="4" w:space="0" w:color="auto"/>
              <w:bottom w:val="single" w:sz="4" w:space="0" w:color="auto"/>
              <w:right w:val="single" w:sz="4" w:space="0" w:color="auto"/>
            </w:tcBorders>
            <w:hideMark/>
          </w:tcPr>
          <w:p w:rsidR="00FF54D5" w:rsidRPr="003870C3" w:rsidRDefault="00FF54D5" w:rsidP="002E4B0A">
            <w:pPr>
              <w:spacing w:after="200" w:line="276" w:lineRule="auto"/>
              <w:jc w:val="center"/>
              <w:rPr>
                <w:sz w:val="24"/>
                <w:szCs w:val="24"/>
              </w:rPr>
            </w:pPr>
            <w:r w:rsidRPr="003870C3">
              <w:rPr>
                <w:sz w:val="24"/>
                <w:szCs w:val="24"/>
              </w:rPr>
              <w:t>Дата и номер документа</w:t>
            </w:r>
          </w:p>
        </w:tc>
        <w:tc>
          <w:tcPr>
            <w:tcW w:w="6521" w:type="dxa"/>
            <w:tcBorders>
              <w:top w:val="single" w:sz="4" w:space="0" w:color="auto"/>
              <w:left w:val="single" w:sz="4" w:space="0" w:color="auto"/>
              <w:bottom w:val="single" w:sz="4" w:space="0" w:color="auto"/>
              <w:right w:val="single" w:sz="4" w:space="0" w:color="auto"/>
            </w:tcBorders>
            <w:hideMark/>
          </w:tcPr>
          <w:p w:rsidR="00FF54D5" w:rsidRPr="003870C3" w:rsidRDefault="00FF54D5" w:rsidP="002E4B0A">
            <w:pPr>
              <w:spacing w:after="200" w:line="276" w:lineRule="auto"/>
              <w:jc w:val="center"/>
              <w:rPr>
                <w:sz w:val="24"/>
                <w:szCs w:val="24"/>
              </w:rPr>
            </w:pPr>
            <w:r w:rsidRPr="003870C3">
              <w:rPr>
                <w:sz w:val="24"/>
                <w:szCs w:val="24"/>
              </w:rPr>
              <w:t>Заголовок</w:t>
            </w:r>
          </w:p>
        </w:tc>
        <w:tc>
          <w:tcPr>
            <w:tcW w:w="1276" w:type="dxa"/>
            <w:tcBorders>
              <w:top w:val="single" w:sz="4" w:space="0" w:color="auto"/>
              <w:left w:val="single" w:sz="4" w:space="0" w:color="auto"/>
              <w:bottom w:val="single" w:sz="4" w:space="0" w:color="auto"/>
              <w:right w:val="single" w:sz="4" w:space="0" w:color="auto"/>
            </w:tcBorders>
            <w:hideMark/>
          </w:tcPr>
          <w:p w:rsidR="00455BB3" w:rsidRPr="003870C3" w:rsidRDefault="00FF54D5" w:rsidP="002E4B0A">
            <w:pPr>
              <w:spacing w:after="200" w:line="276" w:lineRule="auto"/>
              <w:jc w:val="center"/>
              <w:rPr>
                <w:sz w:val="24"/>
                <w:szCs w:val="24"/>
              </w:rPr>
            </w:pPr>
            <w:r w:rsidRPr="003870C3">
              <w:rPr>
                <w:sz w:val="24"/>
                <w:szCs w:val="24"/>
              </w:rPr>
              <w:t>Страница</w:t>
            </w:r>
          </w:p>
        </w:tc>
      </w:tr>
      <w:tr w:rsidR="00E44707" w:rsidTr="002E4B0A">
        <w:trPr>
          <w:gridAfter w:val="2"/>
          <w:wAfter w:w="2552" w:type="dxa"/>
          <w:trHeight w:val="409"/>
        </w:trPr>
        <w:tc>
          <w:tcPr>
            <w:tcW w:w="2376" w:type="dxa"/>
            <w:tcBorders>
              <w:top w:val="single" w:sz="4" w:space="0" w:color="auto"/>
              <w:left w:val="single" w:sz="4" w:space="0" w:color="auto"/>
              <w:bottom w:val="single" w:sz="4" w:space="0" w:color="auto"/>
              <w:right w:val="single" w:sz="4" w:space="0" w:color="auto"/>
            </w:tcBorders>
            <w:hideMark/>
          </w:tcPr>
          <w:p w:rsidR="00E44707" w:rsidRPr="003870C3" w:rsidRDefault="00E44707" w:rsidP="002E4B0A">
            <w:pPr>
              <w:spacing w:after="200" w:line="276" w:lineRule="auto"/>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E44707" w:rsidRDefault="00F919C8" w:rsidP="002E4B0A">
            <w:pPr>
              <w:spacing w:after="200" w:line="276" w:lineRule="auto"/>
              <w:jc w:val="center"/>
              <w:rPr>
                <w:sz w:val="24"/>
                <w:szCs w:val="24"/>
              </w:rPr>
            </w:pPr>
            <w:r w:rsidRPr="003870C3">
              <w:rPr>
                <w:sz w:val="24"/>
                <w:szCs w:val="24"/>
              </w:rPr>
              <w:t>Оглавление</w:t>
            </w:r>
          </w:p>
          <w:p w:rsidR="00BC2480" w:rsidRPr="003870C3" w:rsidRDefault="00BC2480" w:rsidP="002E4B0A">
            <w:pPr>
              <w:spacing w:after="200" w:line="276"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44707" w:rsidRPr="003870C3" w:rsidRDefault="00F919C8" w:rsidP="002E4B0A">
            <w:pPr>
              <w:spacing w:after="200" w:line="276" w:lineRule="auto"/>
              <w:jc w:val="center"/>
              <w:rPr>
                <w:sz w:val="24"/>
                <w:szCs w:val="24"/>
              </w:rPr>
            </w:pPr>
            <w:r w:rsidRPr="003870C3">
              <w:rPr>
                <w:sz w:val="24"/>
                <w:szCs w:val="24"/>
              </w:rPr>
              <w:t>1</w:t>
            </w:r>
          </w:p>
        </w:tc>
      </w:tr>
      <w:tr w:rsidR="0099374A" w:rsidTr="002E4B0A">
        <w:trPr>
          <w:gridAfter w:val="2"/>
          <w:wAfter w:w="2552" w:type="dxa"/>
          <w:trHeight w:val="409"/>
        </w:trPr>
        <w:tc>
          <w:tcPr>
            <w:tcW w:w="2376" w:type="dxa"/>
            <w:tcBorders>
              <w:top w:val="single" w:sz="4" w:space="0" w:color="auto"/>
              <w:left w:val="single" w:sz="4" w:space="0" w:color="auto"/>
              <w:bottom w:val="single" w:sz="4" w:space="0" w:color="auto"/>
              <w:right w:val="single" w:sz="4" w:space="0" w:color="auto"/>
            </w:tcBorders>
            <w:hideMark/>
          </w:tcPr>
          <w:p w:rsidR="0099374A" w:rsidRPr="003870C3" w:rsidRDefault="0099374A" w:rsidP="002E4B0A">
            <w:pPr>
              <w:spacing w:after="200" w:line="276" w:lineRule="auto"/>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99374A" w:rsidRPr="003870C3" w:rsidRDefault="00723087" w:rsidP="00132F9E">
            <w:pPr>
              <w:ind w:right="170"/>
              <w:rPr>
                <w:sz w:val="24"/>
                <w:szCs w:val="24"/>
              </w:rPr>
            </w:pPr>
            <w:r w:rsidRPr="00132F9E">
              <w:rPr>
                <w:sz w:val="24"/>
                <w:szCs w:val="24"/>
              </w:rPr>
              <w:t>Извещение</w:t>
            </w:r>
            <w:r w:rsidR="00EC5B89">
              <w:rPr>
                <w:sz w:val="24"/>
                <w:szCs w:val="24"/>
              </w:rPr>
              <w:t xml:space="preserve"> </w:t>
            </w:r>
            <w:r w:rsidRPr="00132F9E">
              <w:rPr>
                <w:sz w:val="24"/>
                <w:szCs w:val="24"/>
              </w:rPr>
              <w:t>о проведен</w:t>
            </w:r>
            <w:proofErr w:type="gramStart"/>
            <w:r w:rsidRPr="00132F9E">
              <w:rPr>
                <w:sz w:val="24"/>
                <w:szCs w:val="24"/>
              </w:rPr>
              <w:t>ии</w:t>
            </w:r>
            <w:r w:rsidR="00EC5B89">
              <w:rPr>
                <w:sz w:val="24"/>
                <w:szCs w:val="24"/>
              </w:rPr>
              <w:t xml:space="preserve"> </w:t>
            </w:r>
            <w:r w:rsidRPr="00132F9E">
              <w:rPr>
                <w:sz w:val="24"/>
                <w:szCs w:val="24"/>
              </w:rPr>
              <w:t xml:space="preserve"> ау</w:t>
            </w:r>
            <w:proofErr w:type="gramEnd"/>
            <w:r w:rsidRPr="00132F9E">
              <w:rPr>
                <w:sz w:val="24"/>
                <w:szCs w:val="24"/>
              </w:rPr>
              <w:t>кционов в электронной форме по продаже</w:t>
            </w:r>
            <w:r w:rsidR="00EC5B89">
              <w:rPr>
                <w:sz w:val="24"/>
                <w:szCs w:val="24"/>
              </w:rPr>
              <w:t xml:space="preserve"> </w:t>
            </w:r>
            <w:r w:rsidRPr="00132F9E">
              <w:rPr>
                <w:sz w:val="24"/>
                <w:szCs w:val="24"/>
              </w:rPr>
              <w:t xml:space="preserve"> земельных </w:t>
            </w:r>
            <w:r w:rsidR="00EC5B89">
              <w:rPr>
                <w:sz w:val="24"/>
                <w:szCs w:val="24"/>
              </w:rPr>
              <w:t xml:space="preserve"> </w:t>
            </w:r>
            <w:r w:rsidRPr="00132F9E">
              <w:rPr>
                <w:sz w:val="24"/>
                <w:szCs w:val="24"/>
              </w:rPr>
              <w:t>участков</w:t>
            </w:r>
          </w:p>
        </w:tc>
        <w:tc>
          <w:tcPr>
            <w:tcW w:w="1276" w:type="dxa"/>
            <w:tcBorders>
              <w:top w:val="single" w:sz="4" w:space="0" w:color="auto"/>
              <w:left w:val="single" w:sz="4" w:space="0" w:color="auto"/>
              <w:bottom w:val="single" w:sz="4" w:space="0" w:color="auto"/>
              <w:right w:val="single" w:sz="4" w:space="0" w:color="auto"/>
            </w:tcBorders>
            <w:hideMark/>
          </w:tcPr>
          <w:p w:rsidR="0099374A" w:rsidRDefault="0099374A" w:rsidP="002E4B0A">
            <w:pPr>
              <w:spacing w:after="200" w:line="276" w:lineRule="auto"/>
              <w:jc w:val="center"/>
              <w:rPr>
                <w:sz w:val="24"/>
                <w:szCs w:val="24"/>
              </w:rPr>
            </w:pPr>
            <w:r>
              <w:rPr>
                <w:sz w:val="24"/>
                <w:szCs w:val="24"/>
              </w:rPr>
              <w:t>2- 9</w:t>
            </w:r>
          </w:p>
          <w:p w:rsidR="007553AF" w:rsidRPr="003870C3" w:rsidRDefault="007553AF" w:rsidP="002E4B0A">
            <w:pPr>
              <w:spacing w:after="200" w:line="276" w:lineRule="auto"/>
              <w:jc w:val="center"/>
              <w:rPr>
                <w:sz w:val="24"/>
                <w:szCs w:val="24"/>
              </w:rPr>
            </w:pPr>
          </w:p>
        </w:tc>
      </w:tr>
      <w:tr w:rsidR="0099374A" w:rsidTr="002E4B0A">
        <w:trPr>
          <w:gridAfter w:val="2"/>
          <w:wAfter w:w="2552" w:type="dxa"/>
          <w:trHeight w:val="409"/>
        </w:trPr>
        <w:tc>
          <w:tcPr>
            <w:tcW w:w="2376" w:type="dxa"/>
            <w:tcBorders>
              <w:top w:val="single" w:sz="4" w:space="0" w:color="auto"/>
              <w:left w:val="single" w:sz="4" w:space="0" w:color="auto"/>
              <w:bottom w:val="single" w:sz="4" w:space="0" w:color="auto"/>
              <w:right w:val="single" w:sz="4" w:space="0" w:color="auto"/>
            </w:tcBorders>
            <w:hideMark/>
          </w:tcPr>
          <w:p w:rsidR="0099374A" w:rsidRPr="003870C3" w:rsidRDefault="0099374A" w:rsidP="002E4B0A">
            <w:pPr>
              <w:spacing w:after="200" w:line="276" w:lineRule="auto"/>
              <w:jc w:val="center"/>
              <w:rPr>
                <w:sz w:val="24"/>
                <w:szCs w:val="24"/>
              </w:rPr>
            </w:pPr>
            <w:r>
              <w:rPr>
                <w:sz w:val="24"/>
                <w:szCs w:val="24"/>
              </w:rPr>
              <w:t>Постановление от 02.12.2024 г. №162</w:t>
            </w:r>
          </w:p>
        </w:tc>
        <w:tc>
          <w:tcPr>
            <w:tcW w:w="6521" w:type="dxa"/>
            <w:tcBorders>
              <w:top w:val="single" w:sz="4" w:space="0" w:color="auto"/>
              <w:left w:val="single" w:sz="4" w:space="0" w:color="auto"/>
              <w:bottom w:val="single" w:sz="4" w:space="0" w:color="auto"/>
              <w:right w:val="single" w:sz="4" w:space="0" w:color="auto"/>
            </w:tcBorders>
            <w:hideMark/>
          </w:tcPr>
          <w:p w:rsidR="00CF29A9" w:rsidRPr="00B67BEB" w:rsidRDefault="00CF29A9" w:rsidP="00CF29A9">
            <w:pPr>
              <w:pStyle w:val="a6"/>
              <w:spacing w:before="0" w:after="0" w:line="285" w:lineRule="atLeast"/>
            </w:pPr>
            <w:r w:rsidRPr="00B67BEB">
              <w:t>Постановление</w:t>
            </w:r>
            <w:proofErr w:type="gramStart"/>
            <w:r w:rsidRPr="00B67BEB">
              <w:t xml:space="preserve">    О</w:t>
            </w:r>
            <w:proofErr w:type="gramEnd"/>
            <w:r w:rsidRPr="00B67BEB">
              <w:t>б определении единственных исполнителей (подрядчиков, поставщиков) осуществляемых Семячковской сельской администрацией Трубчевского района Брянской области закупок в целях реализации мероприятий и мер, предусмотренных Указом Президента Российской Федерации от 19.10.2022 № 757 «О мерах, осуществляемых в субъектах Российской Федерации в связи с Указом Президента Российской Федерации от 19.10.2022    № 756»</w:t>
            </w:r>
          </w:p>
          <w:p w:rsidR="0099374A" w:rsidRPr="003870C3" w:rsidRDefault="0099374A" w:rsidP="00CF29A9">
            <w:pPr>
              <w:spacing w:after="200" w:line="276"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9374A" w:rsidRPr="003870C3" w:rsidRDefault="007553AF" w:rsidP="002E4B0A">
            <w:pPr>
              <w:spacing w:after="200" w:line="276" w:lineRule="auto"/>
              <w:jc w:val="center"/>
              <w:rPr>
                <w:sz w:val="24"/>
                <w:szCs w:val="24"/>
              </w:rPr>
            </w:pPr>
            <w:r>
              <w:rPr>
                <w:sz w:val="24"/>
                <w:szCs w:val="24"/>
              </w:rPr>
              <w:t>10- 11</w:t>
            </w:r>
          </w:p>
        </w:tc>
      </w:tr>
      <w:tr w:rsidR="0099374A" w:rsidTr="002E4B0A">
        <w:trPr>
          <w:gridAfter w:val="2"/>
          <w:wAfter w:w="2552" w:type="dxa"/>
          <w:trHeight w:val="409"/>
        </w:trPr>
        <w:tc>
          <w:tcPr>
            <w:tcW w:w="2376" w:type="dxa"/>
            <w:tcBorders>
              <w:top w:val="single" w:sz="4" w:space="0" w:color="auto"/>
              <w:left w:val="single" w:sz="4" w:space="0" w:color="auto"/>
              <w:bottom w:val="single" w:sz="4" w:space="0" w:color="auto"/>
              <w:right w:val="single" w:sz="4" w:space="0" w:color="auto"/>
            </w:tcBorders>
            <w:hideMark/>
          </w:tcPr>
          <w:p w:rsidR="0099374A" w:rsidRDefault="0099374A">
            <w:r w:rsidRPr="00696F79">
              <w:rPr>
                <w:sz w:val="24"/>
                <w:szCs w:val="24"/>
              </w:rPr>
              <w:t>Постановление от 02.12.2024 г. №16</w:t>
            </w:r>
            <w:r>
              <w:rPr>
                <w:sz w:val="24"/>
                <w:szCs w:val="24"/>
              </w:rPr>
              <w:t>3</w:t>
            </w:r>
          </w:p>
        </w:tc>
        <w:tc>
          <w:tcPr>
            <w:tcW w:w="6521" w:type="dxa"/>
            <w:tcBorders>
              <w:top w:val="single" w:sz="4" w:space="0" w:color="auto"/>
              <w:left w:val="single" w:sz="4" w:space="0" w:color="auto"/>
              <w:bottom w:val="single" w:sz="4" w:space="0" w:color="auto"/>
              <w:right w:val="single" w:sz="4" w:space="0" w:color="auto"/>
            </w:tcBorders>
            <w:hideMark/>
          </w:tcPr>
          <w:p w:rsidR="0004197A" w:rsidRPr="0004197A" w:rsidRDefault="0004197A" w:rsidP="0004197A">
            <w:pPr>
              <w:autoSpaceDE w:val="0"/>
              <w:autoSpaceDN w:val="0"/>
              <w:adjustRightInd w:val="0"/>
              <w:rPr>
                <w:sz w:val="24"/>
                <w:szCs w:val="24"/>
              </w:rPr>
            </w:pPr>
            <w:r w:rsidRPr="0004197A">
              <w:rPr>
                <w:sz w:val="24"/>
                <w:szCs w:val="24"/>
              </w:rPr>
              <w:t>Постановление</w:t>
            </w:r>
            <w:proofErr w:type="gramStart"/>
            <w:r w:rsidRPr="0004197A">
              <w:rPr>
                <w:sz w:val="24"/>
                <w:szCs w:val="24"/>
              </w:rPr>
              <w:t xml:space="preserve">  О</w:t>
            </w:r>
            <w:proofErr w:type="gramEnd"/>
            <w:r w:rsidRPr="0004197A">
              <w:rPr>
                <w:sz w:val="24"/>
                <w:szCs w:val="24"/>
              </w:rPr>
              <w:t xml:space="preserve"> внесении изменений в муниципальную программу «Совершенствование муниципального управления </w:t>
            </w:r>
            <w:r w:rsidR="00DA6896">
              <w:rPr>
                <w:sz w:val="24"/>
                <w:szCs w:val="24"/>
              </w:rPr>
              <w:t xml:space="preserve"> </w:t>
            </w:r>
            <w:r w:rsidRPr="0004197A">
              <w:rPr>
                <w:sz w:val="24"/>
                <w:szCs w:val="24"/>
              </w:rPr>
              <w:t xml:space="preserve">в  </w:t>
            </w:r>
            <w:proofErr w:type="spellStart"/>
            <w:r w:rsidRPr="0004197A">
              <w:rPr>
                <w:sz w:val="24"/>
                <w:szCs w:val="24"/>
              </w:rPr>
              <w:t>Семячковском</w:t>
            </w:r>
            <w:proofErr w:type="spellEnd"/>
            <w:r w:rsidRPr="0004197A">
              <w:rPr>
                <w:sz w:val="24"/>
                <w:szCs w:val="24"/>
              </w:rPr>
              <w:t xml:space="preserve"> </w:t>
            </w:r>
            <w:r w:rsidR="007553AF">
              <w:rPr>
                <w:sz w:val="24"/>
                <w:szCs w:val="24"/>
              </w:rPr>
              <w:t xml:space="preserve"> </w:t>
            </w:r>
            <w:r w:rsidRPr="0004197A">
              <w:rPr>
                <w:sz w:val="24"/>
                <w:szCs w:val="24"/>
              </w:rPr>
              <w:t xml:space="preserve">сельском </w:t>
            </w:r>
            <w:r w:rsidR="00DA6896">
              <w:rPr>
                <w:sz w:val="24"/>
                <w:szCs w:val="24"/>
              </w:rPr>
              <w:t xml:space="preserve"> </w:t>
            </w:r>
            <w:r w:rsidRPr="0004197A">
              <w:rPr>
                <w:sz w:val="24"/>
                <w:szCs w:val="24"/>
              </w:rPr>
              <w:t>поселении»</w:t>
            </w:r>
          </w:p>
          <w:p w:rsidR="0099374A" w:rsidRPr="0004197A" w:rsidRDefault="0099374A" w:rsidP="002E4B0A">
            <w:pPr>
              <w:spacing w:after="200" w:line="276"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9374A" w:rsidRPr="003870C3" w:rsidRDefault="00DA6896" w:rsidP="002E4B0A">
            <w:pPr>
              <w:spacing w:after="200" w:line="276" w:lineRule="auto"/>
              <w:jc w:val="center"/>
              <w:rPr>
                <w:sz w:val="24"/>
                <w:szCs w:val="24"/>
              </w:rPr>
            </w:pPr>
            <w:r>
              <w:rPr>
                <w:sz w:val="24"/>
                <w:szCs w:val="24"/>
              </w:rPr>
              <w:t>12 - 1</w:t>
            </w:r>
            <w:r w:rsidR="001F117E">
              <w:rPr>
                <w:sz w:val="24"/>
                <w:szCs w:val="24"/>
              </w:rPr>
              <w:t>8</w:t>
            </w:r>
          </w:p>
        </w:tc>
      </w:tr>
      <w:tr w:rsidR="0099374A" w:rsidTr="002E4B0A">
        <w:trPr>
          <w:gridAfter w:val="2"/>
          <w:wAfter w:w="2552" w:type="dxa"/>
          <w:trHeight w:val="409"/>
        </w:trPr>
        <w:tc>
          <w:tcPr>
            <w:tcW w:w="2376" w:type="dxa"/>
            <w:tcBorders>
              <w:top w:val="single" w:sz="4" w:space="0" w:color="auto"/>
              <w:left w:val="single" w:sz="4" w:space="0" w:color="auto"/>
              <w:bottom w:val="single" w:sz="4" w:space="0" w:color="auto"/>
              <w:right w:val="single" w:sz="4" w:space="0" w:color="auto"/>
            </w:tcBorders>
            <w:hideMark/>
          </w:tcPr>
          <w:p w:rsidR="0099374A" w:rsidRDefault="00C2248F">
            <w:r>
              <w:rPr>
                <w:sz w:val="24"/>
                <w:szCs w:val="24"/>
              </w:rPr>
              <w:t>Постановление от 11</w:t>
            </w:r>
            <w:r w:rsidR="0099374A" w:rsidRPr="00696F79">
              <w:rPr>
                <w:sz w:val="24"/>
                <w:szCs w:val="24"/>
              </w:rPr>
              <w:t>.12.2024 г. №16</w:t>
            </w:r>
            <w:r w:rsidR="0099374A">
              <w:rPr>
                <w:sz w:val="24"/>
                <w:szCs w:val="24"/>
              </w:rPr>
              <w:t>5</w:t>
            </w:r>
          </w:p>
        </w:tc>
        <w:tc>
          <w:tcPr>
            <w:tcW w:w="6521" w:type="dxa"/>
            <w:tcBorders>
              <w:top w:val="single" w:sz="4" w:space="0" w:color="auto"/>
              <w:left w:val="single" w:sz="4" w:space="0" w:color="auto"/>
              <w:bottom w:val="single" w:sz="4" w:space="0" w:color="auto"/>
              <w:right w:val="single" w:sz="4" w:space="0" w:color="auto"/>
            </w:tcBorders>
            <w:hideMark/>
          </w:tcPr>
          <w:p w:rsidR="0099374A" w:rsidRPr="00C2248F" w:rsidRDefault="00C2248F" w:rsidP="002E4B0A">
            <w:pPr>
              <w:spacing w:after="200" w:line="276" w:lineRule="auto"/>
              <w:jc w:val="center"/>
              <w:rPr>
                <w:sz w:val="24"/>
                <w:szCs w:val="24"/>
              </w:rPr>
            </w:pPr>
            <w:r w:rsidRPr="00C2248F">
              <w:rPr>
                <w:sz w:val="24"/>
                <w:szCs w:val="24"/>
              </w:rPr>
              <w:t>Постановление</w:t>
            </w:r>
            <w:proofErr w:type="gramStart"/>
            <w:r w:rsidRPr="00C2248F">
              <w:rPr>
                <w:sz w:val="24"/>
                <w:szCs w:val="24"/>
              </w:rPr>
              <w:t xml:space="preserve"> </w:t>
            </w:r>
            <w:r w:rsidRPr="00C2248F">
              <w:rPr>
                <w:b/>
                <w:sz w:val="24"/>
                <w:szCs w:val="24"/>
              </w:rPr>
              <w:t xml:space="preserve"> </w:t>
            </w:r>
            <w:r w:rsidRPr="00C2248F">
              <w:rPr>
                <w:sz w:val="24"/>
                <w:szCs w:val="24"/>
              </w:rPr>
              <w:t>О</w:t>
            </w:r>
            <w:proofErr w:type="gramEnd"/>
            <w:r w:rsidRPr="00C2248F">
              <w:rPr>
                <w:sz w:val="24"/>
                <w:szCs w:val="24"/>
              </w:rPr>
              <w:t>б утверждении перечня налоговых расходов Семячковского сельского поселения на 2025 год</w:t>
            </w:r>
          </w:p>
        </w:tc>
        <w:tc>
          <w:tcPr>
            <w:tcW w:w="1276" w:type="dxa"/>
            <w:tcBorders>
              <w:top w:val="single" w:sz="4" w:space="0" w:color="auto"/>
              <w:left w:val="single" w:sz="4" w:space="0" w:color="auto"/>
              <w:bottom w:val="single" w:sz="4" w:space="0" w:color="auto"/>
              <w:right w:val="single" w:sz="4" w:space="0" w:color="auto"/>
            </w:tcBorders>
            <w:hideMark/>
          </w:tcPr>
          <w:p w:rsidR="0099374A" w:rsidRPr="003870C3" w:rsidRDefault="001F117E" w:rsidP="002E4B0A">
            <w:pPr>
              <w:spacing w:after="200" w:line="276" w:lineRule="auto"/>
              <w:jc w:val="center"/>
              <w:rPr>
                <w:sz w:val="24"/>
                <w:szCs w:val="24"/>
              </w:rPr>
            </w:pPr>
            <w:r>
              <w:rPr>
                <w:sz w:val="24"/>
                <w:szCs w:val="24"/>
              </w:rPr>
              <w:t>19</w:t>
            </w:r>
            <w:r w:rsidR="00DA6896">
              <w:rPr>
                <w:sz w:val="24"/>
                <w:szCs w:val="24"/>
              </w:rPr>
              <w:t xml:space="preserve"> - 20</w:t>
            </w:r>
          </w:p>
        </w:tc>
      </w:tr>
      <w:tr w:rsidR="0099374A" w:rsidTr="002E4B0A">
        <w:trPr>
          <w:gridAfter w:val="2"/>
          <w:wAfter w:w="2552" w:type="dxa"/>
          <w:trHeight w:val="409"/>
        </w:trPr>
        <w:tc>
          <w:tcPr>
            <w:tcW w:w="2376" w:type="dxa"/>
            <w:tcBorders>
              <w:top w:val="single" w:sz="4" w:space="0" w:color="auto"/>
              <w:left w:val="single" w:sz="4" w:space="0" w:color="auto"/>
              <w:bottom w:val="single" w:sz="4" w:space="0" w:color="auto"/>
              <w:right w:val="single" w:sz="4" w:space="0" w:color="auto"/>
            </w:tcBorders>
            <w:hideMark/>
          </w:tcPr>
          <w:p w:rsidR="0099374A" w:rsidRDefault="00C2248F">
            <w:r>
              <w:rPr>
                <w:sz w:val="24"/>
                <w:szCs w:val="24"/>
              </w:rPr>
              <w:t>Постановление от 20</w:t>
            </w:r>
            <w:r w:rsidR="0099374A" w:rsidRPr="00696F79">
              <w:rPr>
                <w:sz w:val="24"/>
                <w:szCs w:val="24"/>
              </w:rPr>
              <w:t>.12.2024 г. №16</w:t>
            </w:r>
            <w:r w:rsidR="0099374A">
              <w:rPr>
                <w:sz w:val="24"/>
                <w:szCs w:val="24"/>
              </w:rPr>
              <w:t>7</w:t>
            </w:r>
          </w:p>
        </w:tc>
        <w:tc>
          <w:tcPr>
            <w:tcW w:w="6521" w:type="dxa"/>
            <w:tcBorders>
              <w:top w:val="single" w:sz="4" w:space="0" w:color="auto"/>
              <w:left w:val="single" w:sz="4" w:space="0" w:color="auto"/>
              <w:bottom w:val="single" w:sz="4" w:space="0" w:color="auto"/>
              <w:right w:val="single" w:sz="4" w:space="0" w:color="auto"/>
            </w:tcBorders>
            <w:hideMark/>
          </w:tcPr>
          <w:p w:rsidR="007553AF" w:rsidRPr="004571EB" w:rsidRDefault="007553AF" w:rsidP="007553AF">
            <w:pPr>
              <w:pStyle w:val="a6"/>
              <w:spacing w:before="0" w:after="0" w:line="285" w:lineRule="atLeast"/>
            </w:pPr>
            <w:proofErr w:type="gramStart"/>
            <w:r w:rsidRPr="004571EB">
              <w:rPr>
                <w:rStyle w:val="25"/>
                <w:rFonts w:eastAsiaTheme="majorEastAsia"/>
                <w:color w:val="000000"/>
              </w:rPr>
              <w:t xml:space="preserve">О внесении изменений в постановление  </w:t>
            </w:r>
            <w:r w:rsidRPr="004571EB">
              <w:rPr>
                <w:color w:val="000000"/>
                <w:shd w:val="clear" w:color="auto" w:fill="FFFFFF"/>
              </w:rPr>
              <w:t xml:space="preserve">Семячковской сельской администрации Трубчевского района Брянской области </w:t>
            </w:r>
            <w:r w:rsidRPr="004571EB">
              <w:rPr>
                <w:rStyle w:val="25"/>
                <w:rFonts w:eastAsiaTheme="majorEastAsia"/>
                <w:color w:val="000000"/>
              </w:rPr>
              <w:t>от 02.12.2024 № 162 «</w:t>
            </w:r>
            <w:r w:rsidRPr="004571EB">
              <w:t>Об определении единственных исполнителей (подрядчиков, поставщиков) осуществляемых Семячковской сельской администрацией Трубчевского района Брянской области закупок в целях реализации мероприятий и мер, предусмотренных Указом Президента Российской Федерации от 19.10.2022 № 757 «О мерах, осуществляемых в субъектах Российской Федерации в связи с Указом Президента Российской Федерации от 19.10.2022</w:t>
            </w:r>
            <w:proofErr w:type="gramEnd"/>
            <w:r w:rsidRPr="004571EB">
              <w:t xml:space="preserve"> № 756»</w:t>
            </w:r>
          </w:p>
          <w:p w:rsidR="0099374A" w:rsidRPr="003870C3" w:rsidRDefault="0099374A" w:rsidP="007553AF">
            <w:pPr>
              <w:spacing w:after="200" w:line="276"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9374A" w:rsidRPr="003870C3" w:rsidRDefault="00DA6896" w:rsidP="002E4B0A">
            <w:pPr>
              <w:spacing w:after="200" w:line="276" w:lineRule="auto"/>
              <w:jc w:val="center"/>
              <w:rPr>
                <w:sz w:val="24"/>
                <w:szCs w:val="24"/>
              </w:rPr>
            </w:pPr>
            <w:r>
              <w:rPr>
                <w:sz w:val="24"/>
                <w:szCs w:val="24"/>
              </w:rPr>
              <w:t>21</w:t>
            </w:r>
          </w:p>
        </w:tc>
      </w:tr>
      <w:tr w:rsidR="0099374A" w:rsidTr="002E4B0A">
        <w:trPr>
          <w:gridAfter w:val="2"/>
          <w:wAfter w:w="2552" w:type="dxa"/>
          <w:trHeight w:val="409"/>
        </w:trPr>
        <w:tc>
          <w:tcPr>
            <w:tcW w:w="2376" w:type="dxa"/>
            <w:tcBorders>
              <w:top w:val="single" w:sz="4" w:space="0" w:color="auto"/>
              <w:left w:val="single" w:sz="4" w:space="0" w:color="auto"/>
              <w:bottom w:val="single" w:sz="4" w:space="0" w:color="auto"/>
              <w:right w:val="single" w:sz="4" w:space="0" w:color="auto"/>
            </w:tcBorders>
            <w:hideMark/>
          </w:tcPr>
          <w:p w:rsidR="0099374A" w:rsidRPr="003870C3" w:rsidRDefault="0099374A" w:rsidP="002E4B0A">
            <w:pPr>
              <w:spacing w:after="200" w:line="276" w:lineRule="auto"/>
              <w:jc w:val="center"/>
              <w:rPr>
                <w:sz w:val="24"/>
                <w:szCs w:val="24"/>
              </w:rPr>
            </w:pPr>
            <w:r>
              <w:rPr>
                <w:sz w:val="24"/>
                <w:szCs w:val="24"/>
              </w:rPr>
              <w:lastRenderedPageBreak/>
              <w:t>Решение</w:t>
            </w:r>
            <w:r w:rsidR="000E102D">
              <w:rPr>
                <w:sz w:val="24"/>
                <w:szCs w:val="24"/>
              </w:rPr>
              <w:t xml:space="preserve"> сессии </w:t>
            </w:r>
            <w:r>
              <w:rPr>
                <w:sz w:val="24"/>
                <w:szCs w:val="24"/>
              </w:rPr>
              <w:t xml:space="preserve"> от 20.12.2024 г.№5-33</w:t>
            </w:r>
          </w:p>
        </w:tc>
        <w:tc>
          <w:tcPr>
            <w:tcW w:w="6521" w:type="dxa"/>
            <w:tcBorders>
              <w:top w:val="single" w:sz="4" w:space="0" w:color="auto"/>
              <w:left w:val="single" w:sz="4" w:space="0" w:color="auto"/>
              <w:bottom w:val="single" w:sz="4" w:space="0" w:color="auto"/>
              <w:right w:val="single" w:sz="4" w:space="0" w:color="auto"/>
            </w:tcBorders>
            <w:hideMark/>
          </w:tcPr>
          <w:p w:rsidR="001D5579" w:rsidRDefault="001D5579" w:rsidP="001D5579">
            <w:pPr>
              <w:outlineLvl w:val="0"/>
              <w:rPr>
                <w:sz w:val="24"/>
                <w:szCs w:val="24"/>
              </w:rPr>
            </w:pPr>
            <w:r w:rsidRPr="001D5579">
              <w:rPr>
                <w:sz w:val="24"/>
                <w:szCs w:val="24"/>
              </w:rPr>
              <w:t xml:space="preserve">О бюджете Семячковского сельского поселения Трубчевского муниципального района Брянской области на 2025 год </w:t>
            </w:r>
            <w:r>
              <w:rPr>
                <w:sz w:val="24"/>
                <w:szCs w:val="24"/>
              </w:rPr>
              <w:t xml:space="preserve"> </w:t>
            </w:r>
            <w:r w:rsidRPr="001D5579">
              <w:rPr>
                <w:sz w:val="24"/>
                <w:szCs w:val="24"/>
              </w:rPr>
              <w:t>и</w:t>
            </w:r>
            <w:r>
              <w:rPr>
                <w:sz w:val="24"/>
                <w:szCs w:val="24"/>
              </w:rPr>
              <w:t xml:space="preserve"> </w:t>
            </w:r>
            <w:r w:rsidRPr="001D5579">
              <w:rPr>
                <w:sz w:val="24"/>
                <w:szCs w:val="24"/>
              </w:rPr>
              <w:t xml:space="preserve"> на плановый период  2026 и 2027 годов </w:t>
            </w:r>
          </w:p>
          <w:p w:rsidR="001D5579" w:rsidRPr="001D5579" w:rsidRDefault="001D5579" w:rsidP="001D5579">
            <w:pPr>
              <w:outlineLvl w:val="0"/>
              <w:rPr>
                <w:sz w:val="24"/>
                <w:szCs w:val="24"/>
              </w:rPr>
            </w:pPr>
            <w:r w:rsidRPr="001D5579">
              <w:rPr>
                <w:sz w:val="24"/>
                <w:szCs w:val="24"/>
              </w:rPr>
              <w:t>(1 чтение)</w:t>
            </w:r>
          </w:p>
          <w:p w:rsidR="001D5579" w:rsidRPr="001D5579" w:rsidRDefault="001D5579" w:rsidP="001D5579">
            <w:pPr>
              <w:ind w:left="284"/>
              <w:rPr>
                <w:sz w:val="24"/>
                <w:szCs w:val="24"/>
              </w:rPr>
            </w:pPr>
          </w:p>
          <w:p w:rsidR="0099374A" w:rsidRPr="003870C3" w:rsidRDefault="0099374A" w:rsidP="002E4B0A">
            <w:pPr>
              <w:spacing w:after="200" w:line="276"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9374A" w:rsidRPr="003870C3" w:rsidRDefault="00881594" w:rsidP="002E4B0A">
            <w:pPr>
              <w:spacing w:after="200" w:line="276" w:lineRule="auto"/>
              <w:jc w:val="center"/>
              <w:rPr>
                <w:sz w:val="24"/>
                <w:szCs w:val="24"/>
              </w:rPr>
            </w:pPr>
            <w:r>
              <w:rPr>
                <w:sz w:val="24"/>
                <w:szCs w:val="24"/>
              </w:rPr>
              <w:t>22 -23</w:t>
            </w:r>
          </w:p>
        </w:tc>
      </w:tr>
      <w:tr w:rsidR="0099374A" w:rsidTr="002E4B0A">
        <w:trPr>
          <w:gridAfter w:val="2"/>
          <w:wAfter w:w="2552" w:type="dxa"/>
          <w:trHeight w:val="409"/>
        </w:trPr>
        <w:tc>
          <w:tcPr>
            <w:tcW w:w="2376" w:type="dxa"/>
            <w:tcBorders>
              <w:top w:val="single" w:sz="4" w:space="0" w:color="auto"/>
              <w:left w:val="single" w:sz="4" w:space="0" w:color="auto"/>
              <w:bottom w:val="single" w:sz="4" w:space="0" w:color="auto"/>
              <w:right w:val="single" w:sz="4" w:space="0" w:color="auto"/>
            </w:tcBorders>
            <w:hideMark/>
          </w:tcPr>
          <w:p w:rsidR="0099374A" w:rsidRPr="00B379CF" w:rsidRDefault="0099374A" w:rsidP="0099374A">
            <w:pPr>
              <w:rPr>
                <w:sz w:val="24"/>
                <w:szCs w:val="24"/>
              </w:rPr>
            </w:pPr>
            <w:r w:rsidRPr="00B379CF">
              <w:rPr>
                <w:sz w:val="24"/>
                <w:szCs w:val="24"/>
              </w:rPr>
              <w:t xml:space="preserve">Решение </w:t>
            </w:r>
            <w:r w:rsidR="000E102D">
              <w:rPr>
                <w:sz w:val="24"/>
                <w:szCs w:val="24"/>
              </w:rPr>
              <w:t xml:space="preserve"> сессии  </w:t>
            </w:r>
            <w:r w:rsidRPr="00B379CF">
              <w:rPr>
                <w:sz w:val="24"/>
                <w:szCs w:val="24"/>
              </w:rPr>
              <w:t>от 20.12.2024 г.№5</w:t>
            </w:r>
            <w:r>
              <w:rPr>
                <w:sz w:val="24"/>
                <w:szCs w:val="24"/>
              </w:rPr>
              <w:t xml:space="preserve"> -34</w:t>
            </w:r>
          </w:p>
        </w:tc>
        <w:tc>
          <w:tcPr>
            <w:tcW w:w="6521" w:type="dxa"/>
            <w:tcBorders>
              <w:top w:val="single" w:sz="4" w:space="0" w:color="auto"/>
              <w:left w:val="single" w:sz="4" w:space="0" w:color="auto"/>
              <w:bottom w:val="single" w:sz="4" w:space="0" w:color="auto"/>
              <w:right w:val="single" w:sz="4" w:space="0" w:color="auto"/>
            </w:tcBorders>
            <w:hideMark/>
          </w:tcPr>
          <w:p w:rsidR="00966DC6" w:rsidRPr="00966DC6" w:rsidRDefault="00966DC6" w:rsidP="00966DC6">
            <w:pPr>
              <w:rPr>
                <w:sz w:val="24"/>
                <w:szCs w:val="24"/>
              </w:rPr>
            </w:pPr>
            <w:proofErr w:type="gramStart"/>
            <w:r w:rsidRPr="00966DC6">
              <w:rPr>
                <w:sz w:val="24"/>
                <w:szCs w:val="24"/>
              </w:rPr>
              <w:t>О внесении изменений в решение Семячковского сельского Совета народных депутатов от 18 июня 2024 года № 4-172 «Об утверждении положений по оплате труда муниципальных служащих, лиц, замещающих должности, не являющиеся должностями муниципальной службы, в том числе работника осуществляющего первичный воинский учет, а также отдельных работников органов местного самоуправления Семячковского сельского поселения Трубчевского муниципального района Брянской области"</w:t>
            </w:r>
            <w:proofErr w:type="gramEnd"/>
          </w:p>
          <w:p w:rsidR="00966DC6" w:rsidRPr="00966DC6" w:rsidRDefault="00966DC6" w:rsidP="00966DC6">
            <w:pPr>
              <w:ind w:firstLine="709"/>
              <w:rPr>
                <w:sz w:val="24"/>
                <w:szCs w:val="24"/>
              </w:rPr>
            </w:pPr>
          </w:p>
          <w:p w:rsidR="0099374A" w:rsidRPr="003870C3" w:rsidRDefault="0099374A" w:rsidP="002E4B0A">
            <w:pPr>
              <w:spacing w:after="200" w:line="276"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9374A" w:rsidRPr="003870C3" w:rsidRDefault="00881594" w:rsidP="002E4B0A">
            <w:pPr>
              <w:spacing w:after="200" w:line="276" w:lineRule="auto"/>
              <w:jc w:val="center"/>
              <w:rPr>
                <w:sz w:val="24"/>
                <w:szCs w:val="24"/>
              </w:rPr>
            </w:pPr>
            <w:r>
              <w:rPr>
                <w:sz w:val="24"/>
                <w:szCs w:val="24"/>
              </w:rPr>
              <w:t>24 -25</w:t>
            </w:r>
          </w:p>
        </w:tc>
      </w:tr>
      <w:tr w:rsidR="0099374A" w:rsidTr="002E4B0A">
        <w:trPr>
          <w:gridAfter w:val="2"/>
          <w:wAfter w:w="2552" w:type="dxa"/>
          <w:trHeight w:val="409"/>
        </w:trPr>
        <w:tc>
          <w:tcPr>
            <w:tcW w:w="2376" w:type="dxa"/>
            <w:tcBorders>
              <w:top w:val="single" w:sz="4" w:space="0" w:color="auto"/>
              <w:left w:val="single" w:sz="4" w:space="0" w:color="auto"/>
              <w:bottom w:val="single" w:sz="4" w:space="0" w:color="auto"/>
              <w:right w:val="single" w:sz="4" w:space="0" w:color="auto"/>
            </w:tcBorders>
            <w:hideMark/>
          </w:tcPr>
          <w:p w:rsidR="0099374A" w:rsidRPr="00B379CF" w:rsidRDefault="0099374A" w:rsidP="0099374A">
            <w:pPr>
              <w:rPr>
                <w:sz w:val="24"/>
                <w:szCs w:val="24"/>
              </w:rPr>
            </w:pPr>
            <w:r w:rsidRPr="00B379CF">
              <w:rPr>
                <w:sz w:val="24"/>
                <w:szCs w:val="24"/>
              </w:rPr>
              <w:t xml:space="preserve">Решение </w:t>
            </w:r>
            <w:r w:rsidR="000E102D">
              <w:rPr>
                <w:sz w:val="24"/>
                <w:szCs w:val="24"/>
              </w:rPr>
              <w:t xml:space="preserve"> сессии </w:t>
            </w:r>
            <w:r w:rsidRPr="00B379CF">
              <w:rPr>
                <w:sz w:val="24"/>
                <w:szCs w:val="24"/>
              </w:rPr>
              <w:t>от 2</w:t>
            </w:r>
            <w:r>
              <w:rPr>
                <w:sz w:val="24"/>
                <w:szCs w:val="24"/>
              </w:rPr>
              <w:t>6</w:t>
            </w:r>
            <w:r w:rsidRPr="00B379CF">
              <w:rPr>
                <w:sz w:val="24"/>
                <w:szCs w:val="24"/>
              </w:rPr>
              <w:t>.12.2024 г.№5</w:t>
            </w:r>
            <w:r>
              <w:rPr>
                <w:sz w:val="24"/>
                <w:szCs w:val="24"/>
              </w:rPr>
              <w:t xml:space="preserve"> -35</w:t>
            </w:r>
          </w:p>
        </w:tc>
        <w:tc>
          <w:tcPr>
            <w:tcW w:w="6521" w:type="dxa"/>
            <w:tcBorders>
              <w:top w:val="single" w:sz="4" w:space="0" w:color="auto"/>
              <w:left w:val="single" w:sz="4" w:space="0" w:color="auto"/>
              <w:bottom w:val="single" w:sz="4" w:space="0" w:color="auto"/>
              <w:right w:val="single" w:sz="4" w:space="0" w:color="auto"/>
            </w:tcBorders>
            <w:hideMark/>
          </w:tcPr>
          <w:p w:rsidR="00406444" w:rsidRPr="00406444" w:rsidRDefault="00406444" w:rsidP="00406444">
            <w:pPr>
              <w:ind w:hanging="180"/>
              <w:rPr>
                <w:sz w:val="24"/>
                <w:szCs w:val="24"/>
              </w:rPr>
            </w:pPr>
            <w:r w:rsidRPr="005A3C54">
              <w:rPr>
                <w:b/>
                <w:sz w:val="28"/>
                <w:szCs w:val="22"/>
              </w:rPr>
              <w:t>«</w:t>
            </w:r>
            <w:r w:rsidRPr="00406444">
              <w:rPr>
                <w:sz w:val="24"/>
                <w:szCs w:val="24"/>
              </w:rPr>
              <w:t>О внесении изменений в решение Семячковского сельского Совета народных депутатов от 26.12.2023 года № 4-158 «О бюджете Семячковского сельского поселения Трубчевского муниципального района  Брянской области на 2024 год и на плановый период 2025 и 2026 годов»</w:t>
            </w:r>
          </w:p>
          <w:p w:rsidR="00406444" w:rsidRPr="00406444" w:rsidRDefault="00406444" w:rsidP="00406444">
            <w:pPr>
              <w:ind w:hanging="180"/>
              <w:rPr>
                <w:sz w:val="24"/>
                <w:szCs w:val="24"/>
              </w:rPr>
            </w:pPr>
          </w:p>
          <w:p w:rsidR="0099374A" w:rsidRPr="003870C3" w:rsidRDefault="0099374A" w:rsidP="002E4B0A">
            <w:pPr>
              <w:spacing w:after="200" w:line="276"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9374A" w:rsidRPr="003870C3" w:rsidRDefault="00881594" w:rsidP="002E4B0A">
            <w:pPr>
              <w:spacing w:after="200" w:line="276" w:lineRule="auto"/>
              <w:jc w:val="center"/>
              <w:rPr>
                <w:sz w:val="24"/>
                <w:szCs w:val="24"/>
              </w:rPr>
            </w:pPr>
            <w:r>
              <w:rPr>
                <w:sz w:val="24"/>
                <w:szCs w:val="24"/>
              </w:rPr>
              <w:t>26 - 34</w:t>
            </w:r>
          </w:p>
        </w:tc>
      </w:tr>
      <w:tr w:rsidR="0099374A" w:rsidTr="002E4B0A">
        <w:trPr>
          <w:gridAfter w:val="2"/>
          <w:wAfter w:w="2552" w:type="dxa"/>
          <w:trHeight w:val="409"/>
        </w:trPr>
        <w:tc>
          <w:tcPr>
            <w:tcW w:w="2376" w:type="dxa"/>
            <w:tcBorders>
              <w:top w:val="single" w:sz="4" w:space="0" w:color="auto"/>
              <w:left w:val="single" w:sz="4" w:space="0" w:color="auto"/>
              <w:bottom w:val="single" w:sz="4" w:space="0" w:color="auto"/>
              <w:right w:val="single" w:sz="4" w:space="0" w:color="auto"/>
            </w:tcBorders>
            <w:hideMark/>
          </w:tcPr>
          <w:p w:rsidR="0099374A" w:rsidRPr="00B379CF" w:rsidRDefault="0099374A" w:rsidP="0099374A">
            <w:pPr>
              <w:rPr>
                <w:sz w:val="24"/>
                <w:szCs w:val="24"/>
              </w:rPr>
            </w:pPr>
            <w:r w:rsidRPr="00B379CF">
              <w:rPr>
                <w:sz w:val="24"/>
                <w:szCs w:val="24"/>
              </w:rPr>
              <w:t>Решение</w:t>
            </w:r>
            <w:r w:rsidR="000E102D">
              <w:rPr>
                <w:sz w:val="24"/>
                <w:szCs w:val="24"/>
              </w:rPr>
              <w:t xml:space="preserve"> сессии </w:t>
            </w:r>
            <w:r w:rsidRPr="00B379CF">
              <w:rPr>
                <w:sz w:val="24"/>
                <w:szCs w:val="24"/>
              </w:rPr>
              <w:t xml:space="preserve"> от 2</w:t>
            </w:r>
            <w:r>
              <w:rPr>
                <w:sz w:val="24"/>
                <w:szCs w:val="24"/>
              </w:rPr>
              <w:t>6</w:t>
            </w:r>
            <w:r w:rsidRPr="00B379CF">
              <w:rPr>
                <w:sz w:val="24"/>
                <w:szCs w:val="24"/>
              </w:rPr>
              <w:t>.12.2024 г.№5</w:t>
            </w:r>
            <w:r>
              <w:rPr>
                <w:sz w:val="24"/>
                <w:szCs w:val="24"/>
              </w:rPr>
              <w:t xml:space="preserve"> -36</w:t>
            </w:r>
          </w:p>
        </w:tc>
        <w:tc>
          <w:tcPr>
            <w:tcW w:w="6521" w:type="dxa"/>
            <w:tcBorders>
              <w:top w:val="single" w:sz="4" w:space="0" w:color="auto"/>
              <w:left w:val="single" w:sz="4" w:space="0" w:color="auto"/>
              <w:bottom w:val="single" w:sz="4" w:space="0" w:color="auto"/>
              <w:right w:val="single" w:sz="4" w:space="0" w:color="auto"/>
            </w:tcBorders>
            <w:hideMark/>
          </w:tcPr>
          <w:p w:rsidR="004270C8" w:rsidRPr="004270C8" w:rsidRDefault="004270C8" w:rsidP="004270C8">
            <w:pPr>
              <w:outlineLvl w:val="0"/>
              <w:rPr>
                <w:sz w:val="24"/>
                <w:szCs w:val="24"/>
              </w:rPr>
            </w:pPr>
            <w:r w:rsidRPr="004270C8">
              <w:rPr>
                <w:sz w:val="24"/>
                <w:szCs w:val="24"/>
              </w:rPr>
              <w:t xml:space="preserve">О бюджете Семячковского сельского поселения Трубчевского муниципального района Брянской области на 2025 год </w:t>
            </w:r>
            <w:r>
              <w:rPr>
                <w:sz w:val="24"/>
                <w:szCs w:val="24"/>
              </w:rPr>
              <w:t xml:space="preserve"> </w:t>
            </w:r>
            <w:r w:rsidRPr="004270C8">
              <w:rPr>
                <w:sz w:val="24"/>
                <w:szCs w:val="24"/>
              </w:rPr>
              <w:t>и на плановый период  2026 и 2027 годов</w:t>
            </w:r>
          </w:p>
          <w:p w:rsidR="0099374A" w:rsidRPr="003870C3" w:rsidRDefault="0099374A" w:rsidP="002E4B0A">
            <w:pPr>
              <w:spacing w:after="200" w:line="276"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9374A" w:rsidRPr="003870C3" w:rsidRDefault="00881594" w:rsidP="002E4B0A">
            <w:pPr>
              <w:spacing w:after="200" w:line="276" w:lineRule="auto"/>
              <w:jc w:val="center"/>
              <w:rPr>
                <w:sz w:val="24"/>
                <w:szCs w:val="24"/>
              </w:rPr>
            </w:pPr>
            <w:r>
              <w:rPr>
                <w:sz w:val="24"/>
                <w:szCs w:val="24"/>
              </w:rPr>
              <w:t xml:space="preserve">35 - </w:t>
            </w:r>
            <w:r w:rsidR="00BC2480">
              <w:rPr>
                <w:sz w:val="24"/>
                <w:szCs w:val="24"/>
              </w:rPr>
              <w:t>49</w:t>
            </w:r>
          </w:p>
        </w:tc>
      </w:tr>
      <w:tr w:rsidR="002E4B0A" w:rsidTr="00BC2480">
        <w:trPr>
          <w:trHeight w:val="698"/>
        </w:trPr>
        <w:tc>
          <w:tcPr>
            <w:tcW w:w="2376" w:type="dxa"/>
            <w:tcBorders>
              <w:top w:val="single" w:sz="4" w:space="0" w:color="auto"/>
              <w:left w:val="single" w:sz="4" w:space="0" w:color="auto"/>
              <w:right w:val="single" w:sz="4" w:space="0" w:color="auto"/>
            </w:tcBorders>
          </w:tcPr>
          <w:p w:rsidR="002E4B0A" w:rsidRPr="00873DF7" w:rsidRDefault="002E4B0A" w:rsidP="002E4B0A"/>
        </w:tc>
        <w:tc>
          <w:tcPr>
            <w:tcW w:w="6521" w:type="dxa"/>
            <w:tcBorders>
              <w:top w:val="single" w:sz="4" w:space="0" w:color="auto"/>
              <w:left w:val="single" w:sz="4" w:space="0" w:color="auto"/>
              <w:right w:val="single" w:sz="4" w:space="0" w:color="auto"/>
            </w:tcBorders>
          </w:tcPr>
          <w:p w:rsidR="002E4B0A" w:rsidRPr="00455BB3" w:rsidRDefault="002E4B0A" w:rsidP="002E4B0A">
            <w:pPr>
              <w:spacing w:after="200" w:line="276" w:lineRule="auto"/>
              <w:jc w:val="center"/>
              <w:rPr>
                <w:sz w:val="24"/>
                <w:szCs w:val="24"/>
              </w:rPr>
            </w:pPr>
            <w:r>
              <w:rPr>
                <w:sz w:val="24"/>
                <w:szCs w:val="24"/>
              </w:rPr>
              <w:t>Содержание</w:t>
            </w:r>
          </w:p>
        </w:tc>
        <w:tc>
          <w:tcPr>
            <w:tcW w:w="1276" w:type="dxa"/>
            <w:tcBorders>
              <w:top w:val="single" w:sz="4" w:space="0" w:color="auto"/>
              <w:left w:val="single" w:sz="4" w:space="0" w:color="auto"/>
              <w:right w:val="single" w:sz="4" w:space="0" w:color="auto"/>
            </w:tcBorders>
          </w:tcPr>
          <w:p w:rsidR="002E4B0A" w:rsidRPr="003870C3" w:rsidRDefault="00BC2480" w:rsidP="003236E2">
            <w:pPr>
              <w:jc w:val="center"/>
              <w:rPr>
                <w:sz w:val="24"/>
                <w:szCs w:val="24"/>
              </w:rPr>
            </w:pPr>
            <w:r>
              <w:rPr>
                <w:sz w:val="24"/>
                <w:szCs w:val="24"/>
              </w:rPr>
              <w:t>50</w:t>
            </w:r>
          </w:p>
        </w:tc>
        <w:tc>
          <w:tcPr>
            <w:tcW w:w="1276" w:type="dxa"/>
            <w:tcBorders>
              <w:top w:val="nil"/>
              <w:bottom w:val="nil"/>
            </w:tcBorders>
          </w:tcPr>
          <w:p w:rsidR="002E4B0A" w:rsidRDefault="002E4B0A" w:rsidP="002E4B0A">
            <w:pPr>
              <w:spacing w:after="200" w:line="276" w:lineRule="auto"/>
              <w:jc w:val="center"/>
            </w:pPr>
          </w:p>
          <w:p w:rsidR="002E4B0A" w:rsidRDefault="002E4B0A" w:rsidP="002E4B0A">
            <w:pPr>
              <w:spacing w:after="200" w:line="276" w:lineRule="auto"/>
              <w:jc w:val="center"/>
            </w:pPr>
          </w:p>
          <w:p w:rsidR="002E4B0A" w:rsidRDefault="002E4B0A" w:rsidP="002E4B0A">
            <w:pPr>
              <w:spacing w:after="200" w:line="276" w:lineRule="auto"/>
              <w:jc w:val="center"/>
            </w:pPr>
          </w:p>
        </w:tc>
        <w:tc>
          <w:tcPr>
            <w:tcW w:w="1276" w:type="dxa"/>
          </w:tcPr>
          <w:p w:rsidR="002E4B0A" w:rsidRDefault="002E4B0A" w:rsidP="002E4B0A">
            <w:pPr>
              <w:spacing w:after="200" w:line="276" w:lineRule="auto"/>
              <w:jc w:val="center"/>
            </w:pPr>
          </w:p>
        </w:tc>
      </w:tr>
    </w:tbl>
    <w:p w:rsidR="00D00659" w:rsidRDefault="00D00659" w:rsidP="00DC3F6B">
      <w:pPr>
        <w:ind w:right="170"/>
        <w:rPr>
          <w:sz w:val="22"/>
          <w:szCs w:val="22"/>
        </w:rPr>
      </w:pPr>
    </w:p>
    <w:sectPr w:rsidR="00D00659" w:rsidSect="00A40BCB">
      <w:headerReference w:type="default" r:id="rId50"/>
      <w:pgSz w:w="12240" w:h="15840" w:code="1"/>
      <w:pgMar w:top="1134" w:right="49" w:bottom="1134" w:left="1418" w:header="720" w:footer="72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DAC" w:rsidRDefault="00AD2DAC" w:rsidP="00A1178F">
      <w:r>
        <w:separator/>
      </w:r>
    </w:p>
  </w:endnote>
  <w:endnote w:type="continuationSeparator" w:id="0">
    <w:p w:rsidR="00AD2DAC" w:rsidRDefault="00AD2DAC" w:rsidP="00A117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DAC" w:rsidRDefault="00AD2DAC" w:rsidP="00A1178F">
      <w:r>
        <w:separator/>
      </w:r>
    </w:p>
  </w:footnote>
  <w:footnote w:type="continuationSeparator" w:id="0">
    <w:p w:rsidR="00AD2DAC" w:rsidRDefault="00AD2DAC" w:rsidP="00A117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2259"/>
      <w:docPartObj>
        <w:docPartGallery w:val="Page Numbers (Top of Page)"/>
        <w:docPartUnique/>
      </w:docPartObj>
    </w:sdtPr>
    <w:sdtContent>
      <w:p w:rsidR="00C35CA4" w:rsidRDefault="00E105B0" w:rsidP="00821C25">
        <w:pPr>
          <w:pStyle w:val="aff0"/>
          <w:jc w:val="center"/>
        </w:pPr>
        <w:fldSimple w:instr=" PAGE   \* MERGEFORMAT ">
          <w:r w:rsidR="001F117E" w:rsidRPr="001F117E">
            <w:rPr>
              <w:rFonts w:eastAsia="Times New Roman"/>
              <w:noProof/>
              <w:sz w:val="22"/>
              <w:szCs w:val="22"/>
              <w:lang w:eastAsia="ru-RU"/>
            </w:rPr>
            <w:t>51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21970D"/>
    <w:multiLevelType w:val="multilevel"/>
    <w:tmpl w:val="A121970D"/>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FCF3C5E5"/>
    <w:multiLevelType w:val="singleLevel"/>
    <w:tmpl w:val="FCF3C5E5"/>
    <w:lvl w:ilvl="0">
      <w:start w:val="1"/>
      <w:numFmt w:val="decimal"/>
      <w:suff w:val="space"/>
      <w:lvlText w:val="%1."/>
      <w:lvlJc w:val="left"/>
    </w:lvl>
  </w:abstractNum>
  <w:abstractNum w:abstractNumId="2">
    <w:nsid w:val="00000004"/>
    <w:multiLevelType w:val="multilevel"/>
    <w:tmpl w:val="00000004"/>
    <w:name w:val="WWNum4"/>
    <w:lvl w:ilvl="0">
      <w:start w:val="1"/>
      <w:numFmt w:val="bullet"/>
      <w:lvlText w:val="-"/>
      <w:lvlJc w:val="left"/>
      <w:pPr>
        <w:tabs>
          <w:tab w:val="num" w:pos="0"/>
        </w:tabs>
        <w:ind w:left="720" w:firstLine="0"/>
      </w:pPr>
      <w:rPr>
        <w:rFonts w:ascii="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3">
    <w:nsid w:val="0CC45B9C"/>
    <w:multiLevelType w:val="hybridMultilevel"/>
    <w:tmpl w:val="617898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20E4EFD"/>
    <w:multiLevelType w:val="hybridMultilevel"/>
    <w:tmpl w:val="B07273AE"/>
    <w:lvl w:ilvl="0" w:tplc="5D307E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5A770A"/>
    <w:multiLevelType w:val="hybridMultilevel"/>
    <w:tmpl w:val="F5A44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14440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0F27880"/>
    <w:multiLevelType w:val="hybridMultilevel"/>
    <w:tmpl w:val="97B8EAE0"/>
    <w:lvl w:ilvl="0" w:tplc="B46E5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5"/>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rsids>
    <w:rsidRoot w:val="00303BA3"/>
    <w:rsid w:val="000041C6"/>
    <w:rsid w:val="000051C0"/>
    <w:rsid w:val="00006933"/>
    <w:rsid w:val="00012C93"/>
    <w:rsid w:val="000162C6"/>
    <w:rsid w:val="00020FD9"/>
    <w:rsid w:val="000244E3"/>
    <w:rsid w:val="00024F29"/>
    <w:rsid w:val="00026EE3"/>
    <w:rsid w:val="00031F70"/>
    <w:rsid w:val="00040163"/>
    <w:rsid w:val="000402B6"/>
    <w:rsid w:val="0004197A"/>
    <w:rsid w:val="00047D5D"/>
    <w:rsid w:val="00052B10"/>
    <w:rsid w:val="00053A3F"/>
    <w:rsid w:val="000551B1"/>
    <w:rsid w:val="000578B0"/>
    <w:rsid w:val="000603B7"/>
    <w:rsid w:val="00063DB0"/>
    <w:rsid w:val="00070711"/>
    <w:rsid w:val="0009048B"/>
    <w:rsid w:val="0009087F"/>
    <w:rsid w:val="000A0BA9"/>
    <w:rsid w:val="000A5739"/>
    <w:rsid w:val="000C7DFA"/>
    <w:rsid w:val="000D04B9"/>
    <w:rsid w:val="000E102D"/>
    <w:rsid w:val="000E3EC8"/>
    <w:rsid w:val="000E483F"/>
    <w:rsid w:val="000E7168"/>
    <w:rsid w:val="000F4F06"/>
    <w:rsid w:val="000F7027"/>
    <w:rsid w:val="00100F0A"/>
    <w:rsid w:val="00107B28"/>
    <w:rsid w:val="0011225B"/>
    <w:rsid w:val="00112BFE"/>
    <w:rsid w:val="0011519C"/>
    <w:rsid w:val="00130D36"/>
    <w:rsid w:val="00132F9E"/>
    <w:rsid w:val="0013595C"/>
    <w:rsid w:val="00150229"/>
    <w:rsid w:val="001528CE"/>
    <w:rsid w:val="00154F78"/>
    <w:rsid w:val="001636E9"/>
    <w:rsid w:val="00163D05"/>
    <w:rsid w:val="00171CAD"/>
    <w:rsid w:val="00172959"/>
    <w:rsid w:val="00172B16"/>
    <w:rsid w:val="00197839"/>
    <w:rsid w:val="001A68FD"/>
    <w:rsid w:val="001C254E"/>
    <w:rsid w:val="001D3739"/>
    <w:rsid w:val="001D5579"/>
    <w:rsid w:val="001F0025"/>
    <w:rsid w:val="001F117E"/>
    <w:rsid w:val="001F4C64"/>
    <w:rsid w:val="001F6CD8"/>
    <w:rsid w:val="00201E0E"/>
    <w:rsid w:val="00212D5B"/>
    <w:rsid w:val="00214485"/>
    <w:rsid w:val="00215F10"/>
    <w:rsid w:val="00217EEE"/>
    <w:rsid w:val="00221A30"/>
    <w:rsid w:val="00223CAB"/>
    <w:rsid w:val="00227F3D"/>
    <w:rsid w:val="002335FB"/>
    <w:rsid w:val="002366C5"/>
    <w:rsid w:val="00252747"/>
    <w:rsid w:val="00254444"/>
    <w:rsid w:val="00262463"/>
    <w:rsid w:val="0026522C"/>
    <w:rsid w:val="00265E96"/>
    <w:rsid w:val="0026605E"/>
    <w:rsid w:val="00286DD4"/>
    <w:rsid w:val="00287197"/>
    <w:rsid w:val="00291993"/>
    <w:rsid w:val="002A2856"/>
    <w:rsid w:val="002A4974"/>
    <w:rsid w:val="002B2656"/>
    <w:rsid w:val="002B33BF"/>
    <w:rsid w:val="002B42C1"/>
    <w:rsid w:val="002C74A3"/>
    <w:rsid w:val="002D6844"/>
    <w:rsid w:val="002E4B0A"/>
    <w:rsid w:val="002F011F"/>
    <w:rsid w:val="002F72D1"/>
    <w:rsid w:val="00303BA3"/>
    <w:rsid w:val="00305039"/>
    <w:rsid w:val="003123E8"/>
    <w:rsid w:val="0031787F"/>
    <w:rsid w:val="003236E2"/>
    <w:rsid w:val="003301CA"/>
    <w:rsid w:val="00330358"/>
    <w:rsid w:val="00331B99"/>
    <w:rsid w:val="003355D4"/>
    <w:rsid w:val="003426E0"/>
    <w:rsid w:val="00346EB7"/>
    <w:rsid w:val="0034704C"/>
    <w:rsid w:val="00350F22"/>
    <w:rsid w:val="003512A8"/>
    <w:rsid w:val="00356528"/>
    <w:rsid w:val="00374E25"/>
    <w:rsid w:val="00375A24"/>
    <w:rsid w:val="00380B0B"/>
    <w:rsid w:val="00382133"/>
    <w:rsid w:val="00384AEA"/>
    <w:rsid w:val="00384C39"/>
    <w:rsid w:val="00384D8D"/>
    <w:rsid w:val="003870C3"/>
    <w:rsid w:val="003911B0"/>
    <w:rsid w:val="00395B19"/>
    <w:rsid w:val="003A0D5A"/>
    <w:rsid w:val="003A25A6"/>
    <w:rsid w:val="003A588A"/>
    <w:rsid w:val="003A5FD9"/>
    <w:rsid w:val="003A67A7"/>
    <w:rsid w:val="003A6DBF"/>
    <w:rsid w:val="003B0B0C"/>
    <w:rsid w:val="003B63FE"/>
    <w:rsid w:val="003C2BBE"/>
    <w:rsid w:val="003C3BB3"/>
    <w:rsid w:val="003E16FA"/>
    <w:rsid w:val="004027C5"/>
    <w:rsid w:val="00406444"/>
    <w:rsid w:val="0041126D"/>
    <w:rsid w:val="00415960"/>
    <w:rsid w:val="00416C3A"/>
    <w:rsid w:val="00421948"/>
    <w:rsid w:val="00423839"/>
    <w:rsid w:val="00425E51"/>
    <w:rsid w:val="004270C8"/>
    <w:rsid w:val="00447D2D"/>
    <w:rsid w:val="00450CFD"/>
    <w:rsid w:val="00452FCC"/>
    <w:rsid w:val="00453587"/>
    <w:rsid w:val="00453910"/>
    <w:rsid w:val="00455BB3"/>
    <w:rsid w:val="00460E12"/>
    <w:rsid w:val="00462B19"/>
    <w:rsid w:val="00462DAB"/>
    <w:rsid w:val="00467DCD"/>
    <w:rsid w:val="00471663"/>
    <w:rsid w:val="00482311"/>
    <w:rsid w:val="00483A50"/>
    <w:rsid w:val="00485DAC"/>
    <w:rsid w:val="004868F7"/>
    <w:rsid w:val="004A07A1"/>
    <w:rsid w:val="004A38F2"/>
    <w:rsid w:val="004A67CE"/>
    <w:rsid w:val="004B475B"/>
    <w:rsid w:val="004C1B10"/>
    <w:rsid w:val="004C355C"/>
    <w:rsid w:val="004C441C"/>
    <w:rsid w:val="004C5EA8"/>
    <w:rsid w:val="004D3275"/>
    <w:rsid w:val="004D5D09"/>
    <w:rsid w:val="004D785B"/>
    <w:rsid w:val="004E00A5"/>
    <w:rsid w:val="004E2E54"/>
    <w:rsid w:val="004E6181"/>
    <w:rsid w:val="004E78B3"/>
    <w:rsid w:val="004F4E5D"/>
    <w:rsid w:val="0050079E"/>
    <w:rsid w:val="00500BBD"/>
    <w:rsid w:val="00501FA7"/>
    <w:rsid w:val="00502072"/>
    <w:rsid w:val="005100E6"/>
    <w:rsid w:val="00511C41"/>
    <w:rsid w:val="005173F7"/>
    <w:rsid w:val="005300B1"/>
    <w:rsid w:val="005321EC"/>
    <w:rsid w:val="005338BA"/>
    <w:rsid w:val="00543945"/>
    <w:rsid w:val="0055087E"/>
    <w:rsid w:val="005518CB"/>
    <w:rsid w:val="00563016"/>
    <w:rsid w:val="00576D92"/>
    <w:rsid w:val="005809AE"/>
    <w:rsid w:val="0058701F"/>
    <w:rsid w:val="005934A3"/>
    <w:rsid w:val="00594918"/>
    <w:rsid w:val="005A406A"/>
    <w:rsid w:val="005A77E0"/>
    <w:rsid w:val="005D3EDE"/>
    <w:rsid w:val="005D49D3"/>
    <w:rsid w:val="005D4CC0"/>
    <w:rsid w:val="005E23B7"/>
    <w:rsid w:val="005F1DE1"/>
    <w:rsid w:val="005F257B"/>
    <w:rsid w:val="005F3925"/>
    <w:rsid w:val="005F6561"/>
    <w:rsid w:val="006006DE"/>
    <w:rsid w:val="00600B8C"/>
    <w:rsid w:val="00601AF1"/>
    <w:rsid w:val="00601E52"/>
    <w:rsid w:val="006162B4"/>
    <w:rsid w:val="00627900"/>
    <w:rsid w:val="006344FC"/>
    <w:rsid w:val="00634551"/>
    <w:rsid w:val="006438BD"/>
    <w:rsid w:val="00643AEC"/>
    <w:rsid w:val="0064602B"/>
    <w:rsid w:val="006468EC"/>
    <w:rsid w:val="00650BE1"/>
    <w:rsid w:val="006516D0"/>
    <w:rsid w:val="00651B32"/>
    <w:rsid w:val="0065305E"/>
    <w:rsid w:val="006531FF"/>
    <w:rsid w:val="006555B0"/>
    <w:rsid w:val="00661EB8"/>
    <w:rsid w:val="00665CD1"/>
    <w:rsid w:val="0066773A"/>
    <w:rsid w:val="00690FCC"/>
    <w:rsid w:val="00693957"/>
    <w:rsid w:val="006A5CE7"/>
    <w:rsid w:val="006B06F0"/>
    <w:rsid w:val="006B24A8"/>
    <w:rsid w:val="006B685B"/>
    <w:rsid w:val="006C0234"/>
    <w:rsid w:val="006C1331"/>
    <w:rsid w:val="006D095D"/>
    <w:rsid w:val="006D41A2"/>
    <w:rsid w:val="006E04BA"/>
    <w:rsid w:val="006E0B4A"/>
    <w:rsid w:val="006E4427"/>
    <w:rsid w:val="006E51CE"/>
    <w:rsid w:val="006F0B2A"/>
    <w:rsid w:val="006F5C5A"/>
    <w:rsid w:val="00704537"/>
    <w:rsid w:val="007200DB"/>
    <w:rsid w:val="00723087"/>
    <w:rsid w:val="00723536"/>
    <w:rsid w:val="0072494A"/>
    <w:rsid w:val="007358C4"/>
    <w:rsid w:val="00737B5E"/>
    <w:rsid w:val="00743F6D"/>
    <w:rsid w:val="007443A7"/>
    <w:rsid w:val="007553AF"/>
    <w:rsid w:val="00757353"/>
    <w:rsid w:val="00762DF3"/>
    <w:rsid w:val="007647DF"/>
    <w:rsid w:val="0078432C"/>
    <w:rsid w:val="0078693D"/>
    <w:rsid w:val="007A2E3B"/>
    <w:rsid w:val="007A5E44"/>
    <w:rsid w:val="007A69EA"/>
    <w:rsid w:val="007B2E80"/>
    <w:rsid w:val="007B3B73"/>
    <w:rsid w:val="007C0C13"/>
    <w:rsid w:val="007E2430"/>
    <w:rsid w:val="007E6722"/>
    <w:rsid w:val="00803D59"/>
    <w:rsid w:val="008066B7"/>
    <w:rsid w:val="00814D6C"/>
    <w:rsid w:val="008175D4"/>
    <w:rsid w:val="00821C25"/>
    <w:rsid w:val="008231BD"/>
    <w:rsid w:val="008246BB"/>
    <w:rsid w:val="00833F90"/>
    <w:rsid w:val="0083716E"/>
    <w:rsid w:val="00842002"/>
    <w:rsid w:val="00844378"/>
    <w:rsid w:val="00850839"/>
    <w:rsid w:val="008732D3"/>
    <w:rsid w:val="00881594"/>
    <w:rsid w:val="008832F8"/>
    <w:rsid w:val="00897597"/>
    <w:rsid w:val="008A2B51"/>
    <w:rsid w:val="008C3C8A"/>
    <w:rsid w:val="008C48BC"/>
    <w:rsid w:val="008D2DAC"/>
    <w:rsid w:val="008D411A"/>
    <w:rsid w:val="008D4B84"/>
    <w:rsid w:val="008E5D62"/>
    <w:rsid w:val="008E7143"/>
    <w:rsid w:val="008F394E"/>
    <w:rsid w:val="00900C15"/>
    <w:rsid w:val="00904283"/>
    <w:rsid w:val="00905B12"/>
    <w:rsid w:val="009116EB"/>
    <w:rsid w:val="00913564"/>
    <w:rsid w:val="00916139"/>
    <w:rsid w:val="00923FDC"/>
    <w:rsid w:val="00937D58"/>
    <w:rsid w:val="009452F2"/>
    <w:rsid w:val="00946A0A"/>
    <w:rsid w:val="009525E1"/>
    <w:rsid w:val="009541C3"/>
    <w:rsid w:val="00963166"/>
    <w:rsid w:val="009660B9"/>
    <w:rsid w:val="00966DC6"/>
    <w:rsid w:val="00982351"/>
    <w:rsid w:val="0098400F"/>
    <w:rsid w:val="00987D35"/>
    <w:rsid w:val="00987DC2"/>
    <w:rsid w:val="00991F5C"/>
    <w:rsid w:val="0099374A"/>
    <w:rsid w:val="00994189"/>
    <w:rsid w:val="00995D81"/>
    <w:rsid w:val="009977AF"/>
    <w:rsid w:val="009A4F11"/>
    <w:rsid w:val="009A6C30"/>
    <w:rsid w:val="009B3964"/>
    <w:rsid w:val="009C2E10"/>
    <w:rsid w:val="009C5752"/>
    <w:rsid w:val="009C5FC1"/>
    <w:rsid w:val="009D00CD"/>
    <w:rsid w:val="009D44F9"/>
    <w:rsid w:val="009D5DBC"/>
    <w:rsid w:val="009E1DF2"/>
    <w:rsid w:val="009E400F"/>
    <w:rsid w:val="009F0FF8"/>
    <w:rsid w:val="00A00BEE"/>
    <w:rsid w:val="00A1178F"/>
    <w:rsid w:val="00A219B7"/>
    <w:rsid w:val="00A22F5A"/>
    <w:rsid w:val="00A316B2"/>
    <w:rsid w:val="00A37209"/>
    <w:rsid w:val="00A406AD"/>
    <w:rsid w:val="00A408CC"/>
    <w:rsid w:val="00A40BCB"/>
    <w:rsid w:val="00A40DF7"/>
    <w:rsid w:val="00A46F03"/>
    <w:rsid w:val="00A628C7"/>
    <w:rsid w:val="00A63524"/>
    <w:rsid w:val="00A77A99"/>
    <w:rsid w:val="00A812BF"/>
    <w:rsid w:val="00A84488"/>
    <w:rsid w:val="00A93A41"/>
    <w:rsid w:val="00AA51A9"/>
    <w:rsid w:val="00AB15AA"/>
    <w:rsid w:val="00AB23D9"/>
    <w:rsid w:val="00AC2B1D"/>
    <w:rsid w:val="00AD1F28"/>
    <w:rsid w:val="00AD2DAC"/>
    <w:rsid w:val="00AD6A4A"/>
    <w:rsid w:val="00AD7D5F"/>
    <w:rsid w:val="00AE147C"/>
    <w:rsid w:val="00AE7456"/>
    <w:rsid w:val="00AF25FE"/>
    <w:rsid w:val="00B11752"/>
    <w:rsid w:val="00B11E43"/>
    <w:rsid w:val="00B14E26"/>
    <w:rsid w:val="00B416DB"/>
    <w:rsid w:val="00B42086"/>
    <w:rsid w:val="00B5031B"/>
    <w:rsid w:val="00B601C8"/>
    <w:rsid w:val="00B640E3"/>
    <w:rsid w:val="00B6572C"/>
    <w:rsid w:val="00B73B7E"/>
    <w:rsid w:val="00B756D7"/>
    <w:rsid w:val="00B7689B"/>
    <w:rsid w:val="00B80689"/>
    <w:rsid w:val="00B86031"/>
    <w:rsid w:val="00B90B0F"/>
    <w:rsid w:val="00B95234"/>
    <w:rsid w:val="00B9706C"/>
    <w:rsid w:val="00B97901"/>
    <w:rsid w:val="00BA6895"/>
    <w:rsid w:val="00BA6D76"/>
    <w:rsid w:val="00BC1504"/>
    <w:rsid w:val="00BC1592"/>
    <w:rsid w:val="00BC2480"/>
    <w:rsid w:val="00BC6DA0"/>
    <w:rsid w:val="00BC7665"/>
    <w:rsid w:val="00BD03A9"/>
    <w:rsid w:val="00BD2102"/>
    <w:rsid w:val="00BD28AF"/>
    <w:rsid w:val="00BE38D5"/>
    <w:rsid w:val="00BE64F2"/>
    <w:rsid w:val="00BF2103"/>
    <w:rsid w:val="00BF478C"/>
    <w:rsid w:val="00C01450"/>
    <w:rsid w:val="00C04A28"/>
    <w:rsid w:val="00C129DF"/>
    <w:rsid w:val="00C12DCC"/>
    <w:rsid w:val="00C16CDB"/>
    <w:rsid w:val="00C20F17"/>
    <w:rsid w:val="00C2248F"/>
    <w:rsid w:val="00C312F4"/>
    <w:rsid w:val="00C35CA4"/>
    <w:rsid w:val="00C4294A"/>
    <w:rsid w:val="00C46B8F"/>
    <w:rsid w:val="00C50878"/>
    <w:rsid w:val="00C51002"/>
    <w:rsid w:val="00C52AB4"/>
    <w:rsid w:val="00C538C5"/>
    <w:rsid w:val="00C5449C"/>
    <w:rsid w:val="00C55705"/>
    <w:rsid w:val="00C64A24"/>
    <w:rsid w:val="00C70574"/>
    <w:rsid w:val="00C7751A"/>
    <w:rsid w:val="00C84617"/>
    <w:rsid w:val="00C9305A"/>
    <w:rsid w:val="00CB37C2"/>
    <w:rsid w:val="00CB3B99"/>
    <w:rsid w:val="00CB4EB7"/>
    <w:rsid w:val="00CC0B50"/>
    <w:rsid w:val="00CC2D5B"/>
    <w:rsid w:val="00CC6F0F"/>
    <w:rsid w:val="00CE01FA"/>
    <w:rsid w:val="00CE35E6"/>
    <w:rsid w:val="00CE70AD"/>
    <w:rsid w:val="00CF07F3"/>
    <w:rsid w:val="00CF29A9"/>
    <w:rsid w:val="00D00659"/>
    <w:rsid w:val="00D20683"/>
    <w:rsid w:val="00D24253"/>
    <w:rsid w:val="00D2721A"/>
    <w:rsid w:val="00D3051D"/>
    <w:rsid w:val="00D31B57"/>
    <w:rsid w:val="00D32818"/>
    <w:rsid w:val="00D33CD4"/>
    <w:rsid w:val="00D3519A"/>
    <w:rsid w:val="00D40DC0"/>
    <w:rsid w:val="00D478D8"/>
    <w:rsid w:val="00D52201"/>
    <w:rsid w:val="00D534C8"/>
    <w:rsid w:val="00D575EF"/>
    <w:rsid w:val="00D73FF7"/>
    <w:rsid w:val="00D92BB2"/>
    <w:rsid w:val="00D95EAF"/>
    <w:rsid w:val="00D95F4A"/>
    <w:rsid w:val="00DA19AE"/>
    <w:rsid w:val="00DA251F"/>
    <w:rsid w:val="00DA6896"/>
    <w:rsid w:val="00DC3F6B"/>
    <w:rsid w:val="00DD7505"/>
    <w:rsid w:val="00E105B0"/>
    <w:rsid w:val="00E1501C"/>
    <w:rsid w:val="00E20B63"/>
    <w:rsid w:val="00E267F7"/>
    <w:rsid w:val="00E31C5E"/>
    <w:rsid w:val="00E44707"/>
    <w:rsid w:val="00E50392"/>
    <w:rsid w:val="00E50FD3"/>
    <w:rsid w:val="00E54D71"/>
    <w:rsid w:val="00E5734C"/>
    <w:rsid w:val="00E60420"/>
    <w:rsid w:val="00E813DB"/>
    <w:rsid w:val="00E85EF7"/>
    <w:rsid w:val="00E95639"/>
    <w:rsid w:val="00E96812"/>
    <w:rsid w:val="00EA1970"/>
    <w:rsid w:val="00EA1A38"/>
    <w:rsid w:val="00EA2F91"/>
    <w:rsid w:val="00EB20D1"/>
    <w:rsid w:val="00EB5FE1"/>
    <w:rsid w:val="00EC5B89"/>
    <w:rsid w:val="00EE2CD3"/>
    <w:rsid w:val="00EE441D"/>
    <w:rsid w:val="00F03741"/>
    <w:rsid w:val="00F139A9"/>
    <w:rsid w:val="00F16239"/>
    <w:rsid w:val="00F16377"/>
    <w:rsid w:val="00F16F0B"/>
    <w:rsid w:val="00F3155B"/>
    <w:rsid w:val="00F334D9"/>
    <w:rsid w:val="00F34DF5"/>
    <w:rsid w:val="00F35208"/>
    <w:rsid w:val="00F36549"/>
    <w:rsid w:val="00F36D04"/>
    <w:rsid w:val="00F4778E"/>
    <w:rsid w:val="00F54DCB"/>
    <w:rsid w:val="00F55343"/>
    <w:rsid w:val="00F623B7"/>
    <w:rsid w:val="00F81316"/>
    <w:rsid w:val="00F919C8"/>
    <w:rsid w:val="00F92B60"/>
    <w:rsid w:val="00F97DAB"/>
    <w:rsid w:val="00FD298C"/>
    <w:rsid w:val="00FD3194"/>
    <w:rsid w:val="00FD3D9D"/>
    <w:rsid w:val="00FE268D"/>
    <w:rsid w:val="00FE7978"/>
    <w:rsid w:val="00FF54D5"/>
    <w:rsid w:val="00FF55D5"/>
    <w:rsid w:val="00FF79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FollowedHyperlink"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BA3"/>
    <w:pPr>
      <w:jc w:val="left"/>
    </w:pPr>
    <w:rPr>
      <w:rFonts w:eastAsia="Times New Roman"/>
      <w:sz w:val="20"/>
      <w:szCs w:val="20"/>
      <w:lang w:eastAsia="ru-RU"/>
    </w:rPr>
  </w:style>
  <w:style w:type="paragraph" w:styleId="1">
    <w:name w:val="heading 1"/>
    <w:basedOn w:val="a"/>
    <w:next w:val="a"/>
    <w:link w:val="10"/>
    <w:uiPriority w:val="9"/>
    <w:qFormat/>
    <w:rsid w:val="0031787F"/>
    <w:pPr>
      <w:keepNext/>
      <w:spacing w:before="240" w:after="60"/>
      <w:outlineLvl w:val="0"/>
    </w:pPr>
    <w:rPr>
      <w:rFonts w:asciiTheme="majorHAnsi" w:eastAsiaTheme="majorEastAsia" w:hAnsiTheme="majorHAnsi"/>
      <w:b/>
      <w:bCs/>
      <w:kern w:val="32"/>
      <w:sz w:val="32"/>
      <w:szCs w:val="32"/>
      <w:lang w:eastAsia="en-US"/>
    </w:rPr>
  </w:style>
  <w:style w:type="paragraph" w:styleId="2">
    <w:name w:val="heading 2"/>
    <w:basedOn w:val="a"/>
    <w:next w:val="a"/>
    <w:link w:val="20"/>
    <w:uiPriority w:val="9"/>
    <w:semiHidden/>
    <w:unhideWhenUsed/>
    <w:qFormat/>
    <w:rsid w:val="0031787F"/>
    <w:pPr>
      <w:keepNext/>
      <w:spacing w:before="240" w:after="60"/>
      <w:outlineLvl w:val="1"/>
    </w:pPr>
    <w:rPr>
      <w:rFonts w:asciiTheme="majorHAnsi" w:eastAsiaTheme="majorEastAsia" w:hAnsiTheme="majorHAnsi"/>
      <w:b/>
      <w:bCs/>
      <w:i/>
      <w:iCs/>
      <w:sz w:val="28"/>
      <w:szCs w:val="28"/>
      <w:lang w:eastAsia="en-US"/>
    </w:rPr>
  </w:style>
  <w:style w:type="paragraph" w:styleId="3">
    <w:name w:val="heading 3"/>
    <w:basedOn w:val="a"/>
    <w:next w:val="a"/>
    <w:link w:val="30"/>
    <w:uiPriority w:val="9"/>
    <w:semiHidden/>
    <w:unhideWhenUsed/>
    <w:qFormat/>
    <w:rsid w:val="0031787F"/>
    <w:pPr>
      <w:keepNext/>
      <w:spacing w:before="240" w:after="60"/>
      <w:outlineLvl w:val="2"/>
    </w:pPr>
    <w:rPr>
      <w:rFonts w:asciiTheme="majorHAnsi" w:eastAsiaTheme="majorEastAsia" w:hAnsiTheme="majorHAnsi"/>
      <w:b/>
      <w:bCs/>
      <w:sz w:val="26"/>
      <w:szCs w:val="26"/>
      <w:lang w:eastAsia="en-US"/>
    </w:rPr>
  </w:style>
  <w:style w:type="paragraph" w:styleId="4">
    <w:name w:val="heading 4"/>
    <w:basedOn w:val="a"/>
    <w:next w:val="a"/>
    <w:link w:val="40"/>
    <w:uiPriority w:val="9"/>
    <w:semiHidden/>
    <w:unhideWhenUsed/>
    <w:qFormat/>
    <w:rsid w:val="0031787F"/>
    <w:pPr>
      <w:keepNext/>
      <w:spacing w:before="240" w:after="60"/>
      <w:outlineLvl w:val="3"/>
    </w:pPr>
    <w:rPr>
      <w:rFonts w:eastAsiaTheme="minorHAnsi"/>
      <w:b/>
      <w:bCs/>
      <w:sz w:val="28"/>
      <w:szCs w:val="28"/>
      <w:lang w:eastAsia="en-US"/>
    </w:rPr>
  </w:style>
  <w:style w:type="paragraph" w:styleId="5">
    <w:name w:val="heading 5"/>
    <w:basedOn w:val="a"/>
    <w:next w:val="a"/>
    <w:link w:val="50"/>
    <w:uiPriority w:val="9"/>
    <w:semiHidden/>
    <w:unhideWhenUsed/>
    <w:qFormat/>
    <w:rsid w:val="0031787F"/>
    <w:pPr>
      <w:spacing w:before="240" w:after="60"/>
      <w:outlineLvl w:val="4"/>
    </w:pPr>
    <w:rPr>
      <w:rFonts w:eastAsiaTheme="minorHAnsi"/>
      <w:b/>
      <w:bCs/>
      <w:i/>
      <w:iCs/>
      <w:sz w:val="26"/>
      <w:szCs w:val="26"/>
      <w:lang w:eastAsia="en-US"/>
    </w:rPr>
  </w:style>
  <w:style w:type="paragraph" w:styleId="6">
    <w:name w:val="heading 6"/>
    <w:basedOn w:val="a"/>
    <w:next w:val="a"/>
    <w:link w:val="60"/>
    <w:uiPriority w:val="9"/>
    <w:semiHidden/>
    <w:unhideWhenUsed/>
    <w:qFormat/>
    <w:rsid w:val="0031787F"/>
    <w:pPr>
      <w:spacing w:before="240" w:after="60"/>
      <w:outlineLvl w:val="5"/>
    </w:pPr>
    <w:rPr>
      <w:rFonts w:eastAsiaTheme="minorHAnsi"/>
      <w:b/>
      <w:bCs/>
      <w:sz w:val="22"/>
      <w:szCs w:val="22"/>
      <w:lang w:eastAsia="en-US"/>
    </w:rPr>
  </w:style>
  <w:style w:type="paragraph" w:styleId="7">
    <w:name w:val="heading 7"/>
    <w:basedOn w:val="a"/>
    <w:next w:val="a"/>
    <w:link w:val="70"/>
    <w:uiPriority w:val="9"/>
    <w:semiHidden/>
    <w:unhideWhenUsed/>
    <w:qFormat/>
    <w:rsid w:val="0031787F"/>
    <w:pPr>
      <w:spacing w:before="240" w:after="60"/>
      <w:outlineLvl w:val="6"/>
    </w:pPr>
    <w:rPr>
      <w:rFonts w:eastAsiaTheme="minorHAnsi"/>
      <w:sz w:val="28"/>
      <w:szCs w:val="24"/>
      <w:lang w:eastAsia="en-US"/>
    </w:rPr>
  </w:style>
  <w:style w:type="paragraph" w:styleId="8">
    <w:name w:val="heading 8"/>
    <w:basedOn w:val="a"/>
    <w:next w:val="a"/>
    <w:link w:val="80"/>
    <w:uiPriority w:val="9"/>
    <w:semiHidden/>
    <w:unhideWhenUsed/>
    <w:qFormat/>
    <w:rsid w:val="0031787F"/>
    <w:pPr>
      <w:spacing w:before="240" w:after="60"/>
      <w:outlineLvl w:val="7"/>
    </w:pPr>
    <w:rPr>
      <w:rFonts w:eastAsiaTheme="minorHAnsi"/>
      <w:i/>
      <w:iCs/>
      <w:sz w:val="28"/>
      <w:szCs w:val="24"/>
      <w:lang w:eastAsia="en-US"/>
    </w:rPr>
  </w:style>
  <w:style w:type="paragraph" w:styleId="9">
    <w:name w:val="heading 9"/>
    <w:basedOn w:val="a"/>
    <w:next w:val="a"/>
    <w:link w:val="90"/>
    <w:uiPriority w:val="9"/>
    <w:semiHidden/>
    <w:unhideWhenUsed/>
    <w:qFormat/>
    <w:rsid w:val="0031787F"/>
    <w:pPr>
      <w:spacing w:before="240" w:after="60"/>
      <w:outlineLvl w:val="8"/>
    </w:pPr>
    <w:rPr>
      <w:rFonts w:asciiTheme="majorHAnsi" w:eastAsiaTheme="majorEastAsia" w:hAnsiTheme="maj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787F"/>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1787F"/>
    <w:rPr>
      <w:rFonts w:asciiTheme="majorHAnsi" w:eastAsiaTheme="majorEastAsia" w:hAnsiTheme="majorHAnsi"/>
      <w:b/>
      <w:bCs/>
      <w:i/>
      <w:iCs/>
    </w:rPr>
  </w:style>
  <w:style w:type="paragraph" w:customStyle="1" w:styleId="ConsPlusTitle">
    <w:name w:val="ConsPlusTitle"/>
    <w:qFormat/>
    <w:rsid w:val="00F97DAB"/>
    <w:pPr>
      <w:widowControl w:val="0"/>
      <w:autoSpaceDE w:val="0"/>
      <w:jc w:val="left"/>
    </w:pPr>
    <w:rPr>
      <w:rFonts w:eastAsia="Times New Roman"/>
      <w:b/>
      <w:bCs/>
      <w:sz w:val="24"/>
      <w:szCs w:val="24"/>
      <w:lang w:eastAsia="zh-CN"/>
    </w:rPr>
  </w:style>
  <w:style w:type="paragraph" w:customStyle="1" w:styleId="ConsPlusNormal">
    <w:name w:val="ConsPlusNormal"/>
    <w:link w:val="ConsPlusNormal0"/>
    <w:qFormat/>
    <w:rsid w:val="00F97DAB"/>
    <w:pPr>
      <w:widowControl w:val="0"/>
      <w:autoSpaceDE w:val="0"/>
      <w:ind w:firstLine="720"/>
      <w:jc w:val="left"/>
    </w:pPr>
    <w:rPr>
      <w:rFonts w:ascii="Arial" w:eastAsia="Times New Roman" w:hAnsi="Arial" w:cs="Arial"/>
      <w:sz w:val="20"/>
      <w:szCs w:val="20"/>
      <w:lang w:eastAsia="zh-CN"/>
    </w:rPr>
  </w:style>
  <w:style w:type="character" w:customStyle="1" w:styleId="ConsPlusNormal0">
    <w:name w:val="ConsPlusNormal Знак"/>
    <w:link w:val="ConsPlusNormal"/>
    <w:locked/>
    <w:rsid w:val="00844378"/>
    <w:rPr>
      <w:rFonts w:ascii="Arial" w:eastAsia="Times New Roman" w:hAnsi="Arial" w:cs="Arial"/>
      <w:sz w:val="20"/>
      <w:szCs w:val="20"/>
      <w:lang w:eastAsia="zh-CN"/>
    </w:rPr>
  </w:style>
  <w:style w:type="character" w:styleId="a3">
    <w:name w:val="Hyperlink"/>
    <w:basedOn w:val="a0"/>
    <w:uiPriority w:val="99"/>
    <w:unhideWhenUsed/>
    <w:rsid w:val="00F97DAB"/>
    <w:rPr>
      <w:color w:val="0000FF" w:themeColor="hyperlink"/>
      <w:u w:val="single"/>
    </w:rPr>
  </w:style>
  <w:style w:type="paragraph" w:styleId="a4">
    <w:name w:val="List Paragraph"/>
    <w:basedOn w:val="a"/>
    <w:link w:val="a5"/>
    <w:uiPriority w:val="34"/>
    <w:qFormat/>
    <w:rsid w:val="007B2E80"/>
    <w:pPr>
      <w:spacing w:after="200" w:line="276" w:lineRule="auto"/>
      <w:ind w:left="720"/>
      <w:contextualSpacing/>
    </w:pPr>
    <w:rPr>
      <w:rFonts w:ascii="Calibri" w:eastAsia="Calibri" w:hAnsi="Calibri"/>
      <w:sz w:val="22"/>
      <w:szCs w:val="22"/>
      <w:lang w:eastAsia="zh-CN"/>
    </w:rPr>
  </w:style>
  <w:style w:type="paragraph" w:styleId="a6">
    <w:name w:val="Normal (Web)"/>
    <w:basedOn w:val="a"/>
    <w:unhideWhenUsed/>
    <w:rsid w:val="001F0025"/>
    <w:pPr>
      <w:spacing w:before="100" w:beforeAutospacing="1" w:after="100" w:afterAutospacing="1"/>
    </w:pPr>
    <w:rPr>
      <w:sz w:val="24"/>
      <w:szCs w:val="24"/>
    </w:rPr>
  </w:style>
  <w:style w:type="paragraph" w:styleId="a7">
    <w:name w:val="Body Text Indent"/>
    <w:basedOn w:val="a"/>
    <w:link w:val="a8"/>
    <w:unhideWhenUsed/>
    <w:rsid w:val="001F0025"/>
    <w:pPr>
      <w:ind w:firstLine="720"/>
      <w:jc w:val="both"/>
    </w:pPr>
    <w:rPr>
      <w:sz w:val="28"/>
    </w:rPr>
  </w:style>
  <w:style w:type="character" w:customStyle="1" w:styleId="a8">
    <w:name w:val="Основной текст с отступом Знак"/>
    <w:basedOn w:val="a0"/>
    <w:link w:val="a7"/>
    <w:rsid w:val="001F0025"/>
    <w:rPr>
      <w:rFonts w:eastAsia="Times New Roman"/>
      <w:szCs w:val="20"/>
    </w:rPr>
  </w:style>
  <w:style w:type="paragraph" w:customStyle="1" w:styleId="Default">
    <w:name w:val="Default"/>
    <w:rsid w:val="001F0025"/>
    <w:pPr>
      <w:autoSpaceDE w:val="0"/>
      <w:autoSpaceDN w:val="0"/>
      <w:adjustRightInd w:val="0"/>
      <w:jc w:val="left"/>
    </w:pPr>
    <w:rPr>
      <w:rFonts w:eastAsia="Times New Roman"/>
      <w:color w:val="000000"/>
      <w:sz w:val="24"/>
      <w:szCs w:val="24"/>
      <w:lang w:eastAsia="ru-RU"/>
    </w:rPr>
  </w:style>
  <w:style w:type="paragraph" w:customStyle="1" w:styleId="f">
    <w:name w:val="f"/>
    <w:basedOn w:val="a"/>
    <w:qFormat/>
    <w:rsid w:val="00844378"/>
    <w:pPr>
      <w:spacing w:before="280" w:after="280"/>
    </w:pPr>
    <w:rPr>
      <w:sz w:val="24"/>
      <w:szCs w:val="24"/>
      <w:lang w:eastAsia="zh-CN"/>
    </w:rPr>
  </w:style>
  <w:style w:type="character" w:customStyle="1" w:styleId="30">
    <w:name w:val="Заголовок 3 Знак"/>
    <w:basedOn w:val="a0"/>
    <w:link w:val="3"/>
    <w:uiPriority w:val="9"/>
    <w:semiHidden/>
    <w:rsid w:val="0031787F"/>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31787F"/>
    <w:rPr>
      <w:b/>
      <w:bCs/>
    </w:rPr>
  </w:style>
  <w:style w:type="character" w:customStyle="1" w:styleId="50">
    <w:name w:val="Заголовок 5 Знак"/>
    <w:basedOn w:val="a0"/>
    <w:link w:val="5"/>
    <w:uiPriority w:val="9"/>
    <w:semiHidden/>
    <w:rsid w:val="0031787F"/>
    <w:rPr>
      <w:b/>
      <w:bCs/>
      <w:i/>
      <w:iCs/>
      <w:sz w:val="26"/>
      <w:szCs w:val="26"/>
    </w:rPr>
  </w:style>
  <w:style w:type="character" w:customStyle="1" w:styleId="60">
    <w:name w:val="Заголовок 6 Знак"/>
    <w:basedOn w:val="a0"/>
    <w:link w:val="6"/>
    <w:uiPriority w:val="9"/>
    <w:semiHidden/>
    <w:rsid w:val="0031787F"/>
    <w:rPr>
      <w:b/>
      <w:bCs/>
      <w:sz w:val="22"/>
      <w:szCs w:val="22"/>
    </w:rPr>
  </w:style>
  <w:style w:type="character" w:customStyle="1" w:styleId="70">
    <w:name w:val="Заголовок 7 Знак"/>
    <w:basedOn w:val="a0"/>
    <w:link w:val="7"/>
    <w:uiPriority w:val="9"/>
    <w:semiHidden/>
    <w:rsid w:val="0031787F"/>
    <w:rPr>
      <w:szCs w:val="24"/>
    </w:rPr>
  </w:style>
  <w:style w:type="character" w:customStyle="1" w:styleId="80">
    <w:name w:val="Заголовок 8 Знак"/>
    <w:basedOn w:val="a0"/>
    <w:link w:val="8"/>
    <w:uiPriority w:val="9"/>
    <w:semiHidden/>
    <w:rsid w:val="0031787F"/>
    <w:rPr>
      <w:i/>
      <w:iCs/>
      <w:szCs w:val="24"/>
    </w:rPr>
  </w:style>
  <w:style w:type="character" w:customStyle="1" w:styleId="90">
    <w:name w:val="Заголовок 9 Знак"/>
    <w:basedOn w:val="a0"/>
    <w:link w:val="9"/>
    <w:uiPriority w:val="9"/>
    <w:semiHidden/>
    <w:rsid w:val="0031787F"/>
    <w:rPr>
      <w:rFonts w:asciiTheme="majorHAnsi" w:eastAsiaTheme="majorEastAsia" w:hAnsiTheme="majorHAnsi"/>
      <w:sz w:val="22"/>
      <w:szCs w:val="22"/>
    </w:rPr>
  </w:style>
  <w:style w:type="paragraph" w:styleId="a9">
    <w:name w:val="Title"/>
    <w:basedOn w:val="a"/>
    <w:next w:val="a"/>
    <w:link w:val="aa"/>
    <w:uiPriority w:val="10"/>
    <w:qFormat/>
    <w:rsid w:val="0031787F"/>
    <w:pPr>
      <w:spacing w:before="240" w:after="60"/>
      <w:jc w:val="center"/>
      <w:outlineLvl w:val="0"/>
    </w:pPr>
    <w:rPr>
      <w:rFonts w:asciiTheme="majorHAnsi" w:eastAsiaTheme="majorEastAsia" w:hAnsiTheme="majorHAnsi"/>
      <w:b/>
      <w:bCs/>
      <w:kern w:val="28"/>
      <w:sz w:val="32"/>
      <w:szCs w:val="32"/>
      <w:lang w:eastAsia="en-US"/>
    </w:rPr>
  </w:style>
  <w:style w:type="character" w:customStyle="1" w:styleId="aa">
    <w:name w:val="Название Знак"/>
    <w:basedOn w:val="a0"/>
    <w:link w:val="a9"/>
    <w:uiPriority w:val="10"/>
    <w:rsid w:val="0031787F"/>
    <w:rPr>
      <w:rFonts w:asciiTheme="majorHAnsi" w:eastAsiaTheme="majorEastAsia" w:hAnsiTheme="majorHAnsi"/>
      <w:b/>
      <w:bCs/>
      <w:kern w:val="28"/>
      <w:sz w:val="32"/>
      <w:szCs w:val="32"/>
    </w:rPr>
  </w:style>
  <w:style w:type="paragraph" w:styleId="ab">
    <w:name w:val="Subtitle"/>
    <w:basedOn w:val="a"/>
    <w:next w:val="a"/>
    <w:link w:val="ac"/>
    <w:uiPriority w:val="11"/>
    <w:qFormat/>
    <w:rsid w:val="0031787F"/>
    <w:pPr>
      <w:spacing w:after="60"/>
      <w:jc w:val="center"/>
      <w:outlineLvl w:val="1"/>
    </w:pPr>
    <w:rPr>
      <w:rFonts w:asciiTheme="majorHAnsi" w:eastAsiaTheme="majorEastAsia" w:hAnsiTheme="majorHAnsi"/>
      <w:sz w:val="28"/>
      <w:szCs w:val="24"/>
      <w:lang w:eastAsia="en-US"/>
    </w:rPr>
  </w:style>
  <w:style w:type="character" w:customStyle="1" w:styleId="ac">
    <w:name w:val="Подзаголовок Знак"/>
    <w:basedOn w:val="a0"/>
    <w:link w:val="ab"/>
    <w:uiPriority w:val="11"/>
    <w:rsid w:val="0031787F"/>
    <w:rPr>
      <w:rFonts w:asciiTheme="majorHAnsi" w:eastAsiaTheme="majorEastAsia" w:hAnsiTheme="majorHAnsi"/>
      <w:szCs w:val="24"/>
    </w:rPr>
  </w:style>
  <w:style w:type="character" w:styleId="ad">
    <w:name w:val="Strong"/>
    <w:basedOn w:val="a0"/>
    <w:qFormat/>
    <w:rsid w:val="0031787F"/>
    <w:rPr>
      <w:b/>
      <w:bCs/>
    </w:rPr>
  </w:style>
  <w:style w:type="character" w:styleId="ae">
    <w:name w:val="Emphasis"/>
    <w:basedOn w:val="a0"/>
    <w:uiPriority w:val="20"/>
    <w:qFormat/>
    <w:rsid w:val="0031787F"/>
    <w:rPr>
      <w:rFonts w:asciiTheme="minorHAnsi" w:hAnsiTheme="minorHAnsi"/>
      <w:b/>
      <w:i/>
      <w:iCs/>
    </w:rPr>
  </w:style>
  <w:style w:type="paragraph" w:styleId="af">
    <w:name w:val="No Spacing"/>
    <w:basedOn w:val="a"/>
    <w:link w:val="af0"/>
    <w:uiPriority w:val="1"/>
    <w:qFormat/>
    <w:rsid w:val="0031787F"/>
    <w:rPr>
      <w:rFonts w:eastAsiaTheme="minorHAnsi"/>
      <w:sz w:val="28"/>
      <w:szCs w:val="32"/>
      <w:lang w:eastAsia="en-US"/>
    </w:rPr>
  </w:style>
  <w:style w:type="paragraph" w:styleId="21">
    <w:name w:val="Quote"/>
    <w:basedOn w:val="a"/>
    <w:next w:val="a"/>
    <w:link w:val="22"/>
    <w:uiPriority w:val="29"/>
    <w:qFormat/>
    <w:rsid w:val="0031787F"/>
    <w:rPr>
      <w:rFonts w:eastAsiaTheme="minorHAnsi"/>
      <w:i/>
      <w:sz w:val="28"/>
      <w:szCs w:val="24"/>
      <w:lang w:eastAsia="en-US"/>
    </w:rPr>
  </w:style>
  <w:style w:type="character" w:customStyle="1" w:styleId="22">
    <w:name w:val="Цитата 2 Знак"/>
    <w:basedOn w:val="a0"/>
    <w:link w:val="21"/>
    <w:uiPriority w:val="29"/>
    <w:rsid w:val="0031787F"/>
    <w:rPr>
      <w:i/>
      <w:szCs w:val="24"/>
    </w:rPr>
  </w:style>
  <w:style w:type="paragraph" w:styleId="af1">
    <w:name w:val="Intense Quote"/>
    <w:basedOn w:val="a"/>
    <w:next w:val="a"/>
    <w:link w:val="af2"/>
    <w:uiPriority w:val="30"/>
    <w:qFormat/>
    <w:rsid w:val="0031787F"/>
    <w:pPr>
      <w:ind w:left="720" w:right="720"/>
    </w:pPr>
    <w:rPr>
      <w:rFonts w:eastAsiaTheme="minorHAnsi"/>
      <w:b/>
      <w:i/>
      <w:sz w:val="28"/>
      <w:szCs w:val="22"/>
      <w:lang w:eastAsia="en-US"/>
    </w:rPr>
  </w:style>
  <w:style w:type="character" w:customStyle="1" w:styleId="af2">
    <w:name w:val="Выделенная цитата Знак"/>
    <w:basedOn w:val="a0"/>
    <w:link w:val="af1"/>
    <w:uiPriority w:val="30"/>
    <w:rsid w:val="0031787F"/>
    <w:rPr>
      <w:b/>
      <w:i/>
      <w:szCs w:val="22"/>
    </w:rPr>
  </w:style>
  <w:style w:type="character" w:styleId="af3">
    <w:name w:val="Subtle Emphasis"/>
    <w:uiPriority w:val="19"/>
    <w:qFormat/>
    <w:rsid w:val="0031787F"/>
    <w:rPr>
      <w:i/>
      <w:color w:val="5A5A5A" w:themeColor="text1" w:themeTint="A5"/>
    </w:rPr>
  </w:style>
  <w:style w:type="character" w:styleId="af4">
    <w:name w:val="Intense Emphasis"/>
    <w:basedOn w:val="a0"/>
    <w:uiPriority w:val="21"/>
    <w:qFormat/>
    <w:rsid w:val="0031787F"/>
    <w:rPr>
      <w:b/>
      <w:i/>
      <w:sz w:val="24"/>
      <w:szCs w:val="24"/>
      <w:u w:val="single"/>
    </w:rPr>
  </w:style>
  <w:style w:type="character" w:styleId="af5">
    <w:name w:val="Subtle Reference"/>
    <w:basedOn w:val="a0"/>
    <w:uiPriority w:val="31"/>
    <w:qFormat/>
    <w:rsid w:val="0031787F"/>
    <w:rPr>
      <w:sz w:val="24"/>
      <w:szCs w:val="24"/>
      <w:u w:val="single"/>
    </w:rPr>
  </w:style>
  <w:style w:type="character" w:styleId="af6">
    <w:name w:val="Intense Reference"/>
    <w:basedOn w:val="a0"/>
    <w:uiPriority w:val="32"/>
    <w:qFormat/>
    <w:rsid w:val="0031787F"/>
    <w:rPr>
      <w:b/>
      <w:sz w:val="24"/>
      <w:u w:val="single"/>
    </w:rPr>
  </w:style>
  <w:style w:type="character" w:styleId="af7">
    <w:name w:val="Book Title"/>
    <w:basedOn w:val="a0"/>
    <w:uiPriority w:val="33"/>
    <w:qFormat/>
    <w:rsid w:val="0031787F"/>
    <w:rPr>
      <w:rFonts w:asciiTheme="majorHAnsi" w:eastAsiaTheme="majorEastAsia" w:hAnsiTheme="majorHAnsi"/>
      <w:b/>
      <w:i/>
      <w:sz w:val="24"/>
      <w:szCs w:val="24"/>
    </w:rPr>
  </w:style>
  <w:style w:type="paragraph" w:styleId="af8">
    <w:name w:val="TOC Heading"/>
    <w:basedOn w:val="1"/>
    <w:next w:val="a"/>
    <w:uiPriority w:val="39"/>
    <w:semiHidden/>
    <w:unhideWhenUsed/>
    <w:qFormat/>
    <w:rsid w:val="0031787F"/>
    <w:pPr>
      <w:outlineLvl w:val="9"/>
    </w:pPr>
  </w:style>
  <w:style w:type="table" w:styleId="af9">
    <w:name w:val="Table Grid"/>
    <w:basedOn w:val="a1"/>
    <w:uiPriority w:val="59"/>
    <w:rsid w:val="0031787F"/>
    <w:pPr>
      <w:jc w:val="left"/>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basedOn w:val="a"/>
    <w:link w:val="afb"/>
    <w:uiPriority w:val="99"/>
    <w:unhideWhenUsed/>
    <w:rsid w:val="0031787F"/>
    <w:pPr>
      <w:spacing w:after="120"/>
    </w:pPr>
    <w:rPr>
      <w:rFonts w:eastAsiaTheme="minorHAnsi"/>
      <w:sz w:val="28"/>
      <w:szCs w:val="24"/>
      <w:lang w:eastAsia="en-US"/>
    </w:rPr>
  </w:style>
  <w:style w:type="character" w:customStyle="1" w:styleId="afb">
    <w:name w:val="Основной текст Знак"/>
    <w:basedOn w:val="a0"/>
    <w:link w:val="afa"/>
    <w:uiPriority w:val="99"/>
    <w:rsid w:val="0031787F"/>
    <w:rPr>
      <w:szCs w:val="24"/>
    </w:rPr>
  </w:style>
  <w:style w:type="character" w:customStyle="1" w:styleId="afc">
    <w:name w:val="Красная строка Знак"/>
    <w:basedOn w:val="afb"/>
    <w:link w:val="afd"/>
    <w:semiHidden/>
    <w:rsid w:val="0031787F"/>
    <w:rPr>
      <w:rFonts w:eastAsia="Times New Roman"/>
      <w:sz w:val="24"/>
      <w:lang w:eastAsia="ru-RU"/>
    </w:rPr>
  </w:style>
  <w:style w:type="paragraph" w:styleId="afd">
    <w:name w:val="Body Text First Indent"/>
    <w:basedOn w:val="afa"/>
    <w:link w:val="afc"/>
    <w:semiHidden/>
    <w:unhideWhenUsed/>
    <w:rsid w:val="0031787F"/>
    <w:pPr>
      <w:spacing w:line="276" w:lineRule="auto"/>
      <w:ind w:firstLine="210"/>
    </w:pPr>
    <w:rPr>
      <w:rFonts w:eastAsia="Times New Roman"/>
      <w:sz w:val="24"/>
      <w:lang w:eastAsia="ru-RU"/>
    </w:rPr>
  </w:style>
  <w:style w:type="paragraph" w:styleId="afe">
    <w:name w:val="Balloon Text"/>
    <w:basedOn w:val="a"/>
    <w:link w:val="aff"/>
    <w:uiPriority w:val="99"/>
    <w:semiHidden/>
    <w:unhideWhenUsed/>
    <w:rsid w:val="0031787F"/>
    <w:rPr>
      <w:rFonts w:ascii="Segoe UI" w:eastAsiaTheme="minorHAnsi" w:hAnsi="Segoe UI" w:cs="Segoe UI"/>
      <w:sz w:val="18"/>
      <w:szCs w:val="18"/>
      <w:lang w:eastAsia="en-US"/>
    </w:rPr>
  </w:style>
  <w:style w:type="character" w:customStyle="1" w:styleId="aff">
    <w:name w:val="Текст выноски Знак"/>
    <w:basedOn w:val="a0"/>
    <w:link w:val="afe"/>
    <w:uiPriority w:val="99"/>
    <w:semiHidden/>
    <w:rsid w:val="0031787F"/>
    <w:rPr>
      <w:rFonts w:ascii="Segoe UI" w:hAnsi="Segoe UI" w:cs="Segoe UI"/>
      <w:sz w:val="18"/>
      <w:szCs w:val="18"/>
    </w:rPr>
  </w:style>
  <w:style w:type="paragraph" w:customStyle="1" w:styleId="11">
    <w:name w:val="Основной текст1"/>
    <w:basedOn w:val="a"/>
    <w:rsid w:val="0031787F"/>
    <w:pPr>
      <w:shd w:val="clear" w:color="auto" w:fill="FFFFFF"/>
      <w:suppressAutoHyphens/>
      <w:spacing w:line="252" w:lineRule="auto"/>
      <w:ind w:firstLine="400"/>
    </w:pPr>
    <w:rPr>
      <w:color w:val="000000"/>
      <w:sz w:val="26"/>
      <w:szCs w:val="26"/>
      <w:lang w:bidi="ru-RU"/>
    </w:rPr>
  </w:style>
  <w:style w:type="paragraph" w:styleId="aff0">
    <w:name w:val="header"/>
    <w:basedOn w:val="a"/>
    <w:link w:val="aff1"/>
    <w:uiPriority w:val="99"/>
    <w:unhideWhenUsed/>
    <w:rsid w:val="0031787F"/>
    <w:pPr>
      <w:tabs>
        <w:tab w:val="center" w:pos="4677"/>
        <w:tab w:val="right" w:pos="9355"/>
      </w:tabs>
    </w:pPr>
    <w:rPr>
      <w:rFonts w:eastAsiaTheme="minorHAnsi"/>
      <w:sz w:val="28"/>
      <w:szCs w:val="24"/>
      <w:lang w:eastAsia="en-US"/>
    </w:rPr>
  </w:style>
  <w:style w:type="character" w:customStyle="1" w:styleId="aff1">
    <w:name w:val="Верхний колонтитул Знак"/>
    <w:basedOn w:val="a0"/>
    <w:link w:val="aff0"/>
    <w:uiPriority w:val="99"/>
    <w:rsid w:val="0031787F"/>
    <w:rPr>
      <w:szCs w:val="24"/>
    </w:rPr>
  </w:style>
  <w:style w:type="paragraph" w:styleId="aff2">
    <w:name w:val="footer"/>
    <w:basedOn w:val="a"/>
    <w:link w:val="aff3"/>
    <w:uiPriority w:val="99"/>
    <w:unhideWhenUsed/>
    <w:rsid w:val="0031787F"/>
    <w:pPr>
      <w:tabs>
        <w:tab w:val="center" w:pos="4677"/>
        <w:tab w:val="right" w:pos="9355"/>
      </w:tabs>
    </w:pPr>
    <w:rPr>
      <w:rFonts w:eastAsiaTheme="minorHAnsi"/>
      <w:sz w:val="28"/>
      <w:szCs w:val="24"/>
      <w:lang w:eastAsia="en-US"/>
    </w:rPr>
  </w:style>
  <w:style w:type="character" w:customStyle="1" w:styleId="aff3">
    <w:name w:val="Нижний колонтитул Знак"/>
    <w:basedOn w:val="a0"/>
    <w:link w:val="aff2"/>
    <w:uiPriority w:val="99"/>
    <w:rsid w:val="0031787F"/>
    <w:rPr>
      <w:szCs w:val="24"/>
    </w:rPr>
  </w:style>
  <w:style w:type="paragraph" w:customStyle="1" w:styleId="Style19">
    <w:name w:val="Style19"/>
    <w:basedOn w:val="a"/>
    <w:uiPriority w:val="99"/>
    <w:rsid w:val="00C50878"/>
    <w:pPr>
      <w:widowControl w:val="0"/>
      <w:autoSpaceDE w:val="0"/>
      <w:autoSpaceDN w:val="0"/>
      <w:adjustRightInd w:val="0"/>
      <w:spacing w:line="326" w:lineRule="exact"/>
      <w:jc w:val="center"/>
    </w:pPr>
    <w:rPr>
      <w:sz w:val="24"/>
      <w:szCs w:val="24"/>
    </w:rPr>
  </w:style>
  <w:style w:type="character" w:customStyle="1" w:styleId="FontStyle42">
    <w:name w:val="Font Style42"/>
    <w:uiPriority w:val="99"/>
    <w:rsid w:val="00C50878"/>
    <w:rPr>
      <w:rFonts w:ascii="Times New Roman" w:hAnsi="Times New Roman" w:cs="Times New Roman"/>
      <w:b/>
      <w:bCs/>
      <w:sz w:val="26"/>
      <w:szCs w:val="26"/>
    </w:rPr>
  </w:style>
  <w:style w:type="paragraph" w:customStyle="1" w:styleId="Style21">
    <w:name w:val="Style21"/>
    <w:basedOn w:val="a"/>
    <w:uiPriority w:val="99"/>
    <w:rsid w:val="00C50878"/>
    <w:pPr>
      <w:widowControl w:val="0"/>
      <w:autoSpaceDE w:val="0"/>
      <w:autoSpaceDN w:val="0"/>
      <w:adjustRightInd w:val="0"/>
    </w:pPr>
    <w:rPr>
      <w:sz w:val="24"/>
      <w:szCs w:val="24"/>
    </w:rPr>
  </w:style>
  <w:style w:type="paragraph" w:customStyle="1" w:styleId="Style22">
    <w:name w:val="Style22"/>
    <w:basedOn w:val="a"/>
    <w:uiPriority w:val="99"/>
    <w:rsid w:val="00C50878"/>
    <w:pPr>
      <w:widowControl w:val="0"/>
      <w:autoSpaceDE w:val="0"/>
      <w:autoSpaceDN w:val="0"/>
      <w:adjustRightInd w:val="0"/>
      <w:spacing w:line="326" w:lineRule="exact"/>
      <w:ind w:firstLine="374"/>
    </w:pPr>
    <w:rPr>
      <w:sz w:val="24"/>
      <w:szCs w:val="24"/>
    </w:rPr>
  </w:style>
  <w:style w:type="character" w:customStyle="1" w:styleId="FontStyle36">
    <w:name w:val="Font Style36"/>
    <w:uiPriority w:val="99"/>
    <w:rsid w:val="00C50878"/>
    <w:rPr>
      <w:rFonts w:ascii="Times New Roman" w:hAnsi="Times New Roman" w:cs="Times New Roman"/>
      <w:sz w:val="26"/>
      <w:szCs w:val="26"/>
    </w:rPr>
  </w:style>
  <w:style w:type="character" w:customStyle="1" w:styleId="FontStyle43">
    <w:name w:val="Font Style43"/>
    <w:uiPriority w:val="99"/>
    <w:rsid w:val="00C50878"/>
    <w:rPr>
      <w:rFonts w:ascii="Times New Roman" w:hAnsi="Times New Roman" w:cs="Times New Roman"/>
      <w:b/>
      <w:bCs/>
      <w:sz w:val="16"/>
      <w:szCs w:val="16"/>
    </w:rPr>
  </w:style>
  <w:style w:type="paragraph" w:customStyle="1" w:styleId="Style7">
    <w:name w:val="Style7"/>
    <w:basedOn w:val="a"/>
    <w:uiPriority w:val="99"/>
    <w:rsid w:val="00C50878"/>
    <w:pPr>
      <w:widowControl w:val="0"/>
      <w:autoSpaceDE w:val="0"/>
      <w:autoSpaceDN w:val="0"/>
      <w:adjustRightInd w:val="0"/>
      <w:spacing w:line="322" w:lineRule="exact"/>
      <w:ind w:firstLine="701"/>
      <w:jc w:val="both"/>
    </w:pPr>
    <w:rPr>
      <w:sz w:val="24"/>
      <w:szCs w:val="24"/>
    </w:rPr>
  </w:style>
  <w:style w:type="character" w:customStyle="1" w:styleId="af0">
    <w:name w:val="Без интервала Знак"/>
    <w:link w:val="af"/>
    <w:uiPriority w:val="1"/>
    <w:rsid w:val="00C50878"/>
    <w:rPr>
      <w:szCs w:val="32"/>
    </w:rPr>
  </w:style>
  <w:style w:type="paragraph" w:customStyle="1" w:styleId="text3cl">
    <w:name w:val="text3cl"/>
    <w:basedOn w:val="a"/>
    <w:rsid w:val="00C20F17"/>
    <w:pPr>
      <w:spacing w:before="100" w:beforeAutospacing="1" w:after="100" w:afterAutospacing="1"/>
    </w:pPr>
    <w:rPr>
      <w:sz w:val="24"/>
      <w:szCs w:val="24"/>
    </w:rPr>
  </w:style>
  <w:style w:type="paragraph" w:styleId="HTML">
    <w:name w:val="HTML Preformatted"/>
    <w:basedOn w:val="a"/>
    <w:link w:val="HTML0"/>
    <w:rsid w:val="00C20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C20F17"/>
    <w:rPr>
      <w:rFonts w:ascii="Courier New" w:eastAsia="Times New Roman" w:hAnsi="Courier New" w:cs="Courier New"/>
      <w:sz w:val="20"/>
      <w:szCs w:val="20"/>
      <w:lang w:eastAsia="ru-RU"/>
    </w:rPr>
  </w:style>
  <w:style w:type="character" w:styleId="aff4">
    <w:name w:val="FollowedHyperlink"/>
    <w:uiPriority w:val="99"/>
    <w:qFormat/>
    <w:rsid w:val="00CB37C2"/>
    <w:rPr>
      <w:color w:val="954F72"/>
      <w:u w:val="single"/>
    </w:rPr>
  </w:style>
  <w:style w:type="character" w:customStyle="1" w:styleId="s2">
    <w:name w:val="s2"/>
    <w:basedOn w:val="a0"/>
    <w:qFormat/>
    <w:rsid w:val="00CB37C2"/>
  </w:style>
  <w:style w:type="character" w:customStyle="1" w:styleId="s3">
    <w:name w:val="s3"/>
    <w:qFormat/>
    <w:rsid w:val="00CB37C2"/>
    <w:rPr>
      <w:rFonts w:cs="Times New Roman"/>
    </w:rPr>
  </w:style>
  <w:style w:type="character" w:customStyle="1" w:styleId="s1">
    <w:name w:val="s1"/>
    <w:rsid w:val="00CB37C2"/>
    <w:rPr>
      <w:rFonts w:cs="Times New Roman"/>
    </w:rPr>
  </w:style>
  <w:style w:type="character" w:customStyle="1" w:styleId="s5">
    <w:name w:val="s5"/>
    <w:rsid w:val="00CB37C2"/>
    <w:rPr>
      <w:rFonts w:cs="Times New Roman"/>
    </w:rPr>
  </w:style>
  <w:style w:type="character" w:customStyle="1" w:styleId="s6">
    <w:name w:val="s6"/>
    <w:rsid w:val="00CB37C2"/>
    <w:rPr>
      <w:rFonts w:cs="Times New Roman"/>
    </w:rPr>
  </w:style>
  <w:style w:type="character" w:customStyle="1" w:styleId="s7">
    <w:name w:val="s7"/>
    <w:qFormat/>
    <w:rsid w:val="00CB37C2"/>
    <w:rPr>
      <w:rFonts w:cs="Times New Roman"/>
    </w:rPr>
  </w:style>
  <w:style w:type="character" w:customStyle="1" w:styleId="s8">
    <w:name w:val="s8"/>
    <w:rsid w:val="00CB37C2"/>
    <w:rPr>
      <w:rFonts w:cs="Times New Roman"/>
    </w:rPr>
  </w:style>
  <w:style w:type="paragraph" w:customStyle="1" w:styleId="p2">
    <w:name w:val="p2"/>
    <w:basedOn w:val="a"/>
    <w:rsid w:val="00CB37C2"/>
    <w:pPr>
      <w:suppressAutoHyphens/>
      <w:spacing w:before="280" w:after="280"/>
    </w:pPr>
    <w:rPr>
      <w:sz w:val="24"/>
      <w:szCs w:val="24"/>
      <w:lang w:eastAsia="zh-CN"/>
    </w:rPr>
  </w:style>
  <w:style w:type="paragraph" w:customStyle="1" w:styleId="p3">
    <w:name w:val="p3"/>
    <w:basedOn w:val="a"/>
    <w:qFormat/>
    <w:rsid w:val="00CB37C2"/>
    <w:pPr>
      <w:suppressAutoHyphens/>
      <w:spacing w:before="280" w:after="280"/>
    </w:pPr>
    <w:rPr>
      <w:sz w:val="24"/>
      <w:szCs w:val="24"/>
      <w:lang w:eastAsia="zh-CN"/>
    </w:rPr>
  </w:style>
  <w:style w:type="paragraph" w:customStyle="1" w:styleId="p4">
    <w:name w:val="p4"/>
    <w:basedOn w:val="a"/>
    <w:rsid w:val="00CB37C2"/>
    <w:pPr>
      <w:suppressAutoHyphens/>
      <w:spacing w:before="280" w:after="280"/>
    </w:pPr>
    <w:rPr>
      <w:sz w:val="24"/>
      <w:szCs w:val="24"/>
      <w:lang w:eastAsia="zh-CN"/>
    </w:rPr>
  </w:style>
  <w:style w:type="paragraph" w:customStyle="1" w:styleId="p6">
    <w:name w:val="p6"/>
    <w:basedOn w:val="a"/>
    <w:qFormat/>
    <w:rsid w:val="00CB37C2"/>
    <w:pPr>
      <w:suppressAutoHyphens/>
      <w:spacing w:before="280" w:after="280"/>
    </w:pPr>
    <w:rPr>
      <w:sz w:val="24"/>
      <w:szCs w:val="24"/>
      <w:lang w:eastAsia="zh-CN"/>
    </w:rPr>
  </w:style>
  <w:style w:type="paragraph" w:customStyle="1" w:styleId="p7">
    <w:name w:val="p7"/>
    <w:basedOn w:val="a"/>
    <w:uiPriority w:val="99"/>
    <w:qFormat/>
    <w:rsid w:val="00CB37C2"/>
    <w:pPr>
      <w:suppressAutoHyphens/>
      <w:spacing w:before="280" w:after="280"/>
    </w:pPr>
    <w:rPr>
      <w:sz w:val="24"/>
      <w:szCs w:val="24"/>
      <w:lang w:eastAsia="zh-CN"/>
    </w:rPr>
  </w:style>
  <w:style w:type="paragraph" w:customStyle="1" w:styleId="p8">
    <w:name w:val="p8"/>
    <w:basedOn w:val="a"/>
    <w:rsid w:val="00CB37C2"/>
    <w:pPr>
      <w:suppressAutoHyphens/>
      <w:spacing w:before="280" w:after="280"/>
    </w:pPr>
    <w:rPr>
      <w:sz w:val="24"/>
      <w:szCs w:val="24"/>
      <w:lang w:eastAsia="zh-CN"/>
    </w:rPr>
  </w:style>
  <w:style w:type="paragraph" w:customStyle="1" w:styleId="p11">
    <w:name w:val="p11"/>
    <w:basedOn w:val="a"/>
    <w:qFormat/>
    <w:rsid w:val="00CB37C2"/>
    <w:pPr>
      <w:suppressAutoHyphens/>
      <w:spacing w:before="280" w:after="280"/>
    </w:pPr>
    <w:rPr>
      <w:sz w:val="24"/>
      <w:szCs w:val="24"/>
      <w:lang w:eastAsia="zh-CN"/>
    </w:rPr>
  </w:style>
  <w:style w:type="paragraph" w:customStyle="1" w:styleId="p12">
    <w:name w:val="p12"/>
    <w:basedOn w:val="a"/>
    <w:rsid w:val="00CB37C2"/>
    <w:pPr>
      <w:suppressAutoHyphens/>
      <w:spacing w:before="280" w:after="280"/>
    </w:pPr>
    <w:rPr>
      <w:sz w:val="24"/>
      <w:szCs w:val="24"/>
      <w:lang w:eastAsia="zh-CN"/>
    </w:rPr>
  </w:style>
  <w:style w:type="paragraph" w:customStyle="1" w:styleId="p13">
    <w:name w:val="p13"/>
    <w:basedOn w:val="a"/>
    <w:qFormat/>
    <w:rsid w:val="00CB37C2"/>
    <w:pPr>
      <w:suppressAutoHyphens/>
      <w:spacing w:before="280" w:after="280"/>
    </w:pPr>
    <w:rPr>
      <w:sz w:val="24"/>
      <w:szCs w:val="24"/>
      <w:lang w:eastAsia="zh-CN"/>
    </w:rPr>
  </w:style>
  <w:style w:type="paragraph" w:customStyle="1" w:styleId="12">
    <w:name w:val="Обычный (веб)1"/>
    <w:basedOn w:val="a"/>
    <w:uiPriority w:val="99"/>
    <w:rsid w:val="00CB37C2"/>
    <w:pPr>
      <w:suppressAutoHyphens/>
      <w:spacing w:before="280" w:after="280"/>
    </w:pPr>
    <w:rPr>
      <w:sz w:val="24"/>
      <w:szCs w:val="24"/>
      <w:lang w:eastAsia="zh-CN"/>
    </w:rPr>
  </w:style>
  <w:style w:type="character" w:customStyle="1" w:styleId="a5">
    <w:name w:val="Абзац списка Знак"/>
    <w:link w:val="a4"/>
    <w:uiPriority w:val="34"/>
    <w:rsid w:val="00CB37C2"/>
    <w:rPr>
      <w:rFonts w:ascii="Calibri" w:eastAsia="Calibri" w:hAnsi="Calibri"/>
      <w:sz w:val="22"/>
      <w:szCs w:val="22"/>
      <w:lang w:eastAsia="zh-CN"/>
    </w:rPr>
  </w:style>
  <w:style w:type="paragraph" w:customStyle="1" w:styleId="Style2">
    <w:name w:val="Style2"/>
    <w:basedOn w:val="a"/>
    <w:rsid w:val="00EA1A38"/>
    <w:pPr>
      <w:widowControl w:val="0"/>
      <w:autoSpaceDE w:val="0"/>
      <w:autoSpaceDN w:val="0"/>
      <w:adjustRightInd w:val="0"/>
    </w:pPr>
    <w:rPr>
      <w:rFonts w:eastAsia="Calibri"/>
      <w:sz w:val="24"/>
      <w:szCs w:val="24"/>
    </w:rPr>
  </w:style>
  <w:style w:type="character" w:customStyle="1" w:styleId="FontStyle12">
    <w:name w:val="Font Style12"/>
    <w:rsid w:val="00EA1A38"/>
    <w:rPr>
      <w:rFonts w:ascii="Times New Roman" w:hAnsi="Times New Roman" w:cs="Times New Roman"/>
      <w:sz w:val="24"/>
      <w:szCs w:val="24"/>
    </w:rPr>
  </w:style>
  <w:style w:type="paragraph" w:customStyle="1" w:styleId="aff5">
    <w:name w:val="Таблицы (моноширинный)"/>
    <w:basedOn w:val="a"/>
    <w:next w:val="a"/>
    <w:rsid w:val="00EA1A38"/>
    <w:pPr>
      <w:autoSpaceDE w:val="0"/>
      <w:autoSpaceDN w:val="0"/>
      <w:adjustRightInd w:val="0"/>
      <w:jc w:val="both"/>
    </w:pPr>
    <w:rPr>
      <w:rFonts w:ascii="Courier New" w:eastAsia="Calibri" w:hAnsi="Courier New" w:cs="Courier New"/>
    </w:rPr>
  </w:style>
  <w:style w:type="paragraph" w:styleId="23">
    <w:name w:val="Body Text 2"/>
    <w:basedOn w:val="a"/>
    <w:link w:val="24"/>
    <w:uiPriority w:val="99"/>
    <w:semiHidden/>
    <w:unhideWhenUsed/>
    <w:rsid w:val="000551B1"/>
    <w:pPr>
      <w:spacing w:after="120" w:line="480" w:lineRule="auto"/>
    </w:pPr>
  </w:style>
  <w:style w:type="character" w:customStyle="1" w:styleId="24">
    <w:name w:val="Основной текст 2 Знак"/>
    <w:basedOn w:val="a0"/>
    <w:link w:val="23"/>
    <w:uiPriority w:val="99"/>
    <w:semiHidden/>
    <w:rsid w:val="000551B1"/>
    <w:rPr>
      <w:rFonts w:eastAsia="Times New Roman"/>
      <w:sz w:val="20"/>
      <w:szCs w:val="20"/>
      <w:lang w:eastAsia="ru-RU"/>
    </w:rPr>
  </w:style>
  <w:style w:type="paragraph" w:customStyle="1" w:styleId="100">
    <w:name w:val="Основной текст (10)"/>
    <w:basedOn w:val="a"/>
    <w:uiPriority w:val="99"/>
    <w:qFormat/>
    <w:rsid w:val="00987DC2"/>
    <w:pPr>
      <w:shd w:val="clear" w:color="auto" w:fill="FFFFFF"/>
      <w:spacing w:before="120" w:line="212" w:lineRule="exact"/>
      <w:jc w:val="center"/>
    </w:pPr>
    <w:rPr>
      <w:rFonts w:ascii="Calibri" w:eastAsia="Calibri" w:hAnsi="Calibri"/>
      <w:b/>
      <w:bCs/>
      <w:sz w:val="18"/>
      <w:szCs w:val="18"/>
      <w:lang w:val="en-US" w:eastAsia="zh-CN"/>
    </w:rPr>
  </w:style>
  <w:style w:type="paragraph" w:customStyle="1" w:styleId="textbastxt">
    <w:name w:val="textbastxt"/>
    <w:basedOn w:val="a"/>
    <w:rsid w:val="004027C5"/>
    <w:pPr>
      <w:autoSpaceDE w:val="0"/>
      <w:autoSpaceDN w:val="0"/>
      <w:ind w:firstLine="567"/>
      <w:jc w:val="both"/>
    </w:pPr>
    <w:rPr>
      <w:sz w:val="24"/>
      <w:szCs w:val="24"/>
    </w:rPr>
  </w:style>
  <w:style w:type="paragraph" w:customStyle="1" w:styleId="aff6">
    <w:name w:val="Заголовок мой"/>
    <w:basedOn w:val="a"/>
    <w:uiPriority w:val="99"/>
    <w:rsid w:val="004027C5"/>
    <w:pPr>
      <w:widowControl w:val="0"/>
      <w:shd w:val="clear" w:color="auto" w:fill="FFFFFF"/>
      <w:autoSpaceDE w:val="0"/>
      <w:autoSpaceDN w:val="0"/>
      <w:adjustRightInd w:val="0"/>
      <w:spacing w:before="120" w:after="60"/>
      <w:jc w:val="center"/>
    </w:pPr>
    <w:rPr>
      <w:b/>
      <w:bCs/>
      <w:color w:val="000000"/>
      <w:sz w:val="24"/>
      <w:szCs w:val="24"/>
      <w:lang w:val="en-US"/>
    </w:rPr>
  </w:style>
  <w:style w:type="paragraph" w:customStyle="1" w:styleId="ConsPlusNonformat">
    <w:name w:val="ConsPlusNonformat"/>
    <w:rsid w:val="007A5E44"/>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Cell">
    <w:name w:val="ConsPlusCell"/>
    <w:rsid w:val="007A5E44"/>
    <w:pPr>
      <w:widowControl w:val="0"/>
      <w:autoSpaceDE w:val="0"/>
      <w:autoSpaceDN w:val="0"/>
      <w:adjustRightInd w:val="0"/>
      <w:jc w:val="left"/>
    </w:pPr>
    <w:rPr>
      <w:rFonts w:ascii="Arial" w:eastAsia="Times New Roman" w:hAnsi="Arial" w:cs="Arial"/>
      <w:sz w:val="20"/>
      <w:szCs w:val="20"/>
      <w:lang w:eastAsia="ru-RU"/>
    </w:rPr>
  </w:style>
  <w:style w:type="paragraph" w:customStyle="1" w:styleId="xl69">
    <w:name w:val="xl69"/>
    <w:basedOn w:val="a"/>
    <w:rsid w:val="00A219B7"/>
    <w:pPr>
      <w:spacing w:before="100" w:beforeAutospacing="1" w:after="100" w:afterAutospacing="1"/>
      <w:textAlignment w:val="top"/>
    </w:pPr>
    <w:rPr>
      <w:sz w:val="28"/>
      <w:szCs w:val="28"/>
    </w:rPr>
  </w:style>
  <w:style w:type="paragraph" w:customStyle="1" w:styleId="xl70">
    <w:name w:val="xl70"/>
    <w:basedOn w:val="a"/>
    <w:rsid w:val="00A219B7"/>
    <w:pPr>
      <w:spacing w:before="100" w:beforeAutospacing="1" w:after="100" w:afterAutospacing="1"/>
      <w:textAlignment w:val="top"/>
    </w:pPr>
    <w:rPr>
      <w:b/>
      <w:bCs/>
      <w:sz w:val="28"/>
      <w:szCs w:val="28"/>
    </w:rPr>
  </w:style>
  <w:style w:type="paragraph" w:customStyle="1" w:styleId="xl71">
    <w:name w:val="xl71"/>
    <w:basedOn w:val="a"/>
    <w:rsid w:val="00A219B7"/>
    <w:pPr>
      <w:spacing w:before="100" w:beforeAutospacing="1" w:after="100" w:afterAutospacing="1"/>
      <w:textAlignment w:val="top"/>
    </w:pPr>
    <w:rPr>
      <w:sz w:val="28"/>
      <w:szCs w:val="28"/>
    </w:rPr>
  </w:style>
  <w:style w:type="paragraph" w:customStyle="1" w:styleId="xl72">
    <w:name w:val="xl72"/>
    <w:basedOn w:val="a"/>
    <w:rsid w:val="00A219B7"/>
    <w:pPr>
      <w:spacing w:before="100" w:beforeAutospacing="1" w:after="100" w:afterAutospacing="1"/>
      <w:textAlignment w:val="top"/>
    </w:pPr>
    <w:rPr>
      <w:i/>
      <w:iCs/>
      <w:sz w:val="28"/>
      <w:szCs w:val="28"/>
    </w:rPr>
  </w:style>
  <w:style w:type="paragraph" w:customStyle="1" w:styleId="xl73">
    <w:name w:val="xl73"/>
    <w:basedOn w:val="a"/>
    <w:rsid w:val="00A219B7"/>
    <w:pPr>
      <w:spacing w:before="100" w:beforeAutospacing="1" w:after="100" w:afterAutospacing="1"/>
      <w:textAlignment w:val="top"/>
    </w:pPr>
    <w:rPr>
      <w:b/>
      <w:bCs/>
      <w:sz w:val="28"/>
      <w:szCs w:val="28"/>
    </w:rPr>
  </w:style>
  <w:style w:type="paragraph" w:customStyle="1" w:styleId="xl74">
    <w:name w:val="xl74"/>
    <w:basedOn w:val="a"/>
    <w:rsid w:val="00A219B7"/>
    <w:pPr>
      <w:spacing w:before="100" w:beforeAutospacing="1" w:after="100" w:afterAutospacing="1"/>
      <w:textAlignment w:val="top"/>
    </w:pPr>
    <w:rPr>
      <w:sz w:val="28"/>
      <w:szCs w:val="28"/>
    </w:rPr>
  </w:style>
  <w:style w:type="paragraph" w:customStyle="1" w:styleId="xl75">
    <w:name w:val="xl75"/>
    <w:basedOn w:val="a"/>
    <w:rsid w:val="00A219B7"/>
    <w:pPr>
      <w:spacing w:before="100" w:beforeAutospacing="1" w:after="100" w:afterAutospacing="1"/>
      <w:textAlignment w:val="top"/>
    </w:pPr>
    <w:rPr>
      <w:b/>
      <w:bCs/>
      <w:i/>
      <w:iCs/>
      <w:sz w:val="28"/>
      <w:szCs w:val="28"/>
    </w:rPr>
  </w:style>
  <w:style w:type="paragraph" w:customStyle="1" w:styleId="xl76">
    <w:name w:val="xl76"/>
    <w:basedOn w:val="a"/>
    <w:rsid w:val="00A219B7"/>
    <w:pPr>
      <w:spacing w:before="100" w:beforeAutospacing="1" w:after="100" w:afterAutospacing="1"/>
      <w:jc w:val="right"/>
    </w:pPr>
    <w:rPr>
      <w:i/>
      <w:iCs/>
      <w:sz w:val="28"/>
      <w:szCs w:val="28"/>
    </w:rPr>
  </w:style>
  <w:style w:type="paragraph" w:customStyle="1" w:styleId="xl77">
    <w:name w:val="xl77"/>
    <w:basedOn w:val="a"/>
    <w:rsid w:val="00A219B7"/>
    <w:pPr>
      <w:spacing w:before="100" w:beforeAutospacing="1" w:after="100" w:afterAutospacing="1"/>
      <w:textAlignment w:val="top"/>
    </w:pPr>
    <w:rPr>
      <w:b/>
      <w:bCs/>
      <w:i/>
      <w:iCs/>
      <w:sz w:val="28"/>
      <w:szCs w:val="28"/>
    </w:rPr>
  </w:style>
  <w:style w:type="paragraph" w:customStyle="1" w:styleId="xl78">
    <w:name w:val="xl78"/>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0">
    <w:name w:val="xl80"/>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
    <w:rsid w:val="00A219B7"/>
    <w:pPr>
      <w:spacing w:before="100" w:beforeAutospacing="1" w:after="100" w:afterAutospacing="1"/>
    </w:pPr>
    <w:rPr>
      <w:sz w:val="28"/>
      <w:szCs w:val="28"/>
    </w:rPr>
  </w:style>
  <w:style w:type="paragraph" w:customStyle="1" w:styleId="xl82">
    <w:name w:val="xl82"/>
    <w:basedOn w:val="a"/>
    <w:rsid w:val="00A219B7"/>
    <w:pPr>
      <w:spacing w:before="100" w:beforeAutospacing="1" w:after="100" w:afterAutospacing="1"/>
    </w:pPr>
    <w:rPr>
      <w:sz w:val="28"/>
      <w:szCs w:val="28"/>
    </w:rPr>
  </w:style>
  <w:style w:type="paragraph" w:customStyle="1" w:styleId="xl83">
    <w:name w:val="xl83"/>
    <w:basedOn w:val="a"/>
    <w:rsid w:val="00A219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36"/>
      <w:szCs w:val="36"/>
    </w:rPr>
  </w:style>
  <w:style w:type="paragraph" w:customStyle="1" w:styleId="xl84">
    <w:name w:val="xl84"/>
    <w:basedOn w:val="a"/>
    <w:rsid w:val="00A21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36"/>
      <w:szCs w:val="36"/>
    </w:rPr>
  </w:style>
  <w:style w:type="paragraph" w:customStyle="1" w:styleId="xl85">
    <w:name w:val="xl85"/>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36"/>
      <w:szCs w:val="36"/>
    </w:rPr>
  </w:style>
  <w:style w:type="paragraph" w:customStyle="1" w:styleId="xl86">
    <w:name w:val="xl86"/>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36"/>
      <w:szCs w:val="36"/>
    </w:rPr>
  </w:style>
  <w:style w:type="paragraph" w:customStyle="1" w:styleId="xl87">
    <w:name w:val="xl87"/>
    <w:basedOn w:val="a"/>
    <w:rsid w:val="00A219B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36"/>
      <w:szCs w:val="36"/>
    </w:rPr>
  </w:style>
  <w:style w:type="paragraph" w:customStyle="1" w:styleId="xl88">
    <w:name w:val="xl88"/>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36"/>
      <w:szCs w:val="36"/>
    </w:rPr>
  </w:style>
  <w:style w:type="paragraph" w:customStyle="1" w:styleId="xl89">
    <w:name w:val="xl89"/>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6"/>
      <w:szCs w:val="36"/>
    </w:rPr>
  </w:style>
  <w:style w:type="paragraph" w:customStyle="1" w:styleId="xl90">
    <w:name w:val="xl90"/>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36"/>
      <w:szCs w:val="36"/>
    </w:rPr>
  </w:style>
  <w:style w:type="paragraph" w:customStyle="1" w:styleId="xl91">
    <w:name w:val="xl91"/>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36"/>
      <w:szCs w:val="36"/>
    </w:rPr>
  </w:style>
  <w:style w:type="paragraph" w:customStyle="1" w:styleId="xl92">
    <w:name w:val="xl92"/>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36"/>
      <w:szCs w:val="36"/>
    </w:rPr>
  </w:style>
  <w:style w:type="paragraph" w:customStyle="1" w:styleId="xl93">
    <w:name w:val="xl93"/>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6"/>
      <w:szCs w:val="36"/>
    </w:rPr>
  </w:style>
  <w:style w:type="paragraph" w:customStyle="1" w:styleId="xl94">
    <w:name w:val="xl94"/>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36"/>
      <w:szCs w:val="36"/>
    </w:rPr>
  </w:style>
  <w:style w:type="paragraph" w:customStyle="1" w:styleId="xl95">
    <w:name w:val="xl95"/>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36"/>
      <w:szCs w:val="36"/>
    </w:rPr>
  </w:style>
  <w:style w:type="paragraph" w:customStyle="1" w:styleId="xl96">
    <w:name w:val="xl96"/>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36"/>
      <w:szCs w:val="36"/>
    </w:rPr>
  </w:style>
  <w:style w:type="paragraph" w:customStyle="1" w:styleId="xl97">
    <w:name w:val="xl97"/>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36"/>
      <w:szCs w:val="36"/>
    </w:rPr>
  </w:style>
  <w:style w:type="paragraph" w:customStyle="1" w:styleId="xl98">
    <w:name w:val="xl98"/>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6"/>
      <w:szCs w:val="36"/>
    </w:rPr>
  </w:style>
  <w:style w:type="paragraph" w:customStyle="1" w:styleId="xl99">
    <w:name w:val="xl99"/>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6"/>
      <w:szCs w:val="36"/>
    </w:rPr>
  </w:style>
  <w:style w:type="paragraph" w:customStyle="1" w:styleId="xl100">
    <w:name w:val="xl100"/>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sz w:val="36"/>
      <w:szCs w:val="36"/>
    </w:rPr>
  </w:style>
  <w:style w:type="paragraph" w:customStyle="1" w:styleId="xl101">
    <w:name w:val="xl101"/>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sz w:val="36"/>
      <w:szCs w:val="36"/>
    </w:rPr>
  </w:style>
  <w:style w:type="paragraph" w:customStyle="1" w:styleId="xl102">
    <w:name w:val="xl102"/>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36"/>
      <w:szCs w:val="36"/>
    </w:rPr>
  </w:style>
  <w:style w:type="paragraph" w:customStyle="1" w:styleId="xl103">
    <w:name w:val="xl103"/>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36"/>
      <w:szCs w:val="36"/>
    </w:rPr>
  </w:style>
  <w:style w:type="paragraph" w:customStyle="1" w:styleId="xl104">
    <w:name w:val="xl104"/>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36"/>
      <w:szCs w:val="36"/>
    </w:rPr>
  </w:style>
  <w:style w:type="paragraph" w:customStyle="1" w:styleId="xl105">
    <w:name w:val="xl105"/>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36"/>
      <w:szCs w:val="36"/>
    </w:rPr>
  </w:style>
  <w:style w:type="paragraph" w:customStyle="1" w:styleId="xl106">
    <w:name w:val="xl106"/>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36"/>
      <w:szCs w:val="36"/>
    </w:rPr>
  </w:style>
  <w:style w:type="paragraph" w:customStyle="1" w:styleId="xl107">
    <w:name w:val="xl107"/>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36"/>
      <w:szCs w:val="36"/>
    </w:rPr>
  </w:style>
  <w:style w:type="paragraph" w:customStyle="1" w:styleId="xl108">
    <w:name w:val="xl108"/>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36"/>
      <w:szCs w:val="36"/>
    </w:rPr>
  </w:style>
  <w:style w:type="paragraph" w:customStyle="1" w:styleId="xl109">
    <w:name w:val="xl109"/>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36"/>
      <w:szCs w:val="36"/>
    </w:rPr>
  </w:style>
  <w:style w:type="paragraph" w:customStyle="1" w:styleId="xl110">
    <w:name w:val="xl110"/>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6"/>
      <w:szCs w:val="36"/>
    </w:rPr>
  </w:style>
  <w:style w:type="paragraph" w:customStyle="1" w:styleId="xl111">
    <w:name w:val="xl111"/>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6"/>
      <w:szCs w:val="36"/>
    </w:rPr>
  </w:style>
  <w:style w:type="paragraph" w:customStyle="1" w:styleId="xl112">
    <w:name w:val="xl112"/>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6"/>
      <w:szCs w:val="36"/>
    </w:rPr>
  </w:style>
  <w:style w:type="paragraph" w:customStyle="1" w:styleId="xl113">
    <w:name w:val="xl113"/>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114">
    <w:name w:val="xl114"/>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115">
    <w:name w:val="xl115"/>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6"/>
      <w:szCs w:val="36"/>
    </w:rPr>
  </w:style>
  <w:style w:type="paragraph" w:customStyle="1" w:styleId="xl116">
    <w:name w:val="xl116"/>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sz w:val="36"/>
      <w:szCs w:val="36"/>
    </w:rPr>
  </w:style>
  <w:style w:type="paragraph" w:customStyle="1" w:styleId="xl117">
    <w:name w:val="xl117"/>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sz w:val="36"/>
      <w:szCs w:val="36"/>
    </w:rPr>
  </w:style>
  <w:style w:type="paragraph" w:customStyle="1" w:styleId="xl118">
    <w:name w:val="xl118"/>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36"/>
      <w:szCs w:val="36"/>
    </w:rPr>
  </w:style>
  <w:style w:type="paragraph" w:customStyle="1" w:styleId="xl119">
    <w:name w:val="xl119"/>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36"/>
      <w:szCs w:val="36"/>
    </w:rPr>
  </w:style>
  <w:style w:type="paragraph" w:customStyle="1" w:styleId="xl120">
    <w:name w:val="xl120"/>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36"/>
      <w:szCs w:val="36"/>
    </w:rPr>
  </w:style>
  <w:style w:type="paragraph" w:customStyle="1" w:styleId="xl121">
    <w:name w:val="xl121"/>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36"/>
      <w:szCs w:val="36"/>
    </w:rPr>
  </w:style>
  <w:style w:type="paragraph" w:customStyle="1" w:styleId="xl122">
    <w:name w:val="xl122"/>
    <w:basedOn w:val="a"/>
    <w:rsid w:val="00A21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36"/>
      <w:szCs w:val="36"/>
    </w:rPr>
  </w:style>
  <w:style w:type="paragraph" w:customStyle="1" w:styleId="xl123">
    <w:name w:val="xl123"/>
    <w:basedOn w:val="a"/>
    <w:rsid w:val="00A21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36"/>
      <w:szCs w:val="36"/>
    </w:rPr>
  </w:style>
  <w:style w:type="paragraph" w:customStyle="1" w:styleId="xl124">
    <w:name w:val="xl124"/>
    <w:basedOn w:val="a"/>
    <w:rsid w:val="00A21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36"/>
      <w:szCs w:val="36"/>
    </w:rPr>
  </w:style>
  <w:style w:type="paragraph" w:customStyle="1" w:styleId="xl125">
    <w:name w:val="xl125"/>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126">
    <w:name w:val="xl126"/>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127">
    <w:name w:val="xl127"/>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36"/>
      <w:szCs w:val="36"/>
    </w:rPr>
  </w:style>
  <w:style w:type="paragraph" w:customStyle="1" w:styleId="xl128">
    <w:name w:val="xl128"/>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36"/>
      <w:szCs w:val="36"/>
    </w:rPr>
  </w:style>
  <w:style w:type="paragraph" w:customStyle="1" w:styleId="xl129">
    <w:name w:val="xl129"/>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36"/>
      <w:szCs w:val="36"/>
    </w:rPr>
  </w:style>
  <w:style w:type="paragraph" w:customStyle="1" w:styleId="xl130">
    <w:name w:val="xl130"/>
    <w:basedOn w:val="a"/>
    <w:rsid w:val="00A21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36"/>
      <w:szCs w:val="36"/>
    </w:rPr>
  </w:style>
  <w:style w:type="paragraph" w:customStyle="1" w:styleId="xl131">
    <w:name w:val="xl131"/>
    <w:basedOn w:val="a"/>
    <w:rsid w:val="00A21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36"/>
      <w:szCs w:val="36"/>
    </w:rPr>
  </w:style>
  <w:style w:type="paragraph" w:customStyle="1" w:styleId="xl132">
    <w:name w:val="xl132"/>
    <w:basedOn w:val="a"/>
    <w:rsid w:val="00A21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36"/>
      <w:szCs w:val="36"/>
    </w:rPr>
  </w:style>
  <w:style w:type="paragraph" w:customStyle="1" w:styleId="xl133">
    <w:name w:val="xl133"/>
    <w:basedOn w:val="a"/>
    <w:rsid w:val="00A21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36"/>
      <w:szCs w:val="36"/>
    </w:rPr>
  </w:style>
  <w:style w:type="paragraph" w:customStyle="1" w:styleId="xl134">
    <w:name w:val="xl134"/>
    <w:basedOn w:val="a"/>
    <w:rsid w:val="00A21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36"/>
      <w:szCs w:val="36"/>
    </w:rPr>
  </w:style>
  <w:style w:type="paragraph" w:customStyle="1" w:styleId="xl135">
    <w:name w:val="xl135"/>
    <w:basedOn w:val="a"/>
    <w:rsid w:val="00A21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36"/>
      <w:szCs w:val="36"/>
    </w:rPr>
  </w:style>
  <w:style w:type="paragraph" w:customStyle="1" w:styleId="xl136">
    <w:name w:val="xl136"/>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6"/>
      <w:szCs w:val="36"/>
    </w:rPr>
  </w:style>
  <w:style w:type="paragraph" w:customStyle="1" w:styleId="xl137">
    <w:name w:val="xl137"/>
    <w:basedOn w:val="a"/>
    <w:rsid w:val="00A21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36"/>
      <w:szCs w:val="36"/>
    </w:rPr>
  </w:style>
  <w:style w:type="paragraph" w:customStyle="1" w:styleId="xl138">
    <w:name w:val="xl138"/>
    <w:basedOn w:val="a"/>
    <w:rsid w:val="00A21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36"/>
      <w:szCs w:val="36"/>
    </w:rPr>
  </w:style>
  <w:style w:type="paragraph" w:customStyle="1" w:styleId="xl139">
    <w:name w:val="xl139"/>
    <w:basedOn w:val="a"/>
    <w:rsid w:val="00A21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36"/>
      <w:szCs w:val="36"/>
    </w:rPr>
  </w:style>
  <w:style w:type="paragraph" w:customStyle="1" w:styleId="xl140">
    <w:name w:val="xl140"/>
    <w:basedOn w:val="a"/>
    <w:rsid w:val="00A21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36"/>
      <w:szCs w:val="36"/>
    </w:rPr>
  </w:style>
  <w:style w:type="paragraph" w:customStyle="1" w:styleId="xl141">
    <w:name w:val="xl141"/>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sz w:val="36"/>
      <w:szCs w:val="36"/>
    </w:rPr>
  </w:style>
  <w:style w:type="paragraph" w:customStyle="1" w:styleId="xl142">
    <w:name w:val="xl142"/>
    <w:basedOn w:val="a"/>
    <w:rsid w:val="00A21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6"/>
      <w:szCs w:val="36"/>
    </w:rPr>
  </w:style>
  <w:style w:type="paragraph" w:customStyle="1" w:styleId="xl143">
    <w:name w:val="xl143"/>
    <w:basedOn w:val="a"/>
    <w:rsid w:val="00A219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36"/>
      <w:szCs w:val="36"/>
    </w:rPr>
  </w:style>
  <w:style w:type="paragraph" w:customStyle="1" w:styleId="xl144">
    <w:name w:val="xl144"/>
    <w:basedOn w:val="a"/>
    <w:rsid w:val="00A219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36"/>
      <w:szCs w:val="36"/>
    </w:rPr>
  </w:style>
  <w:style w:type="paragraph" w:customStyle="1" w:styleId="xl145">
    <w:name w:val="xl145"/>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6"/>
      <w:szCs w:val="36"/>
    </w:rPr>
  </w:style>
  <w:style w:type="paragraph" w:customStyle="1" w:styleId="xl146">
    <w:name w:val="xl146"/>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sz w:val="36"/>
      <w:szCs w:val="36"/>
    </w:rPr>
  </w:style>
  <w:style w:type="paragraph" w:customStyle="1" w:styleId="xl147">
    <w:name w:val="xl147"/>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148">
    <w:name w:val="xl148"/>
    <w:basedOn w:val="a"/>
    <w:rsid w:val="00A21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36"/>
      <w:szCs w:val="36"/>
    </w:rPr>
  </w:style>
  <w:style w:type="paragraph" w:customStyle="1" w:styleId="xl149">
    <w:name w:val="xl149"/>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150">
    <w:name w:val="xl150"/>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6"/>
      <w:szCs w:val="36"/>
    </w:rPr>
  </w:style>
  <w:style w:type="paragraph" w:customStyle="1" w:styleId="xl151">
    <w:name w:val="xl151"/>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36"/>
      <w:szCs w:val="36"/>
    </w:rPr>
  </w:style>
  <w:style w:type="paragraph" w:customStyle="1" w:styleId="xl152">
    <w:name w:val="xl152"/>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36"/>
      <w:szCs w:val="36"/>
    </w:rPr>
  </w:style>
  <w:style w:type="paragraph" w:customStyle="1" w:styleId="xl153">
    <w:name w:val="xl153"/>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6"/>
      <w:szCs w:val="36"/>
    </w:rPr>
  </w:style>
  <w:style w:type="paragraph" w:customStyle="1" w:styleId="xl154">
    <w:name w:val="xl154"/>
    <w:basedOn w:val="a"/>
    <w:rsid w:val="00A21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36"/>
      <w:szCs w:val="36"/>
    </w:rPr>
  </w:style>
  <w:style w:type="paragraph" w:customStyle="1" w:styleId="xl155">
    <w:name w:val="xl155"/>
    <w:basedOn w:val="a"/>
    <w:rsid w:val="00A219B7"/>
    <w:pPr>
      <w:spacing w:before="100" w:beforeAutospacing="1" w:after="100" w:afterAutospacing="1"/>
    </w:pPr>
    <w:rPr>
      <w:b/>
      <w:bCs/>
      <w:sz w:val="32"/>
      <w:szCs w:val="32"/>
    </w:rPr>
  </w:style>
  <w:style w:type="paragraph" w:customStyle="1" w:styleId="xl156">
    <w:name w:val="xl156"/>
    <w:basedOn w:val="a"/>
    <w:rsid w:val="00A219B7"/>
    <w:pPr>
      <w:pBdr>
        <w:left w:val="single" w:sz="8" w:space="0" w:color="auto"/>
        <w:bottom w:val="single" w:sz="8" w:space="0" w:color="auto"/>
        <w:right w:val="single" w:sz="8" w:space="0" w:color="auto"/>
      </w:pBdr>
      <w:spacing w:before="100" w:beforeAutospacing="1" w:after="100" w:afterAutospacing="1"/>
      <w:jc w:val="both"/>
      <w:textAlignment w:val="top"/>
    </w:pPr>
    <w:rPr>
      <w:sz w:val="32"/>
      <w:szCs w:val="32"/>
    </w:rPr>
  </w:style>
  <w:style w:type="paragraph" w:customStyle="1" w:styleId="xl157">
    <w:name w:val="xl157"/>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40"/>
      <w:szCs w:val="40"/>
    </w:rPr>
  </w:style>
  <w:style w:type="paragraph" w:customStyle="1" w:styleId="xl158">
    <w:name w:val="xl158"/>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40"/>
      <w:szCs w:val="40"/>
    </w:rPr>
  </w:style>
  <w:style w:type="paragraph" w:customStyle="1" w:styleId="xl159">
    <w:name w:val="xl159"/>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40"/>
      <w:szCs w:val="40"/>
    </w:rPr>
  </w:style>
  <w:style w:type="paragraph" w:customStyle="1" w:styleId="xl160">
    <w:name w:val="xl160"/>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sz w:val="40"/>
      <w:szCs w:val="40"/>
    </w:rPr>
  </w:style>
  <w:style w:type="paragraph" w:customStyle="1" w:styleId="xl161">
    <w:name w:val="xl161"/>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40"/>
      <w:szCs w:val="40"/>
    </w:rPr>
  </w:style>
  <w:style w:type="paragraph" w:customStyle="1" w:styleId="xl162">
    <w:name w:val="xl162"/>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40"/>
      <w:szCs w:val="40"/>
    </w:rPr>
  </w:style>
  <w:style w:type="paragraph" w:customStyle="1" w:styleId="xl163">
    <w:name w:val="xl163"/>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40"/>
      <w:szCs w:val="40"/>
    </w:rPr>
  </w:style>
  <w:style w:type="paragraph" w:customStyle="1" w:styleId="xl164">
    <w:name w:val="xl164"/>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sz w:val="40"/>
      <w:szCs w:val="40"/>
    </w:rPr>
  </w:style>
  <w:style w:type="paragraph" w:customStyle="1" w:styleId="xl165">
    <w:name w:val="xl165"/>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40"/>
      <w:szCs w:val="40"/>
    </w:rPr>
  </w:style>
  <w:style w:type="paragraph" w:customStyle="1" w:styleId="xl166">
    <w:name w:val="xl166"/>
    <w:basedOn w:val="a"/>
    <w:rsid w:val="00A21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40"/>
      <w:szCs w:val="40"/>
    </w:rPr>
  </w:style>
  <w:style w:type="paragraph" w:customStyle="1" w:styleId="xl167">
    <w:name w:val="xl167"/>
    <w:basedOn w:val="a"/>
    <w:rsid w:val="00A21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40"/>
      <w:szCs w:val="40"/>
    </w:rPr>
  </w:style>
  <w:style w:type="paragraph" w:customStyle="1" w:styleId="xl168">
    <w:name w:val="xl168"/>
    <w:basedOn w:val="a"/>
    <w:rsid w:val="00A21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40"/>
      <w:szCs w:val="40"/>
    </w:rPr>
  </w:style>
  <w:style w:type="paragraph" w:customStyle="1" w:styleId="xl169">
    <w:name w:val="xl169"/>
    <w:basedOn w:val="a"/>
    <w:rsid w:val="00A21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40"/>
      <w:szCs w:val="40"/>
    </w:rPr>
  </w:style>
  <w:style w:type="paragraph" w:customStyle="1" w:styleId="xl170">
    <w:name w:val="xl170"/>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40"/>
      <w:szCs w:val="40"/>
    </w:rPr>
  </w:style>
  <w:style w:type="paragraph" w:customStyle="1" w:styleId="xl171">
    <w:name w:val="xl171"/>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40"/>
      <w:szCs w:val="40"/>
    </w:rPr>
  </w:style>
  <w:style w:type="paragraph" w:customStyle="1" w:styleId="xl172">
    <w:name w:val="xl172"/>
    <w:basedOn w:val="a"/>
    <w:rsid w:val="00A219B7"/>
    <w:pPr>
      <w:spacing w:before="100" w:beforeAutospacing="1" w:after="100" w:afterAutospacing="1"/>
      <w:jc w:val="right"/>
    </w:pPr>
    <w:rPr>
      <w:sz w:val="28"/>
      <w:szCs w:val="28"/>
    </w:rPr>
  </w:style>
  <w:style w:type="paragraph" w:customStyle="1" w:styleId="xl173">
    <w:name w:val="xl173"/>
    <w:basedOn w:val="a"/>
    <w:rsid w:val="00A219B7"/>
    <w:pPr>
      <w:spacing w:before="100" w:beforeAutospacing="1" w:after="100" w:afterAutospacing="1"/>
      <w:jc w:val="center"/>
      <w:textAlignment w:val="center"/>
    </w:pPr>
    <w:rPr>
      <w:b/>
      <w:bCs/>
      <w:color w:val="000000"/>
      <w:sz w:val="26"/>
      <w:szCs w:val="26"/>
    </w:rPr>
  </w:style>
  <w:style w:type="paragraph" w:customStyle="1" w:styleId="xl174">
    <w:name w:val="xl174"/>
    <w:basedOn w:val="a"/>
    <w:rsid w:val="00A219B7"/>
    <w:pPr>
      <w:spacing w:before="100" w:beforeAutospacing="1" w:after="100" w:afterAutospacing="1"/>
      <w:jc w:val="center"/>
      <w:textAlignment w:val="center"/>
    </w:pPr>
    <w:rPr>
      <w:b/>
      <w:bCs/>
      <w:color w:val="000000"/>
      <w:sz w:val="26"/>
      <w:szCs w:val="26"/>
    </w:rPr>
  </w:style>
  <w:style w:type="paragraph" w:customStyle="1" w:styleId="xl175">
    <w:name w:val="xl175"/>
    <w:basedOn w:val="a"/>
    <w:rsid w:val="00A219B7"/>
    <w:pPr>
      <w:pBdr>
        <w:bottom w:val="single" w:sz="4" w:space="0" w:color="auto"/>
      </w:pBdr>
      <w:spacing w:before="100" w:beforeAutospacing="1" w:after="100" w:afterAutospacing="1"/>
      <w:jc w:val="right"/>
      <w:textAlignment w:val="center"/>
    </w:pPr>
    <w:rPr>
      <w:b/>
      <w:bCs/>
      <w:sz w:val="28"/>
      <w:szCs w:val="28"/>
    </w:rPr>
  </w:style>
  <w:style w:type="character" w:customStyle="1" w:styleId="25">
    <w:name w:val="Основной текст (2)_"/>
    <w:basedOn w:val="a0"/>
    <w:link w:val="210"/>
    <w:uiPriority w:val="99"/>
    <w:locked/>
    <w:rsid w:val="003A588A"/>
    <w:rPr>
      <w:shd w:val="clear" w:color="auto" w:fill="FFFFFF"/>
    </w:rPr>
  </w:style>
  <w:style w:type="paragraph" w:customStyle="1" w:styleId="210">
    <w:name w:val="Основной текст (2)1"/>
    <w:basedOn w:val="a"/>
    <w:link w:val="25"/>
    <w:uiPriority w:val="99"/>
    <w:rsid w:val="003A588A"/>
    <w:pPr>
      <w:widowControl w:val="0"/>
      <w:shd w:val="clear" w:color="auto" w:fill="FFFFFF"/>
      <w:spacing w:before="240" w:after="300" w:line="274" w:lineRule="exact"/>
    </w:pPr>
    <w:rPr>
      <w:rFonts w:eastAsiaTheme="minorHAnsi"/>
      <w:sz w:val="28"/>
      <w:szCs w:val="28"/>
      <w:lang w:eastAsia="en-US"/>
    </w:rPr>
  </w:style>
</w:styles>
</file>

<file path=word/webSettings.xml><?xml version="1.0" encoding="utf-8"?>
<w:webSettings xmlns:r="http://schemas.openxmlformats.org/officeDocument/2006/relationships" xmlns:w="http://schemas.openxmlformats.org/wordprocessingml/2006/main">
  <w:divs>
    <w:div w:id="57361213">
      <w:bodyDiv w:val="1"/>
      <w:marLeft w:val="0"/>
      <w:marRight w:val="0"/>
      <w:marTop w:val="0"/>
      <w:marBottom w:val="0"/>
      <w:divBdr>
        <w:top w:val="none" w:sz="0" w:space="0" w:color="auto"/>
        <w:left w:val="none" w:sz="0" w:space="0" w:color="auto"/>
        <w:bottom w:val="none" w:sz="0" w:space="0" w:color="auto"/>
        <w:right w:val="none" w:sz="0" w:space="0" w:color="auto"/>
      </w:divBdr>
    </w:div>
    <w:div w:id="215506042">
      <w:bodyDiv w:val="1"/>
      <w:marLeft w:val="0"/>
      <w:marRight w:val="0"/>
      <w:marTop w:val="0"/>
      <w:marBottom w:val="0"/>
      <w:divBdr>
        <w:top w:val="none" w:sz="0" w:space="0" w:color="auto"/>
        <w:left w:val="none" w:sz="0" w:space="0" w:color="auto"/>
        <w:bottom w:val="none" w:sz="0" w:space="0" w:color="auto"/>
        <w:right w:val="none" w:sz="0" w:space="0" w:color="auto"/>
      </w:divBdr>
    </w:div>
    <w:div w:id="294870357">
      <w:bodyDiv w:val="1"/>
      <w:marLeft w:val="0"/>
      <w:marRight w:val="0"/>
      <w:marTop w:val="0"/>
      <w:marBottom w:val="0"/>
      <w:divBdr>
        <w:top w:val="none" w:sz="0" w:space="0" w:color="auto"/>
        <w:left w:val="none" w:sz="0" w:space="0" w:color="auto"/>
        <w:bottom w:val="none" w:sz="0" w:space="0" w:color="auto"/>
        <w:right w:val="none" w:sz="0" w:space="0" w:color="auto"/>
      </w:divBdr>
    </w:div>
    <w:div w:id="372383429">
      <w:bodyDiv w:val="1"/>
      <w:marLeft w:val="0"/>
      <w:marRight w:val="0"/>
      <w:marTop w:val="0"/>
      <w:marBottom w:val="0"/>
      <w:divBdr>
        <w:top w:val="none" w:sz="0" w:space="0" w:color="auto"/>
        <w:left w:val="none" w:sz="0" w:space="0" w:color="auto"/>
        <w:bottom w:val="none" w:sz="0" w:space="0" w:color="auto"/>
        <w:right w:val="none" w:sz="0" w:space="0" w:color="auto"/>
      </w:divBdr>
    </w:div>
    <w:div w:id="455639007">
      <w:bodyDiv w:val="1"/>
      <w:marLeft w:val="0"/>
      <w:marRight w:val="0"/>
      <w:marTop w:val="0"/>
      <w:marBottom w:val="0"/>
      <w:divBdr>
        <w:top w:val="none" w:sz="0" w:space="0" w:color="auto"/>
        <w:left w:val="none" w:sz="0" w:space="0" w:color="auto"/>
        <w:bottom w:val="none" w:sz="0" w:space="0" w:color="auto"/>
        <w:right w:val="none" w:sz="0" w:space="0" w:color="auto"/>
      </w:divBdr>
    </w:div>
    <w:div w:id="483087641">
      <w:bodyDiv w:val="1"/>
      <w:marLeft w:val="0"/>
      <w:marRight w:val="0"/>
      <w:marTop w:val="0"/>
      <w:marBottom w:val="0"/>
      <w:divBdr>
        <w:top w:val="none" w:sz="0" w:space="0" w:color="auto"/>
        <w:left w:val="none" w:sz="0" w:space="0" w:color="auto"/>
        <w:bottom w:val="none" w:sz="0" w:space="0" w:color="auto"/>
        <w:right w:val="none" w:sz="0" w:space="0" w:color="auto"/>
      </w:divBdr>
    </w:div>
    <w:div w:id="557205623">
      <w:bodyDiv w:val="1"/>
      <w:marLeft w:val="0"/>
      <w:marRight w:val="0"/>
      <w:marTop w:val="0"/>
      <w:marBottom w:val="0"/>
      <w:divBdr>
        <w:top w:val="none" w:sz="0" w:space="0" w:color="auto"/>
        <w:left w:val="none" w:sz="0" w:space="0" w:color="auto"/>
        <w:bottom w:val="none" w:sz="0" w:space="0" w:color="auto"/>
        <w:right w:val="none" w:sz="0" w:space="0" w:color="auto"/>
      </w:divBdr>
    </w:div>
    <w:div w:id="567619727">
      <w:bodyDiv w:val="1"/>
      <w:marLeft w:val="0"/>
      <w:marRight w:val="0"/>
      <w:marTop w:val="0"/>
      <w:marBottom w:val="0"/>
      <w:divBdr>
        <w:top w:val="none" w:sz="0" w:space="0" w:color="auto"/>
        <w:left w:val="none" w:sz="0" w:space="0" w:color="auto"/>
        <w:bottom w:val="none" w:sz="0" w:space="0" w:color="auto"/>
        <w:right w:val="none" w:sz="0" w:space="0" w:color="auto"/>
      </w:divBdr>
    </w:div>
    <w:div w:id="583414638">
      <w:bodyDiv w:val="1"/>
      <w:marLeft w:val="0"/>
      <w:marRight w:val="0"/>
      <w:marTop w:val="0"/>
      <w:marBottom w:val="0"/>
      <w:divBdr>
        <w:top w:val="none" w:sz="0" w:space="0" w:color="auto"/>
        <w:left w:val="none" w:sz="0" w:space="0" w:color="auto"/>
        <w:bottom w:val="none" w:sz="0" w:space="0" w:color="auto"/>
        <w:right w:val="none" w:sz="0" w:space="0" w:color="auto"/>
      </w:divBdr>
    </w:div>
    <w:div w:id="809320941">
      <w:bodyDiv w:val="1"/>
      <w:marLeft w:val="0"/>
      <w:marRight w:val="0"/>
      <w:marTop w:val="0"/>
      <w:marBottom w:val="0"/>
      <w:divBdr>
        <w:top w:val="none" w:sz="0" w:space="0" w:color="auto"/>
        <w:left w:val="none" w:sz="0" w:space="0" w:color="auto"/>
        <w:bottom w:val="none" w:sz="0" w:space="0" w:color="auto"/>
        <w:right w:val="none" w:sz="0" w:space="0" w:color="auto"/>
      </w:divBdr>
    </w:div>
    <w:div w:id="1002247237">
      <w:bodyDiv w:val="1"/>
      <w:marLeft w:val="0"/>
      <w:marRight w:val="0"/>
      <w:marTop w:val="0"/>
      <w:marBottom w:val="0"/>
      <w:divBdr>
        <w:top w:val="none" w:sz="0" w:space="0" w:color="auto"/>
        <w:left w:val="none" w:sz="0" w:space="0" w:color="auto"/>
        <w:bottom w:val="none" w:sz="0" w:space="0" w:color="auto"/>
        <w:right w:val="none" w:sz="0" w:space="0" w:color="auto"/>
      </w:divBdr>
    </w:div>
    <w:div w:id="1013646384">
      <w:bodyDiv w:val="1"/>
      <w:marLeft w:val="0"/>
      <w:marRight w:val="0"/>
      <w:marTop w:val="0"/>
      <w:marBottom w:val="0"/>
      <w:divBdr>
        <w:top w:val="none" w:sz="0" w:space="0" w:color="auto"/>
        <w:left w:val="none" w:sz="0" w:space="0" w:color="auto"/>
        <w:bottom w:val="none" w:sz="0" w:space="0" w:color="auto"/>
        <w:right w:val="none" w:sz="0" w:space="0" w:color="auto"/>
      </w:divBdr>
    </w:div>
    <w:div w:id="1251889351">
      <w:bodyDiv w:val="1"/>
      <w:marLeft w:val="0"/>
      <w:marRight w:val="0"/>
      <w:marTop w:val="0"/>
      <w:marBottom w:val="0"/>
      <w:divBdr>
        <w:top w:val="none" w:sz="0" w:space="0" w:color="auto"/>
        <w:left w:val="none" w:sz="0" w:space="0" w:color="auto"/>
        <w:bottom w:val="none" w:sz="0" w:space="0" w:color="auto"/>
        <w:right w:val="none" w:sz="0" w:space="0" w:color="auto"/>
      </w:divBdr>
    </w:div>
    <w:div w:id="1502042883">
      <w:bodyDiv w:val="1"/>
      <w:marLeft w:val="0"/>
      <w:marRight w:val="0"/>
      <w:marTop w:val="0"/>
      <w:marBottom w:val="0"/>
      <w:divBdr>
        <w:top w:val="none" w:sz="0" w:space="0" w:color="auto"/>
        <w:left w:val="none" w:sz="0" w:space="0" w:color="auto"/>
        <w:bottom w:val="none" w:sz="0" w:space="0" w:color="auto"/>
        <w:right w:val="none" w:sz="0" w:space="0" w:color="auto"/>
      </w:divBdr>
    </w:div>
    <w:div w:id="1534152405">
      <w:bodyDiv w:val="1"/>
      <w:marLeft w:val="0"/>
      <w:marRight w:val="0"/>
      <w:marTop w:val="0"/>
      <w:marBottom w:val="0"/>
      <w:divBdr>
        <w:top w:val="none" w:sz="0" w:space="0" w:color="auto"/>
        <w:left w:val="none" w:sz="0" w:space="0" w:color="auto"/>
        <w:bottom w:val="none" w:sz="0" w:space="0" w:color="auto"/>
        <w:right w:val="none" w:sz="0" w:space="0" w:color="auto"/>
      </w:divBdr>
    </w:div>
    <w:div w:id="1572352477">
      <w:bodyDiv w:val="1"/>
      <w:marLeft w:val="0"/>
      <w:marRight w:val="0"/>
      <w:marTop w:val="0"/>
      <w:marBottom w:val="0"/>
      <w:divBdr>
        <w:top w:val="none" w:sz="0" w:space="0" w:color="auto"/>
        <w:left w:val="none" w:sz="0" w:space="0" w:color="auto"/>
        <w:bottom w:val="none" w:sz="0" w:space="0" w:color="auto"/>
        <w:right w:val="none" w:sz="0" w:space="0" w:color="auto"/>
      </w:divBdr>
    </w:div>
    <w:div w:id="1633438228">
      <w:bodyDiv w:val="1"/>
      <w:marLeft w:val="0"/>
      <w:marRight w:val="0"/>
      <w:marTop w:val="0"/>
      <w:marBottom w:val="0"/>
      <w:divBdr>
        <w:top w:val="none" w:sz="0" w:space="0" w:color="auto"/>
        <w:left w:val="none" w:sz="0" w:space="0" w:color="auto"/>
        <w:bottom w:val="none" w:sz="0" w:space="0" w:color="auto"/>
        <w:right w:val="none" w:sz="0" w:space="0" w:color="auto"/>
      </w:divBdr>
    </w:div>
    <w:div w:id="1793353794">
      <w:bodyDiv w:val="1"/>
      <w:marLeft w:val="0"/>
      <w:marRight w:val="0"/>
      <w:marTop w:val="0"/>
      <w:marBottom w:val="0"/>
      <w:divBdr>
        <w:top w:val="none" w:sz="0" w:space="0" w:color="auto"/>
        <w:left w:val="none" w:sz="0" w:space="0" w:color="auto"/>
        <w:bottom w:val="none" w:sz="0" w:space="0" w:color="auto"/>
        <w:right w:val="none" w:sz="0" w:space="0" w:color="auto"/>
      </w:divBdr>
    </w:div>
    <w:div w:id="1919558840">
      <w:bodyDiv w:val="1"/>
      <w:marLeft w:val="0"/>
      <w:marRight w:val="0"/>
      <w:marTop w:val="0"/>
      <w:marBottom w:val="0"/>
      <w:divBdr>
        <w:top w:val="none" w:sz="0" w:space="0" w:color="auto"/>
        <w:left w:val="none" w:sz="0" w:space="0" w:color="auto"/>
        <w:bottom w:val="none" w:sz="0" w:space="0" w:color="auto"/>
        <w:right w:val="none" w:sz="0" w:space="0" w:color="auto"/>
      </w:divBdr>
    </w:div>
    <w:div w:id="1938295639">
      <w:bodyDiv w:val="1"/>
      <w:marLeft w:val="0"/>
      <w:marRight w:val="0"/>
      <w:marTop w:val="0"/>
      <w:marBottom w:val="0"/>
      <w:divBdr>
        <w:top w:val="none" w:sz="0" w:space="0" w:color="auto"/>
        <w:left w:val="none" w:sz="0" w:space="0" w:color="auto"/>
        <w:bottom w:val="none" w:sz="0" w:space="0" w:color="auto"/>
        <w:right w:val="none" w:sz="0" w:space="0" w:color="auto"/>
      </w:divBdr>
    </w:div>
    <w:div w:id="1998073464">
      <w:bodyDiv w:val="1"/>
      <w:marLeft w:val="0"/>
      <w:marRight w:val="0"/>
      <w:marTop w:val="0"/>
      <w:marBottom w:val="0"/>
      <w:divBdr>
        <w:top w:val="none" w:sz="0" w:space="0" w:color="auto"/>
        <w:left w:val="none" w:sz="0" w:space="0" w:color="auto"/>
        <w:bottom w:val="none" w:sz="0" w:space="0" w:color="auto"/>
        <w:right w:val="none" w:sz="0" w:space="0" w:color="auto"/>
      </w:divBdr>
    </w:div>
    <w:div w:id="1999722470">
      <w:bodyDiv w:val="1"/>
      <w:marLeft w:val="0"/>
      <w:marRight w:val="0"/>
      <w:marTop w:val="0"/>
      <w:marBottom w:val="0"/>
      <w:divBdr>
        <w:top w:val="none" w:sz="0" w:space="0" w:color="auto"/>
        <w:left w:val="none" w:sz="0" w:space="0" w:color="auto"/>
        <w:bottom w:val="none" w:sz="0" w:space="0" w:color="auto"/>
        <w:right w:val="none" w:sz="0" w:space="0" w:color="auto"/>
      </w:divBdr>
    </w:div>
    <w:div w:id="2022780727">
      <w:bodyDiv w:val="1"/>
      <w:marLeft w:val="0"/>
      <w:marRight w:val="0"/>
      <w:marTop w:val="0"/>
      <w:marBottom w:val="0"/>
      <w:divBdr>
        <w:top w:val="none" w:sz="0" w:space="0" w:color="auto"/>
        <w:left w:val="none" w:sz="0" w:space="0" w:color="auto"/>
        <w:bottom w:val="none" w:sz="0" w:space="0" w:color="auto"/>
        <w:right w:val="none" w:sz="0" w:space="0" w:color="auto"/>
      </w:divBdr>
    </w:div>
    <w:div w:id="203214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ts-tender.ru/" TargetMode="External"/><Relationship Id="rId18" Type="http://schemas.openxmlformats.org/officeDocument/2006/relationships/hyperlink" Target="https://www.rts-tender.ru/" TargetMode="External"/><Relationship Id="rId26" Type="http://schemas.openxmlformats.org/officeDocument/2006/relationships/hyperlink" Target="consultantplus://offline/ref=8054FEBE6C1CC1BD0D270EF535694D00AC1DAAE6BA1972720694B52E3DA9BBC3C9CFF6F54A6D2B73E684F347D3EFADDBE0F400C7F4QAEBO" TargetMode="External"/><Relationship Id="rId39"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consultantplus://offline/ref=8054FEBE6C1CC1BD0D270EF535694D00AC1DAAE6BA1972720694B52E3DA9BBC3C9CFF6F4436F2B73E684F347D3EFADDBE0F400C7F4QAEBO" TargetMode="External"/><Relationship Id="rId34" Type="http://schemas.openxmlformats.org/officeDocument/2006/relationships/hyperlink" Target="http://www.rts-tender.ru" TargetMode="External"/><Relationship Id="rId42" Type="http://schemas.openxmlformats.org/officeDocument/2006/relationships/image" Target="media/image6.emf"/><Relationship Id="rId47" Type="http://schemas.openxmlformats.org/officeDocument/2006/relationships/image" Target="media/image11.emf"/><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orgi.gov.ru/new" TargetMode="External"/><Relationship Id="rId17" Type="http://schemas.openxmlformats.org/officeDocument/2006/relationships/hyperlink" Target="consultantplus://offline/ref=B2F39596E4ADE88F95CB96683DF8096AAC3E498B169105384C2FF83D35B520CEDE1555DD0CA48A9C68AF62DCF2CC062201CBBD80C60B9C28I3C7G" TargetMode="External"/><Relationship Id="rId25" Type="http://schemas.openxmlformats.org/officeDocument/2006/relationships/hyperlink" Target="consultantplus://offline/ref=8054FEBE6C1CC1BD0D270EF535694D00AC1DAAE6BA1972720694B52E3DA9BBC3C9CFF6F54B642B73E684F347D3EFADDBE0F400C7F4QAEBO" TargetMode="External"/><Relationship Id="rId33" Type="http://schemas.openxmlformats.org/officeDocument/2006/relationships/hyperlink" Target="http://www.torgi.gov.ru/new" TargetMode="External"/><Relationship Id="rId38" Type="http://schemas.openxmlformats.org/officeDocument/2006/relationships/image" Target="media/image2.emf"/><Relationship Id="rId46"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hyperlink" Target="consultantplus://offline/ref=B2F39596E4ADE88F95CB96683DF8096AAC3E498B169105384C2FF83D35B520CEDE1555DB0CA783CB3BE06380B49A152001CBBF83DAI0CAG" TargetMode="External"/><Relationship Id="rId20" Type="http://schemas.openxmlformats.org/officeDocument/2006/relationships/hyperlink" Target="consultantplus://offline/ref=8054FEBE6C1CC1BD0D270EF535694D00AC1DAAE6BA1972720694B52E3DA9BBC3C9CFF6F54A6D2B73E684F347D3EFADDBE0F400C7F4QAEBO" TargetMode="External"/><Relationship Id="rId29" Type="http://schemas.openxmlformats.org/officeDocument/2006/relationships/hyperlink" Target="consultantplus://offline/ref=793D0FE8C1722706847391A3A7ADC4C449F5818B93ED9C8E39C54A8B4B087BACC321459DAE226CF8328F3B03A3FC547FA21875CA43dBP7H" TargetMode="External"/><Relationship Id="rId41"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consultantplus://offline/ref=8054FEBE6C1CC1BD0D270EF535694D00AC1DAAE6BA1972720694B52E3DA9BBC3C9CFF6F2436C2224B5CBF21B95B8BED9E1F402C4E8AAB187QBE6O" TargetMode="External"/><Relationship Id="rId32" Type="http://schemas.openxmlformats.org/officeDocument/2006/relationships/hyperlink" Target="consultantplus://offline/ref=8054FEBE6C1CC1BD0D270EF535694D00AC1DAAE6BA1972720694B52E3DA9BBC3C9CFF6F2436C2224B5CBF21B95B8BED9E1F402C4E8AAB187QBE6O" TargetMode="External"/><Relationship Id="rId37" Type="http://schemas.openxmlformats.org/officeDocument/2006/relationships/image" Target="media/image1.emf"/><Relationship Id="rId40" Type="http://schemas.openxmlformats.org/officeDocument/2006/relationships/image" Target="media/image4.emf"/><Relationship Id="rId45"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hyperlink" Target="consultantplus://offline/ref=B2F39596E4ADE88F95CB96683DF8096AAC3E498B169105384C2FF83D35B520CEDE1555DA05A583CB3BE06380B49A152001CBBF83DAI0CAG" TargetMode="External"/><Relationship Id="rId23" Type="http://schemas.openxmlformats.org/officeDocument/2006/relationships/hyperlink" Target="consultantplus://offline/ref=8054FEBE6C1CC1BD0D270EF535694D00AC1DAAE6BA1972720694B52E3DA9BBC3C9CFF6F54B642B73E684F347D3EFADDBE0F400C7F4QAEBO" TargetMode="External"/><Relationship Id="rId28" Type="http://schemas.openxmlformats.org/officeDocument/2006/relationships/hyperlink" Target="consultantplus://offline/ref=8054FEBE6C1CC1BD0D270EF535694D00AC1DAAE6BA1972720694B52E3DA9BBC3C9CFF6F2436C2224B5CBF21B95B8BED9E1F402C4E8AAB187QBE6O" TargetMode="External"/><Relationship Id="rId36" Type="http://schemas.openxmlformats.org/officeDocument/2006/relationships/hyperlink" Target="http://www.rts-tender.ru" TargetMode="External"/><Relationship Id="rId49" Type="http://schemas.openxmlformats.org/officeDocument/2006/relationships/image" Target="media/image13.emf"/><Relationship Id="rId10" Type="http://schemas.openxmlformats.org/officeDocument/2006/relationships/hyperlink" Target="http://www.torgi.gov.ru/new" TargetMode="External"/><Relationship Id="rId19" Type="http://schemas.openxmlformats.org/officeDocument/2006/relationships/hyperlink" Target="consultantplus://offline/ref=8054FEBE6C1CC1BD0D270EF535694D00AC1DAAE6BA1972720694B52E3DA9BBC3C9CFF6F54B642B73E684F347D3EFADDBE0F400C7F4QAEBO" TargetMode="External"/><Relationship Id="rId31" Type="http://schemas.openxmlformats.org/officeDocument/2006/relationships/hyperlink" Target="consultantplus://offline/ref=793D0FE8C1722706847391A3A7ADC4C449F5818B93ED9C8E39C54A8B4B087BACC321459CA6296CF8328F3B03A3FC547FA21875CA43dBP7H" TargetMode="External"/><Relationship Id="rId44" Type="http://schemas.openxmlformats.org/officeDocument/2006/relationships/image" Target="media/image8.e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consultantplus://offline/ref=B2F39596E4ADE88F95CB96683DF8096AAC3E498B169105384C2FF83D35B520CEDE1555DA04AC83CB3BE06380B49A152001CBBF83DAI0CAG" TargetMode="External"/><Relationship Id="rId22" Type="http://schemas.openxmlformats.org/officeDocument/2006/relationships/hyperlink" Target="consultantplus://offline/ref=8054FEBE6C1CC1BD0D270EF535694D00AC1DAAE6BA1972720694B52E3DA9BBC3C9CFF6F2436C2224B5CBF21B95B8BED9E1F402C4E8AAB187QBE6O" TargetMode="External"/><Relationship Id="rId27" Type="http://schemas.openxmlformats.org/officeDocument/2006/relationships/hyperlink" Target="consultantplus://offline/ref=8054FEBE6C1CC1BD0D270EF535694D00AC1DAAE6BA1972720694B52E3DA9BBC3C9CFF6F4436F2B73E684F347D3EFADDBE0F400C7F4QAEBO" TargetMode="External"/><Relationship Id="rId30" Type="http://schemas.openxmlformats.org/officeDocument/2006/relationships/hyperlink" Target="consultantplus://offline/ref=793D0FE8C1722706847391A3A7ADC4C449F5818B93ED9C8E39C54A8B4B087BACC321459DAF2B6CF8328F3B03A3FC547FA21875CA43dBP7H" TargetMode="External"/><Relationship Id="rId35" Type="http://schemas.openxmlformats.org/officeDocument/2006/relationships/hyperlink" Target="http://www.torgi.gov.ru/new" TargetMode="External"/><Relationship Id="rId43" Type="http://schemas.openxmlformats.org/officeDocument/2006/relationships/image" Target="media/image7.emf"/><Relationship Id="rId48" Type="http://schemas.openxmlformats.org/officeDocument/2006/relationships/image" Target="media/image12.emf"/><Relationship Id="rId8" Type="http://schemas.openxmlformats.org/officeDocument/2006/relationships/hyperlink" Target="https://www.rts-tender.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5348F6-9C00-4C46-A574-EEE4CE365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51</Pages>
  <Words>11967</Words>
  <Characters>68213</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68</cp:revision>
  <dcterms:created xsi:type="dcterms:W3CDTF">2024-12-13T07:00:00Z</dcterms:created>
  <dcterms:modified xsi:type="dcterms:W3CDTF">2024-12-27T11:26:00Z</dcterms:modified>
</cp:coreProperties>
</file>