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67B0" w14:textId="77777777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РОССИЙСКАЯ ФЕДЕРАЦИЯ</w:t>
      </w:r>
    </w:p>
    <w:p w14:paraId="1349A873" w14:textId="77777777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14:paraId="0BD011A2" w14:textId="77777777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С</w:t>
      </w:r>
      <w:r w:rsidR="00945560">
        <w:rPr>
          <w:rFonts w:eastAsia="Calibri"/>
          <w:b/>
          <w:szCs w:val="28"/>
          <w:lang w:eastAsia="zh-CN"/>
        </w:rPr>
        <w:t>ЕЛЕЦ</w:t>
      </w:r>
      <w:r w:rsidRPr="00C10277">
        <w:rPr>
          <w:rFonts w:eastAsia="Calibri"/>
          <w:b/>
          <w:szCs w:val="28"/>
          <w:lang w:eastAsia="zh-CN"/>
        </w:rPr>
        <w:t>КИЙ СЕЛЬСКИЙ СОВЕТ НАРОДНЫХ ДЕПУТАТОВ</w:t>
      </w:r>
    </w:p>
    <w:p w14:paraId="48411CC3" w14:textId="77777777" w:rsidR="00C10277" w:rsidRPr="00C10277" w:rsidRDefault="00C10277" w:rsidP="00C1027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C1027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14:paraId="04F9456D" w14:textId="77777777" w:rsidR="00C10277" w:rsidRPr="00C10277" w:rsidRDefault="00C10277" w:rsidP="00C10277">
      <w:pPr>
        <w:jc w:val="center"/>
        <w:rPr>
          <w:rFonts w:eastAsia="Calibri"/>
          <w:szCs w:val="28"/>
          <w:lang w:eastAsia="zh-CN"/>
        </w:rPr>
      </w:pPr>
    </w:p>
    <w:p w14:paraId="69E91F3E" w14:textId="77777777" w:rsidR="001160A4" w:rsidRDefault="00C10277" w:rsidP="00FA4AA4">
      <w:pPr>
        <w:jc w:val="center"/>
        <w:rPr>
          <w:rFonts w:eastAsia="Calibri"/>
          <w:b/>
          <w:szCs w:val="28"/>
          <w:lang w:eastAsia="ru-RU"/>
        </w:rPr>
      </w:pPr>
      <w:r w:rsidRPr="00C10277">
        <w:rPr>
          <w:rFonts w:eastAsia="Calibri"/>
          <w:b/>
          <w:szCs w:val="28"/>
          <w:lang w:eastAsia="ru-RU"/>
        </w:rPr>
        <w:t xml:space="preserve">от </w:t>
      </w:r>
      <w:r w:rsidR="00FA4AA4">
        <w:rPr>
          <w:rFonts w:eastAsia="Calibri"/>
          <w:b/>
          <w:szCs w:val="28"/>
          <w:lang w:eastAsia="ru-RU"/>
        </w:rPr>
        <w:t>2</w:t>
      </w:r>
      <w:r w:rsidR="009C05B4">
        <w:rPr>
          <w:rFonts w:eastAsia="Calibri"/>
          <w:b/>
          <w:szCs w:val="28"/>
          <w:lang w:eastAsia="ru-RU"/>
        </w:rPr>
        <w:t>5</w:t>
      </w:r>
      <w:r w:rsidR="00FA4AA4">
        <w:rPr>
          <w:rFonts w:eastAsia="Calibri"/>
          <w:b/>
          <w:szCs w:val="28"/>
          <w:lang w:eastAsia="ru-RU"/>
        </w:rPr>
        <w:t>.1</w:t>
      </w:r>
      <w:r w:rsidR="009C05B4">
        <w:rPr>
          <w:rFonts w:eastAsia="Calibri"/>
          <w:b/>
          <w:szCs w:val="28"/>
          <w:lang w:eastAsia="ru-RU"/>
        </w:rPr>
        <w:t>2</w:t>
      </w:r>
      <w:r w:rsidR="00FA4AA4">
        <w:rPr>
          <w:rFonts w:eastAsia="Calibri"/>
          <w:b/>
          <w:szCs w:val="28"/>
          <w:lang w:eastAsia="ru-RU"/>
        </w:rPr>
        <w:t>.</w:t>
      </w:r>
      <w:r w:rsidR="00F84170">
        <w:rPr>
          <w:rFonts w:eastAsia="Calibri"/>
          <w:b/>
          <w:szCs w:val="28"/>
          <w:lang w:eastAsia="ru-RU"/>
        </w:rPr>
        <w:t>202</w:t>
      </w:r>
      <w:r w:rsidR="00E2243C">
        <w:rPr>
          <w:rFonts w:eastAsia="Calibri"/>
          <w:b/>
          <w:szCs w:val="28"/>
          <w:lang w:eastAsia="ru-RU"/>
        </w:rPr>
        <w:t>5</w:t>
      </w:r>
      <w:r w:rsidR="00F84170">
        <w:rPr>
          <w:rFonts w:eastAsia="Calibri"/>
          <w:b/>
          <w:szCs w:val="28"/>
          <w:lang w:eastAsia="ru-RU"/>
        </w:rPr>
        <w:t xml:space="preserve"> года</w:t>
      </w:r>
      <w:r w:rsidRPr="00C10277">
        <w:rPr>
          <w:rFonts w:eastAsia="Calibri"/>
          <w:b/>
          <w:szCs w:val="28"/>
          <w:lang w:eastAsia="ru-RU"/>
        </w:rPr>
        <w:t xml:space="preserve"> № </w:t>
      </w:r>
      <w:r w:rsidR="00FA4AA4">
        <w:rPr>
          <w:rFonts w:eastAsia="Calibri"/>
          <w:b/>
          <w:szCs w:val="28"/>
          <w:lang w:eastAsia="ru-RU"/>
        </w:rPr>
        <w:t>5-</w:t>
      </w:r>
      <w:r w:rsidR="00945560">
        <w:rPr>
          <w:rFonts w:eastAsia="Calibri"/>
          <w:b/>
          <w:szCs w:val="28"/>
          <w:lang w:eastAsia="ru-RU"/>
        </w:rPr>
        <w:t>66</w:t>
      </w:r>
    </w:p>
    <w:p w14:paraId="2F6073A7" w14:textId="77777777" w:rsidR="00FA4AA4" w:rsidRPr="00352738" w:rsidRDefault="00FA4AA4" w:rsidP="00FA4AA4">
      <w:pPr>
        <w:jc w:val="center"/>
        <w:rPr>
          <w:szCs w:val="28"/>
          <w:lang w:eastAsia="ru-RU"/>
        </w:rPr>
      </w:pPr>
    </w:p>
    <w:p w14:paraId="22419740" w14:textId="77777777" w:rsidR="00B14510" w:rsidRPr="001160A4" w:rsidRDefault="00BB17C2" w:rsidP="00C10277">
      <w:pPr>
        <w:jc w:val="center"/>
        <w:rPr>
          <w:b/>
          <w:szCs w:val="28"/>
        </w:rPr>
      </w:pPr>
      <w:r w:rsidRPr="00BB17C2">
        <w:rPr>
          <w:b/>
          <w:szCs w:val="28"/>
        </w:rPr>
        <w:t xml:space="preserve">О внесении изменений в решение </w:t>
      </w:r>
      <w:proofErr w:type="spellStart"/>
      <w:r w:rsidR="00945560">
        <w:rPr>
          <w:b/>
          <w:szCs w:val="28"/>
        </w:rPr>
        <w:t>Селец</w:t>
      </w:r>
      <w:r w:rsidRPr="00BB17C2">
        <w:rPr>
          <w:b/>
          <w:szCs w:val="28"/>
        </w:rPr>
        <w:t>кого</w:t>
      </w:r>
      <w:proofErr w:type="spellEnd"/>
      <w:r w:rsidRPr="00BB17C2">
        <w:rPr>
          <w:b/>
          <w:szCs w:val="28"/>
        </w:rPr>
        <w:t xml:space="preserve"> сельского Совета народных депутатов</w:t>
      </w:r>
      <w:r>
        <w:rPr>
          <w:b/>
          <w:szCs w:val="28"/>
        </w:rPr>
        <w:t xml:space="preserve"> </w:t>
      </w:r>
      <w:r w:rsidR="00945560">
        <w:rPr>
          <w:b/>
          <w:szCs w:val="28"/>
        </w:rPr>
        <w:t>от 24 июля 2024 года № 4-130</w:t>
      </w:r>
      <w:r w:rsidRPr="00BB17C2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="00E73F38" w:rsidRPr="001160A4">
        <w:rPr>
          <w:b/>
          <w:szCs w:val="28"/>
        </w:rPr>
        <w:t>Об</w:t>
      </w:r>
      <w:r w:rsidR="00B73335">
        <w:rPr>
          <w:b/>
          <w:szCs w:val="28"/>
        </w:rPr>
        <w:t xml:space="preserve"> утверждении положений по</w:t>
      </w:r>
      <w:r w:rsidR="00E73F38" w:rsidRPr="001160A4">
        <w:rPr>
          <w:b/>
          <w:szCs w:val="28"/>
        </w:rPr>
        <w:t xml:space="preserve"> </w:t>
      </w:r>
      <w:r w:rsidR="009D0BDB" w:rsidRPr="001160A4">
        <w:rPr>
          <w:b/>
          <w:szCs w:val="28"/>
        </w:rPr>
        <w:t>оплате труда</w:t>
      </w:r>
      <w:r w:rsidR="00F35B8F">
        <w:rPr>
          <w:b/>
          <w:szCs w:val="28"/>
        </w:rPr>
        <w:t xml:space="preserve"> </w:t>
      </w:r>
      <w:r w:rsidR="00B14510">
        <w:rPr>
          <w:b/>
          <w:szCs w:val="28"/>
        </w:rPr>
        <w:t>муниципальных служащих,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лиц, </w:t>
      </w:r>
      <w:r w:rsidR="00B37CE6" w:rsidRPr="001160A4">
        <w:rPr>
          <w:b/>
          <w:szCs w:val="28"/>
        </w:rPr>
        <w:t>замещающих должности</w:t>
      </w:r>
      <w:r w:rsidR="00B14510">
        <w:rPr>
          <w:b/>
          <w:szCs w:val="28"/>
        </w:rPr>
        <w:t>,</w:t>
      </w:r>
      <w:r w:rsidR="00D21CB5" w:rsidRPr="001160A4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>не являющиеся</w:t>
      </w:r>
      <w:r w:rsidR="00F35B8F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 xml:space="preserve">должностями муниципальной </w:t>
      </w:r>
      <w:r w:rsidR="00C10277" w:rsidRPr="00C10277">
        <w:rPr>
          <w:b/>
          <w:szCs w:val="28"/>
        </w:rPr>
        <w:t>службы, в том числе работника осуществляющего первичный воинский учет</w:t>
      </w:r>
      <w:r w:rsidR="00B14510">
        <w:rPr>
          <w:b/>
          <w:szCs w:val="28"/>
        </w:rPr>
        <w:t>, а также</w:t>
      </w:r>
      <w:r w:rsidR="00004689">
        <w:rPr>
          <w:b/>
          <w:szCs w:val="28"/>
        </w:rPr>
        <w:t xml:space="preserve"> </w:t>
      </w:r>
      <w:r w:rsidR="00B14510">
        <w:rPr>
          <w:b/>
          <w:szCs w:val="28"/>
        </w:rPr>
        <w:t>отдельных работников органов</w:t>
      </w:r>
      <w:r w:rsidR="004E3EB9" w:rsidRPr="001160A4">
        <w:rPr>
          <w:b/>
          <w:szCs w:val="28"/>
        </w:rPr>
        <w:t xml:space="preserve"> местного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самоуправления </w:t>
      </w:r>
      <w:proofErr w:type="spellStart"/>
      <w:r w:rsidR="00945560">
        <w:rPr>
          <w:b/>
          <w:szCs w:val="28"/>
        </w:rPr>
        <w:t>Селец</w:t>
      </w:r>
      <w:r w:rsidR="001160A4" w:rsidRPr="001160A4">
        <w:rPr>
          <w:b/>
          <w:szCs w:val="28"/>
        </w:rPr>
        <w:t>кого</w:t>
      </w:r>
      <w:proofErr w:type="spellEnd"/>
      <w:r w:rsidR="001160A4" w:rsidRPr="001160A4">
        <w:rPr>
          <w:b/>
          <w:szCs w:val="28"/>
        </w:rPr>
        <w:t xml:space="preserve"> сельского</w:t>
      </w:r>
      <w:r w:rsidR="00F35B8F">
        <w:rPr>
          <w:b/>
          <w:szCs w:val="28"/>
        </w:rPr>
        <w:t xml:space="preserve"> </w:t>
      </w:r>
      <w:r w:rsidR="001160A4" w:rsidRPr="001160A4">
        <w:rPr>
          <w:b/>
          <w:szCs w:val="28"/>
        </w:rPr>
        <w:t>поселения</w:t>
      </w:r>
      <w:r w:rsidR="00CC4D0C" w:rsidRPr="001160A4">
        <w:rPr>
          <w:b/>
          <w:szCs w:val="28"/>
        </w:rPr>
        <w:t xml:space="preserve"> Трубчевского </w:t>
      </w:r>
      <w:r w:rsidR="001160A4" w:rsidRPr="001160A4">
        <w:rPr>
          <w:b/>
          <w:szCs w:val="28"/>
        </w:rPr>
        <w:t>м</w:t>
      </w:r>
      <w:r w:rsidR="00CC4D0C" w:rsidRPr="001160A4">
        <w:rPr>
          <w:b/>
          <w:szCs w:val="28"/>
        </w:rPr>
        <w:t>униципального района</w:t>
      </w:r>
      <w:r w:rsidR="00F35B8F">
        <w:rPr>
          <w:b/>
          <w:szCs w:val="28"/>
        </w:rPr>
        <w:t xml:space="preserve"> </w:t>
      </w:r>
      <w:r w:rsidR="00CC4D0C" w:rsidRPr="001160A4">
        <w:rPr>
          <w:b/>
          <w:szCs w:val="28"/>
        </w:rPr>
        <w:t>Брянской области</w:t>
      </w:r>
      <w:r>
        <w:rPr>
          <w:b/>
          <w:szCs w:val="28"/>
        </w:rPr>
        <w:t>"</w:t>
      </w:r>
    </w:p>
    <w:p w14:paraId="495433F6" w14:textId="77777777" w:rsidR="009D0BDB" w:rsidRPr="001160A4" w:rsidRDefault="009D0BDB" w:rsidP="00312212">
      <w:pPr>
        <w:ind w:firstLine="709"/>
        <w:jc w:val="both"/>
        <w:rPr>
          <w:szCs w:val="28"/>
        </w:rPr>
      </w:pPr>
    </w:p>
    <w:p w14:paraId="3E5A49AC" w14:textId="77777777" w:rsidR="0049523B" w:rsidRPr="0049523B" w:rsidRDefault="00BB17C2" w:rsidP="0049523B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BB17C2">
        <w:rPr>
          <w:szCs w:val="28"/>
        </w:rPr>
        <w:t xml:space="preserve">ассмотрев предложение </w:t>
      </w:r>
      <w:r w:rsidR="00945560">
        <w:rPr>
          <w:szCs w:val="28"/>
        </w:rPr>
        <w:t>Селец</w:t>
      </w:r>
      <w:r w:rsidRPr="00BB17C2">
        <w:rPr>
          <w:szCs w:val="28"/>
        </w:rPr>
        <w:t>кой сельской администрации Трубчевского района</w:t>
      </w:r>
      <w:r w:rsidR="00EA5AC7">
        <w:rPr>
          <w:szCs w:val="28"/>
        </w:rPr>
        <w:t xml:space="preserve"> Брянской области</w:t>
      </w:r>
      <w:r>
        <w:rPr>
          <w:szCs w:val="28"/>
        </w:rPr>
        <w:t>,</w:t>
      </w:r>
      <w:r w:rsidRPr="00BB17C2">
        <w:rPr>
          <w:szCs w:val="28"/>
        </w:rPr>
        <w:t xml:space="preserve"> 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</w:t>
      </w:r>
      <w:proofErr w:type="spellStart"/>
      <w:r w:rsidR="00945560">
        <w:rPr>
          <w:szCs w:val="28"/>
        </w:rPr>
        <w:t>Селец</w:t>
      </w:r>
      <w:r w:rsidRPr="00BB17C2">
        <w:rPr>
          <w:szCs w:val="28"/>
        </w:rPr>
        <w:t>к</w:t>
      </w:r>
      <w:r w:rsidR="0049523B">
        <w:rPr>
          <w:szCs w:val="28"/>
        </w:rPr>
        <w:t>ий</w:t>
      </w:r>
      <w:proofErr w:type="spellEnd"/>
      <w:r w:rsidRPr="00BB17C2">
        <w:rPr>
          <w:szCs w:val="28"/>
        </w:rPr>
        <w:t xml:space="preserve"> сельск</w:t>
      </w:r>
      <w:r w:rsidR="0049523B">
        <w:rPr>
          <w:szCs w:val="28"/>
        </w:rPr>
        <w:t>ий</w:t>
      </w:r>
      <w:r w:rsidRPr="00BB17C2">
        <w:rPr>
          <w:szCs w:val="28"/>
        </w:rPr>
        <w:t xml:space="preserve"> Совет народных депутатов </w:t>
      </w:r>
      <w:r w:rsidR="0049523B" w:rsidRPr="0049523B">
        <w:rPr>
          <w:szCs w:val="28"/>
        </w:rPr>
        <w:t xml:space="preserve">решил: </w:t>
      </w:r>
    </w:p>
    <w:p w14:paraId="28C91524" w14:textId="77777777" w:rsidR="00FC1323" w:rsidRDefault="00BB17C2" w:rsidP="007E3205">
      <w:pPr>
        <w:pStyle w:val="aa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49523B">
        <w:rPr>
          <w:szCs w:val="28"/>
        </w:rPr>
        <w:t xml:space="preserve">Внести следующие изменения в решение </w:t>
      </w:r>
      <w:proofErr w:type="spellStart"/>
      <w:r w:rsidR="00945560">
        <w:rPr>
          <w:szCs w:val="28"/>
        </w:rPr>
        <w:t>Селец</w:t>
      </w:r>
      <w:r w:rsidR="00FC1323" w:rsidRPr="0049523B">
        <w:rPr>
          <w:szCs w:val="28"/>
        </w:rPr>
        <w:t>кого</w:t>
      </w:r>
      <w:proofErr w:type="spellEnd"/>
      <w:r w:rsidR="00FC1323" w:rsidRPr="0049523B">
        <w:rPr>
          <w:szCs w:val="28"/>
        </w:rPr>
        <w:t xml:space="preserve"> сельского Совета народных депута</w:t>
      </w:r>
      <w:r w:rsidR="00945560">
        <w:rPr>
          <w:szCs w:val="28"/>
        </w:rPr>
        <w:t>тов от 24 июля 2024 года № 4-130</w:t>
      </w:r>
      <w:r w:rsidR="00FC1323" w:rsidRPr="0049523B">
        <w:rPr>
          <w:szCs w:val="28"/>
        </w:rPr>
        <w:t xml:space="preserve">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</w:t>
      </w:r>
      <w:proofErr w:type="spellStart"/>
      <w:r w:rsidR="00945560">
        <w:rPr>
          <w:szCs w:val="28"/>
        </w:rPr>
        <w:t>Селец</w:t>
      </w:r>
      <w:r w:rsidR="00FC1323" w:rsidRPr="0049523B">
        <w:rPr>
          <w:szCs w:val="28"/>
        </w:rPr>
        <w:t>кого</w:t>
      </w:r>
      <w:proofErr w:type="spellEnd"/>
      <w:r w:rsidR="00FC1323" w:rsidRPr="0049523B">
        <w:rPr>
          <w:szCs w:val="28"/>
        </w:rPr>
        <w:t xml:space="preserve"> сельского поселения Трубчевского муниципального района Брянской области" (далее – Решение):</w:t>
      </w:r>
    </w:p>
    <w:p w14:paraId="453CCEC2" w14:textId="77777777" w:rsidR="0005222E" w:rsidRPr="00A46823" w:rsidRDefault="00A46823" w:rsidP="00A46823">
      <w:pPr>
        <w:shd w:val="clear" w:color="auto" w:fill="FFFFFF"/>
        <w:suppressAutoHyphens/>
        <w:ind w:left="-142"/>
        <w:contextualSpacing/>
        <w:outlineLvl w:val="0"/>
        <w:rPr>
          <w:rFonts w:eastAsia="Times New Roman"/>
          <w:color w:val="000000"/>
          <w:szCs w:val="28"/>
          <w:lang w:eastAsia="ru-RU" w:bidi="ru-RU"/>
        </w:rPr>
      </w:pPr>
      <w:r>
        <w:rPr>
          <w:szCs w:val="28"/>
        </w:rPr>
        <w:t xml:space="preserve">1.1 </w:t>
      </w:r>
      <w:r w:rsidR="0005222E">
        <w:rPr>
          <w:szCs w:val="28"/>
        </w:rPr>
        <w:t xml:space="preserve">В </w:t>
      </w:r>
      <w:r>
        <w:rPr>
          <w:szCs w:val="28"/>
        </w:rPr>
        <w:t>положение</w:t>
      </w:r>
      <w:r>
        <w:rPr>
          <w:rFonts w:eastAsia="Times New Roman"/>
          <w:color w:val="000000"/>
          <w:szCs w:val="28"/>
          <w:lang w:eastAsia="ru-RU" w:bidi="ru-RU"/>
        </w:rPr>
        <w:t xml:space="preserve"> </w:t>
      </w:r>
      <w:r w:rsidRPr="001160A4">
        <w:rPr>
          <w:rFonts w:eastAsia="Times New Roman"/>
          <w:bCs/>
          <w:color w:val="000000"/>
          <w:szCs w:val="28"/>
          <w:lang w:eastAsia="ru-RU" w:bidi="ru-RU"/>
        </w:rPr>
        <w:t xml:space="preserve">об оплате труда отдельных работников органов местного самоуправления </w:t>
      </w:r>
      <w:proofErr w:type="spellStart"/>
      <w:r w:rsidR="00945560">
        <w:rPr>
          <w:szCs w:val="28"/>
        </w:rPr>
        <w:t>Селец</w:t>
      </w:r>
      <w:r>
        <w:rPr>
          <w:szCs w:val="28"/>
        </w:rPr>
        <w:t>кого</w:t>
      </w:r>
      <w:proofErr w:type="spellEnd"/>
      <w:r w:rsidRPr="001160A4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1160A4">
        <w:rPr>
          <w:szCs w:val="28"/>
        </w:rPr>
        <w:t xml:space="preserve"> Трубчевского муниципального района Брянской области</w:t>
      </w:r>
      <w:r w:rsidR="0005222E" w:rsidRPr="00A46823">
        <w:rPr>
          <w:szCs w:val="28"/>
        </w:rPr>
        <w:t xml:space="preserve"> (далее – Положение) пункт 2.</w:t>
      </w:r>
      <w:r>
        <w:rPr>
          <w:szCs w:val="28"/>
        </w:rPr>
        <w:t>1</w:t>
      </w:r>
      <w:r w:rsidR="0005222E" w:rsidRPr="00A46823">
        <w:rPr>
          <w:szCs w:val="28"/>
        </w:rPr>
        <w:t>.</w:t>
      </w:r>
      <w:r>
        <w:rPr>
          <w:szCs w:val="28"/>
        </w:rPr>
        <w:t>1</w:t>
      </w:r>
      <w:r w:rsidR="0005222E" w:rsidRPr="00A46823">
        <w:rPr>
          <w:szCs w:val="28"/>
        </w:rPr>
        <w:t>. Положения изложить в следующей редакции:</w:t>
      </w:r>
    </w:p>
    <w:p w14:paraId="48D4C9A9" w14:textId="77777777" w:rsidR="00A46823" w:rsidRPr="001160A4" w:rsidRDefault="0005222E" w:rsidP="00A46823">
      <w:pPr>
        <w:shd w:val="clear" w:color="auto" w:fill="FFFFFF"/>
        <w:tabs>
          <w:tab w:val="left" w:pos="588"/>
        </w:tabs>
        <w:suppressAutoHyphens/>
        <w:ind w:firstLine="709"/>
        <w:contextualSpacing/>
        <w:jc w:val="both"/>
        <w:rPr>
          <w:rFonts w:eastAsia="Times New Roman"/>
          <w:color w:val="000000"/>
          <w:szCs w:val="28"/>
          <w:lang w:eastAsia="ru-RU" w:bidi="ru-RU"/>
        </w:rPr>
      </w:pPr>
      <w:r>
        <w:rPr>
          <w:szCs w:val="28"/>
        </w:rPr>
        <w:t>«</w:t>
      </w:r>
      <w:r w:rsidRPr="001160A4">
        <w:rPr>
          <w:szCs w:val="28"/>
        </w:rPr>
        <w:t>2.</w:t>
      </w:r>
      <w:r w:rsidR="00A46823">
        <w:rPr>
          <w:szCs w:val="28"/>
        </w:rPr>
        <w:t>1</w:t>
      </w:r>
      <w:r w:rsidRPr="001160A4">
        <w:rPr>
          <w:szCs w:val="28"/>
        </w:rPr>
        <w:t>.</w:t>
      </w:r>
      <w:r w:rsidR="00A46823">
        <w:rPr>
          <w:szCs w:val="28"/>
        </w:rPr>
        <w:t>1</w:t>
      </w:r>
      <w:r w:rsidRPr="001160A4">
        <w:rPr>
          <w:szCs w:val="28"/>
        </w:rPr>
        <w:t>.</w:t>
      </w:r>
      <w:r>
        <w:rPr>
          <w:szCs w:val="28"/>
        </w:rPr>
        <w:t xml:space="preserve"> </w:t>
      </w:r>
      <w:r w:rsidR="00A46823" w:rsidRPr="001160A4">
        <w:rPr>
          <w:rFonts w:eastAsia="Times New Roman"/>
          <w:color w:val="000000"/>
          <w:szCs w:val="28"/>
          <w:lang w:eastAsia="ru-RU" w:bidi="ru-RU"/>
        </w:rPr>
        <w:t>. Ежемесячная надбавка з</w:t>
      </w:r>
      <w:r w:rsidR="00A46823">
        <w:rPr>
          <w:rFonts w:eastAsia="Times New Roman"/>
          <w:color w:val="000000"/>
          <w:szCs w:val="28"/>
          <w:lang w:eastAsia="ru-RU" w:bidi="ru-RU"/>
        </w:rPr>
        <w:t>а сложность и</w:t>
      </w:r>
      <w:r w:rsidR="00A46823" w:rsidRPr="001160A4">
        <w:rPr>
          <w:rFonts w:eastAsia="Times New Roman"/>
          <w:color w:val="000000"/>
          <w:szCs w:val="28"/>
          <w:lang w:eastAsia="ru-RU" w:bidi="ru-RU"/>
        </w:rPr>
        <w:t xml:space="preserve"> напряженность </w:t>
      </w:r>
      <w:r w:rsidR="00A46823">
        <w:rPr>
          <w:rFonts w:eastAsia="Times New Roman"/>
          <w:color w:val="000000"/>
          <w:szCs w:val="28"/>
          <w:lang w:eastAsia="ru-RU" w:bidi="ru-RU"/>
        </w:rPr>
        <w:t>–</w:t>
      </w:r>
      <w:r w:rsidR="00A46823" w:rsidRPr="001160A4">
        <w:rPr>
          <w:rFonts w:eastAsia="Times New Roman"/>
          <w:color w:val="000000"/>
          <w:szCs w:val="28"/>
          <w:lang w:eastAsia="ru-RU" w:bidi="ru-RU"/>
        </w:rPr>
        <w:t xml:space="preserve"> в размере </w:t>
      </w:r>
      <w:r w:rsidR="00A46823" w:rsidRPr="004B7DAB">
        <w:rPr>
          <w:rFonts w:eastAsia="Times New Roman"/>
          <w:color w:val="000000"/>
          <w:szCs w:val="28"/>
          <w:lang w:eastAsia="ru-RU" w:bidi="ru-RU"/>
        </w:rPr>
        <w:t xml:space="preserve">до </w:t>
      </w:r>
      <w:r w:rsidR="00A46823">
        <w:rPr>
          <w:rFonts w:eastAsia="Times New Roman"/>
          <w:color w:val="000000"/>
          <w:szCs w:val="28"/>
          <w:lang w:eastAsia="ru-RU" w:bidi="ru-RU"/>
        </w:rPr>
        <w:t>300 %</w:t>
      </w:r>
      <w:r w:rsidR="00A46823" w:rsidRPr="001160A4">
        <w:rPr>
          <w:rFonts w:eastAsia="Times New Roman"/>
          <w:color w:val="000000"/>
          <w:szCs w:val="28"/>
          <w:lang w:eastAsia="ru-RU" w:bidi="ru-RU"/>
        </w:rPr>
        <w:t xml:space="preserve"> должностного оклада.</w:t>
      </w:r>
    </w:p>
    <w:p w14:paraId="2649226D" w14:textId="77777777" w:rsidR="00A46823" w:rsidRPr="001160A4" w:rsidRDefault="00A46823" w:rsidP="00A468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AB">
        <w:rPr>
          <w:rFonts w:ascii="Times New Roman" w:hAnsi="Times New Roman" w:cs="Times New Roman"/>
          <w:sz w:val="28"/>
          <w:szCs w:val="28"/>
        </w:rPr>
        <w:t xml:space="preserve">Ежемесячная надбавка за сложность и напряженность (далее – надбавка) устанавливается работникам </w:t>
      </w:r>
      <w:r w:rsidRPr="004B7DA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Главой </w:t>
      </w:r>
      <w:r w:rsidR="00945560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Селец</w:t>
      </w:r>
      <w:r w:rsidRPr="004B7DA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кой сельской администрации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4B7DAB">
        <w:rPr>
          <w:rFonts w:ascii="Times New Roman" w:hAnsi="Times New Roman" w:cs="Times New Roman"/>
          <w:sz w:val="28"/>
          <w:szCs w:val="28"/>
        </w:rPr>
        <w:t>целях материального стимулирования</w:t>
      </w:r>
      <w:r w:rsidRPr="001160A4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14:paraId="5EBA74C1" w14:textId="77777777" w:rsidR="00A46823" w:rsidRPr="001160A4" w:rsidRDefault="00A46823" w:rsidP="00A4682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Основными критериями для установления надбавки являются:</w:t>
      </w:r>
    </w:p>
    <w:p w14:paraId="321E030E" w14:textId="77777777" w:rsidR="00A46823" w:rsidRPr="001160A4" w:rsidRDefault="00A46823" w:rsidP="00A4682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исполнение работником свои</w:t>
      </w:r>
      <w:r>
        <w:rPr>
          <w:rFonts w:eastAsia="Times New Roman"/>
          <w:szCs w:val="28"/>
          <w:lang w:eastAsia="ru-RU"/>
        </w:rPr>
        <w:t>х функциональных обязанностей в</w:t>
      </w:r>
      <w:r>
        <w:rPr>
          <w:rFonts w:eastAsia="Times New Roman"/>
          <w:szCs w:val="28"/>
          <w:lang w:val="en-US" w:eastAsia="ru-RU"/>
        </w:rPr>
        <w:t> </w:t>
      </w:r>
      <w:r w:rsidRPr="001160A4">
        <w:rPr>
          <w:rFonts w:eastAsia="Times New Roman"/>
          <w:szCs w:val="28"/>
          <w:lang w:eastAsia="ru-RU"/>
        </w:rPr>
        <w:t>условиях, отличающихся от нормальных (особый р</w:t>
      </w:r>
      <w:r>
        <w:rPr>
          <w:rFonts w:eastAsia="Times New Roman"/>
          <w:szCs w:val="28"/>
          <w:lang w:eastAsia="ru-RU"/>
        </w:rPr>
        <w:t>ежим и график работы, сложность</w:t>
      </w:r>
      <w:r w:rsidRPr="00584FF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 напряженность</w:t>
      </w:r>
      <w:r w:rsidRPr="001160A4">
        <w:rPr>
          <w:rFonts w:eastAsia="Times New Roman"/>
          <w:szCs w:val="28"/>
          <w:lang w:eastAsia="ru-RU"/>
        </w:rPr>
        <w:t>);</w:t>
      </w:r>
    </w:p>
    <w:p w14:paraId="4467FBFD" w14:textId="77777777" w:rsidR="00A46823" w:rsidRPr="001160A4" w:rsidRDefault="00A46823" w:rsidP="00A4682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привлечение работника к выполнению особых важных, срочных, ответственных работ;</w:t>
      </w:r>
    </w:p>
    <w:p w14:paraId="643AF2D2" w14:textId="77777777" w:rsidR="00A46823" w:rsidRPr="001160A4" w:rsidRDefault="00A46823" w:rsidP="00A4682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компетентность и ответственность исполнителя в выполнении приоритетных работ;</w:t>
      </w:r>
    </w:p>
    <w:p w14:paraId="4482614B" w14:textId="77777777" w:rsidR="00A46823" w:rsidRPr="001160A4" w:rsidRDefault="00A46823" w:rsidP="00A4682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наличие разносторонних</w:t>
      </w:r>
      <w:r w:rsidRPr="001160A4">
        <w:rPr>
          <w:rFonts w:eastAsia="Times New Roman"/>
          <w:szCs w:val="28"/>
          <w:lang w:eastAsia="ru-RU"/>
        </w:rPr>
        <w:t xml:space="preserve"> профессиональных знаний и трудовых навыков</w:t>
      </w:r>
      <w:r>
        <w:rPr>
          <w:rFonts w:eastAsia="Times New Roman"/>
          <w:szCs w:val="28"/>
          <w:lang w:eastAsia="ru-RU"/>
        </w:rPr>
        <w:t>.</w:t>
      </w:r>
    </w:p>
    <w:p w14:paraId="58DB4F83" w14:textId="77777777" w:rsidR="00295D6E" w:rsidRPr="00295D6E" w:rsidRDefault="00295D6E" w:rsidP="00295D6E">
      <w:pPr>
        <w:pStyle w:val="aa"/>
        <w:autoSpaceDE w:val="0"/>
        <w:autoSpaceDN w:val="0"/>
        <w:adjustRightInd w:val="0"/>
        <w:ind w:left="0"/>
        <w:jc w:val="both"/>
        <w:outlineLvl w:val="0"/>
        <w:rPr>
          <w:szCs w:val="28"/>
        </w:rPr>
      </w:pPr>
    </w:p>
    <w:p w14:paraId="7086498D" w14:textId="77777777"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lastRenderedPageBreak/>
        <w:t xml:space="preserve">Настоящее решение </w:t>
      </w:r>
      <w:r w:rsidRPr="00F603DD">
        <w:rPr>
          <w:rFonts w:eastAsia="Times New Roman"/>
          <w:color w:val="000000"/>
          <w:szCs w:val="28"/>
          <w:lang w:eastAsia="ru-RU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</w:t>
      </w:r>
      <w:proofErr w:type="spellStart"/>
      <w:r w:rsidR="00945560">
        <w:rPr>
          <w:rFonts w:eastAsia="Times New Roman"/>
          <w:color w:val="000000"/>
          <w:szCs w:val="28"/>
          <w:lang w:eastAsia="ru-RU"/>
        </w:rPr>
        <w:t>Селец</w:t>
      </w:r>
      <w:r w:rsidRPr="00F603DD">
        <w:rPr>
          <w:rFonts w:eastAsia="Times New Roman"/>
          <w:color w:val="000000"/>
          <w:szCs w:val="28"/>
          <w:lang w:eastAsia="ru-RU"/>
        </w:rPr>
        <w:t>кое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 xml:space="preserve"> сельское поселение».</w:t>
      </w:r>
    </w:p>
    <w:p w14:paraId="6AC094D1" w14:textId="77777777"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bCs/>
          <w:szCs w:val="28"/>
          <w:lang w:eastAsia="ru-RU"/>
        </w:rPr>
      </w:pPr>
      <w:r w:rsidRPr="00F603DD">
        <w:rPr>
          <w:rFonts w:eastAsia="Times New Roman"/>
          <w:bCs/>
          <w:szCs w:val="28"/>
          <w:lang w:eastAsia="ru-RU"/>
        </w:rPr>
        <w:t xml:space="preserve">Настоящее </w:t>
      </w:r>
      <w:r w:rsidRPr="00F603DD">
        <w:rPr>
          <w:rFonts w:eastAsia="Times New Roman"/>
          <w:szCs w:val="28"/>
          <w:lang w:eastAsia="ru-RU"/>
        </w:rPr>
        <w:t>решение</w:t>
      </w:r>
      <w:r w:rsidRPr="00F603DD">
        <w:rPr>
          <w:rFonts w:eastAsia="Times New Roman"/>
          <w:bCs/>
          <w:szCs w:val="28"/>
          <w:lang w:eastAsia="ru-RU"/>
        </w:rPr>
        <w:t xml:space="preserve"> вступает в силу с момента его </w:t>
      </w:r>
      <w:r w:rsidR="008B6CBA">
        <w:rPr>
          <w:rFonts w:eastAsia="Times New Roman"/>
          <w:bCs/>
          <w:szCs w:val="28"/>
          <w:lang w:eastAsia="ru-RU"/>
        </w:rPr>
        <w:t xml:space="preserve">принятия </w:t>
      </w:r>
      <w:r w:rsidR="00D77E4E">
        <w:rPr>
          <w:rFonts w:eastAsia="Times New Roman"/>
          <w:szCs w:val="28"/>
          <w:lang w:eastAsia="ru-RU"/>
        </w:rPr>
        <w:t xml:space="preserve">и распространяется </w:t>
      </w:r>
      <w:proofErr w:type="gramStart"/>
      <w:r w:rsidR="00D77E4E">
        <w:rPr>
          <w:rFonts w:eastAsia="Times New Roman"/>
          <w:szCs w:val="28"/>
          <w:lang w:eastAsia="ru-RU"/>
        </w:rPr>
        <w:t>на</w:t>
      </w:r>
      <w:r w:rsidR="00A46823">
        <w:rPr>
          <w:rFonts w:eastAsia="Times New Roman"/>
          <w:szCs w:val="28"/>
          <w:lang w:eastAsia="ru-RU"/>
        </w:rPr>
        <w:t xml:space="preserve"> правоотношения</w:t>
      </w:r>
      <w:proofErr w:type="gramEnd"/>
      <w:r w:rsidR="00A46823">
        <w:rPr>
          <w:rFonts w:eastAsia="Times New Roman"/>
          <w:szCs w:val="28"/>
          <w:lang w:eastAsia="ru-RU"/>
        </w:rPr>
        <w:t xml:space="preserve"> возникшие с 01.01.2026</w:t>
      </w:r>
      <w:r w:rsidR="00FA4AA4">
        <w:rPr>
          <w:rFonts w:eastAsia="Times New Roman"/>
          <w:szCs w:val="28"/>
          <w:lang w:eastAsia="ru-RU"/>
        </w:rPr>
        <w:t xml:space="preserve"> </w:t>
      </w:r>
      <w:r w:rsidR="00D77E4E">
        <w:rPr>
          <w:rFonts w:eastAsia="Times New Roman"/>
          <w:szCs w:val="28"/>
          <w:lang w:eastAsia="ru-RU"/>
        </w:rPr>
        <w:t>года</w:t>
      </w:r>
      <w:r w:rsidRPr="00F603DD">
        <w:rPr>
          <w:rFonts w:eastAsia="Times New Roman"/>
          <w:bCs/>
          <w:szCs w:val="28"/>
          <w:lang w:eastAsia="ru-RU"/>
        </w:rPr>
        <w:t>.</w:t>
      </w:r>
    </w:p>
    <w:p w14:paraId="7919F3A8" w14:textId="77777777" w:rsidR="00F603DD" w:rsidRPr="00F603DD" w:rsidRDefault="00F603DD" w:rsidP="00F603DD">
      <w:pPr>
        <w:numPr>
          <w:ilvl w:val="0"/>
          <w:numId w:val="3"/>
        </w:numPr>
        <w:ind w:left="0" w:firstLine="284"/>
        <w:jc w:val="both"/>
        <w:rPr>
          <w:rFonts w:eastAsia="Times New Roman"/>
          <w:szCs w:val="28"/>
          <w:lang w:eastAsia="ru-RU"/>
        </w:rPr>
      </w:pPr>
      <w:r w:rsidRPr="00F603DD">
        <w:rPr>
          <w:rFonts w:eastAsia="Times New Roman"/>
          <w:bCs/>
          <w:szCs w:val="28"/>
          <w:lang w:eastAsia="ru-RU"/>
        </w:rPr>
        <w:t xml:space="preserve">Контроль </w:t>
      </w:r>
      <w:proofErr w:type="gramStart"/>
      <w:r w:rsidRPr="00F603DD">
        <w:rPr>
          <w:rFonts w:eastAsia="Times New Roman"/>
          <w:bCs/>
          <w:szCs w:val="28"/>
          <w:lang w:eastAsia="ru-RU"/>
        </w:rPr>
        <w:t>за  исполнением</w:t>
      </w:r>
      <w:proofErr w:type="gramEnd"/>
      <w:r w:rsidRPr="00F603DD">
        <w:rPr>
          <w:rFonts w:eastAsia="Times New Roman"/>
          <w:bCs/>
          <w:szCs w:val="28"/>
          <w:lang w:eastAsia="ru-RU"/>
        </w:rPr>
        <w:t xml:space="preserve"> настоящего </w:t>
      </w:r>
      <w:r w:rsidR="008B6CBA">
        <w:rPr>
          <w:rFonts w:eastAsia="Times New Roman"/>
          <w:bCs/>
          <w:szCs w:val="28"/>
          <w:lang w:eastAsia="ru-RU"/>
        </w:rPr>
        <w:t>решения</w:t>
      </w:r>
      <w:r w:rsidRPr="00F603DD">
        <w:rPr>
          <w:rFonts w:eastAsia="Times New Roman"/>
          <w:bCs/>
          <w:szCs w:val="28"/>
          <w:lang w:eastAsia="ru-RU"/>
        </w:rPr>
        <w:t xml:space="preserve"> возложить на постоянную комиссию </w:t>
      </w:r>
      <w:r w:rsidRPr="001160A4">
        <w:rPr>
          <w:szCs w:val="28"/>
        </w:rPr>
        <w:t xml:space="preserve">по бюджету, экономике, налоговой политике, образованию, здравоохранению, культуре, молодежной политике </w:t>
      </w:r>
      <w:proofErr w:type="spellStart"/>
      <w:r w:rsidR="00945560">
        <w:rPr>
          <w:szCs w:val="28"/>
        </w:rPr>
        <w:t>Селец</w:t>
      </w:r>
      <w:r w:rsidRPr="001160A4">
        <w:rPr>
          <w:szCs w:val="28"/>
        </w:rPr>
        <w:t>кого</w:t>
      </w:r>
      <w:proofErr w:type="spellEnd"/>
      <w:r w:rsidRPr="001160A4">
        <w:rPr>
          <w:szCs w:val="28"/>
        </w:rPr>
        <w:t xml:space="preserve"> сельского Совета народных депутатов</w:t>
      </w:r>
      <w:r>
        <w:rPr>
          <w:szCs w:val="28"/>
        </w:rPr>
        <w:t>.</w:t>
      </w:r>
    </w:p>
    <w:p w14:paraId="73A57D26" w14:textId="77777777" w:rsidR="00F603DD" w:rsidRPr="00F603DD" w:rsidRDefault="00F603DD" w:rsidP="00F603DD">
      <w:pPr>
        <w:tabs>
          <w:tab w:val="left" w:pos="2313"/>
        </w:tabs>
        <w:rPr>
          <w:rFonts w:eastAsia="Times New Roman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tab/>
      </w:r>
    </w:p>
    <w:p w14:paraId="2EBF043B" w14:textId="77777777" w:rsidR="00FC1323" w:rsidRDefault="00FC1323" w:rsidP="00FC1323">
      <w:pPr>
        <w:jc w:val="both"/>
        <w:rPr>
          <w:szCs w:val="28"/>
        </w:rPr>
      </w:pPr>
    </w:p>
    <w:p w14:paraId="711214C9" w14:textId="77777777" w:rsidR="00FC1323" w:rsidRPr="00FC1323" w:rsidRDefault="00FC1323" w:rsidP="00FC1323">
      <w:pPr>
        <w:jc w:val="both"/>
        <w:rPr>
          <w:szCs w:val="28"/>
        </w:rPr>
      </w:pPr>
    </w:p>
    <w:p w14:paraId="5DB45C8D" w14:textId="77777777" w:rsidR="00D21CB5" w:rsidRPr="001160A4" w:rsidRDefault="000C0734" w:rsidP="00D63121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 xml:space="preserve">Глава </w:t>
      </w:r>
      <w:proofErr w:type="spellStart"/>
      <w:r w:rsidR="00945560">
        <w:rPr>
          <w:szCs w:val="28"/>
        </w:rPr>
        <w:t>Селец</w:t>
      </w:r>
      <w:r w:rsidR="000522C8" w:rsidRPr="001160A4">
        <w:rPr>
          <w:szCs w:val="28"/>
        </w:rPr>
        <w:t>кого</w:t>
      </w:r>
      <w:proofErr w:type="spellEnd"/>
      <w:r w:rsidR="000522C8" w:rsidRPr="001160A4">
        <w:rPr>
          <w:szCs w:val="28"/>
        </w:rPr>
        <w:t xml:space="preserve"> </w:t>
      </w:r>
    </w:p>
    <w:p w14:paraId="6B4F7F09" w14:textId="50C45183" w:rsidR="00312212" w:rsidRDefault="000522C8" w:rsidP="00312212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>сельского поселения</w:t>
      </w:r>
      <w:r w:rsidR="00D21CB5" w:rsidRPr="001160A4">
        <w:rPr>
          <w:szCs w:val="28"/>
        </w:rPr>
        <w:t xml:space="preserve">                      </w:t>
      </w:r>
      <w:r w:rsidR="00312212">
        <w:rPr>
          <w:szCs w:val="28"/>
        </w:rPr>
        <w:t xml:space="preserve">                                              </w:t>
      </w:r>
      <w:r w:rsidR="00D21CB5" w:rsidRPr="001160A4">
        <w:rPr>
          <w:szCs w:val="28"/>
        </w:rPr>
        <w:t xml:space="preserve"> </w:t>
      </w:r>
      <w:proofErr w:type="spellStart"/>
      <w:r w:rsidR="00943B3E">
        <w:rPr>
          <w:szCs w:val="28"/>
        </w:rPr>
        <w:t>Н.М.Малаев</w:t>
      </w:r>
      <w:proofErr w:type="spellEnd"/>
    </w:p>
    <w:p w14:paraId="63C97919" w14:textId="77777777" w:rsidR="00704AA1" w:rsidRDefault="00704AA1" w:rsidP="00312212">
      <w:pPr>
        <w:tabs>
          <w:tab w:val="left" w:pos="3402"/>
        </w:tabs>
        <w:rPr>
          <w:szCs w:val="28"/>
        </w:rPr>
      </w:pPr>
    </w:p>
    <w:p w14:paraId="4337A599" w14:textId="77777777" w:rsidR="00704AA1" w:rsidRDefault="00704AA1" w:rsidP="00312212">
      <w:pPr>
        <w:tabs>
          <w:tab w:val="left" w:pos="3402"/>
        </w:tabs>
        <w:rPr>
          <w:szCs w:val="28"/>
        </w:rPr>
      </w:pPr>
    </w:p>
    <w:p w14:paraId="48D8BF8A" w14:textId="77777777" w:rsidR="00704AA1" w:rsidRDefault="00704AA1" w:rsidP="00312212">
      <w:pPr>
        <w:tabs>
          <w:tab w:val="left" w:pos="3402"/>
        </w:tabs>
        <w:rPr>
          <w:szCs w:val="28"/>
        </w:rPr>
      </w:pPr>
    </w:p>
    <w:p w14:paraId="3E38EC9F" w14:textId="77777777" w:rsidR="00E2243C" w:rsidRPr="00E2243C" w:rsidRDefault="00E2243C" w:rsidP="00E2243C">
      <w:pPr>
        <w:jc w:val="right"/>
        <w:rPr>
          <w:color w:val="000000"/>
          <w:szCs w:val="28"/>
        </w:rPr>
      </w:pPr>
    </w:p>
    <w:p w14:paraId="28DA6149" w14:textId="77777777" w:rsidR="00E2243C" w:rsidRPr="00E2243C" w:rsidRDefault="00E2243C" w:rsidP="00E2243C">
      <w:pPr>
        <w:jc w:val="right"/>
        <w:rPr>
          <w:color w:val="000000"/>
          <w:szCs w:val="28"/>
        </w:rPr>
      </w:pPr>
    </w:p>
    <w:p w14:paraId="5CD2F8F9" w14:textId="77777777" w:rsidR="00887C92" w:rsidRDefault="00887C92" w:rsidP="008D2F04">
      <w:pPr>
        <w:jc w:val="right"/>
        <w:rPr>
          <w:color w:val="000000"/>
          <w:szCs w:val="28"/>
        </w:rPr>
      </w:pPr>
    </w:p>
    <w:sectPr w:rsidR="00887C92" w:rsidSect="00AB448F">
      <w:pgSz w:w="11906" w:h="16838" w:code="9"/>
      <w:pgMar w:top="426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2740" w14:textId="77777777" w:rsidR="00EC1C19" w:rsidRDefault="00EC1C19" w:rsidP="00393F48">
      <w:r>
        <w:separator/>
      </w:r>
    </w:p>
  </w:endnote>
  <w:endnote w:type="continuationSeparator" w:id="0">
    <w:p w14:paraId="1AB4B0CE" w14:textId="77777777" w:rsidR="00EC1C19" w:rsidRDefault="00EC1C19" w:rsidP="003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9DF3" w14:textId="77777777" w:rsidR="00EC1C19" w:rsidRDefault="00EC1C19" w:rsidP="00393F48">
      <w:r>
        <w:separator/>
      </w:r>
    </w:p>
  </w:footnote>
  <w:footnote w:type="continuationSeparator" w:id="0">
    <w:p w14:paraId="674CCD30" w14:textId="77777777" w:rsidR="00EC1C19" w:rsidRDefault="00EC1C19" w:rsidP="0039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 w15:restartNumberingAfterBreak="0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 w15:restartNumberingAfterBreak="0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952">
    <w:abstractNumId w:val="3"/>
  </w:num>
  <w:num w:numId="2" w16cid:durableId="923798893">
    <w:abstractNumId w:val="1"/>
  </w:num>
  <w:num w:numId="3" w16cid:durableId="2014450026">
    <w:abstractNumId w:val="6"/>
  </w:num>
  <w:num w:numId="4" w16cid:durableId="607205225">
    <w:abstractNumId w:val="2"/>
  </w:num>
  <w:num w:numId="5" w16cid:durableId="961425048">
    <w:abstractNumId w:val="4"/>
  </w:num>
  <w:num w:numId="6" w16cid:durableId="893346954">
    <w:abstractNumId w:val="8"/>
  </w:num>
  <w:num w:numId="7" w16cid:durableId="1429234561">
    <w:abstractNumId w:val="7"/>
  </w:num>
  <w:num w:numId="8" w16cid:durableId="882600451">
    <w:abstractNumId w:val="0"/>
  </w:num>
  <w:num w:numId="9" w16cid:durableId="1101612282">
    <w:abstractNumId w:val="5"/>
  </w:num>
  <w:num w:numId="10" w16cid:durableId="1683388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CE4"/>
    <w:rsid w:val="000037C6"/>
    <w:rsid w:val="00004689"/>
    <w:rsid w:val="00017F7E"/>
    <w:rsid w:val="00024C50"/>
    <w:rsid w:val="00031AEC"/>
    <w:rsid w:val="00047D31"/>
    <w:rsid w:val="0005222E"/>
    <w:rsid w:val="000522C8"/>
    <w:rsid w:val="000600C0"/>
    <w:rsid w:val="00060DC3"/>
    <w:rsid w:val="00066AD2"/>
    <w:rsid w:val="00070F9F"/>
    <w:rsid w:val="00072037"/>
    <w:rsid w:val="00072E50"/>
    <w:rsid w:val="00074F12"/>
    <w:rsid w:val="00084F22"/>
    <w:rsid w:val="000972C2"/>
    <w:rsid w:val="000A40F5"/>
    <w:rsid w:val="000A6A9A"/>
    <w:rsid w:val="000B7239"/>
    <w:rsid w:val="000C0734"/>
    <w:rsid w:val="000C0EB2"/>
    <w:rsid w:val="000C41C9"/>
    <w:rsid w:val="000C45F3"/>
    <w:rsid w:val="000D3BE9"/>
    <w:rsid w:val="000D657F"/>
    <w:rsid w:val="000D7411"/>
    <w:rsid w:val="000E591B"/>
    <w:rsid w:val="001160A4"/>
    <w:rsid w:val="00120CE4"/>
    <w:rsid w:val="0012412E"/>
    <w:rsid w:val="00125F0C"/>
    <w:rsid w:val="0012610B"/>
    <w:rsid w:val="00134466"/>
    <w:rsid w:val="00152285"/>
    <w:rsid w:val="001531E5"/>
    <w:rsid w:val="00165593"/>
    <w:rsid w:val="001658D8"/>
    <w:rsid w:val="001672DA"/>
    <w:rsid w:val="00171FB9"/>
    <w:rsid w:val="00182A61"/>
    <w:rsid w:val="00184C42"/>
    <w:rsid w:val="00193835"/>
    <w:rsid w:val="00195752"/>
    <w:rsid w:val="001A5E6F"/>
    <w:rsid w:val="001B2EBB"/>
    <w:rsid w:val="001B5D4C"/>
    <w:rsid w:val="001C39E1"/>
    <w:rsid w:val="001C58C9"/>
    <w:rsid w:val="001C5D18"/>
    <w:rsid w:val="001D1CC0"/>
    <w:rsid w:val="001F1EF9"/>
    <w:rsid w:val="001F52CD"/>
    <w:rsid w:val="001F7AD2"/>
    <w:rsid w:val="002073A6"/>
    <w:rsid w:val="00213BF0"/>
    <w:rsid w:val="00222091"/>
    <w:rsid w:val="00223191"/>
    <w:rsid w:val="00223333"/>
    <w:rsid w:val="0022421C"/>
    <w:rsid w:val="00257BBA"/>
    <w:rsid w:val="00262FD7"/>
    <w:rsid w:val="00262FE2"/>
    <w:rsid w:val="00263613"/>
    <w:rsid w:val="002704A0"/>
    <w:rsid w:val="00284F6C"/>
    <w:rsid w:val="00285BC6"/>
    <w:rsid w:val="0029012C"/>
    <w:rsid w:val="00291F05"/>
    <w:rsid w:val="00292CB6"/>
    <w:rsid w:val="00293ADE"/>
    <w:rsid w:val="00295D6E"/>
    <w:rsid w:val="002A25B0"/>
    <w:rsid w:val="002A2EAB"/>
    <w:rsid w:val="002A75DE"/>
    <w:rsid w:val="002B15D0"/>
    <w:rsid w:val="002C4B54"/>
    <w:rsid w:val="002E55CF"/>
    <w:rsid w:val="002E5932"/>
    <w:rsid w:val="002E679B"/>
    <w:rsid w:val="002E7FB1"/>
    <w:rsid w:val="002F1944"/>
    <w:rsid w:val="003058CA"/>
    <w:rsid w:val="00311F3C"/>
    <w:rsid w:val="00312212"/>
    <w:rsid w:val="003247D2"/>
    <w:rsid w:val="00327F1B"/>
    <w:rsid w:val="00351DB2"/>
    <w:rsid w:val="00354D14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96F0C"/>
    <w:rsid w:val="003B1854"/>
    <w:rsid w:val="003B6BBE"/>
    <w:rsid w:val="003C5ED2"/>
    <w:rsid w:val="003C7C0B"/>
    <w:rsid w:val="003D006E"/>
    <w:rsid w:val="003F554C"/>
    <w:rsid w:val="003F62FD"/>
    <w:rsid w:val="003F65CF"/>
    <w:rsid w:val="004012D4"/>
    <w:rsid w:val="00420D3A"/>
    <w:rsid w:val="004243AA"/>
    <w:rsid w:val="00426293"/>
    <w:rsid w:val="0043276E"/>
    <w:rsid w:val="00437866"/>
    <w:rsid w:val="00442CF0"/>
    <w:rsid w:val="004529AE"/>
    <w:rsid w:val="00455F13"/>
    <w:rsid w:val="004622DB"/>
    <w:rsid w:val="00462D14"/>
    <w:rsid w:val="00480BF4"/>
    <w:rsid w:val="0049523B"/>
    <w:rsid w:val="004B1BB7"/>
    <w:rsid w:val="004B59CC"/>
    <w:rsid w:val="004B7108"/>
    <w:rsid w:val="004B7DAB"/>
    <w:rsid w:val="004D7C99"/>
    <w:rsid w:val="004E3EB9"/>
    <w:rsid w:val="00502635"/>
    <w:rsid w:val="0050308C"/>
    <w:rsid w:val="0051042D"/>
    <w:rsid w:val="005111CF"/>
    <w:rsid w:val="00520481"/>
    <w:rsid w:val="00524B36"/>
    <w:rsid w:val="005327B0"/>
    <w:rsid w:val="00574BBA"/>
    <w:rsid w:val="00577467"/>
    <w:rsid w:val="005815C0"/>
    <w:rsid w:val="00584FF3"/>
    <w:rsid w:val="0059133A"/>
    <w:rsid w:val="005A0E4F"/>
    <w:rsid w:val="005A5171"/>
    <w:rsid w:val="005B3BC0"/>
    <w:rsid w:val="005C68A4"/>
    <w:rsid w:val="005D73C0"/>
    <w:rsid w:val="005E13B9"/>
    <w:rsid w:val="005E1AC9"/>
    <w:rsid w:val="005F01F2"/>
    <w:rsid w:val="005F2567"/>
    <w:rsid w:val="005F4FC7"/>
    <w:rsid w:val="005F77F0"/>
    <w:rsid w:val="00611457"/>
    <w:rsid w:val="00614387"/>
    <w:rsid w:val="0061446E"/>
    <w:rsid w:val="006164D0"/>
    <w:rsid w:val="006306BC"/>
    <w:rsid w:val="00635E53"/>
    <w:rsid w:val="0064458C"/>
    <w:rsid w:val="006456F6"/>
    <w:rsid w:val="0065469A"/>
    <w:rsid w:val="006620D8"/>
    <w:rsid w:val="0066706C"/>
    <w:rsid w:val="00667407"/>
    <w:rsid w:val="006713FD"/>
    <w:rsid w:val="00693101"/>
    <w:rsid w:val="006A42A8"/>
    <w:rsid w:val="006A54CE"/>
    <w:rsid w:val="006C29EA"/>
    <w:rsid w:val="006C588A"/>
    <w:rsid w:val="006D05E8"/>
    <w:rsid w:val="006D2396"/>
    <w:rsid w:val="006D240B"/>
    <w:rsid w:val="006D2EC1"/>
    <w:rsid w:val="006D7F42"/>
    <w:rsid w:val="006E10D7"/>
    <w:rsid w:val="006E4D2B"/>
    <w:rsid w:val="00704AA1"/>
    <w:rsid w:val="00705DE0"/>
    <w:rsid w:val="00724369"/>
    <w:rsid w:val="007471CC"/>
    <w:rsid w:val="007747ED"/>
    <w:rsid w:val="00775BE8"/>
    <w:rsid w:val="00785E72"/>
    <w:rsid w:val="007920B9"/>
    <w:rsid w:val="00794C3C"/>
    <w:rsid w:val="00797F3B"/>
    <w:rsid w:val="007A15E1"/>
    <w:rsid w:val="007A393B"/>
    <w:rsid w:val="007B2FD6"/>
    <w:rsid w:val="007C3175"/>
    <w:rsid w:val="007C613A"/>
    <w:rsid w:val="007E3205"/>
    <w:rsid w:val="008029E9"/>
    <w:rsid w:val="008039C1"/>
    <w:rsid w:val="00814730"/>
    <w:rsid w:val="008179E4"/>
    <w:rsid w:val="00821239"/>
    <w:rsid w:val="00824D93"/>
    <w:rsid w:val="00843A08"/>
    <w:rsid w:val="00845EDD"/>
    <w:rsid w:val="00852057"/>
    <w:rsid w:val="0086390D"/>
    <w:rsid w:val="0087180C"/>
    <w:rsid w:val="00873ED5"/>
    <w:rsid w:val="00887C92"/>
    <w:rsid w:val="00890005"/>
    <w:rsid w:val="00890E07"/>
    <w:rsid w:val="008B5BA5"/>
    <w:rsid w:val="008B60E2"/>
    <w:rsid w:val="008B6CBA"/>
    <w:rsid w:val="008C4D9E"/>
    <w:rsid w:val="008C4F25"/>
    <w:rsid w:val="008C5510"/>
    <w:rsid w:val="008C669A"/>
    <w:rsid w:val="008C75CD"/>
    <w:rsid w:val="008D0323"/>
    <w:rsid w:val="008D2F04"/>
    <w:rsid w:val="008D313B"/>
    <w:rsid w:val="008F2B18"/>
    <w:rsid w:val="008F3DC9"/>
    <w:rsid w:val="008F7F42"/>
    <w:rsid w:val="00903A36"/>
    <w:rsid w:val="009106D0"/>
    <w:rsid w:val="0091158C"/>
    <w:rsid w:val="00931039"/>
    <w:rsid w:val="00934455"/>
    <w:rsid w:val="00935453"/>
    <w:rsid w:val="00936FE7"/>
    <w:rsid w:val="00940A44"/>
    <w:rsid w:val="00943B3E"/>
    <w:rsid w:val="00945560"/>
    <w:rsid w:val="0096024F"/>
    <w:rsid w:val="009617CA"/>
    <w:rsid w:val="0097419E"/>
    <w:rsid w:val="009843A7"/>
    <w:rsid w:val="00994D86"/>
    <w:rsid w:val="00995376"/>
    <w:rsid w:val="00995D2F"/>
    <w:rsid w:val="009A1000"/>
    <w:rsid w:val="009A6C14"/>
    <w:rsid w:val="009B156B"/>
    <w:rsid w:val="009B4AA7"/>
    <w:rsid w:val="009B5730"/>
    <w:rsid w:val="009C05B4"/>
    <w:rsid w:val="009C1D79"/>
    <w:rsid w:val="009D0BDB"/>
    <w:rsid w:val="009D1853"/>
    <w:rsid w:val="009D4050"/>
    <w:rsid w:val="009E29F9"/>
    <w:rsid w:val="009F09CF"/>
    <w:rsid w:val="009F4901"/>
    <w:rsid w:val="009F6889"/>
    <w:rsid w:val="00A01155"/>
    <w:rsid w:val="00A019C4"/>
    <w:rsid w:val="00A02E94"/>
    <w:rsid w:val="00A05FAB"/>
    <w:rsid w:val="00A24735"/>
    <w:rsid w:val="00A316B3"/>
    <w:rsid w:val="00A41D72"/>
    <w:rsid w:val="00A46823"/>
    <w:rsid w:val="00A54599"/>
    <w:rsid w:val="00A627BC"/>
    <w:rsid w:val="00A72453"/>
    <w:rsid w:val="00A75C0F"/>
    <w:rsid w:val="00A80D5F"/>
    <w:rsid w:val="00A914D7"/>
    <w:rsid w:val="00A92507"/>
    <w:rsid w:val="00A92D19"/>
    <w:rsid w:val="00AB3612"/>
    <w:rsid w:val="00AB448F"/>
    <w:rsid w:val="00AC09B4"/>
    <w:rsid w:val="00AC5C3E"/>
    <w:rsid w:val="00AC62E0"/>
    <w:rsid w:val="00AD7E22"/>
    <w:rsid w:val="00AE3762"/>
    <w:rsid w:val="00AF104D"/>
    <w:rsid w:val="00B14510"/>
    <w:rsid w:val="00B251A1"/>
    <w:rsid w:val="00B25B5A"/>
    <w:rsid w:val="00B37CE6"/>
    <w:rsid w:val="00B42954"/>
    <w:rsid w:val="00B432E9"/>
    <w:rsid w:val="00B70212"/>
    <w:rsid w:val="00B73264"/>
    <w:rsid w:val="00B73335"/>
    <w:rsid w:val="00B75E2A"/>
    <w:rsid w:val="00B83ACC"/>
    <w:rsid w:val="00B856BF"/>
    <w:rsid w:val="00B961B8"/>
    <w:rsid w:val="00BA29B1"/>
    <w:rsid w:val="00BA78AC"/>
    <w:rsid w:val="00BB17C2"/>
    <w:rsid w:val="00BB2C6A"/>
    <w:rsid w:val="00BB39DC"/>
    <w:rsid w:val="00BC00C8"/>
    <w:rsid w:val="00BC02A7"/>
    <w:rsid w:val="00BC0D52"/>
    <w:rsid w:val="00BC72C3"/>
    <w:rsid w:val="00C0008F"/>
    <w:rsid w:val="00C10277"/>
    <w:rsid w:val="00C17732"/>
    <w:rsid w:val="00C21F63"/>
    <w:rsid w:val="00C30E6D"/>
    <w:rsid w:val="00C3118F"/>
    <w:rsid w:val="00C33C62"/>
    <w:rsid w:val="00C470E3"/>
    <w:rsid w:val="00C61BE3"/>
    <w:rsid w:val="00C61F05"/>
    <w:rsid w:val="00C6238B"/>
    <w:rsid w:val="00C6384F"/>
    <w:rsid w:val="00C662C0"/>
    <w:rsid w:val="00C6727C"/>
    <w:rsid w:val="00C6752A"/>
    <w:rsid w:val="00C67C79"/>
    <w:rsid w:val="00C80552"/>
    <w:rsid w:val="00C93D78"/>
    <w:rsid w:val="00C94B13"/>
    <w:rsid w:val="00CA76A7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10A3A"/>
    <w:rsid w:val="00D125B2"/>
    <w:rsid w:val="00D15412"/>
    <w:rsid w:val="00D1592B"/>
    <w:rsid w:val="00D21CB5"/>
    <w:rsid w:val="00D224E8"/>
    <w:rsid w:val="00D2363D"/>
    <w:rsid w:val="00D32BA7"/>
    <w:rsid w:val="00D3461E"/>
    <w:rsid w:val="00D36329"/>
    <w:rsid w:val="00D43F48"/>
    <w:rsid w:val="00D449D5"/>
    <w:rsid w:val="00D45C57"/>
    <w:rsid w:val="00D509C8"/>
    <w:rsid w:val="00D56E1A"/>
    <w:rsid w:val="00D57C7D"/>
    <w:rsid w:val="00D60D70"/>
    <w:rsid w:val="00D617BF"/>
    <w:rsid w:val="00D63121"/>
    <w:rsid w:val="00D77E4E"/>
    <w:rsid w:val="00D818C7"/>
    <w:rsid w:val="00D8572C"/>
    <w:rsid w:val="00D85D20"/>
    <w:rsid w:val="00D93535"/>
    <w:rsid w:val="00DA0303"/>
    <w:rsid w:val="00DA3451"/>
    <w:rsid w:val="00DA39A4"/>
    <w:rsid w:val="00DD4957"/>
    <w:rsid w:val="00DD6FB0"/>
    <w:rsid w:val="00DE3AD0"/>
    <w:rsid w:val="00DE60E1"/>
    <w:rsid w:val="00DF5D0C"/>
    <w:rsid w:val="00DF644E"/>
    <w:rsid w:val="00DF7C76"/>
    <w:rsid w:val="00E02A5D"/>
    <w:rsid w:val="00E0578D"/>
    <w:rsid w:val="00E2243C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71DA"/>
    <w:rsid w:val="00E70077"/>
    <w:rsid w:val="00E71711"/>
    <w:rsid w:val="00E73F38"/>
    <w:rsid w:val="00E74CE8"/>
    <w:rsid w:val="00E7542E"/>
    <w:rsid w:val="00E83A97"/>
    <w:rsid w:val="00E9279C"/>
    <w:rsid w:val="00E93721"/>
    <w:rsid w:val="00E958EE"/>
    <w:rsid w:val="00EA5AC7"/>
    <w:rsid w:val="00EB25A3"/>
    <w:rsid w:val="00EB455B"/>
    <w:rsid w:val="00EC1C19"/>
    <w:rsid w:val="00EE12F7"/>
    <w:rsid w:val="00EE349E"/>
    <w:rsid w:val="00EE6DEE"/>
    <w:rsid w:val="00F35B8F"/>
    <w:rsid w:val="00F531FE"/>
    <w:rsid w:val="00F5736F"/>
    <w:rsid w:val="00F603DD"/>
    <w:rsid w:val="00F64531"/>
    <w:rsid w:val="00F66C4C"/>
    <w:rsid w:val="00F70BC5"/>
    <w:rsid w:val="00F72D3E"/>
    <w:rsid w:val="00F84170"/>
    <w:rsid w:val="00F877F5"/>
    <w:rsid w:val="00F92F25"/>
    <w:rsid w:val="00F93300"/>
    <w:rsid w:val="00F93909"/>
    <w:rsid w:val="00F95199"/>
    <w:rsid w:val="00FA4AA4"/>
    <w:rsid w:val="00FB3E85"/>
    <w:rsid w:val="00FC0920"/>
    <w:rsid w:val="00FC1323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6DFC"/>
  <w15:docId w15:val="{87CCEF0B-7F95-421C-87E4-32232A3B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23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A367-2871-4BB4-A37F-A5DDC202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User</cp:lastModifiedBy>
  <cp:revision>21</cp:revision>
  <cp:lastPrinted>2024-12-18T12:22:00Z</cp:lastPrinted>
  <dcterms:created xsi:type="dcterms:W3CDTF">2024-12-16T11:03:00Z</dcterms:created>
  <dcterms:modified xsi:type="dcterms:W3CDTF">2025-12-26T08:26:00Z</dcterms:modified>
</cp:coreProperties>
</file>