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7506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9C136D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461401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1E409A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453CD1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 xml:space="preserve">ИНФОРМАЦИОННЫЙ </w:t>
      </w:r>
    </w:p>
    <w:p w14:paraId="7DF0FC9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>БЮЛЛЕТЕНЬ</w:t>
      </w:r>
    </w:p>
    <w:p w14:paraId="2117475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195CE1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90CF00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0609FD8" w14:textId="2F3B3F1D" w:rsidR="00E33945" w:rsidRPr="006602F8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ЕЛЕЦКОГО СЕЛЬСКОГО ПОСЕЛЕНИЯ</w:t>
      </w:r>
    </w:p>
    <w:p w14:paraId="25E10BD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5911ACA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ABD9AB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E618F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4582FB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2C6378" w14:textId="604150AB" w:rsidR="00E33945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</w:t>
      </w:r>
      <w:r w:rsidR="007D7080">
        <w:rPr>
          <w:b/>
          <w:sz w:val="40"/>
          <w:szCs w:val="40"/>
        </w:rPr>
        <w:t>7</w:t>
      </w:r>
      <w:r w:rsidRPr="006602F8">
        <w:rPr>
          <w:b/>
          <w:sz w:val="40"/>
          <w:szCs w:val="40"/>
        </w:rPr>
        <w:t>) / 202</w:t>
      </w:r>
      <w:r w:rsidR="00912A37">
        <w:rPr>
          <w:b/>
          <w:sz w:val="40"/>
          <w:szCs w:val="40"/>
        </w:rPr>
        <w:t>5</w:t>
      </w:r>
      <w:r w:rsidRPr="006602F8">
        <w:rPr>
          <w:b/>
          <w:sz w:val="40"/>
          <w:szCs w:val="40"/>
        </w:rPr>
        <w:t>г.</w:t>
      </w:r>
    </w:p>
    <w:p w14:paraId="6FF0A51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14:paraId="7DFA73E4" w14:textId="7614C2E0" w:rsidR="00E33945" w:rsidRPr="006602F8" w:rsidRDefault="00557DB9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E3394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мая</w:t>
      </w:r>
      <w:r w:rsidR="00E33945" w:rsidRPr="006602F8">
        <w:rPr>
          <w:b/>
          <w:sz w:val="40"/>
          <w:szCs w:val="40"/>
        </w:rPr>
        <w:t xml:space="preserve"> 202</w:t>
      </w:r>
      <w:r w:rsidR="00912A37">
        <w:rPr>
          <w:b/>
          <w:sz w:val="40"/>
          <w:szCs w:val="40"/>
        </w:rPr>
        <w:t>5</w:t>
      </w:r>
      <w:r w:rsidR="00E33945" w:rsidRPr="006602F8">
        <w:rPr>
          <w:b/>
          <w:sz w:val="40"/>
          <w:szCs w:val="40"/>
        </w:rPr>
        <w:t xml:space="preserve"> года</w:t>
      </w:r>
    </w:p>
    <w:p w14:paraId="0C3CDA8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97574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9FB7B5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FB83FFA" w14:textId="1FD28467" w:rsidR="00E33945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 202</w:t>
      </w:r>
      <w:r w:rsidR="00912A37">
        <w:rPr>
          <w:b/>
          <w:sz w:val="40"/>
          <w:szCs w:val="40"/>
        </w:rPr>
        <w:t>5</w:t>
      </w:r>
    </w:p>
    <w:p w14:paraId="5838E01D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2E1DB1C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23AEF09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B87943E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070E437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AC7678D" w14:textId="77777777" w:rsidR="00FA1496" w:rsidRPr="006602F8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A7B459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3628AD4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14:paraId="518D7D2D" w14:textId="77777777" w:rsidR="00E33945" w:rsidRDefault="00E33945" w:rsidP="00E33945">
      <w:pPr>
        <w:rPr>
          <w:spacing w:val="0"/>
          <w:sz w:val="24"/>
          <w:szCs w:val="24"/>
        </w:rPr>
      </w:pPr>
    </w:p>
    <w:p w14:paraId="69640D72" w14:textId="77777777" w:rsidR="00792BA7" w:rsidRDefault="00792BA7" w:rsidP="00E53140">
      <w:pPr>
        <w:jc w:val="center"/>
        <w:rPr>
          <w:b/>
          <w:spacing w:val="0"/>
        </w:rPr>
      </w:pPr>
    </w:p>
    <w:p w14:paraId="2374A55F" w14:textId="77777777" w:rsidR="00792BA7" w:rsidRDefault="00792BA7" w:rsidP="00E53140">
      <w:pPr>
        <w:jc w:val="center"/>
        <w:rPr>
          <w:b/>
          <w:spacing w:val="0"/>
        </w:rPr>
      </w:pPr>
    </w:p>
    <w:p w14:paraId="03381773" w14:textId="77777777" w:rsidR="00792BA7" w:rsidRDefault="00792BA7" w:rsidP="00E53140">
      <w:pPr>
        <w:jc w:val="center"/>
        <w:rPr>
          <w:b/>
          <w:spacing w:val="0"/>
        </w:rPr>
      </w:pPr>
    </w:p>
    <w:p w14:paraId="7CE04F07" w14:textId="77777777" w:rsidR="00792BA7" w:rsidRDefault="00792BA7" w:rsidP="00E53140">
      <w:pPr>
        <w:jc w:val="center"/>
        <w:rPr>
          <w:b/>
          <w:spacing w:val="0"/>
        </w:rPr>
      </w:pPr>
    </w:p>
    <w:p w14:paraId="221FF1A7" w14:textId="77777777" w:rsidR="00243830" w:rsidRDefault="00243830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369A5FC0" w14:textId="77777777" w:rsidR="00D4286A" w:rsidRPr="00D4286A" w:rsidRDefault="00D4286A" w:rsidP="00D4286A">
      <w:pPr>
        <w:jc w:val="center"/>
        <w:rPr>
          <w:rFonts w:eastAsia="DejaVu Sans"/>
          <w:b/>
          <w:spacing w:val="0"/>
          <w:lang w:eastAsia="zh-CN"/>
        </w:rPr>
      </w:pPr>
      <w:r w:rsidRPr="00D4286A">
        <w:rPr>
          <w:rFonts w:eastAsia="DejaVu Sans"/>
          <w:b/>
          <w:spacing w:val="0"/>
          <w:lang w:eastAsia="zh-CN"/>
        </w:rPr>
        <w:t>РОССИЙСКАЯ ФЕДЕРАЦИЯ</w:t>
      </w:r>
    </w:p>
    <w:p w14:paraId="5B5825E2" w14:textId="77777777" w:rsidR="00D4286A" w:rsidRPr="00D4286A" w:rsidRDefault="00D4286A" w:rsidP="00D4286A">
      <w:pPr>
        <w:jc w:val="center"/>
        <w:rPr>
          <w:rFonts w:eastAsia="DejaVu Sans"/>
          <w:b/>
          <w:spacing w:val="0"/>
          <w:lang w:eastAsia="zh-CN"/>
        </w:rPr>
      </w:pPr>
      <w:r w:rsidRPr="00D4286A">
        <w:rPr>
          <w:rFonts w:eastAsia="DejaVu Sans"/>
          <w:b/>
          <w:spacing w:val="0"/>
          <w:lang w:eastAsia="zh-CN"/>
        </w:rPr>
        <w:t>БРЯНСКАЯ ОБЛАСТЬ ТРУБЧЕВСКИЙ РАЙОН</w:t>
      </w:r>
    </w:p>
    <w:p w14:paraId="5FB246D6" w14:textId="77777777" w:rsidR="00D4286A" w:rsidRPr="00D4286A" w:rsidRDefault="00D4286A" w:rsidP="00D4286A">
      <w:pPr>
        <w:jc w:val="center"/>
        <w:rPr>
          <w:rFonts w:eastAsia="DejaVu Sans"/>
          <w:b/>
          <w:spacing w:val="0"/>
          <w:lang w:eastAsia="zh-CN"/>
        </w:rPr>
      </w:pPr>
      <w:r w:rsidRPr="00D4286A">
        <w:rPr>
          <w:rFonts w:eastAsia="DejaVu Sans"/>
          <w:b/>
          <w:spacing w:val="0"/>
          <w:lang w:eastAsia="zh-CN"/>
        </w:rPr>
        <w:t>СЕЛЕЦКИЙ СЕЛЬСКИЙ СОВЕТ НАРОДНЫХ ДЕПУТАТОВ</w:t>
      </w:r>
    </w:p>
    <w:p w14:paraId="5554639F" w14:textId="77777777" w:rsidR="00D4286A" w:rsidRPr="00D4286A" w:rsidRDefault="00D4286A" w:rsidP="00D4286A">
      <w:pPr>
        <w:tabs>
          <w:tab w:val="left" w:pos="-426"/>
          <w:tab w:val="left" w:pos="284"/>
        </w:tabs>
        <w:spacing w:before="120"/>
        <w:jc w:val="center"/>
        <w:rPr>
          <w:rFonts w:eastAsia="DejaVu Sans"/>
          <w:b/>
          <w:spacing w:val="60"/>
          <w:sz w:val="22"/>
          <w:szCs w:val="22"/>
          <w:lang w:eastAsia="zh-CN"/>
        </w:rPr>
      </w:pPr>
      <w:r w:rsidRPr="00D4286A">
        <w:rPr>
          <w:rFonts w:eastAsia="DejaVu Sans"/>
          <w:b/>
          <w:spacing w:val="60"/>
          <w:sz w:val="44"/>
          <w:szCs w:val="48"/>
          <w:lang w:eastAsia="zh-CN"/>
        </w:rPr>
        <w:t>РЕШЕНИЕ</w:t>
      </w:r>
    </w:p>
    <w:p w14:paraId="217EA979" w14:textId="77777777" w:rsidR="00D4286A" w:rsidRPr="00D4286A" w:rsidRDefault="00D4286A" w:rsidP="00D4286A">
      <w:pPr>
        <w:ind w:left="-284" w:firstLine="284"/>
        <w:jc w:val="center"/>
        <w:rPr>
          <w:rFonts w:eastAsia="DejaVu Sans"/>
          <w:spacing w:val="0"/>
          <w:sz w:val="18"/>
          <w:lang w:eastAsia="zh-CN"/>
        </w:rPr>
      </w:pPr>
    </w:p>
    <w:p w14:paraId="13385137" w14:textId="77777777" w:rsidR="00D4286A" w:rsidRPr="00D4286A" w:rsidRDefault="00D4286A" w:rsidP="00D4286A">
      <w:pPr>
        <w:jc w:val="center"/>
        <w:rPr>
          <w:rFonts w:eastAsia="DejaVu Sans"/>
          <w:b/>
          <w:spacing w:val="0"/>
        </w:rPr>
      </w:pPr>
      <w:r w:rsidRPr="00D4286A">
        <w:rPr>
          <w:rFonts w:eastAsia="DejaVu Sans"/>
          <w:b/>
          <w:spacing w:val="0"/>
        </w:rPr>
        <w:t>от 14 мая 2025года № 5-46</w:t>
      </w:r>
    </w:p>
    <w:p w14:paraId="72905EAE" w14:textId="77777777" w:rsidR="00D4286A" w:rsidRPr="00D4286A" w:rsidRDefault="00D4286A" w:rsidP="00D4286A">
      <w:pPr>
        <w:jc w:val="center"/>
        <w:rPr>
          <w:rFonts w:ascii="Calibri" w:eastAsia="DejaVu Sans" w:hAnsi="Calibri"/>
          <w:b/>
          <w:bCs/>
          <w:spacing w:val="0"/>
          <w:sz w:val="10"/>
          <w:highlight w:val="magenta"/>
          <w:lang w:eastAsia="zh-CN"/>
        </w:rPr>
      </w:pPr>
    </w:p>
    <w:p w14:paraId="278D1FCA" w14:textId="77777777" w:rsidR="00D4286A" w:rsidRPr="00D4286A" w:rsidRDefault="00D4286A" w:rsidP="00D4286A">
      <w:pPr>
        <w:ind w:right="-43"/>
        <w:jc w:val="center"/>
        <w:outlineLvl w:val="0"/>
        <w:rPr>
          <w:rFonts w:eastAsia="DejaVu Sans"/>
          <w:b/>
          <w:spacing w:val="0"/>
          <w:lang w:eastAsia="zh-CN"/>
        </w:rPr>
      </w:pPr>
      <w:r w:rsidRPr="00D4286A">
        <w:rPr>
          <w:rFonts w:eastAsia="DejaVu Sans"/>
          <w:b/>
          <w:spacing w:val="0"/>
          <w:lang w:eastAsia="zh-CN"/>
        </w:rPr>
        <w:t xml:space="preserve">О назначении публичных слушаний по вопросу обсуждения проекта решения </w:t>
      </w:r>
      <w:proofErr w:type="spellStart"/>
      <w:r w:rsidRPr="00D4286A">
        <w:rPr>
          <w:rFonts w:eastAsia="DejaVu Sans"/>
          <w:b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b/>
          <w:spacing w:val="0"/>
          <w:lang w:eastAsia="zh-CN"/>
        </w:rPr>
        <w:t xml:space="preserve"> сельского Совета народных депутатов «Об исполнении бюджета </w:t>
      </w:r>
      <w:proofErr w:type="spellStart"/>
      <w:r w:rsidRPr="00D4286A">
        <w:rPr>
          <w:rFonts w:eastAsia="DejaVu Sans"/>
          <w:b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b/>
          <w:spacing w:val="0"/>
          <w:lang w:eastAsia="zh-CN"/>
        </w:rPr>
        <w:t xml:space="preserve"> сельского поселения Трубчевского муниципального района Брянской области за 2024 год»</w:t>
      </w:r>
    </w:p>
    <w:p w14:paraId="6C09557B" w14:textId="77777777" w:rsidR="00D4286A" w:rsidRPr="00D4286A" w:rsidRDefault="00D4286A" w:rsidP="00D4286A">
      <w:pPr>
        <w:ind w:right="4854"/>
        <w:jc w:val="both"/>
        <w:rPr>
          <w:rFonts w:eastAsia="DejaVu Sans"/>
          <w:spacing w:val="0"/>
          <w:sz w:val="12"/>
          <w:lang w:eastAsia="zh-CN"/>
        </w:rPr>
      </w:pPr>
    </w:p>
    <w:p w14:paraId="3D214C5D" w14:textId="77777777" w:rsidR="00D4286A" w:rsidRPr="00D4286A" w:rsidRDefault="00D4286A" w:rsidP="00D4286A">
      <w:pPr>
        <w:widowControl w:val="0"/>
        <w:autoSpaceDE w:val="0"/>
        <w:ind w:firstLine="708"/>
        <w:jc w:val="both"/>
        <w:rPr>
          <w:spacing w:val="0"/>
          <w:lang w:eastAsia="zh-CN"/>
        </w:rPr>
      </w:pPr>
      <w:r w:rsidRPr="00D4286A">
        <w:rPr>
          <w:rFonts w:cs="Arial"/>
          <w:spacing w:val="0"/>
          <w:lang w:eastAsia="zh-CN"/>
        </w:rPr>
        <w:t>В</w:t>
      </w:r>
      <w:r w:rsidRPr="00D4286A">
        <w:rPr>
          <w:spacing w:val="0"/>
          <w:lang w:eastAsia="zh-CN"/>
        </w:rPr>
        <w:t xml:space="preserve"> соответствии с </w:t>
      </w:r>
      <w:r w:rsidRPr="00D4286A">
        <w:rPr>
          <w:rFonts w:cs="Arial"/>
          <w:spacing w:val="0"/>
          <w:lang w:eastAsia="zh-CN"/>
        </w:rPr>
        <w:t xml:space="preserve">Бюджетным кодексом Российской Федерации, </w:t>
      </w:r>
      <w:r w:rsidRPr="00D4286A">
        <w:rPr>
          <w:rFonts w:cs="Arial"/>
          <w:spacing w:val="0"/>
          <w:lang w:eastAsia="zh-CN"/>
        </w:rPr>
        <w:br/>
      </w:r>
      <w:r w:rsidRPr="00D4286A">
        <w:rPr>
          <w:spacing w:val="0"/>
          <w:lang w:eastAsia="zh-CN"/>
        </w:rPr>
        <w:t xml:space="preserve">статьей 44 Федерального закона от 06.10.2003 № 131-ФЗ «Об общих принципах организации местного самоуправления в Российской Федерации», пунктом 2 части 3 статьи 16, статьей 52 Устава </w:t>
      </w:r>
      <w:proofErr w:type="spellStart"/>
      <w:r w:rsidRPr="00D4286A">
        <w:rPr>
          <w:rFonts w:cs="Arial"/>
          <w:spacing w:val="0"/>
          <w:lang w:eastAsia="zh-CN"/>
        </w:rPr>
        <w:t>Селецкого</w:t>
      </w:r>
      <w:proofErr w:type="spellEnd"/>
      <w:r w:rsidRPr="00D4286A">
        <w:rPr>
          <w:rFonts w:cs="Arial"/>
          <w:spacing w:val="0"/>
          <w:lang w:eastAsia="zh-CN"/>
        </w:rPr>
        <w:t xml:space="preserve"> сельского поселения Трубчевского муниципального района Брянской области</w:t>
      </w:r>
      <w:r w:rsidRPr="00D4286A">
        <w:rPr>
          <w:spacing w:val="0"/>
          <w:lang w:eastAsia="zh-CN"/>
        </w:rPr>
        <w:t xml:space="preserve"> в новой редакции, </w:t>
      </w:r>
      <w:r w:rsidRPr="00D4286A">
        <w:rPr>
          <w:rFonts w:cs="Arial"/>
          <w:spacing w:val="0"/>
          <w:lang w:eastAsia="zh-CN"/>
        </w:rPr>
        <w:t xml:space="preserve">руководствуясь Положением о порядке составления, рассмотрения и утверждения проекта бюджета </w:t>
      </w:r>
      <w:proofErr w:type="spellStart"/>
      <w:r w:rsidRPr="00D4286A">
        <w:rPr>
          <w:rFonts w:cs="Arial"/>
          <w:spacing w:val="0"/>
          <w:lang w:eastAsia="zh-CN"/>
        </w:rPr>
        <w:t>Селецкого</w:t>
      </w:r>
      <w:proofErr w:type="spellEnd"/>
      <w:r w:rsidRPr="00D4286A">
        <w:rPr>
          <w:rFonts w:cs="Arial"/>
          <w:spacing w:val="0"/>
          <w:lang w:eastAsia="zh-CN"/>
        </w:rPr>
        <w:t xml:space="preserve"> сельского поселения Трубчевского муниципального района Брянской области, а также о порядке представления, рассмотрения и утверждения годового отчета об исполнении бюджета </w:t>
      </w:r>
      <w:proofErr w:type="spellStart"/>
      <w:r w:rsidRPr="00D4286A">
        <w:rPr>
          <w:rFonts w:cs="Arial"/>
          <w:spacing w:val="0"/>
          <w:lang w:eastAsia="zh-CN"/>
        </w:rPr>
        <w:t>Селецкого</w:t>
      </w:r>
      <w:proofErr w:type="spellEnd"/>
      <w:r w:rsidRPr="00D4286A">
        <w:rPr>
          <w:rFonts w:cs="Arial"/>
          <w:spacing w:val="0"/>
          <w:lang w:eastAsia="zh-CN"/>
        </w:rPr>
        <w:t xml:space="preserve"> сельского поселения Трубчевского муниципального района Брянской области и осуществления внешней проверки, утвержденным решением </w:t>
      </w:r>
      <w:proofErr w:type="spellStart"/>
      <w:r w:rsidRPr="00D4286A">
        <w:rPr>
          <w:rFonts w:cs="Arial"/>
          <w:spacing w:val="0"/>
          <w:lang w:eastAsia="zh-CN"/>
        </w:rPr>
        <w:t>Селецкого</w:t>
      </w:r>
      <w:proofErr w:type="spellEnd"/>
      <w:r w:rsidRPr="00D4286A">
        <w:rPr>
          <w:rFonts w:cs="Arial"/>
          <w:spacing w:val="0"/>
          <w:lang w:eastAsia="zh-CN"/>
        </w:rPr>
        <w:t xml:space="preserve"> сельского Совета народных депутатов от 29.10.2021 г. № 4-64, и </w:t>
      </w:r>
      <w:r w:rsidRPr="00D4286A">
        <w:rPr>
          <w:spacing w:val="0"/>
          <w:lang w:eastAsia="zh-CN"/>
        </w:rPr>
        <w:t xml:space="preserve">Положением </w:t>
      </w:r>
      <w:r w:rsidRPr="00D4286A">
        <w:rPr>
          <w:rFonts w:cs="Arial"/>
          <w:bCs/>
          <w:spacing w:val="0"/>
          <w:lang w:eastAsia="zh-CN"/>
        </w:rPr>
        <w:t>о публичных слушаниях в муниципальном образовании «</w:t>
      </w:r>
      <w:proofErr w:type="spellStart"/>
      <w:r w:rsidRPr="00D4286A">
        <w:rPr>
          <w:rFonts w:cs="Arial"/>
          <w:bCs/>
          <w:spacing w:val="0"/>
          <w:lang w:eastAsia="zh-CN"/>
        </w:rPr>
        <w:t>Селецкое</w:t>
      </w:r>
      <w:proofErr w:type="spellEnd"/>
      <w:r w:rsidRPr="00D4286A">
        <w:rPr>
          <w:rFonts w:cs="Arial"/>
          <w:bCs/>
          <w:spacing w:val="0"/>
          <w:lang w:eastAsia="zh-CN"/>
        </w:rPr>
        <w:t xml:space="preserve"> сельское поселение» Трубчевского муниципального района Брянской области</w:t>
      </w:r>
      <w:r w:rsidRPr="00D4286A">
        <w:rPr>
          <w:spacing w:val="0"/>
          <w:lang w:eastAsia="zh-CN"/>
        </w:rPr>
        <w:t xml:space="preserve">, утвержденным решением </w:t>
      </w:r>
      <w:proofErr w:type="spellStart"/>
      <w:r w:rsidRPr="00D4286A">
        <w:rPr>
          <w:rFonts w:cs="Arial"/>
          <w:spacing w:val="0"/>
          <w:lang w:eastAsia="zh-CN"/>
        </w:rPr>
        <w:t>Селецкого</w:t>
      </w:r>
      <w:proofErr w:type="spellEnd"/>
      <w:r w:rsidRPr="00D4286A">
        <w:rPr>
          <w:rFonts w:cs="Arial"/>
          <w:spacing w:val="0"/>
          <w:lang w:eastAsia="zh-CN"/>
        </w:rPr>
        <w:t xml:space="preserve"> сельского </w:t>
      </w:r>
      <w:r w:rsidRPr="00D4286A">
        <w:rPr>
          <w:spacing w:val="0"/>
          <w:lang w:eastAsia="zh-CN"/>
        </w:rPr>
        <w:t xml:space="preserve">Совета народных депутатов от 29.10.2021 № 4-70а, </w:t>
      </w:r>
      <w:proofErr w:type="spellStart"/>
      <w:r w:rsidRPr="00D4286A">
        <w:rPr>
          <w:rFonts w:cs="Arial"/>
          <w:spacing w:val="0"/>
          <w:lang w:eastAsia="zh-CN"/>
        </w:rPr>
        <w:t>Селецкий</w:t>
      </w:r>
      <w:proofErr w:type="spellEnd"/>
      <w:r w:rsidRPr="00D4286A">
        <w:rPr>
          <w:rFonts w:cs="Arial"/>
          <w:spacing w:val="0"/>
          <w:lang w:eastAsia="zh-CN"/>
        </w:rPr>
        <w:t xml:space="preserve"> сельский </w:t>
      </w:r>
      <w:r w:rsidRPr="00D4286A">
        <w:rPr>
          <w:spacing w:val="0"/>
          <w:lang w:eastAsia="zh-CN"/>
        </w:rPr>
        <w:t>Совет народных депутатов</w:t>
      </w:r>
    </w:p>
    <w:p w14:paraId="417B6F37" w14:textId="77777777" w:rsidR="00D4286A" w:rsidRPr="00D4286A" w:rsidRDefault="00D4286A" w:rsidP="00D4286A">
      <w:pPr>
        <w:tabs>
          <w:tab w:val="left" w:pos="709"/>
        </w:tabs>
        <w:spacing w:before="120" w:after="120"/>
        <w:ind w:firstLine="709"/>
        <w:jc w:val="both"/>
        <w:rPr>
          <w:spacing w:val="0"/>
          <w:lang w:eastAsia="zh-CN"/>
        </w:rPr>
      </w:pPr>
      <w:r w:rsidRPr="00D4286A">
        <w:rPr>
          <w:b/>
          <w:spacing w:val="0"/>
          <w:lang w:eastAsia="zh-CN"/>
        </w:rPr>
        <w:t>РЕШИЛ:</w:t>
      </w:r>
    </w:p>
    <w:p w14:paraId="37666C3E" w14:textId="77777777" w:rsidR="00D4286A" w:rsidRPr="00D4286A" w:rsidRDefault="00D4286A" w:rsidP="00D4286A">
      <w:pPr>
        <w:tabs>
          <w:tab w:val="left" w:pos="9639"/>
        </w:tabs>
        <w:ind w:firstLine="709"/>
        <w:jc w:val="both"/>
        <w:outlineLvl w:val="0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1. Назначить публичные слушания по вопросу обсуждения проекта решения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сельского Совета народных депутатов «Об исполнении  бюджета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сельского поселения Трубчевского муниципального района Брянской области за 2024 год» на 16.06.2025 года в 10 часов 00 минут в здании Селецкой </w:t>
      </w:r>
      <w:r w:rsidRPr="00D4286A">
        <w:rPr>
          <w:rFonts w:eastAsia="DejaVu Sans"/>
          <w:bCs/>
          <w:spacing w:val="0"/>
          <w:lang w:eastAsia="zh-CN"/>
        </w:rPr>
        <w:t>сельской администрации</w:t>
      </w:r>
      <w:r w:rsidRPr="00D4286A">
        <w:rPr>
          <w:rFonts w:eastAsia="DejaVu Sans"/>
          <w:spacing w:val="0"/>
          <w:lang w:eastAsia="zh-CN"/>
        </w:rPr>
        <w:t xml:space="preserve"> Трубчевского района Брянской области, расположенного по адресу: Брянская область, Трубчевский район, с. Селец, </w:t>
      </w:r>
      <w:proofErr w:type="spellStart"/>
      <w:r w:rsidRPr="00D4286A">
        <w:rPr>
          <w:rFonts w:eastAsia="DejaVu Sans"/>
          <w:spacing w:val="0"/>
          <w:lang w:eastAsia="zh-CN"/>
        </w:rPr>
        <w:t>ул.Трубчевская</w:t>
      </w:r>
      <w:proofErr w:type="spellEnd"/>
      <w:r w:rsidRPr="00D4286A">
        <w:rPr>
          <w:rFonts w:eastAsia="DejaVu Sans"/>
          <w:spacing w:val="0"/>
          <w:lang w:eastAsia="zh-CN"/>
        </w:rPr>
        <w:t>, д. 53.</w:t>
      </w:r>
    </w:p>
    <w:p w14:paraId="6F536980" w14:textId="77777777" w:rsidR="00D4286A" w:rsidRPr="00D4286A" w:rsidRDefault="00D4286A" w:rsidP="00D4286A">
      <w:pPr>
        <w:ind w:firstLine="709"/>
        <w:jc w:val="both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>2. Сформировать Оргкомитет по подготовке и проведению публичных слушаний в следующем составе:</w:t>
      </w:r>
    </w:p>
    <w:p w14:paraId="6E0351AD" w14:textId="77777777" w:rsidR="00D4286A" w:rsidRPr="00D4286A" w:rsidRDefault="00D4286A" w:rsidP="00D4286A">
      <w:pPr>
        <w:widowControl w:val="0"/>
        <w:ind w:right="40" w:firstLine="709"/>
        <w:jc w:val="both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bCs/>
          <w:spacing w:val="0"/>
          <w:lang w:eastAsia="zh-CN"/>
        </w:rPr>
        <w:t xml:space="preserve">Малаев Николай Михайлович – глава </w:t>
      </w:r>
      <w:proofErr w:type="spellStart"/>
      <w:r w:rsidRPr="00D4286A">
        <w:rPr>
          <w:rFonts w:eastAsia="DejaVu Sans"/>
          <w:bCs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bCs/>
          <w:spacing w:val="0"/>
          <w:lang w:eastAsia="zh-CN"/>
        </w:rPr>
        <w:t xml:space="preserve"> сельского поселения, председатель </w:t>
      </w:r>
      <w:proofErr w:type="spellStart"/>
      <w:r w:rsidRPr="00D4286A">
        <w:rPr>
          <w:rFonts w:eastAsia="DejaVu Sans"/>
          <w:bCs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bCs/>
          <w:spacing w:val="0"/>
          <w:lang w:eastAsia="zh-CN"/>
        </w:rPr>
        <w:t xml:space="preserve"> сельского Совета народных депутатов;</w:t>
      </w:r>
    </w:p>
    <w:p w14:paraId="1061558F" w14:textId="77777777" w:rsidR="00D4286A" w:rsidRPr="00D4286A" w:rsidRDefault="00D4286A" w:rsidP="00D4286A">
      <w:pPr>
        <w:ind w:firstLine="709"/>
        <w:jc w:val="both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Степанова Альбина Олеговна – председатель постоянной комиссии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сельского Совета народных депутатов по бюджету, экономической политике, налогам и муниципальному имуществу;</w:t>
      </w:r>
    </w:p>
    <w:p w14:paraId="011BFE3C" w14:textId="77777777" w:rsidR="00D4286A" w:rsidRPr="00D4286A" w:rsidRDefault="00D4286A" w:rsidP="00D4286A">
      <w:pPr>
        <w:widowControl w:val="0"/>
        <w:ind w:right="40" w:firstLine="709"/>
        <w:jc w:val="both"/>
        <w:rPr>
          <w:rFonts w:eastAsia="DejaVu Sans"/>
          <w:b/>
          <w:bCs/>
          <w:spacing w:val="0"/>
          <w:lang w:eastAsia="zh-CN"/>
        </w:rPr>
      </w:pPr>
      <w:proofErr w:type="spellStart"/>
      <w:r w:rsidRPr="00D4286A">
        <w:rPr>
          <w:rFonts w:eastAsia="DejaVu Sans"/>
          <w:bCs/>
          <w:spacing w:val="0"/>
          <w:lang w:eastAsia="zh-CN"/>
        </w:rPr>
        <w:t>Болабко</w:t>
      </w:r>
      <w:proofErr w:type="spellEnd"/>
      <w:r w:rsidRPr="00D4286A">
        <w:rPr>
          <w:rFonts w:eastAsia="DejaVu Sans"/>
          <w:bCs/>
          <w:spacing w:val="0"/>
          <w:lang w:eastAsia="zh-CN"/>
        </w:rPr>
        <w:t xml:space="preserve"> Елена Ивановна – председатель постоянной комиссии </w:t>
      </w:r>
      <w:proofErr w:type="spellStart"/>
      <w:r w:rsidRPr="00D4286A">
        <w:rPr>
          <w:rFonts w:eastAsia="DejaVu Sans"/>
          <w:bCs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bCs/>
          <w:spacing w:val="0"/>
          <w:lang w:eastAsia="zh-CN"/>
        </w:rPr>
        <w:t xml:space="preserve"> сельского Совета народных депутатов по правовым вопросам и взаимодействию с органами государственной власти, по социальным вопросам и молодежной политике;</w:t>
      </w:r>
    </w:p>
    <w:p w14:paraId="29F4E883" w14:textId="77777777" w:rsidR="00D4286A" w:rsidRPr="00D4286A" w:rsidRDefault="00D4286A" w:rsidP="00D4286A">
      <w:pPr>
        <w:widowControl w:val="0"/>
        <w:ind w:right="40" w:firstLine="709"/>
        <w:jc w:val="both"/>
        <w:rPr>
          <w:rFonts w:eastAsia="DejaVu Sans"/>
          <w:bCs/>
          <w:spacing w:val="0"/>
          <w:lang w:eastAsia="zh-CN"/>
        </w:rPr>
      </w:pPr>
      <w:r w:rsidRPr="00D4286A">
        <w:rPr>
          <w:rFonts w:eastAsia="DejaVu Sans"/>
          <w:bCs/>
          <w:spacing w:val="0"/>
          <w:lang w:eastAsia="zh-CN"/>
        </w:rPr>
        <w:t xml:space="preserve">Иващенков Сергей Иванович – депутат </w:t>
      </w:r>
      <w:proofErr w:type="spellStart"/>
      <w:r w:rsidRPr="00D4286A">
        <w:rPr>
          <w:rFonts w:eastAsia="DejaVu Sans"/>
          <w:bCs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bCs/>
          <w:spacing w:val="0"/>
          <w:lang w:eastAsia="zh-CN"/>
        </w:rPr>
        <w:t xml:space="preserve"> сельского Совета </w:t>
      </w:r>
      <w:r w:rsidRPr="00D4286A">
        <w:rPr>
          <w:rFonts w:eastAsia="DejaVu Sans"/>
          <w:bCs/>
          <w:spacing w:val="0"/>
          <w:lang w:eastAsia="zh-CN"/>
        </w:rPr>
        <w:lastRenderedPageBreak/>
        <w:t>народных депутатов;</w:t>
      </w:r>
    </w:p>
    <w:p w14:paraId="3388C395" w14:textId="77777777" w:rsidR="00D4286A" w:rsidRPr="00D4286A" w:rsidRDefault="00D4286A" w:rsidP="00D4286A">
      <w:pPr>
        <w:widowControl w:val="0"/>
        <w:ind w:right="40" w:firstLine="709"/>
        <w:jc w:val="both"/>
        <w:rPr>
          <w:rFonts w:eastAsia="DejaVu Sans"/>
          <w:b/>
          <w:bCs/>
          <w:spacing w:val="0"/>
          <w:lang w:eastAsia="zh-CN"/>
        </w:rPr>
      </w:pPr>
      <w:r w:rsidRPr="00D4286A">
        <w:rPr>
          <w:rFonts w:eastAsia="DejaVu Sans"/>
          <w:bCs/>
          <w:spacing w:val="0"/>
          <w:lang w:eastAsia="zh-CN"/>
        </w:rPr>
        <w:t>Романова Юлия Юрьевна – глава Селецкой сельской администрации;</w:t>
      </w:r>
    </w:p>
    <w:p w14:paraId="20C3EFE1" w14:textId="77777777" w:rsidR="00D4286A" w:rsidRPr="00D4286A" w:rsidRDefault="00D4286A" w:rsidP="00D4286A">
      <w:pPr>
        <w:widowControl w:val="0"/>
        <w:ind w:right="40" w:firstLine="709"/>
        <w:jc w:val="both"/>
        <w:rPr>
          <w:rFonts w:eastAsia="DejaVu Sans"/>
          <w:bCs/>
          <w:spacing w:val="0"/>
          <w:lang w:eastAsia="zh-CN"/>
        </w:rPr>
      </w:pPr>
      <w:r w:rsidRPr="00D4286A">
        <w:rPr>
          <w:rFonts w:eastAsia="DejaVu Sans"/>
          <w:bCs/>
          <w:spacing w:val="0"/>
          <w:lang w:eastAsia="zh-CN"/>
        </w:rPr>
        <w:t>Ковалёва Ольга Геннадьевна – ведущий специалист Селецкой сельской администрации;</w:t>
      </w:r>
    </w:p>
    <w:p w14:paraId="17D6442C" w14:textId="77777777" w:rsidR="00D4286A" w:rsidRPr="00D4286A" w:rsidRDefault="00D4286A" w:rsidP="00D4286A">
      <w:pPr>
        <w:widowControl w:val="0"/>
        <w:ind w:right="40" w:firstLine="709"/>
        <w:jc w:val="both"/>
        <w:rPr>
          <w:rFonts w:eastAsia="DejaVu Sans"/>
          <w:b/>
          <w:bCs/>
          <w:spacing w:val="0"/>
          <w:lang w:eastAsia="zh-CN"/>
        </w:rPr>
      </w:pPr>
      <w:proofErr w:type="spellStart"/>
      <w:r w:rsidRPr="00D4286A">
        <w:rPr>
          <w:rFonts w:eastAsia="DejaVu Sans"/>
          <w:bCs/>
          <w:spacing w:val="0"/>
          <w:lang w:eastAsia="zh-CN"/>
        </w:rPr>
        <w:t>Шарамова</w:t>
      </w:r>
      <w:proofErr w:type="spellEnd"/>
      <w:r w:rsidRPr="00D4286A">
        <w:rPr>
          <w:rFonts w:eastAsia="DejaVu Sans"/>
          <w:bCs/>
          <w:spacing w:val="0"/>
          <w:lang w:eastAsia="zh-CN"/>
        </w:rPr>
        <w:t xml:space="preserve"> Надежда Михайловна – ведущий инспектор Селецкой сельской администрации.</w:t>
      </w:r>
    </w:p>
    <w:p w14:paraId="12021B60" w14:textId="77777777" w:rsidR="00D4286A" w:rsidRPr="00D4286A" w:rsidRDefault="00D4286A" w:rsidP="00D4286A">
      <w:pPr>
        <w:ind w:firstLine="709"/>
        <w:jc w:val="both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>3. Определить следующие вопросы публичных слушаний:</w:t>
      </w:r>
    </w:p>
    <w:p w14:paraId="75E0E35D" w14:textId="77777777" w:rsidR="00D4286A" w:rsidRPr="00D4286A" w:rsidRDefault="00D4286A" w:rsidP="00D4286A">
      <w:pPr>
        <w:ind w:firstLine="708"/>
        <w:jc w:val="both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1) Об исполнении бюджета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сельского поселения Трубчевского муниципального района Брянской области за 2024 год;</w:t>
      </w:r>
    </w:p>
    <w:p w14:paraId="4F7F52CB" w14:textId="77777777" w:rsidR="00D4286A" w:rsidRPr="00D4286A" w:rsidRDefault="00D4286A" w:rsidP="00D4286A">
      <w:pPr>
        <w:ind w:firstLine="709"/>
        <w:jc w:val="both"/>
        <w:rPr>
          <w:rFonts w:eastAsia="DejaVu Sans"/>
          <w:bCs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4. Предложения по проекту решения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сельского Совета народных депутатов «Об исполнении  бюджета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сельского поселения Трубчевского муниципального района Брянской области за 2024 год» в письменном виде направлять в оргкомитет по подготовке и проведению публичных слушаний в период с 19.05.2025 года по 10.06.2025 года по адресу: 242241, Брянская область, Трубчевский район, с. Селец, ул. Трубчевская, д.53 </w:t>
      </w:r>
      <w:r w:rsidRPr="00D4286A">
        <w:rPr>
          <w:rFonts w:eastAsia="DejaVu Sans"/>
          <w:bCs/>
          <w:spacing w:val="0"/>
          <w:lang w:eastAsia="zh-CN"/>
        </w:rPr>
        <w:t>–</w:t>
      </w:r>
      <w:r w:rsidRPr="00D4286A">
        <w:rPr>
          <w:rFonts w:eastAsia="DejaVu Sans"/>
          <w:spacing w:val="0"/>
          <w:lang w:eastAsia="zh-CN"/>
        </w:rPr>
        <w:t xml:space="preserve"> Селецкая</w:t>
      </w:r>
      <w:r w:rsidRPr="00D4286A">
        <w:rPr>
          <w:rFonts w:eastAsia="DejaVu Sans"/>
          <w:bCs/>
          <w:spacing w:val="0"/>
          <w:lang w:eastAsia="zh-CN"/>
        </w:rPr>
        <w:t xml:space="preserve"> сельская администрация (согласно правилам внутреннего трудового распорядка: понедельник – четверг – с 9-00 до 17-00, пятница – с 9-00 до 16-00, перерыв на обед – с 13-00 до 14-00)</w:t>
      </w:r>
      <w:r w:rsidRPr="00D4286A">
        <w:rPr>
          <w:rFonts w:eastAsia="DejaVu Sans"/>
          <w:spacing w:val="0"/>
          <w:lang w:eastAsia="zh-CN"/>
        </w:rPr>
        <w:t>.</w:t>
      </w:r>
    </w:p>
    <w:p w14:paraId="62981C79" w14:textId="77777777" w:rsidR="00D4286A" w:rsidRPr="00D4286A" w:rsidRDefault="00D4286A" w:rsidP="00D4286A">
      <w:pPr>
        <w:ind w:firstLine="709"/>
        <w:jc w:val="both"/>
        <w:rPr>
          <w:rFonts w:eastAsia="DejaVu Sans"/>
          <w:color w:val="FF0000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5. Поручить Оргкомитету осуществить организационную работу </w:t>
      </w:r>
      <w:r w:rsidRPr="00D4286A">
        <w:rPr>
          <w:rFonts w:eastAsia="DejaVu Sans"/>
          <w:spacing w:val="0"/>
          <w:lang w:eastAsia="zh-CN"/>
        </w:rPr>
        <w:br/>
        <w:t xml:space="preserve">по подготовке и проведению публичных слушаний в соответствии </w:t>
      </w:r>
      <w:r w:rsidRPr="00D4286A">
        <w:rPr>
          <w:rFonts w:eastAsia="DejaVu Sans"/>
          <w:spacing w:val="0"/>
          <w:lang w:eastAsia="zh-CN"/>
        </w:rPr>
        <w:br/>
        <w:t xml:space="preserve">с Положением </w:t>
      </w:r>
      <w:r w:rsidRPr="00D4286A">
        <w:rPr>
          <w:rFonts w:eastAsia="DejaVu Sans"/>
          <w:bCs/>
          <w:spacing w:val="0"/>
          <w:lang w:eastAsia="zh-CN"/>
        </w:rPr>
        <w:t>о публичных слушаниях в муниципальном образовании «</w:t>
      </w:r>
      <w:proofErr w:type="spellStart"/>
      <w:r w:rsidRPr="00D4286A">
        <w:rPr>
          <w:rFonts w:eastAsia="DejaVu Sans"/>
          <w:bCs/>
          <w:spacing w:val="0"/>
          <w:lang w:eastAsia="zh-CN"/>
        </w:rPr>
        <w:t>Селецкое</w:t>
      </w:r>
      <w:proofErr w:type="spellEnd"/>
      <w:r w:rsidRPr="00D4286A">
        <w:rPr>
          <w:rFonts w:eastAsia="DejaVu Sans"/>
          <w:bCs/>
          <w:spacing w:val="0"/>
          <w:lang w:eastAsia="zh-CN"/>
        </w:rPr>
        <w:t xml:space="preserve"> сельское поселение» Трубчевского муниципального района Брянской области, </w:t>
      </w:r>
      <w:r w:rsidRPr="00D4286A">
        <w:rPr>
          <w:rFonts w:eastAsia="DejaVu Sans"/>
          <w:spacing w:val="0"/>
          <w:lang w:eastAsia="zh-CN"/>
        </w:rPr>
        <w:t xml:space="preserve">утвержденным решением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сельского Совета народных депутатов от 29.10.2021 № 4-70а.</w:t>
      </w:r>
    </w:p>
    <w:p w14:paraId="008928ED" w14:textId="77777777" w:rsidR="00D4286A" w:rsidRPr="00D4286A" w:rsidRDefault="00D4286A" w:rsidP="00D4286A">
      <w:pPr>
        <w:ind w:firstLine="709"/>
        <w:jc w:val="both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6. Настоящее решение подлежит официальному опубликованию в печатном средстве массовой информации «Информационный бюллетень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сельского поселения»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Pr="00D4286A">
        <w:rPr>
          <w:rFonts w:eastAsia="DejaVu Sans"/>
          <w:spacing w:val="0"/>
          <w:lang w:eastAsia="zh-CN"/>
        </w:rPr>
        <w:t>Селецкое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сельское поселение».</w:t>
      </w:r>
    </w:p>
    <w:p w14:paraId="28F3ACD8" w14:textId="77777777" w:rsidR="00D4286A" w:rsidRPr="00D4286A" w:rsidRDefault="00D4286A" w:rsidP="00D4286A">
      <w:pPr>
        <w:ind w:firstLine="709"/>
        <w:jc w:val="both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7. Настоящее решение вступает в силу с момента его официального опубликования в печатном средстве массовой информации «Информационный бюллетень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сельского поселения».</w:t>
      </w:r>
    </w:p>
    <w:p w14:paraId="273A9C69" w14:textId="77777777" w:rsidR="00D4286A" w:rsidRPr="00D4286A" w:rsidRDefault="00D4286A" w:rsidP="00D4286A">
      <w:pPr>
        <w:ind w:firstLine="708"/>
        <w:jc w:val="both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8. Контроль за исполнением настоящего решения возложить </w:t>
      </w:r>
      <w:r w:rsidRPr="00D4286A">
        <w:rPr>
          <w:rFonts w:eastAsia="DejaVu Sans"/>
          <w:spacing w:val="0"/>
          <w:lang w:eastAsia="zh-CN"/>
        </w:rPr>
        <w:br/>
        <w:t xml:space="preserve">на Главу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bCs/>
          <w:spacing w:val="0"/>
          <w:lang w:eastAsia="zh-CN"/>
        </w:rPr>
        <w:t xml:space="preserve"> сельского поселения </w:t>
      </w:r>
      <w:r w:rsidRPr="00D4286A">
        <w:rPr>
          <w:rFonts w:eastAsia="DejaVu Sans"/>
          <w:spacing w:val="0"/>
          <w:lang w:eastAsia="zh-CN"/>
        </w:rPr>
        <w:t>Трубчевского муниципального района Брянской области.</w:t>
      </w:r>
    </w:p>
    <w:p w14:paraId="0E8F2121" w14:textId="77777777" w:rsidR="00D4286A" w:rsidRPr="00D4286A" w:rsidRDefault="00D4286A" w:rsidP="00D4286A">
      <w:pPr>
        <w:autoSpaceDE w:val="0"/>
        <w:jc w:val="both"/>
        <w:rPr>
          <w:rFonts w:eastAsia="DejaVu Sans"/>
          <w:spacing w:val="0"/>
          <w:lang w:eastAsia="zh-CN"/>
        </w:rPr>
      </w:pPr>
    </w:p>
    <w:p w14:paraId="23F6BAEE" w14:textId="77777777" w:rsidR="00D4286A" w:rsidRPr="00D4286A" w:rsidRDefault="00D4286A" w:rsidP="00D4286A">
      <w:pPr>
        <w:autoSpaceDE w:val="0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Глава </w:t>
      </w:r>
      <w:proofErr w:type="spellStart"/>
      <w:r w:rsidRPr="00D4286A">
        <w:rPr>
          <w:rFonts w:eastAsia="DejaVu Sans"/>
          <w:spacing w:val="0"/>
          <w:lang w:eastAsia="zh-CN"/>
        </w:rPr>
        <w:t>Селецкого</w:t>
      </w:r>
      <w:proofErr w:type="spellEnd"/>
      <w:r w:rsidRPr="00D4286A">
        <w:rPr>
          <w:rFonts w:eastAsia="DejaVu Sans"/>
          <w:spacing w:val="0"/>
          <w:lang w:eastAsia="zh-CN"/>
        </w:rPr>
        <w:t xml:space="preserve"> </w:t>
      </w:r>
    </w:p>
    <w:p w14:paraId="4B6E06AD" w14:textId="77777777" w:rsidR="00D4286A" w:rsidRPr="00D4286A" w:rsidRDefault="00D4286A" w:rsidP="00D4286A">
      <w:pPr>
        <w:autoSpaceDE w:val="0"/>
        <w:rPr>
          <w:rFonts w:eastAsia="DejaVu Sans"/>
          <w:spacing w:val="0"/>
          <w:lang w:eastAsia="zh-CN"/>
        </w:rPr>
      </w:pPr>
      <w:r w:rsidRPr="00D4286A">
        <w:rPr>
          <w:rFonts w:eastAsia="DejaVu Sans"/>
          <w:spacing w:val="0"/>
          <w:lang w:eastAsia="zh-CN"/>
        </w:rPr>
        <w:t xml:space="preserve">сельского поселения                                                                      </w:t>
      </w:r>
      <w:proofErr w:type="spellStart"/>
      <w:r w:rsidRPr="00D4286A">
        <w:rPr>
          <w:rFonts w:eastAsia="DejaVu Sans"/>
          <w:spacing w:val="0"/>
          <w:lang w:eastAsia="zh-CN"/>
        </w:rPr>
        <w:t>Н.М.Малаев</w:t>
      </w:r>
      <w:proofErr w:type="spellEnd"/>
    </w:p>
    <w:p w14:paraId="412BA300" w14:textId="77777777" w:rsidR="001D4F51" w:rsidRDefault="001D4F51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56DB9773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66652B72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741245E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23CB10A9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54C9637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3F5EFF23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3A85912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0E271B04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0C31E5A2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37F0920D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713E0226" w14:textId="77777777" w:rsidR="00182883" w:rsidRPr="00182883" w:rsidRDefault="00182883" w:rsidP="00182883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182883">
        <w:rPr>
          <w:rFonts w:ascii="Palatino Linotype" w:hAnsi="Palatino Linotype"/>
          <w:b/>
          <w:spacing w:val="0"/>
          <w:sz w:val="26"/>
          <w:szCs w:val="26"/>
        </w:rPr>
        <w:t xml:space="preserve">РОССИЙСКАЯ ФЕДЕРАЦИЯ </w:t>
      </w:r>
    </w:p>
    <w:p w14:paraId="72E56483" w14:textId="77777777" w:rsidR="00182883" w:rsidRPr="00182883" w:rsidRDefault="00182883" w:rsidP="00182883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182883">
        <w:rPr>
          <w:rFonts w:ascii="Palatino Linotype" w:hAnsi="Palatino Linotype"/>
          <w:b/>
          <w:spacing w:val="0"/>
          <w:sz w:val="26"/>
          <w:szCs w:val="26"/>
        </w:rPr>
        <w:t>БРЯНСКАЯ ОБЛАСТЬ</w:t>
      </w:r>
    </w:p>
    <w:p w14:paraId="654DE767" w14:textId="77777777" w:rsidR="00182883" w:rsidRPr="00182883" w:rsidRDefault="00182883" w:rsidP="00182883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182883">
        <w:rPr>
          <w:rFonts w:ascii="Palatino Linotype" w:hAnsi="Palatino Linotype"/>
          <w:b/>
          <w:spacing w:val="0"/>
          <w:sz w:val="26"/>
          <w:szCs w:val="26"/>
        </w:rPr>
        <w:t xml:space="preserve">ТРУБЧЕВСКИЙ МУНИЦИПАЛЬНЫЙ РАЙОН </w:t>
      </w:r>
    </w:p>
    <w:p w14:paraId="78B35752" w14:textId="77777777" w:rsidR="00182883" w:rsidRPr="00182883" w:rsidRDefault="00182883" w:rsidP="00182883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182883">
        <w:rPr>
          <w:rFonts w:ascii="Palatino Linotype" w:hAnsi="Palatino Linotype"/>
          <w:b/>
          <w:spacing w:val="0"/>
          <w:sz w:val="26"/>
          <w:szCs w:val="26"/>
        </w:rPr>
        <w:t>СЕЛЕЦКАЯ СЕЛЬСКАЯ АДМИНИСТРАЦИЯ</w:t>
      </w:r>
    </w:p>
    <w:p w14:paraId="1329DD21" w14:textId="77777777" w:rsidR="00182883" w:rsidRPr="00182883" w:rsidRDefault="00000000" w:rsidP="00182883">
      <w:p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pict w14:anchorId="07A21CF8">
          <v:line id="_x0000_s2054" style="position:absolute;z-index:251659264" from="0,7.2pt" to="495pt,7.2pt" strokeweight="6pt">
            <v:stroke linestyle="thickBetweenThin"/>
          </v:line>
        </w:pict>
      </w:r>
    </w:p>
    <w:p w14:paraId="4814E3AD" w14:textId="77777777" w:rsidR="00182883" w:rsidRPr="00182883" w:rsidRDefault="00182883" w:rsidP="00182883">
      <w:pPr>
        <w:jc w:val="center"/>
        <w:rPr>
          <w:b/>
          <w:spacing w:val="0"/>
          <w:sz w:val="48"/>
          <w:szCs w:val="48"/>
        </w:rPr>
      </w:pPr>
    </w:p>
    <w:p w14:paraId="646F2F86" w14:textId="77777777" w:rsidR="00182883" w:rsidRPr="00182883" w:rsidRDefault="00182883" w:rsidP="00182883">
      <w:pPr>
        <w:jc w:val="center"/>
        <w:rPr>
          <w:b/>
          <w:spacing w:val="0"/>
          <w:sz w:val="48"/>
          <w:szCs w:val="48"/>
        </w:rPr>
      </w:pPr>
      <w:r w:rsidRPr="00182883">
        <w:rPr>
          <w:b/>
          <w:spacing w:val="0"/>
          <w:sz w:val="48"/>
          <w:szCs w:val="48"/>
        </w:rPr>
        <w:t>П О С Т А Н О В Л Е Н И Е</w:t>
      </w:r>
    </w:p>
    <w:p w14:paraId="187F130E" w14:textId="77777777" w:rsidR="00182883" w:rsidRPr="00182883" w:rsidRDefault="00182883" w:rsidP="00182883">
      <w:pPr>
        <w:rPr>
          <w:spacing w:val="0"/>
          <w:sz w:val="24"/>
          <w:szCs w:val="24"/>
        </w:rPr>
      </w:pPr>
    </w:p>
    <w:p w14:paraId="5E0ABEB9" w14:textId="77777777" w:rsidR="00182883" w:rsidRPr="00182883" w:rsidRDefault="00182883" w:rsidP="00182883">
      <w:pPr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>от 12.05.2025 № 18</w:t>
      </w:r>
    </w:p>
    <w:p w14:paraId="5D43B9B7" w14:textId="77777777" w:rsidR="00182883" w:rsidRPr="00182883" w:rsidRDefault="00182883" w:rsidP="00182883">
      <w:pPr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>с. Селец</w:t>
      </w:r>
    </w:p>
    <w:p w14:paraId="0A387AA6" w14:textId="77777777" w:rsidR="00182883" w:rsidRPr="00182883" w:rsidRDefault="00182883" w:rsidP="00182883">
      <w:pPr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>Об утверждении отчета об исполнении</w:t>
      </w:r>
    </w:p>
    <w:p w14:paraId="33C5EBA0" w14:textId="77777777" w:rsidR="00182883" w:rsidRPr="00182883" w:rsidRDefault="00182883" w:rsidP="00182883">
      <w:pPr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 xml:space="preserve">бюджета </w:t>
      </w:r>
      <w:proofErr w:type="spellStart"/>
      <w:r w:rsidRPr="00182883">
        <w:rPr>
          <w:snapToGrid w:val="0"/>
          <w:spacing w:val="0"/>
          <w:sz w:val="24"/>
          <w:szCs w:val="24"/>
        </w:rPr>
        <w:t>Селецкого</w:t>
      </w:r>
      <w:proofErr w:type="spellEnd"/>
      <w:r w:rsidRPr="00182883">
        <w:rPr>
          <w:snapToGrid w:val="0"/>
          <w:spacing w:val="0"/>
          <w:sz w:val="24"/>
          <w:szCs w:val="24"/>
        </w:rPr>
        <w:t xml:space="preserve"> сельского поселения</w:t>
      </w:r>
    </w:p>
    <w:p w14:paraId="4AED313E" w14:textId="77777777" w:rsidR="00182883" w:rsidRPr="00182883" w:rsidRDefault="00182883" w:rsidP="00182883">
      <w:pPr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>Трубчевского муниципального района</w:t>
      </w:r>
    </w:p>
    <w:p w14:paraId="0886E261" w14:textId="77777777" w:rsidR="00182883" w:rsidRPr="00182883" w:rsidRDefault="00182883" w:rsidP="00182883">
      <w:pPr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>Брянской области за 1 квартал 2025 года</w:t>
      </w:r>
    </w:p>
    <w:p w14:paraId="39A76853" w14:textId="77777777" w:rsidR="00182883" w:rsidRPr="00182883" w:rsidRDefault="00182883" w:rsidP="00182883">
      <w:pPr>
        <w:rPr>
          <w:snapToGrid w:val="0"/>
          <w:spacing w:val="0"/>
          <w:sz w:val="26"/>
          <w:szCs w:val="26"/>
        </w:rPr>
      </w:pPr>
    </w:p>
    <w:p w14:paraId="6659FDC2" w14:textId="77777777" w:rsidR="00182883" w:rsidRPr="00182883" w:rsidRDefault="00182883" w:rsidP="00182883">
      <w:pPr>
        <w:rPr>
          <w:snapToGrid w:val="0"/>
          <w:spacing w:val="0"/>
          <w:sz w:val="26"/>
          <w:szCs w:val="26"/>
        </w:rPr>
      </w:pPr>
    </w:p>
    <w:p w14:paraId="2568F1DD" w14:textId="77777777" w:rsidR="00182883" w:rsidRPr="00182883" w:rsidRDefault="00182883" w:rsidP="00182883">
      <w:pPr>
        <w:jc w:val="both"/>
        <w:outlineLvl w:val="0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 xml:space="preserve">          В соответствии со статьей 264.2 Бюджетного кодекса Российской Федерации и решением </w:t>
      </w:r>
      <w:proofErr w:type="spellStart"/>
      <w:r w:rsidRPr="00182883">
        <w:rPr>
          <w:snapToGrid w:val="0"/>
          <w:spacing w:val="0"/>
          <w:sz w:val="24"/>
          <w:szCs w:val="24"/>
        </w:rPr>
        <w:t>Селецкого</w:t>
      </w:r>
      <w:proofErr w:type="spellEnd"/>
      <w:r w:rsidRPr="00182883">
        <w:rPr>
          <w:snapToGrid w:val="0"/>
          <w:spacing w:val="0"/>
          <w:sz w:val="24"/>
          <w:szCs w:val="24"/>
        </w:rPr>
        <w:t xml:space="preserve"> сельского Совета народных депутатов от 26.12.2024 года № 5-30 «О </w:t>
      </w:r>
      <w:r w:rsidRPr="00182883">
        <w:rPr>
          <w:spacing w:val="0"/>
          <w:sz w:val="26"/>
          <w:szCs w:val="26"/>
        </w:rPr>
        <w:t xml:space="preserve">бюджете </w:t>
      </w:r>
      <w:proofErr w:type="spellStart"/>
      <w:r w:rsidRPr="00182883">
        <w:rPr>
          <w:spacing w:val="0"/>
          <w:sz w:val="26"/>
          <w:szCs w:val="26"/>
        </w:rPr>
        <w:t>Селецкого</w:t>
      </w:r>
      <w:proofErr w:type="spellEnd"/>
      <w:r w:rsidRPr="00182883">
        <w:rPr>
          <w:spacing w:val="0"/>
          <w:sz w:val="26"/>
          <w:szCs w:val="26"/>
        </w:rPr>
        <w:t xml:space="preserve"> сельского поселения Трубчевского муниципального района Брянской области </w:t>
      </w:r>
      <w:r w:rsidRPr="00182883">
        <w:rPr>
          <w:snapToGrid w:val="0"/>
          <w:spacing w:val="0"/>
          <w:sz w:val="24"/>
          <w:szCs w:val="24"/>
        </w:rPr>
        <w:t xml:space="preserve">на 2025 год и на плановый период 2026 и 2027 годов» </w:t>
      </w:r>
    </w:p>
    <w:p w14:paraId="461384D3" w14:textId="77777777" w:rsidR="00182883" w:rsidRPr="00182883" w:rsidRDefault="00182883" w:rsidP="00182883">
      <w:pPr>
        <w:jc w:val="center"/>
        <w:rPr>
          <w:snapToGrid w:val="0"/>
          <w:spacing w:val="0"/>
          <w:sz w:val="26"/>
          <w:szCs w:val="26"/>
        </w:rPr>
      </w:pPr>
    </w:p>
    <w:p w14:paraId="75DB6ED0" w14:textId="77777777" w:rsidR="00182883" w:rsidRPr="00182883" w:rsidRDefault="00182883" w:rsidP="00182883">
      <w:pPr>
        <w:jc w:val="center"/>
        <w:rPr>
          <w:snapToGrid w:val="0"/>
          <w:spacing w:val="0"/>
          <w:sz w:val="26"/>
          <w:szCs w:val="26"/>
        </w:rPr>
      </w:pPr>
      <w:r w:rsidRPr="00182883">
        <w:rPr>
          <w:snapToGrid w:val="0"/>
          <w:spacing w:val="0"/>
          <w:sz w:val="26"/>
          <w:szCs w:val="26"/>
        </w:rPr>
        <w:t>П О С Т А Н О В Л Я Ю:</w:t>
      </w:r>
    </w:p>
    <w:p w14:paraId="7E370B6F" w14:textId="77777777" w:rsidR="00182883" w:rsidRPr="00182883" w:rsidRDefault="00182883" w:rsidP="00182883">
      <w:pPr>
        <w:jc w:val="both"/>
        <w:rPr>
          <w:snapToGrid w:val="0"/>
          <w:spacing w:val="0"/>
          <w:sz w:val="26"/>
          <w:szCs w:val="26"/>
        </w:rPr>
      </w:pPr>
    </w:p>
    <w:p w14:paraId="20BE947E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 xml:space="preserve">1. Утвердить отчет об исполнении бюджета </w:t>
      </w:r>
      <w:proofErr w:type="spellStart"/>
      <w:r w:rsidRPr="00182883">
        <w:rPr>
          <w:snapToGrid w:val="0"/>
          <w:spacing w:val="0"/>
          <w:sz w:val="24"/>
          <w:szCs w:val="24"/>
        </w:rPr>
        <w:t>Селецкого</w:t>
      </w:r>
      <w:proofErr w:type="spellEnd"/>
      <w:r w:rsidRPr="00182883">
        <w:rPr>
          <w:snapToGrid w:val="0"/>
          <w:spacing w:val="0"/>
          <w:sz w:val="24"/>
          <w:szCs w:val="24"/>
        </w:rPr>
        <w:t xml:space="preserve"> сельского поселения Трубчевского муниципального района Брянской области за 1 квартал 2025 года по доходам в сумме        532 327,67 рублей, по расходам в сумме 880 787,76 рублей, с дефицитом бюджета в сумме   348 460,09 рублей и следующими показателями:</w:t>
      </w:r>
    </w:p>
    <w:p w14:paraId="4A53604B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 xml:space="preserve">       1.1. По доходам бюджета поселения за 1 квартал 2025 года согласно приложению № 1.</w:t>
      </w:r>
    </w:p>
    <w:p w14:paraId="7BA1F1C3" w14:textId="7D3B6149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 xml:space="preserve">       1.2. По ведомственной структуре расходов бюджета поселения 1 квартал 2025 года согласно приложению № 2.  </w:t>
      </w:r>
    </w:p>
    <w:p w14:paraId="0EC4C1D9" w14:textId="6A10354A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 xml:space="preserve">        1.3. По распределению расходам бюджета поселения по целевым статьям (муниципальным программам и не программным направлениям деятельности) группам и подгруппам видов расходов 1 квартал 2025 года согласно приложению № 3.</w:t>
      </w:r>
    </w:p>
    <w:p w14:paraId="2D4D6CFD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 xml:space="preserve">         1.4. По источникам финансирования дефицита бюджета поселения 1 квартал 2025 года согласно приложению №4.</w:t>
      </w:r>
    </w:p>
    <w:p w14:paraId="0E5AE082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 xml:space="preserve">2. Селецкой сельской администрации в срок до 15 мая 2025 года направить в </w:t>
      </w:r>
      <w:proofErr w:type="spellStart"/>
      <w:r w:rsidRPr="00182883">
        <w:rPr>
          <w:snapToGrid w:val="0"/>
          <w:spacing w:val="0"/>
          <w:sz w:val="24"/>
          <w:szCs w:val="24"/>
        </w:rPr>
        <w:t>Селецкий</w:t>
      </w:r>
      <w:proofErr w:type="spellEnd"/>
      <w:r w:rsidRPr="00182883">
        <w:rPr>
          <w:snapToGrid w:val="0"/>
          <w:spacing w:val="0"/>
          <w:sz w:val="24"/>
          <w:szCs w:val="24"/>
        </w:rPr>
        <w:t xml:space="preserve"> сельский Совет народных депутатов и Контрольно-счетную палату Трубчевского муниципального района отчет об исполнении бюджета </w:t>
      </w:r>
      <w:proofErr w:type="spellStart"/>
      <w:r w:rsidRPr="00182883">
        <w:rPr>
          <w:snapToGrid w:val="0"/>
          <w:spacing w:val="0"/>
          <w:sz w:val="24"/>
          <w:szCs w:val="24"/>
        </w:rPr>
        <w:t>Селецкого</w:t>
      </w:r>
      <w:proofErr w:type="spellEnd"/>
      <w:r w:rsidRPr="00182883">
        <w:rPr>
          <w:snapToGrid w:val="0"/>
          <w:spacing w:val="0"/>
          <w:sz w:val="24"/>
          <w:szCs w:val="24"/>
        </w:rPr>
        <w:t xml:space="preserve"> сельского поселения Трубчевского муниципального района Брянской области 1 квартал 2025 года.</w:t>
      </w:r>
    </w:p>
    <w:p w14:paraId="4F63905A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>3. Контроль за исполнением постановления оставляю за собой.</w:t>
      </w:r>
    </w:p>
    <w:p w14:paraId="39A59E38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</w:p>
    <w:p w14:paraId="21B395CC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</w:p>
    <w:p w14:paraId="01868995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</w:p>
    <w:p w14:paraId="2158BDC5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</w:p>
    <w:p w14:paraId="64750196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 xml:space="preserve">Глава Селецкой </w:t>
      </w:r>
    </w:p>
    <w:p w14:paraId="77CAC6B8" w14:textId="77777777" w:rsidR="00182883" w:rsidRPr="00182883" w:rsidRDefault="00182883" w:rsidP="00182883">
      <w:pPr>
        <w:jc w:val="both"/>
        <w:rPr>
          <w:snapToGrid w:val="0"/>
          <w:spacing w:val="0"/>
          <w:sz w:val="24"/>
          <w:szCs w:val="24"/>
        </w:rPr>
      </w:pPr>
      <w:r w:rsidRPr="00182883">
        <w:rPr>
          <w:snapToGrid w:val="0"/>
          <w:spacing w:val="0"/>
          <w:sz w:val="24"/>
          <w:szCs w:val="24"/>
        </w:rPr>
        <w:t>сельской администрации                                                                              Ю.Ю. Романова</w:t>
      </w:r>
    </w:p>
    <w:p w14:paraId="393686AB" w14:textId="77777777" w:rsidR="00182883" w:rsidRPr="00182883" w:rsidRDefault="00182883" w:rsidP="00182883">
      <w:pPr>
        <w:jc w:val="both"/>
        <w:rPr>
          <w:snapToGrid w:val="0"/>
          <w:spacing w:val="0"/>
        </w:rPr>
      </w:pPr>
      <w:r w:rsidRPr="00182883">
        <w:rPr>
          <w:snapToGrid w:val="0"/>
          <w:spacing w:val="0"/>
        </w:rPr>
        <w:t xml:space="preserve"> </w:t>
      </w:r>
    </w:p>
    <w:p w14:paraId="7BD9117A" w14:textId="77777777" w:rsidR="00182883" w:rsidRPr="00182883" w:rsidRDefault="00182883" w:rsidP="00182883">
      <w:pPr>
        <w:jc w:val="both"/>
        <w:rPr>
          <w:snapToGrid w:val="0"/>
          <w:spacing w:val="0"/>
          <w:sz w:val="20"/>
          <w:szCs w:val="20"/>
        </w:rPr>
      </w:pPr>
      <w:r w:rsidRPr="00182883">
        <w:rPr>
          <w:snapToGrid w:val="0"/>
          <w:spacing w:val="0"/>
          <w:sz w:val="20"/>
          <w:szCs w:val="20"/>
        </w:rPr>
        <w:t xml:space="preserve"> </w:t>
      </w:r>
    </w:p>
    <w:p w14:paraId="091B2B9B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8FDC6B8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293C2C10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530C4F9E" w14:textId="77777777" w:rsidR="00182883" w:rsidRDefault="00182883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4B15269E" w14:textId="77777777" w:rsidR="00182883" w:rsidRDefault="00995072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  <w:r w:rsidRPr="00995072">
        <w:rPr>
          <w:noProof/>
        </w:rPr>
        <w:drawing>
          <wp:inline distT="0" distB="0" distL="0" distR="0" wp14:anchorId="404A95C7" wp14:editId="6A2DEAFD">
            <wp:extent cx="6456045" cy="8315325"/>
            <wp:effectExtent l="0" t="0" r="0" b="0"/>
            <wp:docPr id="869127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808" cy="834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072">
        <w:rPr>
          <w:b/>
          <w:spacing w:val="0"/>
        </w:rPr>
        <w:lastRenderedPageBreak/>
        <w:t xml:space="preserve"> </w:t>
      </w:r>
      <w:r w:rsidR="00257DF4" w:rsidRPr="00257DF4">
        <w:rPr>
          <w:noProof/>
        </w:rPr>
        <w:drawing>
          <wp:inline distT="0" distB="0" distL="0" distR="0" wp14:anchorId="3E56C40A" wp14:editId="73964FCE">
            <wp:extent cx="6229294" cy="12370435"/>
            <wp:effectExtent l="0" t="0" r="0" b="0"/>
            <wp:docPr id="13952704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82" cy="123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072">
        <w:rPr>
          <w:noProof/>
        </w:rPr>
        <w:lastRenderedPageBreak/>
        <w:drawing>
          <wp:inline distT="0" distB="0" distL="0" distR="0" wp14:anchorId="796FCD23" wp14:editId="52914F88">
            <wp:extent cx="6318250" cy="10067925"/>
            <wp:effectExtent l="0" t="0" r="0" b="0"/>
            <wp:docPr id="1471207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A554" w14:textId="77777777" w:rsidR="008C55BF" w:rsidRDefault="00E01A0D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  <w:r w:rsidRPr="00E01A0D">
        <w:lastRenderedPageBreak/>
        <w:drawing>
          <wp:inline distT="0" distB="0" distL="0" distR="0" wp14:anchorId="7D98F351" wp14:editId="65354F6C">
            <wp:extent cx="6305550" cy="10234003"/>
            <wp:effectExtent l="0" t="0" r="0" b="0"/>
            <wp:docPr id="1466186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293" cy="1023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A0D">
        <w:lastRenderedPageBreak/>
        <w:drawing>
          <wp:inline distT="0" distB="0" distL="0" distR="0" wp14:anchorId="31019812" wp14:editId="4618CDA7">
            <wp:extent cx="6318250" cy="4991100"/>
            <wp:effectExtent l="0" t="0" r="0" b="0"/>
            <wp:docPr id="17948332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00F" w:rsidRPr="004B400F">
        <w:lastRenderedPageBreak/>
        <w:drawing>
          <wp:inline distT="0" distB="0" distL="0" distR="0" wp14:anchorId="3AB68192" wp14:editId="64644E6B">
            <wp:extent cx="6318250" cy="8229600"/>
            <wp:effectExtent l="0" t="0" r="0" b="0"/>
            <wp:docPr id="2084229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14380" w14:textId="77777777" w:rsidR="008C55BF" w:rsidRDefault="008C55BF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1EB656ED" w14:textId="77777777" w:rsidR="008C55BF" w:rsidRDefault="008C55BF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08B1D77E" w14:textId="77777777" w:rsidR="008C55BF" w:rsidRDefault="008C55BF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2D1EA387" w14:textId="77777777" w:rsidR="008C55BF" w:rsidRDefault="008C55BF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0664FC3A" w14:textId="77777777" w:rsidR="008C55BF" w:rsidRDefault="008C55BF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3700B1ED" w14:textId="77777777" w:rsidR="008C55BF" w:rsidRDefault="008C55BF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6BD0FEF6" w14:textId="77777777" w:rsidR="008C55BF" w:rsidRDefault="008C55BF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5286E504" w14:textId="77777777" w:rsidR="008C55BF" w:rsidRPr="005A686B" w:rsidRDefault="008C55BF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6"/>
      </w:tblGrid>
      <w:tr w:rsidR="008C55BF" w:rsidRPr="008C55BF" w14:paraId="320325E9" w14:textId="77777777" w:rsidTr="004A783B">
        <w:tc>
          <w:tcPr>
            <w:tcW w:w="10772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684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20"/>
                <w:szCs w:val="20"/>
              </w:rPr>
              <w:lastRenderedPageBreak/>
              <w:t xml:space="preserve">Утв. приказом Минфина РФ </w:t>
            </w:r>
            <w:r w:rsidRPr="008C55BF">
              <w:rPr>
                <w:rFonts w:cs="Calibri"/>
                <w:spacing w:val="0"/>
                <w:sz w:val="20"/>
                <w:szCs w:val="20"/>
              </w:rPr>
              <w:br/>
              <w:t xml:space="preserve">от 28 декабря 2010 г. № 191н </w:t>
            </w:r>
            <w:r w:rsidRPr="008C55BF">
              <w:rPr>
                <w:rFonts w:cs="Calibri"/>
                <w:spacing w:val="0"/>
                <w:sz w:val="20"/>
                <w:szCs w:val="20"/>
              </w:rPr>
              <w:br/>
            </w:r>
            <w:r w:rsidRPr="008C55BF">
              <w:rPr>
                <w:rFonts w:cs="Calibri"/>
                <w:i/>
                <w:spacing w:val="0"/>
                <w:sz w:val="20"/>
                <w:szCs w:val="20"/>
              </w:rPr>
              <w:t>(в ред. от 16 ноября 2016 г.)</w:t>
            </w:r>
          </w:p>
        </w:tc>
      </w:tr>
    </w:tbl>
    <w:p w14:paraId="3DD21A23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rPr>
          <w:rFonts w:cs="Calibri"/>
          <w:spacing w:val="0"/>
          <w:sz w:val="24"/>
          <w:szCs w:val="20"/>
        </w:rPr>
      </w:pPr>
      <w:r w:rsidRPr="008C55BF">
        <w:rPr>
          <w:rFonts w:cs="Calibri"/>
          <w:vanish/>
          <w:spacing w:val="0"/>
          <w:sz w:val="24"/>
          <w:szCs w:val="20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7"/>
        <w:gridCol w:w="297"/>
        <w:gridCol w:w="1433"/>
        <w:gridCol w:w="1603"/>
      </w:tblGrid>
      <w:tr w:rsidR="008C55BF" w:rsidRPr="008C55BF" w14:paraId="14B9241A" w14:textId="77777777" w:rsidTr="004A783B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176E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b/>
                <w:spacing w:val="0"/>
                <w:sz w:val="20"/>
                <w:szCs w:val="20"/>
              </w:rPr>
              <w:t>ПОЯСНИТЕЛЬНАЯ ЗАПИСКА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C1D2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6CD0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3CB4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8C55BF" w:rsidRPr="008C55BF" w14:paraId="52D68D44" w14:textId="77777777" w:rsidTr="004A783B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AC8B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31B6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0039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7377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КОДЫ</w:t>
            </w:r>
          </w:p>
        </w:tc>
      </w:tr>
      <w:tr w:rsidR="008C55BF" w:rsidRPr="008C55BF" w14:paraId="18F5ABD8" w14:textId="77777777" w:rsidTr="004A783B">
        <w:trPr>
          <w:trHeight w:val="282"/>
        </w:trPr>
        <w:tc>
          <w:tcPr>
            <w:tcW w:w="6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651C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C249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Форма по ОКУД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4CB3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0503160</w:t>
            </w:r>
          </w:p>
        </w:tc>
      </w:tr>
      <w:tr w:rsidR="008C55BF" w:rsidRPr="008C55BF" w14:paraId="18B6949B" w14:textId="77777777" w:rsidTr="004A783B">
        <w:trPr>
          <w:trHeight w:val="282"/>
        </w:trPr>
        <w:tc>
          <w:tcPr>
            <w:tcW w:w="68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E387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                          на   1 апреля 2025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7F8A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 Дата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B01F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01.04.2025</w:t>
            </w:r>
          </w:p>
        </w:tc>
      </w:tr>
      <w:tr w:rsidR="008C55BF" w:rsidRPr="008C55BF" w14:paraId="42726046" w14:textId="77777777" w:rsidTr="004A783B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FC32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Главный распорядитель, распорядитель,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F1FA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F7F5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46BA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8C55BF" w:rsidRPr="008C55BF" w14:paraId="5EE08A45" w14:textId="77777777" w:rsidTr="004A783B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43446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 xml:space="preserve">получатель бюджетных средств, главный </w:t>
            </w:r>
            <w:proofErr w:type="gramStart"/>
            <w:r w:rsidRPr="008C55BF">
              <w:rPr>
                <w:rFonts w:cs="Calibri"/>
                <w:spacing w:val="0"/>
                <w:sz w:val="18"/>
                <w:szCs w:val="20"/>
              </w:rPr>
              <w:t>администратор,   </w:t>
            </w:r>
            <w:proofErr w:type="gramEnd"/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628E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C576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2AFD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</w:tr>
      <w:tr w:rsidR="008C55BF" w:rsidRPr="008C55BF" w14:paraId="0CBD565B" w14:textId="77777777" w:rsidTr="004A783B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557A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администратор доходов бюджета,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F77C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3FC2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CD6E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  <w:r w:rsidRPr="008C55BF">
              <w:rPr>
                <w:rFonts w:ascii="Calibri" w:eastAsia="Calibri" w:hAnsi="Calibri" w:cs="Calibri"/>
                <w:spacing w:val="0"/>
                <w:sz w:val="20"/>
                <w:szCs w:val="20"/>
              </w:rPr>
              <w:t>93370161</w:t>
            </w:r>
          </w:p>
        </w:tc>
      </w:tr>
      <w:tr w:rsidR="008C55BF" w:rsidRPr="008C55BF" w14:paraId="6DA0E1E8" w14:textId="77777777" w:rsidTr="004A783B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68CE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7EAA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1209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C359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</w:tr>
      <w:tr w:rsidR="008C55BF" w:rsidRPr="008C55BF" w14:paraId="65B5BB14" w14:textId="77777777" w:rsidTr="004A783B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76B6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администратор источников финансирования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F49D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1BD7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F373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</w:tr>
      <w:tr w:rsidR="008C55BF" w:rsidRPr="008C55BF" w14:paraId="2DB58DFA" w14:textId="77777777" w:rsidTr="004A783B">
        <w:tc>
          <w:tcPr>
            <w:tcW w:w="68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6CB6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 xml:space="preserve">дефицита бюджета </w:t>
            </w:r>
            <w:r w:rsidRPr="008C55BF">
              <w:rPr>
                <w:rFonts w:cs="Calibri"/>
                <w:spacing w:val="0"/>
                <w:sz w:val="18"/>
                <w:szCs w:val="20"/>
                <w:u w:val="single"/>
              </w:rPr>
              <w:t>Селецкая сельская администрация Трубчевского района Брянской области</w:t>
            </w:r>
            <w:r w:rsidRPr="008C55BF">
              <w:rPr>
                <w:rFonts w:cs="Calibri"/>
                <w:spacing w:val="0"/>
                <w:sz w:val="18"/>
                <w:szCs w:val="20"/>
              </w:rPr>
              <w:t>         </w:t>
            </w:r>
          </w:p>
          <w:p w14:paraId="5645FFC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24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2CC4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Глава по БК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3050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411</w:t>
            </w:r>
          </w:p>
        </w:tc>
      </w:tr>
      <w:tr w:rsidR="008C55BF" w:rsidRPr="008C55BF" w14:paraId="62FE36C7" w14:textId="77777777" w:rsidTr="004A783B">
        <w:trPr>
          <w:trHeight w:val="28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489E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 xml:space="preserve">Наименование бюджета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A89A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0A53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FE48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8C55BF" w:rsidRPr="008C55BF" w14:paraId="24785516" w14:textId="77777777" w:rsidTr="004A783B">
        <w:trPr>
          <w:trHeight w:val="210"/>
        </w:trPr>
        <w:tc>
          <w:tcPr>
            <w:tcW w:w="68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84B2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 xml:space="preserve">(публично-правового образования) Бюджет </w:t>
            </w:r>
            <w:proofErr w:type="spellStart"/>
            <w:r w:rsidRPr="008C55BF">
              <w:rPr>
                <w:rFonts w:cs="Calibri"/>
                <w:spacing w:val="0"/>
                <w:sz w:val="18"/>
                <w:szCs w:val="20"/>
                <w:u w:val="single"/>
              </w:rPr>
              <w:t>Селецкого</w:t>
            </w:r>
            <w:proofErr w:type="spellEnd"/>
            <w:r w:rsidRPr="008C55BF">
              <w:rPr>
                <w:rFonts w:cs="Calibri"/>
                <w:spacing w:val="0"/>
                <w:sz w:val="18"/>
                <w:szCs w:val="20"/>
                <w:u w:val="single"/>
              </w:rPr>
              <w:t xml:space="preserve"> сельского поселения Трубчевского муниципального района Брянской области</w:t>
            </w:r>
            <w:r w:rsidRPr="008C55BF">
              <w:rPr>
                <w:rFonts w:cs="Calibri"/>
                <w:spacing w:val="0"/>
                <w:sz w:val="18"/>
                <w:szCs w:val="20"/>
              </w:rPr>
              <w:t xml:space="preserve"> </w:t>
            </w:r>
          </w:p>
          <w:p w14:paraId="00B90A3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spacing w:line="210" w:lineRule="atLeas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9A60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spacing w:line="210" w:lineRule="atLeast"/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3A11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spacing w:line="210" w:lineRule="atLeast"/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5"/>
                <w:szCs w:val="20"/>
              </w:rPr>
              <w:t>15656440</w:t>
            </w:r>
          </w:p>
        </w:tc>
      </w:tr>
      <w:tr w:rsidR="008C55BF" w:rsidRPr="008C55BF" w14:paraId="0BC7E29F" w14:textId="77777777" w:rsidTr="004A783B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036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proofErr w:type="gramStart"/>
            <w:r w:rsidRPr="008C55BF">
              <w:rPr>
                <w:rFonts w:cs="Calibri"/>
                <w:spacing w:val="0"/>
                <w:sz w:val="18"/>
                <w:szCs w:val="20"/>
              </w:rPr>
              <w:t>Периодичность:   </w:t>
            </w:r>
            <w:proofErr w:type="gramEnd"/>
            <w:r w:rsidRPr="008C55BF">
              <w:rPr>
                <w:rFonts w:cs="Calibri"/>
                <w:spacing w:val="0"/>
                <w:sz w:val="18"/>
                <w:szCs w:val="20"/>
              </w:rPr>
              <w:t xml:space="preserve"> месячная, квартальная, годовая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FB10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6242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55C6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8C55BF" w:rsidRPr="008C55BF" w14:paraId="1CE964D0" w14:textId="77777777" w:rsidTr="004A783B">
        <w:trPr>
          <w:trHeight w:val="282"/>
        </w:trPr>
        <w:tc>
          <w:tcPr>
            <w:tcW w:w="6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DAE8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C3BF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4656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spacing w:before="240" w:beforeAutospacing="1" w:after="240" w:afterAutospacing="1"/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37DA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spacing w:val="0"/>
                <w:sz w:val="18"/>
                <w:szCs w:val="20"/>
              </w:rPr>
              <w:t>383</w:t>
            </w:r>
          </w:p>
        </w:tc>
      </w:tr>
      <w:tr w:rsidR="008C55BF" w:rsidRPr="008C55BF" w14:paraId="7D19A79B" w14:textId="77777777" w:rsidTr="004A783B">
        <w:trPr>
          <w:trHeight w:val="282"/>
        </w:trPr>
        <w:tc>
          <w:tcPr>
            <w:tcW w:w="6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D48E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3328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6C9C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8860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8C55BF" w:rsidRPr="008C55BF" w14:paraId="1932517A" w14:textId="77777777" w:rsidTr="004A783B">
        <w:trPr>
          <w:trHeight w:val="282"/>
        </w:trPr>
        <w:tc>
          <w:tcPr>
            <w:tcW w:w="95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FDDF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</w:tbl>
    <w:p w14:paraId="3A6C7084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</w:p>
    <w:p w14:paraId="6D253E75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 </w:t>
      </w:r>
    </w:p>
    <w:p w14:paraId="48DA0BC9" w14:textId="4B441A28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   Бюджет </w:t>
      </w:r>
      <w:proofErr w:type="spellStart"/>
      <w:r w:rsidRPr="008C55BF">
        <w:rPr>
          <w:rFonts w:ascii="Calibri" w:eastAsia="Calibri" w:hAnsi="Calibri" w:cs="Calibri"/>
          <w:color w:val="000000"/>
          <w:spacing w:val="0"/>
          <w:szCs w:val="20"/>
        </w:rPr>
        <w:t>Селецкого</w:t>
      </w:r>
      <w:proofErr w:type="spellEnd"/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 сельского поселения утвержден Решением </w:t>
      </w:r>
      <w:proofErr w:type="spellStart"/>
      <w:r w:rsidRPr="008C55BF">
        <w:rPr>
          <w:rFonts w:ascii="Calibri" w:eastAsia="Calibri" w:hAnsi="Calibri" w:cs="Calibri"/>
          <w:color w:val="000000"/>
          <w:spacing w:val="0"/>
          <w:szCs w:val="20"/>
        </w:rPr>
        <w:t>Селецкого</w:t>
      </w:r>
      <w:proofErr w:type="spellEnd"/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 сельского Совета народных депутатов от 26.12.2024 года № 5-30 «</w:t>
      </w:r>
      <w:r w:rsidRPr="008C55BF">
        <w:rPr>
          <w:rFonts w:ascii="Calibri" w:eastAsia="Calibri" w:hAnsi="Calibri" w:cs="Calibri"/>
          <w:color w:val="000000"/>
          <w:spacing w:val="0"/>
          <w:sz w:val="22"/>
          <w:szCs w:val="20"/>
        </w:rPr>
        <w:t xml:space="preserve">О </w:t>
      </w:r>
      <w:r w:rsidRPr="008C55BF">
        <w:rPr>
          <w:rFonts w:ascii="Calibri" w:eastAsia="Calibri" w:hAnsi="Calibri" w:cs="Calibri"/>
          <w:color w:val="000000"/>
          <w:spacing w:val="0"/>
          <w:sz w:val="26"/>
          <w:szCs w:val="20"/>
        </w:rPr>
        <w:t xml:space="preserve">бюджете </w:t>
      </w:r>
      <w:proofErr w:type="spellStart"/>
      <w:r w:rsidRPr="008C55BF">
        <w:rPr>
          <w:rFonts w:ascii="Calibri" w:eastAsia="Calibri" w:hAnsi="Calibri" w:cs="Calibri"/>
          <w:color w:val="000000"/>
          <w:spacing w:val="0"/>
          <w:sz w:val="26"/>
          <w:szCs w:val="20"/>
        </w:rPr>
        <w:t>Селецкого</w:t>
      </w:r>
      <w:proofErr w:type="spellEnd"/>
      <w:r w:rsidRPr="008C55BF">
        <w:rPr>
          <w:rFonts w:ascii="Calibri" w:eastAsia="Calibri" w:hAnsi="Calibri" w:cs="Calibri"/>
          <w:color w:val="000000"/>
          <w:spacing w:val="0"/>
          <w:sz w:val="26"/>
          <w:szCs w:val="20"/>
        </w:rPr>
        <w:t xml:space="preserve"> сельского поселения Трубчевского муниципального района Брянской области 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на 2025 год и на плановый период 2026 и 2027 годов».  В течение 1 квартала </w:t>
      </w:r>
      <w:proofErr w:type="gramStart"/>
      <w:r w:rsidRPr="008C55BF">
        <w:rPr>
          <w:rFonts w:ascii="Calibri" w:eastAsia="Calibri" w:hAnsi="Calibri" w:cs="Calibri"/>
          <w:color w:val="000000"/>
          <w:spacing w:val="0"/>
          <w:szCs w:val="20"/>
        </w:rPr>
        <w:t>текущего  года</w:t>
      </w:r>
      <w:proofErr w:type="gramEnd"/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 в решение о бюджете было внесено 1 изменение.  </w:t>
      </w:r>
    </w:p>
    <w:p w14:paraId="2333C302" w14:textId="77777777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  </w:t>
      </w:r>
    </w:p>
    <w:p w14:paraId="3B369840" w14:textId="7987DC03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>
        <w:rPr>
          <w:rFonts w:ascii="Calibri" w:eastAsia="Calibri" w:hAnsi="Calibri" w:cs="Calibri"/>
          <w:color w:val="000000"/>
          <w:spacing w:val="0"/>
          <w:szCs w:val="20"/>
        </w:rPr>
        <w:t xml:space="preserve">     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Общий объем поступлений доходов в бюджет </w:t>
      </w:r>
      <w:proofErr w:type="spellStart"/>
      <w:r w:rsidRPr="008C55BF">
        <w:rPr>
          <w:rFonts w:ascii="Calibri" w:eastAsia="Calibri" w:hAnsi="Calibri" w:cs="Calibri"/>
          <w:color w:val="000000"/>
          <w:spacing w:val="0"/>
          <w:szCs w:val="20"/>
        </w:rPr>
        <w:t>Селецкого</w:t>
      </w:r>
      <w:proofErr w:type="spellEnd"/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 сельского поселения за 1 квартал 2025 года составил –532 327,67 рублей 19,6% к уточненному плану:  </w:t>
      </w:r>
    </w:p>
    <w:p w14:paraId="387BB561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- поступило налоговых и неналоговых доходов 374 593,92 рубля; </w:t>
      </w:r>
    </w:p>
    <w:p w14:paraId="7CEA13D1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- безвозмездные поступления – 157 733,75 рубля </w:t>
      </w:r>
    </w:p>
    <w:p w14:paraId="3B072100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      в том числе: </w:t>
      </w:r>
    </w:p>
    <w:p w14:paraId="1B89E261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- дотации бюджетам на </w:t>
      </w:r>
      <w:proofErr w:type="gramStart"/>
      <w:r w:rsidRPr="008C55BF">
        <w:rPr>
          <w:rFonts w:ascii="Calibri" w:eastAsia="Calibri" w:hAnsi="Calibri" w:cs="Calibri"/>
          <w:color w:val="000000"/>
          <w:spacing w:val="0"/>
          <w:szCs w:val="20"/>
        </w:rPr>
        <w:t>выравнивание  55</w:t>
      </w:r>
      <w:proofErr w:type="gramEnd"/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 830,00 рублей;</w:t>
      </w:r>
    </w:p>
    <w:p w14:paraId="13BE73DD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 субвенции на осуществление первичного воинского учета – 101 903,75 рубля.</w:t>
      </w:r>
    </w:p>
    <w:p w14:paraId="4B1A5467" w14:textId="77777777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  </w:t>
      </w:r>
    </w:p>
    <w:p w14:paraId="0C6FA9D9" w14:textId="191810AA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>
        <w:rPr>
          <w:rFonts w:ascii="Calibri" w:eastAsia="Calibri" w:hAnsi="Calibri" w:cs="Calibri"/>
          <w:color w:val="000000"/>
          <w:spacing w:val="0"/>
          <w:szCs w:val="20"/>
        </w:rPr>
        <w:t xml:space="preserve">    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> Основными видами налогов, которые сформировали налоговые и неналоговые доходы бюджета поселения являются:                                                                    </w:t>
      </w:r>
    </w:p>
    <w:p w14:paraId="32D3A507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 налог на доходы физических лиц – 49 273,78 рубля,  </w:t>
      </w:r>
    </w:p>
    <w:p w14:paraId="7C6EC40C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 единый сельскохозяйственный налог- 39 270,00 рублей,</w:t>
      </w:r>
    </w:p>
    <w:p w14:paraId="4063FDA4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 налог на имущество физических лиц – 5 806,48 рублей,</w:t>
      </w:r>
    </w:p>
    <w:p w14:paraId="57064B07" w14:textId="77777777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pacing w:val="0"/>
          <w:sz w:val="24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 земельный налог   – 280 243,66 рубля.</w:t>
      </w:r>
      <w:r w:rsidRPr="008C55BF">
        <w:rPr>
          <w:rFonts w:cs="Calibri"/>
          <w:color w:val="000000"/>
          <w:spacing w:val="0"/>
          <w:sz w:val="24"/>
          <w:szCs w:val="20"/>
        </w:rPr>
        <w:t> </w:t>
      </w:r>
    </w:p>
    <w:p w14:paraId="385F9DAB" w14:textId="77777777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pacing w:val="0"/>
          <w:sz w:val="24"/>
          <w:szCs w:val="20"/>
        </w:rPr>
      </w:pPr>
    </w:p>
    <w:p w14:paraId="2BD4E0C4" w14:textId="77777777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pacing w:val="0"/>
          <w:sz w:val="24"/>
          <w:szCs w:val="20"/>
        </w:rPr>
      </w:pPr>
    </w:p>
    <w:p w14:paraId="6C460761" w14:textId="77777777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pacing w:val="0"/>
          <w:sz w:val="24"/>
          <w:szCs w:val="20"/>
        </w:rPr>
      </w:pPr>
    </w:p>
    <w:p w14:paraId="783694D5" w14:textId="77777777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pacing w:val="0"/>
          <w:sz w:val="24"/>
          <w:szCs w:val="20"/>
        </w:rPr>
      </w:pPr>
    </w:p>
    <w:p w14:paraId="3C867AB5" w14:textId="77777777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pacing w:val="0"/>
          <w:sz w:val="24"/>
          <w:szCs w:val="20"/>
        </w:rPr>
      </w:pPr>
    </w:p>
    <w:p w14:paraId="37C3205F" w14:textId="77777777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pacing w:val="0"/>
          <w:sz w:val="24"/>
          <w:szCs w:val="20"/>
        </w:rPr>
      </w:pPr>
    </w:p>
    <w:p w14:paraId="6EA18681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center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lastRenderedPageBreak/>
        <w:t>Анализ доходов:</w:t>
      </w:r>
    </w:p>
    <w:p w14:paraId="45B1E4DF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 w:val="16"/>
          <w:szCs w:val="16"/>
        </w:rPr>
      </w:pPr>
      <w:r w:rsidRPr="008C55BF">
        <w:rPr>
          <w:rFonts w:ascii="Calibri" w:eastAsia="Calibri" w:hAnsi="Calibri" w:cs="Calibri"/>
          <w:color w:val="000000"/>
          <w:spacing w:val="0"/>
          <w:sz w:val="16"/>
          <w:szCs w:val="16"/>
        </w:rPr>
        <w:t xml:space="preserve">                                                                                    </w:t>
      </w:r>
    </w:p>
    <w:p w14:paraId="54A608F7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16"/>
          <w:szCs w:val="16"/>
        </w:rPr>
      </w:pPr>
      <w:r w:rsidRPr="008C55BF">
        <w:rPr>
          <w:rFonts w:ascii="Calibri" w:eastAsia="Calibri" w:hAnsi="Calibri" w:cs="Calibri"/>
          <w:color w:val="000000"/>
          <w:spacing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1657"/>
        <w:gridCol w:w="1667"/>
        <w:gridCol w:w="1088"/>
        <w:gridCol w:w="1605"/>
        <w:gridCol w:w="1134"/>
      </w:tblGrid>
      <w:tr w:rsidR="008C55BF" w:rsidRPr="008C55BF" w14:paraId="347B9022" w14:textId="77777777" w:rsidTr="004A783B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D04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</w:t>
            </w:r>
          </w:p>
          <w:p w14:paraId="66ED513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Наименование доходов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9CE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Утвержденный план на 2025 год</w:t>
            </w:r>
          </w:p>
          <w:p w14:paraId="0AFBFFE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72E0" w14:textId="7E3E6E70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 xml:space="preserve">Исполнено за </w:t>
            </w: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2"/>
              </w:rPr>
              <w:t>1квартал</w:t>
            </w:r>
            <w:r w:rsidRPr="008C55BF">
              <w:rPr>
                <w:rFonts w:ascii="Calibri" w:eastAsia="Calibri" w:hAnsi="Calibri" w:cs="Calibri"/>
                <w:color w:val="000000"/>
                <w:spacing w:val="0"/>
                <w:szCs w:val="20"/>
              </w:rPr>
              <w:t xml:space="preserve"> </w:t>
            </w: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2025 года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BE1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 xml:space="preserve">Процент исполнения </w:t>
            </w:r>
          </w:p>
          <w:p w14:paraId="33DC389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%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CB5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 xml:space="preserve">Исполнено за </w:t>
            </w: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2"/>
              </w:rPr>
              <w:t xml:space="preserve">1квартал  </w:t>
            </w:r>
          </w:p>
          <w:p w14:paraId="75A9B70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2024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D86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Процент</w:t>
            </w:r>
          </w:p>
          <w:p w14:paraId="57A5026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 xml:space="preserve">2025/2024 </w:t>
            </w:r>
          </w:p>
          <w:p w14:paraId="70597F7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%</w:t>
            </w:r>
          </w:p>
        </w:tc>
      </w:tr>
      <w:tr w:rsidR="008C55BF" w:rsidRPr="008C55BF" w14:paraId="32A2846C" w14:textId="77777777" w:rsidTr="004A783B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5BA5" w14:textId="3731A55D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Налог на доходы физ. Лиц</w:t>
            </w:r>
          </w:p>
          <w:p w14:paraId="0355401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A71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222 000,00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1D6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49 273,78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1FE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22,2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F9A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36 311,31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E36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135,7</w:t>
            </w:r>
          </w:p>
        </w:tc>
      </w:tr>
      <w:tr w:rsidR="008C55BF" w:rsidRPr="008C55BF" w14:paraId="31B6C3CD" w14:textId="77777777" w:rsidTr="004A783B">
        <w:trPr>
          <w:trHeight w:val="144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27E3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Единый сельхозналог</w:t>
            </w:r>
          </w:p>
          <w:p w14:paraId="1FBEE31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207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31 000,00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BFB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39 270,00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4EC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126,7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62F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3 195,76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36B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12,3раз.</w:t>
            </w:r>
          </w:p>
        </w:tc>
      </w:tr>
      <w:tr w:rsidR="008C55BF" w:rsidRPr="008C55BF" w14:paraId="68D30D94" w14:textId="77777777" w:rsidTr="004A783B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70E9" w14:textId="2FBAD86E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Налог на имущество физ. Лиц</w:t>
            </w:r>
          </w:p>
          <w:p w14:paraId="4B82679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D6B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169 000,00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C93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5 806,48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957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3,4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1F8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3 645,23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313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159,3</w:t>
            </w:r>
          </w:p>
        </w:tc>
      </w:tr>
      <w:tr w:rsidR="008C55BF" w:rsidRPr="008C55BF" w14:paraId="128A4729" w14:textId="77777777" w:rsidTr="004A783B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2C87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Земельный налог</w:t>
            </w:r>
          </w:p>
          <w:p w14:paraId="03BCD7B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242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1 665 000,00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9BE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280 243,66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952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16,8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E7C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233 473,61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019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120,0</w:t>
            </w:r>
          </w:p>
        </w:tc>
      </w:tr>
      <w:tr w:rsidR="008C55BF" w:rsidRPr="008C55BF" w14:paraId="092CA3FA" w14:textId="77777777" w:rsidTr="004A783B">
        <w:trPr>
          <w:trHeight w:val="345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27B9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Государственная пошлина</w:t>
            </w:r>
          </w:p>
          <w:p w14:paraId="5DD8BE4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36C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2 000,00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7436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1D4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EDB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CB5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-</w:t>
            </w:r>
          </w:p>
        </w:tc>
      </w:tr>
      <w:tr w:rsidR="008C55BF" w:rsidRPr="008C55BF" w14:paraId="4E1A4F77" w14:textId="77777777" w:rsidTr="004A783B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65BB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Прочие доходы от компенсации затрат бюджетов сельских поселений</w:t>
            </w:r>
          </w:p>
          <w:p w14:paraId="109B649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EC9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40B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4B0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55F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27 318,94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584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-</w:t>
            </w:r>
          </w:p>
        </w:tc>
      </w:tr>
      <w:tr w:rsidR="008C55BF" w:rsidRPr="008C55BF" w14:paraId="5C17E197" w14:textId="77777777" w:rsidTr="004A783B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2AD4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Итого налоговых и неналоговых доходов</w:t>
            </w:r>
          </w:p>
          <w:p w14:paraId="6267554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945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2 089 000,00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1BB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374 593,92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A346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17,9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C14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303 944,85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46A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123,2</w:t>
            </w:r>
          </w:p>
        </w:tc>
      </w:tr>
      <w:tr w:rsidR="008C55BF" w:rsidRPr="008C55BF" w14:paraId="19D387E8" w14:textId="77777777" w:rsidTr="004A783B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F1A4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Дотации на выравнивания</w:t>
            </w:r>
          </w:p>
          <w:p w14:paraId="1B36450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225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223 300,00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522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55 830,00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262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25,0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24D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 47 700,00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81E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4"/>
              </w:rPr>
              <w:t>117,0</w:t>
            </w:r>
          </w:p>
        </w:tc>
      </w:tr>
      <w:tr w:rsidR="008C55BF" w:rsidRPr="008C55BF" w14:paraId="3E60A572" w14:textId="77777777" w:rsidTr="004A783B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1333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Субвенции бюджетам на осуществление первичного воинского учета</w:t>
            </w:r>
          </w:p>
          <w:p w14:paraId="631189B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721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407 615,00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E906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101 903,75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7C4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25,0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5A7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75 159,24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A8C6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135,6</w:t>
            </w:r>
          </w:p>
        </w:tc>
      </w:tr>
      <w:tr w:rsidR="008C55BF" w:rsidRPr="008C55BF" w14:paraId="5A750D44" w14:textId="77777777" w:rsidTr="004A783B">
        <w:trPr>
          <w:trHeight w:val="528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1F6F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Итого безвозмездные поступления</w:t>
            </w:r>
          </w:p>
          <w:p w14:paraId="1CB7E76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030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630 915,00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E886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157 733,75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282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25,0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76D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122 859,24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214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128,4</w:t>
            </w:r>
          </w:p>
        </w:tc>
      </w:tr>
      <w:tr w:rsidR="008C55BF" w:rsidRPr="008C55BF" w14:paraId="75E28B88" w14:textId="77777777" w:rsidTr="004A783B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102D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Итого доходов</w:t>
            </w:r>
          </w:p>
          <w:p w14:paraId="578ACD6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EC1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spacing w:val="0"/>
                <w:sz w:val="24"/>
                <w:szCs w:val="24"/>
              </w:rPr>
              <w:t>2 719 915,00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4D9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spacing w:val="0"/>
                <w:sz w:val="24"/>
                <w:szCs w:val="24"/>
              </w:rPr>
              <w:t>532 327,67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001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19,6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03F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426 804,09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E88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124,7</w:t>
            </w:r>
          </w:p>
        </w:tc>
      </w:tr>
    </w:tbl>
    <w:p w14:paraId="0F0FC51D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    </w:t>
      </w:r>
    </w:p>
    <w:p w14:paraId="6B91457C" w14:textId="581A048B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>
        <w:rPr>
          <w:rFonts w:ascii="Calibri" w:eastAsia="Calibri" w:hAnsi="Calibri" w:cs="Calibri"/>
          <w:color w:val="000000"/>
          <w:spacing w:val="0"/>
          <w:szCs w:val="20"/>
        </w:rPr>
        <w:t xml:space="preserve">   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Сравнительный анализ доходов за 1 квартал 2025 года и за соответствующий период 2024 года: </w:t>
      </w:r>
    </w:p>
    <w:p w14:paraId="3F238462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</w:p>
    <w:p w14:paraId="509A7174" w14:textId="1C0CB275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- Налог на доходы физических лиц на 01.04.2025 года составили в 1,3 раза больше к соответствующему периоду 2024 года. Увеличение сложилось в результате </w:t>
      </w:r>
      <w:r w:rsidRPr="008C55BF">
        <w:rPr>
          <w:rFonts w:ascii="Calibri" w:eastAsia="Calibri" w:hAnsi="Calibri" w:cs="Calibri"/>
          <w:spacing w:val="0"/>
        </w:rPr>
        <w:t>увеличения начисления по данному налогу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>.</w:t>
      </w:r>
    </w:p>
    <w:p w14:paraId="4FFF3E6A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</w:p>
    <w:p w14:paraId="3BA2D65D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 Единый сельскохозяйственный налог на 01.04.2025 года составили в 12,3 раза больше к соответствующему периоду 2024 года. Увеличение сложилось в результате уплаты по годовой декларации за 2024 год.</w:t>
      </w:r>
    </w:p>
    <w:p w14:paraId="24654197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</w:p>
    <w:p w14:paraId="5B91FFB7" w14:textId="2E26EA7A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lastRenderedPageBreak/>
        <w:t>- Налог на имущество физических лиц на 01.04.2025 года составил в 1,6 раза больше к соответствующему периоду 2024 года. Увеличение сложилось с тем, что поступает задолженность в большем объеме по данному налогу.</w:t>
      </w:r>
    </w:p>
    <w:p w14:paraId="0B0C02B9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</w:p>
    <w:p w14:paraId="02DC8132" w14:textId="25FE1819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 Земельный налог на 01.04.2025 года составили в 1,2 раза больше к соответствующему периоду 2024 года. Увеличение сложилось с тем, что поступает задолженность в большем объеме по данному налогу.</w:t>
      </w:r>
    </w:p>
    <w:p w14:paraId="7D165DE8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</w:p>
    <w:p w14:paraId="5E1D987F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center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Анализ исполнения бюджета по расходам</w:t>
      </w:r>
    </w:p>
    <w:p w14:paraId="30702CDC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center"/>
        <w:rPr>
          <w:rFonts w:ascii="Calibri" w:eastAsia="Calibri" w:hAnsi="Calibri" w:cs="Calibri"/>
          <w:color w:val="000000"/>
          <w:spacing w:val="0"/>
          <w:szCs w:val="20"/>
        </w:rPr>
      </w:pPr>
    </w:p>
    <w:p w14:paraId="5A75BCE7" w14:textId="72D14724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     Расходы бюджета за 1 квартал 2025 г. составили – 880 787,76 рублей 23,8 % к уточненному плану      </w:t>
      </w:r>
    </w:p>
    <w:p w14:paraId="6ECD75DF" w14:textId="4783E9D9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                                                      Анализ расходов:                                   </w:t>
      </w:r>
    </w:p>
    <w:p w14:paraId="5B2FD8BB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16"/>
          <w:szCs w:val="16"/>
        </w:rPr>
      </w:pPr>
      <w:r w:rsidRPr="008C55BF">
        <w:rPr>
          <w:rFonts w:ascii="Calibri" w:eastAsia="Calibri" w:hAnsi="Calibri" w:cs="Calibri"/>
          <w:color w:val="000000"/>
          <w:spacing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956"/>
        <w:gridCol w:w="1560"/>
        <w:gridCol w:w="1641"/>
        <w:gridCol w:w="910"/>
        <w:gridCol w:w="1612"/>
        <w:gridCol w:w="1237"/>
      </w:tblGrid>
      <w:tr w:rsidR="008C55BF" w:rsidRPr="008C55BF" w14:paraId="1B4201EF" w14:textId="77777777" w:rsidTr="004A783B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6D5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</w:t>
            </w:r>
          </w:p>
          <w:p w14:paraId="2061F35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Наименование расходов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C5D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</w:t>
            </w:r>
          </w:p>
          <w:p w14:paraId="6CCFDCD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EB9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Утвержденный план на 2025 год</w:t>
            </w:r>
          </w:p>
          <w:p w14:paraId="5753E47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870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proofErr w:type="gramStart"/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Исполнено  за</w:t>
            </w:r>
            <w:proofErr w:type="gramEnd"/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 xml:space="preserve"> 1 квартал 2025 года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4E4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 xml:space="preserve">Процент исполнения </w:t>
            </w:r>
          </w:p>
          <w:p w14:paraId="561647D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%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F0E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Исполнено за 1 квартал 2024 года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58F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Процент исполнения</w:t>
            </w:r>
          </w:p>
          <w:p w14:paraId="4481BD4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 xml:space="preserve">2025/2024 </w:t>
            </w:r>
          </w:p>
          <w:p w14:paraId="4047BD9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%</w:t>
            </w:r>
          </w:p>
        </w:tc>
      </w:tr>
      <w:tr w:rsidR="008C55BF" w:rsidRPr="008C55BF" w14:paraId="4350D3BB" w14:textId="77777777" w:rsidTr="004A783B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60DA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18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18"/>
                <w:szCs w:val="20"/>
              </w:rPr>
              <w:t>ОБЩЕГОСУДАРСТВЕННЫЕ ВОПРОСЫ</w:t>
            </w:r>
          </w:p>
          <w:p w14:paraId="4E50F5C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D55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0100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377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2 301 260,27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517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515 007,93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E54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22,4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6EC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491 143,79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82E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104,9</w:t>
            </w:r>
          </w:p>
        </w:tc>
      </w:tr>
      <w:tr w:rsidR="008C55BF" w:rsidRPr="008C55BF" w14:paraId="2532D3C5" w14:textId="77777777" w:rsidTr="004A783B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160D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Национальная оборона</w:t>
            </w:r>
          </w:p>
          <w:p w14:paraId="0ED77CA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1D0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0200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B51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407 615,00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423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101 903,75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2D46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25,0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ADB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75 159,24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5D2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135,6</w:t>
            </w:r>
          </w:p>
        </w:tc>
      </w:tr>
      <w:tr w:rsidR="008C55BF" w:rsidRPr="008C55BF" w14:paraId="0D8D1188" w14:textId="77777777" w:rsidTr="004A783B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082F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Пожарная безопасность и правоохранительная деятельность</w:t>
            </w:r>
          </w:p>
          <w:p w14:paraId="29F2EE0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5F7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8C55BF">
              <w:rPr>
                <w:rFonts w:eastAsia="Calibri"/>
                <w:color w:val="000000"/>
                <w:spacing w:val="0"/>
                <w:sz w:val="24"/>
                <w:szCs w:val="24"/>
              </w:rPr>
              <w:t> </w:t>
            </w:r>
          </w:p>
          <w:p w14:paraId="0192EE1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8C55BF">
              <w:rPr>
                <w:rFonts w:eastAsia="Calibri"/>
                <w:color w:val="000000"/>
                <w:spacing w:val="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C9B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8C55BF">
              <w:rPr>
                <w:rFonts w:eastAsia="Calibri"/>
                <w:color w:val="000000"/>
                <w:spacing w:val="0"/>
                <w:sz w:val="24"/>
                <w:szCs w:val="24"/>
              </w:rPr>
              <w:t> </w:t>
            </w:r>
          </w:p>
          <w:p w14:paraId="7E1EF6A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8C55BF">
              <w:rPr>
                <w:rFonts w:eastAsia="Calibri"/>
                <w:color w:val="000000"/>
                <w:spacing w:val="0"/>
                <w:sz w:val="24"/>
                <w:szCs w:val="24"/>
              </w:rPr>
              <w:t>100 000,00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5E3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 </w:t>
            </w:r>
          </w:p>
          <w:p w14:paraId="2E2DE25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24 900,00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D6F6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</w:p>
          <w:p w14:paraId="2BB078A8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24,9</w:t>
            </w:r>
          </w:p>
          <w:p w14:paraId="2C117DF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BB7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 </w:t>
            </w:r>
          </w:p>
          <w:p w14:paraId="3A9656F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22 500,00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04F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</w:p>
          <w:p w14:paraId="073168C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110,7</w:t>
            </w:r>
          </w:p>
        </w:tc>
      </w:tr>
      <w:tr w:rsidR="008C55BF" w:rsidRPr="008C55BF" w14:paraId="3C1BF853" w14:textId="77777777" w:rsidTr="004A783B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3837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7D7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 </w:t>
            </w:r>
          </w:p>
          <w:p w14:paraId="7864C57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0500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8AB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 </w:t>
            </w:r>
          </w:p>
          <w:p w14:paraId="1C4BE98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464 070,58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8481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 </w:t>
            </w:r>
          </w:p>
          <w:p w14:paraId="4A6D1AC2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131 837,08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72C5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 </w:t>
            </w:r>
          </w:p>
          <w:p w14:paraId="1747D7C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28,4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53A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 </w:t>
            </w:r>
          </w:p>
          <w:p w14:paraId="1E4AE28A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140 938,55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9190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 </w:t>
            </w:r>
          </w:p>
          <w:p w14:paraId="1D9A1B7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93,5</w:t>
            </w:r>
          </w:p>
        </w:tc>
      </w:tr>
      <w:tr w:rsidR="008C55BF" w:rsidRPr="008C55BF" w14:paraId="571F5A83" w14:textId="77777777" w:rsidTr="004A783B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510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7C2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0800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880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360 000,00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C7B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90 000,00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5FAC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25,0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245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114 900,00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370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78,3</w:t>
            </w:r>
          </w:p>
        </w:tc>
      </w:tr>
      <w:tr w:rsidR="008C55BF" w:rsidRPr="008C55BF" w14:paraId="0B274ED7" w14:textId="77777777" w:rsidTr="004A783B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ADEC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Социальная политика</w:t>
            </w:r>
          </w:p>
          <w:p w14:paraId="68E0270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519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4589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69 327,00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6D8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17 139,00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252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24,7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94C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16 401,00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0AE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104,5</w:t>
            </w:r>
          </w:p>
        </w:tc>
      </w:tr>
      <w:tr w:rsidR="008C55BF" w:rsidRPr="008C55BF" w14:paraId="2ADDF95D" w14:textId="77777777" w:rsidTr="004A783B">
        <w:trPr>
          <w:trHeight w:val="20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289C" w14:textId="77777777" w:rsid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ИТОГО</w:t>
            </w:r>
          </w:p>
          <w:p w14:paraId="7E0843A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3F2F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ascii="Calibri" w:eastAsia="Calibri" w:hAnsi="Calibri" w:cs="Calibri"/>
                <w:b/>
                <w:color w:val="000000"/>
                <w:spacing w:val="0"/>
                <w:sz w:val="22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A0F3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3 702 272,85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70EE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 xml:space="preserve"> 880 787,76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2E74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23,8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09BB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861 042,58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32DD" w14:textId="77777777" w:rsidR="008C55BF" w:rsidRPr="008C55BF" w:rsidRDefault="008C55BF" w:rsidP="008C55B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8C55BF">
              <w:rPr>
                <w:rFonts w:cs="Calibri"/>
                <w:color w:val="000000"/>
                <w:spacing w:val="0"/>
                <w:sz w:val="24"/>
                <w:szCs w:val="20"/>
              </w:rPr>
              <w:t>102,3</w:t>
            </w:r>
          </w:p>
        </w:tc>
      </w:tr>
    </w:tbl>
    <w:p w14:paraId="20B43DA8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 </w:t>
      </w:r>
    </w:p>
    <w:p w14:paraId="7C105E85" w14:textId="2AAF095E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    Сравнительный анализ расходов за 1 квартал 2025 года к соответствующему периоду 2024 года:</w:t>
      </w:r>
    </w:p>
    <w:p w14:paraId="1B070DC7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-По разделу 01" Общегосударственные вопросы"</w:t>
      </w:r>
      <w:r w:rsidRPr="008C55BF">
        <w:rPr>
          <w:rFonts w:ascii="Calibri" w:eastAsia="Calibri" w:hAnsi="Calibri" w:cs="Calibri"/>
          <w:b/>
          <w:color w:val="000000"/>
          <w:spacing w:val="0"/>
          <w:sz w:val="18"/>
          <w:szCs w:val="20"/>
        </w:rPr>
        <w:t xml:space="preserve"> 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>расходы составили 515 007,93 рублей, что составляет 104,9% к соответствующему периоду 2024 года. Увеличение расходов сложилось в связи с ростом заработной платы и начисление на нее.</w:t>
      </w:r>
    </w:p>
    <w:p w14:paraId="78A84FB3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-По разделу 02 "Национальная оборона" расходы составили 101 903,75 рублей, что составило 135,6% к уровню 2024 года. Увеличение расходов сложилось в связи с ростом заработной платы и начисление на нее.</w:t>
      </w:r>
    </w:p>
    <w:p w14:paraId="6C068002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- По разделу 03 «Пожарная безопасность и правоохранительная деятельность» расходы составили 24 900,00 рублей, что 110,7% к соответствующему периоду 2023 года. Увеличение расходов сложилось с увеличением материальных затрат по передаваемым полномочиям.</w:t>
      </w:r>
    </w:p>
    <w:p w14:paraId="5069C1D7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spacing w:val="0"/>
          <w:sz w:val="24"/>
          <w:szCs w:val="24"/>
        </w:rPr>
        <w:lastRenderedPageBreak/>
        <w:t xml:space="preserve">- </w:t>
      </w:r>
      <w:r w:rsidRPr="008C55BF">
        <w:rPr>
          <w:rFonts w:ascii="Calibri" w:eastAsia="Calibri" w:hAnsi="Calibri"/>
          <w:spacing w:val="0"/>
        </w:rPr>
        <w:t xml:space="preserve">По разделу 05 «Жилищно-коммунальное хозяйство» за 1 квартал 2025 года расходы составили 131 837,08 рублей, 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что составило 93,5% к соответствующему периоду 2024 года. Уменьшение расходов сложилось с меньшем объемом выполненных работ по Благоустройству поселения. </w:t>
      </w:r>
    </w:p>
    <w:p w14:paraId="043E2B5A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- По разделу 08 «Культура, кинематография» исполнение за </w:t>
      </w:r>
      <w:r w:rsidRPr="008C55BF">
        <w:rPr>
          <w:rFonts w:ascii="Calibri" w:eastAsia="Calibri" w:hAnsi="Calibri"/>
          <w:spacing w:val="0"/>
        </w:rPr>
        <w:t xml:space="preserve">1 квартал 2025 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>года составило 90 000,00 рублей, что составило 78,3% к соответствующему периоду 2024 года. Уменьшение расходов сложилось с уменьшением материальных затрат по передаваемым полномочиям.</w:t>
      </w:r>
    </w:p>
    <w:p w14:paraId="6011D1CB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hAnsi="Calibri" w:cs="Calibri"/>
          <w:color w:val="000000"/>
          <w:spacing w:val="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- По разделу 10 «Социальная политика» за </w:t>
      </w:r>
      <w:r w:rsidRPr="008C55BF">
        <w:rPr>
          <w:rFonts w:ascii="Calibri" w:eastAsia="Calibri" w:hAnsi="Calibri"/>
          <w:spacing w:val="0"/>
        </w:rPr>
        <w:t xml:space="preserve">1 квартал 2025 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года расходы составили 17 139,00 рублей, что составляет 104,5% к соответствующему периоду 2024 года. </w:t>
      </w:r>
      <w:r w:rsidRPr="008C55BF">
        <w:rPr>
          <w:rFonts w:ascii="Calibri" w:hAnsi="Calibri" w:cs="Calibri"/>
          <w:color w:val="000000"/>
          <w:spacing w:val="0"/>
        </w:rPr>
        <w:t>Увеличение расходов обусловлено тем, что с 1 октября 2024 года проиндексирован размер доплат к пенсии за выслугу лет в 1,045 раза.</w:t>
      </w:r>
    </w:p>
    <w:p w14:paraId="26AA3822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65139E8E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      Исполнение по муниципальной программе за </w:t>
      </w:r>
      <w:r w:rsidRPr="008C55BF">
        <w:rPr>
          <w:rFonts w:ascii="Calibri" w:eastAsia="Calibri" w:hAnsi="Calibri"/>
          <w:spacing w:val="0"/>
        </w:rPr>
        <w:t xml:space="preserve">1 квартал 2025 </w:t>
      </w:r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года </w:t>
      </w:r>
      <w:proofErr w:type="gramStart"/>
      <w:r w:rsidRPr="008C55BF">
        <w:rPr>
          <w:rFonts w:ascii="Calibri" w:eastAsia="Calibri" w:hAnsi="Calibri" w:cs="Calibri"/>
          <w:color w:val="000000"/>
          <w:spacing w:val="0"/>
          <w:szCs w:val="20"/>
        </w:rPr>
        <w:t>составило  880</w:t>
      </w:r>
      <w:proofErr w:type="gramEnd"/>
      <w:r w:rsidRPr="008C55BF">
        <w:rPr>
          <w:rFonts w:ascii="Calibri" w:eastAsia="Calibri" w:hAnsi="Calibri" w:cs="Calibri"/>
          <w:color w:val="000000"/>
          <w:spacing w:val="0"/>
          <w:szCs w:val="20"/>
        </w:rPr>
        <w:t xml:space="preserve"> 787,76 рублей или 23,9% к уточненному годовому плану по муниципальной программе (уточненный план – 3 691 726,85 рублей). </w:t>
      </w:r>
    </w:p>
    <w:p w14:paraId="3CB6979C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Кредиторская и дебиторская задолженность на 01.04.2025 года отсутствует.</w:t>
      </w:r>
    </w:p>
    <w:p w14:paraId="43E31656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hAnsi="Calibri" w:cs="Calibri"/>
          <w:color w:val="000000"/>
          <w:spacing w:val="0"/>
          <w:szCs w:val="20"/>
        </w:rPr>
        <w:t>Остаток денежных средств на 1 апреля 2025 года составляет 631 503,16 рубля.</w:t>
      </w:r>
    </w:p>
    <w:p w14:paraId="79DCB2D6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 </w:t>
      </w:r>
    </w:p>
    <w:p w14:paraId="22C5B487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ascii="Calibri" w:eastAsia="Calibri" w:hAnsi="Calibri" w:cs="Calibri"/>
          <w:color w:val="000000"/>
          <w:spacing w:val="0"/>
          <w:szCs w:val="20"/>
        </w:rPr>
        <w:t>Ведущий специалист                                                                     О.Г.Ковалёва</w:t>
      </w:r>
    </w:p>
    <w:p w14:paraId="15AB7164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4"/>
          <w:szCs w:val="20"/>
        </w:rPr>
      </w:pPr>
      <w:r w:rsidRPr="008C55BF">
        <w:rPr>
          <w:rFonts w:cs="Calibri"/>
          <w:spacing w:val="0"/>
          <w:sz w:val="20"/>
          <w:szCs w:val="20"/>
        </w:rPr>
        <w:t> </w:t>
      </w:r>
    </w:p>
    <w:p w14:paraId="6D29D4B4" w14:textId="18072555" w:rsid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  <w:r w:rsidRPr="008C55BF">
        <w:rPr>
          <w:rFonts w:cs="Calibri"/>
          <w:spacing w:val="0"/>
          <w:sz w:val="20"/>
          <w:szCs w:val="20"/>
        </w:rPr>
        <w:t>"12" мая 2025г.</w:t>
      </w:r>
    </w:p>
    <w:p w14:paraId="5599FFCC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1677F5C2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2EF3AA8D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174E3994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36AAA594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297E08F8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7F0094A2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10353156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4FF5A101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1B5527C3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23B0FA2C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03E59CBD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095902FB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02CBC2FD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5E1BE179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6A4152A7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70B8D810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562CF630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4F516173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257BD70A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5326806C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7D27877B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49D5DFE7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48B21E5A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53BDD6B3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6BAF2964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0BB76740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33E3D6C5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5F092122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19E9A47A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43F1B73A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791ADC0E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3D25AA1C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20B62845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642466A7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33ED4167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0"/>
          <w:szCs w:val="20"/>
        </w:rPr>
      </w:pPr>
    </w:p>
    <w:p w14:paraId="00E25E75" w14:textId="77777777" w:rsidR="00D35987" w:rsidRPr="00D35987" w:rsidRDefault="00D35987" w:rsidP="00D35987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D35987">
        <w:rPr>
          <w:rFonts w:ascii="Palatino Linotype" w:hAnsi="Palatino Linotype"/>
          <w:b/>
          <w:spacing w:val="0"/>
          <w:sz w:val="26"/>
          <w:szCs w:val="26"/>
        </w:rPr>
        <w:lastRenderedPageBreak/>
        <w:t>РОССИЙСКАЯ ФЕДЕРАЦИЯ</w:t>
      </w:r>
    </w:p>
    <w:p w14:paraId="074E650E" w14:textId="77777777" w:rsidR="00D35987" w:rsidRPr="00D35987" w:rsidRDefault="00D35987" w:rsidP="00D35987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D35987">
        <w:rPr>
          <w:rFonts w:ascii="Palatino Linotype" w:hAnsi="Palatino Linotype"/>
          <w:b/>
          <w:spacing w:val="0"/>
          <w:sz w:val="26"/>
          <w:szCs w:val="26"/>
        </w:rPr>
        <w:t>СЕЛЕЦКАЯ СЕЛЬСКАЯ АДМИНИСТРАЦИЯ</w:t>
      </w:r>
    </w:p>
    <w:p w14:paraId="6587868D" w14:textId="77777777" w:rsidR="00D35987" w:rsidRPr="00D35987" w:rsidRDefault="00D35987" w:rsidP="00D35987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D35987">
        <w:rPr>
          <w:rFonts w:ascii="Palatino Linotype" w:hAnsi="Palatino Linotype"/>
          <w:b/>
          <w:spacing w:val="0"/>
          <w:sz w:val="26"/>
          <w:szCs w:val="26"/>
        </w:rPr>
        <w:t>ТРУБЧЕВСКОГО РАЙОНА БРЯНСКОЙ ОБЛАСТИ</w:t>
      </w:r>
    </w:p>
    <w:p w14:paraId="1B41CAF8" w14:textId="77777777" w:rsidR="00D35987" w:rsidRPr="00D35987" w:rsidRDefault="00D35987" w:rsidP="00D35987">
      <w:pPr>
        <w:rPr>
          <w:spacing w:val="0"/>
          <w:sz w:val="24"/>
          <w:szCs w:val="24"/>
        </w:rPr>
      </w:pPr>
      <w:r w:rsidRPr="00D35987">
        <w:rPr>
          <w:spacing w:val="0"/>
          <w:sz w:val="24"/>
          <w:szCs w:val="24"/>
        </w:rPr>
        <w:pict w14:anchorId="58639F47">
          <v:line id="_x0000_s2055" style="position:absolute;z-index:251661312" from="0,7.2pt" to="495pt,7.2pt" strokeweight="6pt">
            <v:stroke linestyle="thickBetweenThin"/>
          </v:line>
        </w:pict>
      </w:r>
    </w:p>
    <w:p w14:paraId="461451ED" w14:textId="77777777" w:rsidR="00D35987" w:rsidRPr="00D35987" w:rsidRDefault="00D35987" w:rsidP="00D35987">
      <w:pPr>
        <w:jc w:val="center"/>
        <w:rPr>
          <w:b/>
          <w:spacing w:val="0"/>
          <w:sz w:val="48"/>
          <w:szCs w:val="48"/>
        </w:rPr>
      </w:pPr>
      <w:r w:rsidRPr="00D35987">
        <w:rPr>
          <w:b/>
          <w:spacing w:val="0"/>
          <w:sz w:val="48"/>
          <w:szCs w:val="48"/>
        </w:rPr>
        <w:t xml:space="preserve">П О С Т А Н О В Л Е Н И Е </w:t>
      </w:r>
    </w:p>
    <w:p w14:paraId="1497D607" w14:textId="77777777" w:rsidR="00D35987" w:rsidRPr="00D35987" w:rsidRDefault="00D35987" w:rsidP="00D35987">
      <w:pPr>
        <w:jc w:val="both"/>
        <w:rPr>
          <w:spacing w:val="0"/>
          <w:sz w:val="36"/>
          <w:szCs w:val="36"/>
        </w:rPr>
      </w:pPr>
    </w:p>
    <w:p w14:paraId="1FFA97B9" w14:textId="77777777" w:rsidR="00D35987" w:rsidRPr="00D35987" w:rsidRDefault="00D35987" w:rsidP="00D35987">
      <w:pPr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от 30.05.2025г. № 21</w:t>
      </w:r>
    </w:p>
    <w:p w14:paraId="6B9B4B21" w14:textId="77777777" w:rsidR="00D35987" w:rsidRPr="00D35987" w:rsidRDefault="00D35987" w:rsidP="00D35987">
      <w:pPr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с. Селец</w:t>
      </w:r>
    </w:p>
    <w:p w14:paraId="3F9E104C" w14:textId="77777777" w:rsidR="00D35987" w:rsidRPr="00D35987" w:rsidRDefault="00D35987" w:rsidP="00D35987">
      <w:pPr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О внесении изменений в муниципальную программу</w:t>
      </w:r>
    </w:p>
    <w:p w14:paraId="2DE40F40" w14:textId="77777777" w:rsidR="00D35987" w:rsidRPr="00D35987" w:rsidRDefault="00D35987" w:rsidP="00D35987">
      <w:pPr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«Совершенствование муниципального управления</w:t>
      </w:r>
    </w:p>
    <w:p w14:paraId="2129C359" w14:textId="77777777" w:rsidR="00D35987" w:rsidRPr="00D35987" w:rsidRDefault="00D35987" w:rsidP="00D35987">
      <w:pPr>
        <w:rPr>
          <w:spacing w:val="0"/>
          <w:sz w:val="26"/>
          <w:szCs w:val="26"/>
        </w:rPr>
      </w:pPr>
      <w:proofErr w:type="gramStart"/>
      <w:r w:rsidRPr="00D35987">
        <w:rPr>
          <w:spacing w:val="0"/>
          <w:sz w:val="26"/>
          <w:szCs w:val="26"/>
        </w:rPr>
        <w:t xml:space="preserve">в  </w:t>
      </w:r>
      <w:proofErr w:type="spellStart"/>
      <w:r w:rsidRPr="00D35987">
        <w:rPr>
          <w:spacing w:val="0"/>
          <w:sz w:val="26"/>
          <w:szCs w:val="26"/>
        </w:rPr>
        <w:t>Селецком</w:t>
      </w:r>
      <w:proofErr w:type="spellEnd"/>
      <w:proofErr w:type="gramEnd"/>
      <w:r w:rsidRPr="00D35987">
        <w:rPr>
          <w:spacing w:val="0"/>
          <w:sz w:val="26"/>
          <w:szCs w:val="26"/>
        </w:rPr>
        <w:t xml:space="preserve"> сельском поселении»</w:t>
      </w:r>
    </w:p>
    <w:p w14:paraId="5A37F08B" w14:textId="77777777" w:rsidR="00D35987" w:rsidRPr="00D35987" w:rsidRDefault="00D35987" w:rsidP="00D35987">
      <w:pPr>
        <w:jc w:val="both"/>
        <w:rPr>
          <w:spacing w:val="0"/>
          <w:sz w:val="26"/>
          <w:szCs w:val="26"/>
        </w:rPr>
      </w:pPr>
    </w:p>
    <w:p w14:paraId="2F13DBB7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 xml:space="preserve">В соответствии со статьей 179 Бюджетного кодекса Российской Федерации, постановлением Селецкой сельской администрации  от 02.11.2017 года № 89 «Об утверждении Порядка разработки, реализации и оценки эффективности муниципальных программ </w:t>
      </w:r>
      <w:proofErr w:type="spellStart"/>
      <w:r w:rsidRPr="00D35987">
        <w:rPr>
          <w:spacing w:val="0"/>
          <w:sz w:val="26"/>
          <w:szCs w:val="26"/>
        </w:rPr>
        <w:t>Селецкого</w:t>
      </w:r>
      <w:proofErr w:type="spellEnd"/>
      <w:r w:rsidRPr="00D35987">
        <w:rPr>
          <w:spacing w:val="0"/>
          <w:sz w:val="26"/>
          <w:szCs w:val="26"/>
        </w:rPr>
        <w:t xml:space="preserve"> сельского поселения Трубчевского муниципального района Брянской области», в связи с внесением изменений в бюджет </w:t>
      </w:r>
      <w:proofErr w:type="spellStart"/>
      <w:r w:rsidRPr="00D35987">
        <w:rPr>
          <w:spacing w:val="0"/>
          <w:sz w:val="26"/>
          <w:szCs w:val="26"/>
        </w:rPr>
        <w:t>Селецкого</w:t>
      </w:r>
      <w:proofErr w:type="spellEnd"/>
      <w:r w:rsidRPr="00D35987">
        <w:rPr>
          <w:spacing w:val="0"/>
          <w:sz w:val="26"/>
          <w:szCs w:val="26"/>
        </w:rPr>
        <w:t xml:space="preserve"> сельского поселения Трубчевского муниципального района Брянской области на 2025 год и на плановый период 2026 и 2027 годов. </w:t>
      </w:r>
    </w:p>
    <w:p w14:paraId="27E0BF71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ПОСТАНОВЛЯЮ:</w:t>
      </w:r>
    </w:p>
    <w:p w14:paraId="741D2239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 xml:space="preserve">1.Внести изменения в муниципальную программу «Совершенствование муниципального управления в </w:t>
      </w:r>
      <w:proofErr w:type="spellStart"/>
      <w:r w:rsidRPr="00D35987">
        <w:rPr>
          <w:spacing w:val="0"/>
          <w:sz w:val="26"/>
          <w:szCs w:val="26"/>
        </w:rPr>
        <w:t>Селецком</w:t>
      </w:r>
      <w:proofErr w:type="spellEnd"/>
      <w:r w:rsidRPr="00D35987">
        <w:rPr>
          <w:spacing w:val="0"/>
          <w:sz w:val="26"/>
          <w:szCs w:val="26"/>
        </w:rPr>
        <w:t xml:space="preserve"> сельском поселении» следующие изменения: </w:t>
      </w:r>
    </w:p>
    <w:p w14:paraId="1CB6CC2F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1.1. «Объемы бюджетных ассигнований на реализацию муниципальной программы» изложить в следующей редакции:</w:t>
      </w:r>
    </w:p>
    <w:p w14:paraId="2BC3FB12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«Общий объем средств, предусмотренных на реализацию муниципальной программы – 19 914 543,55 рублей</w:t>
      </w:r>
    </w:p>
    <w:p w14:paraId="1883ACC5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1 - 2023 год – 5 860 529,85 рублей;</w:t>
      </w:r>
    </w:p>
    <w:p w14:paraId="0E87C322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2 – 2024 год – 4 854 270,85 рублей;</w:t>
      </w:r>
    </w:p>
    <w:p w14:paraId="0955A05C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3 – 2025 год – 3 705 656,85 рублей;</w:t>
      </w:r>
    </w:p>
    <w:p w14:paraId="34F594F5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4 – 2026 год – 2 754 941,00 рублей;</w:t>
      </w:r>
    </w:p>
    <w:p w14:paraId="4C6042EF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5 – 2027 год – 2 739 145,00 рублей.</w:t>
      </w:r>
    </w:p>
    <w:p w14:paraId="23F4B30D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1.2. Раздел д) «Информация о ресурсном обеспечении муниципальной программы» изложить в новой редакции:</w:t>
      </w:r>
    </w:p>
    <w:p w14:paraId="7D85C698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«Общий объем средств, предусмотренных на реализацию муниципальной программы – 19 914 543,55 рублей</w:t>
      </w:r>
    </w:p>
    <w:p w14:paraId="1020C35C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1 - 2023 год – 5 860 529,85 рублей;</w:t>
      </w:r>
    </w:p>
    <w:p w14:paraId="53F369ED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2 – 2024 год – 4 854 270,85 рублей;</w:t>
      </w:r>
    </w:p>
    <w:p w14:paraId="3C338A35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3 – 2025 год – 3 705 656,85 рублей;</w:t>
      </w:r>
    </w:p>
    <w:p w14:paraId="2049D651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4 – 2026 год – 2 754 941,00 рублей;</w:t>
      </w:r>
    </w:p>
    <w:p w14:paraId="4BAFAAB5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период 5 – 2027 год – 2 739 145,00 рублей.</w:t>
      </w:r>
    </w:p>
    <w:p w14:paraId="2D34ADF5" w14:textId="77777777" w:rsidR="00D35987" w:rsidRPr="00D35987" w:rsidRDefault="00D35987" w:rsidP="00D35987">
      <w:pPr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 xml:space="preserve">             1.3. «План реализации муниципальной программы» изложить в новой редакции </w:t>
      </w:r>
      <w:proofErr w:type="gramStart"/>
      <w:r w:rsidRPr="00D35987">
        <w:rPr>
          <w:spacing w:val="0"/>
          <w:sz w:val="26"/>
          <w:szCs w:val="26"/>
        </w:rPr>
        <w:t>согласно приложения</w:t>
      </w:r>
      <w:proofErr w:type="gramEnd"/>
      <w:r w:rsidRPr="00D35987">
        <w:rPr>
          <w:spacing w:val="0"/>
          <w:sz w:val="26"/>
          <w:szCs w:val="26"/>
        </w:rPr>
        <w:t xml:space="preserve"> 2.</w:t>
      </w:r>
    </w:p>
    <w:p w14:paraId="59025F6D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2.Настоящее постановление вступает в силу с момента подписания.</w:t>
      </w:r>
    </w:p>
    <w:p w14:paraId="4B13C71E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>3.Контроль за исполнением настоящего постановления оставляю за собой.</w:t>
      </w:r>
    </w:p>
    <w:p w14:paraId="50CAA0AA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</w:p>
    <w:p w14:paraId="088280A3" w14:textId="77777777" w:rsidR="00D35987" w:rsidRPr="00D35987" w:rsidRDefault="00D35987" w:rsidP="00D35987">
      <w:pPr>
        <w:ind w:firstLine="709"/>
        <w:jc w:val="both"/>
        <w:rPr>
          <w:spacing w:val="0"/>
          <w:sz w:val="26"/>
          <w:szCs w:val="26"/>
        </w:rPr>
      </w:pPr>
      <w:r w:rsidRPr="00D35987">
        <w:rPr>
          <w:spacing w:val="0"/>
          <w:sz w:val="26"/>
          <w:szCs w:val="26"/>
        </w:rPr>
        <w:t xml:space="preserve">Глава Селецкой </w:t>
      </w:r>
      <w:proofErr w:type="gramStart"/>
      <w:r w:rsidRPr="00D35987">
        <w:rPr>
          <w:spacing w:val="0"/>
          <w:sz w:val="26"/>
          <w:szCs w:val="26"/>
        </w:rPr>
        <w:t>сельской  администрации</w:t>
      </w:r>
      <w:proofErr w:type="gramEnd"/>
      <w:r w:rsidRPr="00D35987">
        <w:rPr>
          <w:spacing w:val="0"/>
          <w:sz w:val="26"/>
          <w:szCs w:val="26"/>
        </w:rPr>
        <w:t xml:space="preserve">                         Ю.Ю. Романова</w:t>
      </w:r>
    </w:p>
    <w:p w14:paraId="156C98A9" w14:textId="77777777" w:rsidR="00363D5B" w:rsidRDefault="00363D5B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4"/>
          <w:szCs w:val="20"/>
        </w:rPr>
      </w:pPr>
    </w:p>
    <w:p w14:paraId="43067CB8" w14:textId="77777777" w:rsidR="00D35987" w:rsidRDefault="00D35987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4"/>
          <w:szCs w:val="20"/>
        </w:rPr>
      </w:pPr>
    </w:p>
    <w:p w14:paraId="68E307D4" w14:textId="77777777" w:rsidR="00D35987" w:rsidRDefault="00D35987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4"/>
          <w:szCs w:val="20"/>
        </w:rPr>
      </w:pPr>
    </w:p>
    <w:p w14:paraId="4A8479BF" w14:textId="77777777" w:rsidR="00D35987" w:rsidRDefault="00D35987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4"/>
          <w:szCs w:val="20"/>
        </w:rPr>
      </w:pPr>
    </w:p>
    <w:p w14:paraId="37353B97" w14:textId="77777777" w:rsidR="00D35987" w:rsidRDefault="00D35987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4"/>
          <w:szCs w:val="20"/>
        </w:rPr>
      </w:pPr>
    </w:p>
    <w:p w14:paraId="61C6CE45" w14:textId="4767358B" w:rsidR="00D35987" w:rsidRPr="008C55BF" w:rsidRDefault="00D14498" w:rsidP="008C55B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4"/>
          <w:szCs w:val="20"/>
        </w:rPr>
      </w:pPr>
      <w:r w:rsidRPr="00D14498">
        <w:lastRenderedPageBreak/>
        <w:drawing>
          <wp:inline distT="0" distB="0" distL="0" distR="0" wp14:anchorId="20072BF7" wp14:editId="3F410C87">
            <wp:extent cx="6318250" cy="10048875"/>
            <wp:effectExtent l="0" t="0" r="0" b="0"/>
            <wp:docPr id="1820867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498">
        <w:rPr>
          <w:rFonts w:cs="Calibri"/>
          <w:spacing w:val="0"/>
          <w:sz w:val="24"/>
          <w:szCs w:val="20"/>
        </w:rPr>
        <w:t xml:space="preserve"> </w:t>
      </w:r>
      <w:r w:rsidRPr="00D14498">
        <w:lastRenderedPageBreak/>
        <w:drawing>
          <wp:inline distT="0" distB="0" distL="0" distR="0" wp14:anchorId="7CED74D8" wp14:editId="2F5C429B">
            <wp:extent cx="6318250" cy="9791700"/>
            <wp:effectExtent l="0" t="0" r="0" b="0"/>
            <wp:docPr id="720942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F340" w14:textId="77777777" w:rsidR="008C55BF" w:rsidRPr="008C55BF" w:rsidRDefault="008C55BF" w:rsidP="008C55B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8C55BF">
        <w:rPr>
          <w:rFonts w:cs="Calibri"/>
          <w:spacing w:val="0"/>
          <w:sz w:val="24"/>
          <w:szCs w:val="20"/>
        </w:rPr>
        <w:t xml:space="preserve">        </w:t>
      </w:r>
    </w:p>
    <w:p w14:paraId="552B62C6" w14:textId="77777777" w:rsidR="00C15A8B" w:rsidRDefault="00C15A8B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</w:pPr>
    </w:p>
    <w:p w14:paraId="00882372" w14:textId="77777777" w:rsidR="0087644A" w:rsidRPr="0087644A" w:rsidRDefault="0087644A" w:rsidP="0087644A">
      <w:pPr>
        <w:jc w:val="center"/>
        <w:rPr>
          <w:rFonts w:eastAsia="Calibri"/>
          <w:b/>
          <w:spacing w:val="0"/>
          <w:lang w:eastAsia="en-US"/>
        </w:rPr>
      </w:pPr>
      <w:r w:rsidRPr="0087644A">
        <w:rPr>
          <w:rFonts w:eastAsia="Calibri"/>
          <w:b/>
          <w:spacing w:val="0"/>
          <w:lang w:eastAsia="en-US"/>
        </w:rPr>
        <w:t>Пояснительная записка</w:t>
      </w:r>
    </w:p>
    <w:p w14:paraId="01C487FC" w14:textId="77777777" w:rsidR="0087644A" w:rsidRPr="0087644A" w:rsidRDefault="0087644A" w:rsidP="0087644A">
      <w:pPr>
        <w:jc w:val="center"/>
        <w:rPr>
          <w:rFonts w:eastAsia="Calibri"/>
          <w:b/>
          <w:spacing w:val="0"/>
          <w:lang w:eastAsia="en-US"/>
        </w:rPr>
      </w:pPr>
      <w:r w:rsidRPr="0087644A">
        <w:rPr>
          <w:rFonts w:eastAsia="Calibri"/>
          <w:b/>
          <w:spacing w:val="0"/>
          <w:lang w:eastAsia="en-US"/>
        </w:rPr>
        <w:t xml:space="preserve">к постановлению администрации </w:t>
      </w:r>
      <w:proofErr w:type="spellStart"/>
      <w:r w:rsidRPr="0087644A">
        <w:rPr>
          <w:rFonts w:eastAsia="Calibri"/>
          <w:b/>
          <w:spacing w:val="0"/>
          <w:lang w:eastAsia="en-US"/>
        </w:rPr>
        <w:t>Селецкого</w:t>
      </w:r>
      <w:proofErr w:type="spellEnd"/>
      <w:r w:rsidRPr="0087644A">
        <w:rPr>
          <w:rFonts w:eastAsia="Calibri"/>
          <w:b/>
          <w:spacing w:val="0"/>
          <w:lang w:eastAsia="en-US"/>
        </w:rPr>
        <w:t xml:space="preserve"> сельского поселения</w:t>
      </w:r>
    </w:p>
    <w:p w14:paraId="6BA19188" w14:textId="77777777" w:rsidR="0087644A" w:rsidRPr="0087644A" w:rsidRDefault="0087644A" w:rsidP="0087644A">
      <w:pPr>
        <w:jc w:val="center"/>
        <w:rPr>
          <w:rFonts w:eastAsia="Calibri"/>
          <w:b/>
          <w:spacing w:val="0"/>
          <w:lang w:eastAsia="en-US"/>
        </w:rPr>
      </w:pPr>
      <w:r w:rsidRPr="0087644A">
        <w:rPr>
          <w:rFonts w:eastAsia="Calibri"/>
          <w:b/>
          <w:spacing w:val="0"/>
          <w:lang w:eastAsia="en-US"/>
        </w:rPr>
        <w:t>«О внесении изменений в муниципальную программу</w:t>
      </w:r>
    </w:p>
    <w:p w14:paraId="30590295" w14:textId="77777777" w:rsidR="0087644A" w:rsidRPr="0087644A" w:rsidRDefault="0087644A" w:rsidP="0087644A">
      <w:pPr>
        <w:jc w:val="center"/>
        <w:rPr>
          <w:rFonts w:eastAsia="Calibri"/>
          <w:b/>
          <w:spacing w:val="0"/>
          <w:lang w:eastAsia="en-US"/>
        </w:rPr>
      </w:pPr>
      <w:r w:rsidRPr="0087644A">
        <w:rPr>
          <w:rFonts w:eastAsia="Calibri"/>
          <w:b/>
          <w:spacing w:val="0"/>
          <w:lang w:eastAsia="en-US"/>
        </w:rPr>
        <w:t xml:space="preserve">«Совершенствование муниципального управления в </w:t>
      </w:r>
      <w:proofErr w:type="spellStart"/>
      <w:r w:rsidRPr="0087644A">
        <w:rPr>
          <w:rFonts w:eastAsia="Calibri"/>
          <w:b/>
          <w:spacing w:val="0"/>
          <w:lang w:eastAsia="en-US"/>
        </w:rPr>
        <w:t>Селецком</w:t>
      </w:r>
      <w:proofErr w:type="spellEnd"/>
      <w:r w:rsidRPr="0087644A">
        <w:rPr>
          <w:rFonts w:eastAsia="Calibri"/>
          <w:b/>
          <w:spacing w:val="0"/>
          <w:lang w:eastAsia="en-US"/>
        </w:rPr>
        <w:t xml:space="preserve"> сельском поселении»</w:t>
      </w:r>
    </w:p>
    <w:p w14:paraId="61C4D622" w14:textId="77777777" w:rsidR="0087644A" w:rsidRPr="0087644A" w:rsidRDefault="0087644A" w:rsidP="0087644A">
      <w:pPr>
        <w:spacing w:line="360" w:lineRule="auto"/>
        <w:jc w:val="center"/>
        <w:rPr>
          <w:rFonts w:eastAsia="Calibri"/>
          <w:spacing w:val="0"/>
          <w:lang w:eastAsia="en-US"/>
        </w:rPr>
      </w:pPr>
    </w:p>
    <w:p w14:paraId="5757C58B" w14:textId="77777777" w:rsidR="0087644A" w:rsidRPr="0087644A" w:rsidRDefault="0087644A" w:rsidP="0087644A">
      <w:pPr>
        <w:ind w:firstLine="709"/>
        <w:jc w:val="both"/>
        <w:rPr>
          <w:rFonts w:ascii="Calibri" w:eastAsia="Calibri" w:hAnsi="Calibri"/>
          <w:spacing w:val="0"/>
          <w:sz w:val="22"/>
          <w:szCs w:val="22"/>
          <w:lang w:eastAsia="en-US"/>
        </w:rPr>
      </w:pPr>
      <w:r w:rsidRPr="0087644A">
        <w:rPr>
          <w:rFonts w:eastAsia="Calibri"/>
          <w:spacing w:val="0"/>
          <w:lang w:eastAsia="en-US"/>
        </w:rPr>
        <w:t xml:space="preserve">Муниципальная программа «Совершенствование муниципального управления в </w:t>
      </w:r>
      <w:proofErr w:type="spellStart"/>
      <w:r w:rsidRPr="0087644A">
        <w:rPr>
          <w:rFonts w:eastAsia="Calibri"/>
          <w:spacing w:val="0"/>
          <w:lang w:eastAsia="en-US"/>
        </w:rPr>
        <w:t>Селецком</w:t>
      </w:r>
      <w:proofErr w:type="spellEnd"/>
      <w:r w:rsidRPr="0087644A">
        <w:rPr>
          <w:rFonts w:eastAsia="Calibri"/>
          <w:spacing w:val="0"/>
          <w:lang w:eastAsia="en-US"/>
        </w:rPr>
        <w:t xml:space="preserve"> сельском поселении»</w:t>
      </w:r>
      <w:r w:rsidRPr="0087644A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</w:t>
      </w:r>
      <w:r w:rsidRPr="0087644A">
        <w:rPr>
          <w:rFonts w:eastAsia="Calibri"/>
          <w:spacing w:val="0"/>
          <w:lang w:eastAsia="en-US"/>
        </w:rPr>
        <w:t xml:space="preserve">утверждена постановлением Селецкой сельской администрации Трубчевского района Брянской области № 41 от 29.12.2020 года «О внесении изменений в муниципальную программу «Совершенствование муниципального управления в </w:t>
      </w:r>
      <w:proofErr w:type="spellStart"/>
      <w:r w:rsidRPr="0087644A">
        <w:rPr>
          <w:rFonts w:eastAsia="Calibri"/>
          <w:spacing w:val="0"/>
          <w:lang w:eastAsia="en-US"/>
        </w:rPr>
        <w:t>Селецком</w:t>
      </w:r>
      <w:proofErr w:type="spellEnd"/>
      <w:r w:rsidRPr="0087644A">
        <w:rPr>
          <w:rFonts w:eastAsia="Calibri"/>
          <w:spacing w:val="0"/>
          <w:lang w:eastAsia="en-US"/>
        </w:rPr>
        <w:t xml:space="preserve"> сельском поселении»</w:t>
      </w:r>
      <w:r w:rsidRPr="0087644A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. </w:t>
      </w:r>
    </w:p>
    <w:p w14:paraId="5D42549D" w14:textId="77777777" w:rsidR="0087644A" w:rsidRPr="0087644A" w:rsidRDefault="0087644A" w:rsidP="0087644A">
      <w:pPr>
        <w:ind w:firstLine="709"/>
        <w:jc w:val="both"/>
        <w:rPr>
          <w:rFonts w:eastAsia="Calibri"/>
          <w:spacing w:val="0"/>
          <w:lang w:eastAsia="en-US"/>
        </w:rPr>
      </w:pPr>
      <w:r w:rsidRPr="0087644A">
        <w:rPr>
          <w:rFonts w:eastAsia="Calibri"/>
          <w:spacing w:val="0"/>
          <w:lang w:eastAsia="en-US"/>
        </w:rPr>
        <w:t>Внесение изменений в муниципальную программу обусловлено увеличением бюджетных ассигнований (расходов) на 2025 год в сумме 13 930,00 рублей, а именно:</w:t>
      </w:r>
    </w:p>
    <w:p w14:paraId="1C4DD342" w14:textId="77777777" w:rsidR="0087644A" w:rsidRDefault="0087644A" w:rsidP="0087644A">
      <w:pPr>
        <w:ind w:firstLine="709"/>
        <w:jc w:val="both"/>
        <w:rPr>
          <w:rFonts w:eastAsia="Calibri"/>
          <w:b/>
          <w:spacing w:val="0"/>
          <w:lang w:eastAsia="en-US"/>
        </w:rPr>
      </w:pPr>
    </w:p>
    <w:p w14:paraId="54B4F32F" w14:textId="6B399D20" w:rsidR="0087644A" w:rsidRPr="0087644A" w:rsidRDefault="0087644A" w:rsidP="0087644A">
      <w:pPr>
        <w:ind w:firstLine="709"/>
        <w:jc w:val="both"/>
        <w:rPr>
          <w:rFonts w:eastAsia="Calibri"/>
          <w:b/>
          <w:spacing w:val="0"/>
          <w:lang w:eastAsia="en-US"/>
        </w:rPr>
      </w:pPr>
      <w:r w:rsidRPr="0087644A">
        <w:rPr>
          <w:rFonts w:eastAsia="Calibri"/>
          <w:b/>
          <w:spacing w:val="0"/>
          <w:lang w:eastAsia="en-US"/>
        </w:rPr>
        <w:t>Увеличение бюджетных ассигнований:</w:t>
      </w:r>
    </w:p>
    <w:p w14:paraId="3CE23E59" w14:textId="77777777" w:rsidR="0087644A" w:rsidRPr="0087644A" w:rsidRDefault="0087644A" w:rsidP="0087644A">
      <w:pPr>
        <w:jc w:val="both"/>
        <w:rPr>
          <w:rFonts w:eastAsia="Calibri"/>
          <w:spacing w:val="0"/>
        </w:rPr>
      </w:pPr>
      <w:r w:rsidRPr="0087644A">
        <w:rPr>
          <w:rFonts w:eastAsia="Calibri"/>
          <w:spacing w:val="0"/>
        </w:rPr>
        <w:t xml:space="preserve">  - на мероприятия по финансовому обеспечению деятельности органов местного самоуправления в сумме 13 930,00 рубль; </w:t>
      </w:r>
    </w:p>
    <w:p w14:paraId="4E7EA1DD" w14:textId="77777777" w:rsidR="0087644A" w:rsidRPr="0087644A" w:rsidRDefault="0087644A" w:rsidP="0087644A">
      <w:pPr>
        <w:jc w:val="both"/>
        <w:rPr>
          <w:rFonts w:eastAsia="Calibri"/>
          <w:spacing w:val="0"/>
        </w:rPr>
      </w:pPr>
    </w:p>
    <w:p w14:paraId="6B148AB4" w14:textId="77777777" w:rsidR="0087644A" w:rsidRPr="0087644A" w:rsidRDefault="0087644A" w:rsidP="0087644A">
      <w:pPr>
        <w:ind w:firstLine="709"/>
        <w:jc w:val="both"/>
        <w:rPr>
          <w:rFonts w:eastAsia="Calibri"/>
          <w:spacing w:val="0"/>
          <w:lang w:eastAsia="en-US"/>
        </w:rPr>
      </w:pPr>
      <w:r w:rsidRPr="0087644A">
        <w:rPr>
          <w:rFonts w:eastAsia="Calibri"/>
          <w:spacing w:val="0"/>
        </w:rPr>
        <w:t xml:space="preserve"> </w:t>
      </w:r>
      <w:r w:rsidRPr="0087644A">
        <w:rPr>
          <w:rFonts w:eastAsia="Calibri"/>
          <w:b/>
          <w:spacing w:val="0"/>
          <w:lang w:eastAsia="en-US"/>
        </w:rPr>
        <w:t>Объем бюджетных ассигнований на реализацию муниципальной программы на 2026 год</w:t>
      </w:r>
      <w:r w:rsidRPr="0087644A">
        <w:rPr>
          <w:rFonts w:eastAsia="Calibri"/>
          <w:spacing w:val="0"/>
          <w:sz w:val="26"/>
          <w:szCs w:val="26"/>
          <w:lang w:eastAsia="en-US"/>
        </w:rPr>
        <w:t xml:space="preserve"> </w:t>
      </w:r>
      <w:r w:rsidRPr="0087644A">
        <w:rPr>
          <w:rFonts w:eastAsia="Calibri"/>
          <w:b/>
          <w:spacing w:val="0"/>
          <w:lang w:eastAsia="en-US"/>
        </w:rPr>
        <w:t>увеличен</w:t>
      </w:r>
      <w:r w:rsidRPr="0087644A">
        <w:rPr>
          <w:rFonts w:eastAsia="Calibri"/>
          <w:spacing w:val="0"/>
          <w:lang w:eastAsia="en-US"/>
        </w:rPr>
        <w:t xml:space="preserve"> </w:t>
      </w:r>
      <w:r w:rsidRPr="0087644A">
        <w:rPr>
          <w:rFonts w:eastAsia="Calibri"/>
          <w:b/>
          <w:spacing w:val="0"/>
          <w:lang w:eastAsia="en-US"/>
        </w:rPr>
        <w:t>на 3 700,00 руб., том числе:</w:t>
      </w:r>
      <w:r w:rsidRPr="0087644A">
        <w:rPr>
          <w:rFonts w:eastAsia="Calibri"/>
          <w:spacing w:val="0"/>
          <w:lang w:eastAsia="en-US"/>
        </w:rPr>
        <w:t xml:space="preserve"> </w:t>
      </w:r>
    </w:p>
    <w:p w14:paraId="0E19F90E" w14:textId="77777777" w:rsidR="0087644A" w:rsidRPr="0087644A" w:rsidRDefault="0087644A" w:rsidP="0087644A">
      <w:pPr>
        <w:jc w:val="both"/>
        <w:rPr>
          <w:rFonts w:eastAsia="Calibri"/>
          <w:spacing w:val="0"/>
        </w:rPr>
      </w:pPr>
      <w:r w:rsidRPr="0087644A">
        <w:rPr>
          <w:rFonts w:eastAsia="Calibri"/>
          <w:spacing w:val="0"/>
          <w:lang w:eastAsia="en-US"/>
        </w:rPr>
        <w:t xml:space="preserve">- </w:t>
      </w:r>
      <w:r w:rsidRPr="0087644A">
        <w:rPr>
          <w:rFonts w:eastAsia="Calibri"/>
          <w:spacing w:val="0"/>
        </w:rPr>
        <w:t xml:space="preserve"> на мероприятия по решению вопросов местного значения поселения в области ЖКХ и благоустройства на 3 700,00 рублей;</w:t>
      </w:r>
    </w:p>
    <w:p w14:paraId="677C3B5D" w14:textId="77777777" w:rsidR="0087644A" w:rsidRDefault="0087644A" w:rsidP="0087644A">
      <w:pPr>
        <w:ind w:firstLine="709"/>
        <w:jc w:val="both"/>
        <w:rPr>
          <w:rFonts w:eastAsia="Calibri"/>
          <w:b/>
          <w:spacing w:val="0"/>
          <w:lang w:eastAsia="en-US"/>
        </w:rPr>
      </w:pPr>
    </w:p>
    <w:p w14:paraId="157443AA" w14:textId="70AE3D8D" w:rsidR="0087644A" w:rsidRPr="0087644A" w:rsidRDefault="0087644A" w:rsidP="0087644A">
      <w:pPr>
        <w:ind w:firstLine="709"/>
        <w:jc w:val="both"/>
        <w:rPr>
          <w:rFonts w:eastAsia="Calibri"/>
          <w:spacing w:val="0"/>
          <w:lang w:eastAsia="en-US"/>
        </w:rPr>
      </w:pPr>
      <w:r w:rsidRPr="0087644A">
        <w:rPr>
          <w:rFonts w:eastAsia="Calibri"/>
          <w:b/>
          <w:spacing w:val="0"/>
          <w:lang w:eastAsia="en-US"/>
        </w:rPr>
        <w:t>Объем бюджетных ассигнований на реализацию муниципальной программы на 2027</w:t>
      </w:r>
      <w:r w:rsidRPr="0087644A">
        <w:rPr>
          <w:rFonts w:eastAsia="Calibri"/>
          <w:spacing w:val="0"/>
          <w:lang w:eastAsia="en-US"/>
        </w:rPr>
        <w:t xml:space="preserve"> год </w:t>
      </w:r>
      <w:r w:rsidRPr="0087644A">
        <w:rPr>
          <w:rFonts w:eastAsia="Calibri"/>
          <w:b/>
          <w:spacing w:val="0"/>
          <w:lang w:eastAsia="en-US"/>
        </w:rPr>
        <w:t>уменьшен</w:t>
      </w:r>
      <w:r w:rsidRPr="0087644A">
        <w:rPr>
          <w:rFonts w:eastAsia="Calibri"/>
          <w:spacing w:val="0"/>
          <w:lang w:eastAsia="en-US"/>
        </w:rPr>
        <w:t xml:space="preserve"> </w:t>
      </w:r>
      <w:r w:rsidRPr="0087644A">
        <w:rPr>
          <w:rFonts w:eastAsia="Calibri"/>
          <w:b/>
          <w:spacing w:val="0"/>
          <w:lang w:eastAsia="en-US"/>
        </w:rPr>
        <w:t>на 6 300,00 руб., том числе:</w:t>
      </w:r>
      <w:r w:rsidRPr="0087644A">
        <w:rPr>
          <w:rFonts w:eastAsia="Calibri"/>
          <w:spacing w:val="0"/>
          <w:lang w:eastAsia="en-US"/>
        </w:rPr>
        <w:t xml:space="preserve"> </w:t>
      </w:r>
    </w:p>
    <w:p w14:paraId="28547F5D" w14:textId="77777777" w:rsidR="0087644A" w:rsidRPr="0087644A" w:rsidRDefault="0087644A" w:rsidP="0087644A">
      <w:pPr>
        <w:jc w:val="both"/>
        <w:rPr>
          <w:rFonts w:eastAsia="Calibri"/>
          <w:spacing w:val="0"/>
        </w:rPr>
      </w:pPr>
      <w:r w:rsidRPr="0087644A">
        <w:rPr>
          <w:rFonts w:eastAsia="Calibri"/>
          <w:spacing w:val="0"/>
          <w:lang w:eastAsia="en-US"/>
        </w:rPr>
        <w:t xml:space="preserve">- </w:t>
      </w:r>
      <w:r w:rsidRPr="0087644A">
        <w:rPr>
          <w:rFonts w:eastAsia="Calibri"/>
          <w:spacing w:val="0"/>
        </w:rPr>
        <w:t xml:space="preserve"> на мероприятия по решению вопросов местного значения поселения в области ЖКХ и благоустройства на 6 300,00 рублей;</w:t>
      </w:r>
    </w:p>
    <w:p w14:paraId="4CA6EBE0" w14:textId="77777777" w:rsidR="0087644A" w:rsidRPr="0087644A" w:rsidRDefault="0087644A" w:rsidP="0087644A">
      <w:pPr>
        <w:jc w:val="both"/>
        <w:rPr>
          <w:rFonts w:eastAsia="Calibri"/>
          <w:spacing w:val="0"/>
          <w:lang w:eastAsia="en-US"/>
        </w:rPr>
      </w:pPr>
    </w:p>
    <w:p w14:paraId="3AB3C917" w14:textId="77777777" w:rsidR="0087644A" w:rsidRPr="0087644A" w:rsidRDefault="0087644A" w:rsidP="0087644A">
      <w:pPr>
        <w:ind w:firstLine="709"/>
        <w:jc w:val="both"/>
        <w:rPr>
          <w:rFonts w:eastAsia="Calibri"/>
          <w:spacing w:val="0"/>
          <w:lang w:eastAsia="en-US"/>
        </w:rPr>
      </w:pPr>
    </w:p>
    <w:p w14:paraId="03BCA422" w14:textId="09B7D345" w:rsidR="0087644A" w:rsidRPr="005A686B" w:rsidRDefault="0087644A" w:rsidP="005A686B">
      <w:pPr>
        <w:widowControl w:val="0"/>
        <w:autoSpaceDE w:val="0"/>
        <w:autoSpaceDN w:val="0"/>
        <w:adjustRightInd w:val="0"/>
        <w:jc w:val="both"/>
        <w:rPr>
          <w:b/>
          <w:spacing w:val="0"/>
        </w:rPr>
        <w:sectPr w:rsidR="0087644A" w:rsidRPr="005A686B" w:rsidSect="00594A4D">
          <w:headerReference w:type="default" r:id="rId16"/>
          <w:pgSz w:w="11910" w:h="16840"/>
          <w:pgMar w:top="820" w:right="660" w:bottom="280" w:left="1300" w:header="569" w:footer="0" w:gutter="0"/>
          <w:cols w:space="720"/>
        </w:sectPr>
      </w:pPr>
    </w:p>
    <w:p w14:paraId="1ADA4C87" w14:textId="77777777" w:rsidR="00776F29" w:rsidRDefault="00776F29" w:rsidP="0012682E">
      <w:pPr>
        <w:rPr>
          <w:spacing w:val="0"/>
          <w:sz w:val="24"/>
          <w:szCs w:val="24"/>
        </w:rPr>
      </w:pPr>
    </w:p>
    <w:tbl>
      <w:tblPr>
        <w:tblpPr w:leftFromText="180" w:rightFromText="180" w:vertAnchor="text" w:horzAnchor="margin" w:tblpX="-186" w:tblpY="-2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268"/>
        <w:gridCol w:w="1554"/>
      </w:tblGrid>
      <w:tr w:rsidR="00776F29" w:rsidRPr="000547F9" w14:paraId="4CECE1FD" w14:textId="77777777" w:rsidTr="00776F29">
        <w:tc>
          <w:tcPr>
            <w:tcW w:w="10598" w:type="dxa"/>
            <w:gridSpan w:val="3"/>
          </w:tcPr>
          <w:p w14:paraId="43B68A85" w14:textId="77777777" w:rsidR="00776F29" w:rsidRPr="009E41DC" w:rsidRDefault="00776F29" w:rsidP="00776F29">
            <w:pPr>
              <w:jc w:val="center"/>
              <w:rPr>
                <w:rFonts w:eastAsia="Calibri"/>
                <w:spacing w:val="0"/>
              </w:rPr>
            </w:pPr>
            <w:r w:rsidRPr="009E41DC">
              <w:rPr>
                <w:rFonts w:eastAsia="Calibri"/>
                <w:spacing w:val="0"/>
              </w:rPr>
              <w:t>Содержание</w:t>
            </w:r>
          </w:p>
        </w:tc>
      </w:tr>
      <w:tr w:rsidR="00776F29" w:rsidRPr="000547F9" w14:paraId="0679DE23" w14:textId="77777777" w:rsidTr="00554174">
        <w:tc>
          <w:tcPr>
            <w:tcW w:w="1776" w:type="dxa"/>
            <w:vAlign w:val="center"/>
          </w:tcPr>
          <w:p w14:paraId="36A6804D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Дата и номер документа</w:t>
            </w:r>
          </w:p>
        </w:tc>
        <w:tc>
          <w:tcPr>
            <w:tcW w:w="7268" w:type="dxa"/>
            <w:vAlign w:val="center"/>
          </w:tcPr>
          <w:p w14:paraId="2C94D833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spacing w:val="0"/>
              </w:rPr>
              <w:t>Заголовок</w:t>
            </w:r>
          </w:p>
        </w:tc>
        <w:tc>
          <w:tcPr>
            <w:tcW w:w="1554" w:type="dxa"/>
            <w:vAlign w:val="center"/>
          </w:tcPr>
          <w:p w14:paraId="6536E847" w14:textId="77777777" w:rsidR="00776F29" w:rsidRPr="009E41DC" w:rsidRDefault="00776F2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Страница</w:t>
            </w:r>
          </w:p>
        </w:tc>
      </w:tr>
      <w:tr w:rsidR="001B5D88" w:rsidRPr="000547F9" w14:paraId="162A1B44" w14:textId="77777777" w:rsidTr="00554174">
        <w:trPr>
          <w:trHeight w:val="1068"/>
        </w:trPr>
        <w:tc>
          <w:tcPr>
            <w:tcW w:w="1776" w:type="dxa"/>
            <w:shd w:val="clear" w:color="auto" w:fill="auto"/>
          </w:tcPr>
          <w:p w14:paraId="04A8E8DB" w14:textId="29EEA5D8" w:rsidR="001B5D88" w:rsidRPr="003415D4" w:rsidRDefault="008E00E9" w:rsidP="000F55DA">
            <w:pPr>
              <w:pStyle w:val="a9"/>
              <w:rPr>
                <w:sz w:val="24"/>
                <w:szCs w:val="24"/>
              </w:rPr>
            </w:pPr>
            <w:r w:rsidRPr="003415D4">
              <w:rPr>
                <w:sz w:val="24"/>
                <w:szCs w:val="24"/>
              </w:rPr>
              <w:t xml:space="preserve">от </w:t>
            </w:r>
            <w:r w:rsidR="002778B7">
              <w:rPr>
                <w:sz w:val="24"/>
                <w:szCs w:val="24"/>
              </w:rPr>
              <w:t>1</w:t>
            </w:r>
            <w:r w:rsidR="00D6403E">
              <w:rPr>
                <w:sz w:val="24"/>
                <w:szCs w:val="24"/>
              </w:rPr>
              <w:t>4</w:t>
            </w:r>
            <w:r w:rsidRPr="003415D4">
              <w:rPr>
                <w:sz w:val="24"/>
                <w:szCs w:val="24"/>
              </w:rPr>
              <w:t>.0</w:t>
            </w:r>
            <w:r w:rsidR="00D6403E">
              <w:rPr>
                <w:sz w:val="24"/>
                <w:szCs w:val="24"/>
              </w:rPr>
              <w:t>5</w:t>
            </w:r>
            <w:r w:rsidRPr="003415D4">
              <w:rPr>
                <w:sz w:val="24"/>
                <w:szCs w:val="24"/>
              </w:rPr>
              <w:t>.202</w:t>
            </w:r>
            <w:r w:rsidR="009E41DC" w:rsidRPr="003415D4">
              <w:rPr>
                <w:sz w:val="24"/>
                <w:szCs w:val="24"/>
              </w:rPr>
              <w:t>5</w:t>
            </w:r>
            <w:r w:rsidRPr="003415D4">
              <w:rPr>
                <w:sz w:val="24"/>
                <w:szCs w:val="24"/>
              </w:rPr>
              <w:t xml:space="preserve"> №</w:t>
            </w:r>
            <w:r w:rsidR="007B34BE">
              <w:rPr>
                <w:sz w:val="24"/>
                <w:szCs w:val="24"/>
              </w:rPr>
              <w:t>5-4</w:t>
            </w:r>
            <w:r w:rsidR="001D4F51">
              <w:rPr>
                <w:sz w:val="24"/>
                <w:szCs w:val="24"/>
              </w:rPr>
              <w:t>6</w:t>
            </w:r>
          </w:p>
        </w:tc>
        <w:tc>
          <w:tcPr>
            <w:tcW w:w="7268" w:type="dxa"/>
            <w:shd w:val="clear" w:color="auto" w:fill="auto"/>
          </w:tcPr>
          <w:p w14:paraId="3FFD4620" w14:textId="67325F73" w:rsidR="00122126" w:rsidRPr="00A525D5" w:rsidRDefault="00122126" w:rsidP="00122126">
            <w:pPr>
              <w:tabs>
                <w:tab w:val="left" w:pos="720"/>
              </w:tabs>
              <w:rPr>
                <w:bCs/>
                <w:spacing w:val="0"/>
                <w:sz w:val="24"/>
                <w:szCs w:val="24"/>
              </w:rPr>
            </w:pPr>
            <w:r w:rsidRPr="00A525D5">
              <w:rPr>
                <w:bCs/>
                <w:spacing w:val="0"/>
                <w:sz w:val="24"/>
                <w:szCs w:val="24"/>
              </w:rPr>
              <w:t>О</w:t>
            </w:r>
            <w:r w:rsidR="001D4F51">
              <w:rPr>
                <w:bCs/>
                <w:spacing w:val="0"/>
                <w:sz w:val="24"/>
                <w:szCs w:val="24"/>
              </w:rPr>
              <w:t xml:space="preserve"> назначении публичных слушаний по вопросу обсуждения проекта решения </w:t>
            </w:r>
            <w:proofErr w:type="spellStart"/>
            <w:r w:rsidR="001D4F51">
              <w:rPr>
                <w:bCs/>
                <w:spacing w:val="0"/>
                <w:sz w:val="24"/>
                <w:szCs w:val="24"/>
              </w:rPr>
              <w:t>Селецкого</w:t>
            </w:r>
            <w:proofErr w:type="spellEnd"/>
            <w:r w:rsidR="001D4F51">
              <w:rPr>
                <w:bCs/>
                <w:spacing w:val="0"/>
                <w:sz w:val="24"/>
                <w:szCs w:val="24"/>
              </w:rPr>
              <w:t xml:space="preserve"> сельского Совета народных депутатов «Об исполнении бюджета </w:t>
            </w:r>
            <w:proofErr w:type="spellStart"/>
            <w:r w:rsidR="001D4F51">
              <w:rPr>
                <w:bCs/>
                <w:spacing w:val="0"/>
                <w:sz w:val="24"/>
                <w:szCs w:val="24"/>
              </w:rPr>
              <w:t>Селецкого</w:t>
            </w:r>
            <w:proofErr w:type="spellEnd"/>
            <w:r w:rsidR="001D4F51">
              <w:rPr>
                <w:bCs/>
                <w:spacing w:val="0"/>
                <w:sz w:val="24"/>
                <w:szCs w:val="24"/>
              </w:rPr>
              <w:t xml:space="preserve"> сельского поселения Трубчевского муниципального района Брянской области за 2024год»</w:t>
            </w:r>
          </w:p>
          <w:p w14:paraId="727811AA" w14:textId="77777777" w:rsidR="00122126" w:rsidRPr="00A525D5" w:rsidRDefault="00122126" w:rsidP="00122126">
            <w:pPr>
              <w:tabs>
                <w:tab w:val="left" w:pos="720"/>
              </w:tabs>
              <w:jc w:val="both"/>
              <w:rPr>
                <w:strike/>
                <w:spacing w:val="0"/>
                <w:sz w:val="24"/>
                <w:szCs w:val="24"/>
              </w:rPr>
            </w:pPr>
          </w:p>
          <w:p w14:paraId="5EF9DF51" w14:textId="6BFC5F3E" w:rsidR="001B5D88" w:rsidRPr="00A333AA" w:rsidRDefault="001B5D88" w:rsidP="00122126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2F90463" w14:textId="2F34DEFE" w:rsidR="001B5D88" w:rsidRPr="004243E2" w:rsidRDefault="00122126" w:rsidP="00776F29">
            <w:pPr>
              <w:jc w:val="center"/>
              <w:rPr>
                <w:sz w:val="24"/>
                <w:szCs w:val="24"/>
              </w:rPr>
            </w:pPr>
            <w:r w:rsidRPr="004243E2">
              <w:rPr>
                <w:sz w:val="24"/>
                <w:szCs w:val="24"/>
              </w:rPr>
              <w:t>2-</w:t>
            </w:r>
            <w:r w:rsidR="004243E2" w:rsidRPr="004243E2">
              <w:rPr>
                <w:sz w:val="24"/>
                <w:szCs w:val="24"/>
              </w:rPr>
              <w:t>3</w:t>
            </w:r>
          </w:p>
        </w:tc>
      </w:tr>
      <w:tr w:rsidR="002778B7" w:rsidRPr="000547F9" w14:paraId="78F50CE3" w14:textId="77777777" w:rsidTr="00554174">
        <w:trPr>
          <w:trHeight w:val="1068"/>
        </w:trPr>
        <w:tc>
          <w:tcPr>
            <w:tcW w:w="1776" w:type="dxa"/>
            <w:shd w:val="clear" w:color="auto" w:fill="auto"/>
          </w:tcPr>
          <w:p w14:paraId="1BD96842" w14:textId="55394803" w:rsidR="002778B7" w:rsidRPr="003415D4" w:rsidRDefault="002778B7" w:rsidP="000F55DA">
            <w:pPr>
              <w:pStyle w:val="a9"/>
              <w:rPr>
                <w:sz w:val="24"/>
                <w:szCs w:val="24"/>
              </w:rPr>
            </w:pPr>
            <w:r w:rsidRPr="003415D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</w:t>
            </w:r>
            <w:r w:rsidR="00342AD8">
              <w:rPr>
                <w:sz w:val="24"/>
                <w:szCs w:val="24"/>
              </w:rPr>
              <w:t>2</w:t>
            </w:r>
            <w:r w:rsidRPr="003415D4">
              <w:rPr>
                <w:sz w:val="24"/>
                <w:szCs w:val="24"/>
              </w:rPr>
              <w:t>.0</w:t>
            </w:r>
            <w:r w:rsidR="00342AD8">
              <w:rPr>
                <w:sz w:val="24"/>
                <w:szCs w:val="24"/>
              </w:rPr>
              <w:t>5</w:t>
            </w:r>
            <w:r w:rsidRPr="003415D4">
              <w:rPr>
                <w:sz w:val="24"/>
                <w:szCs w:val="24"/>
              </w:rPr>
              <w:t>.2025 №</w:t>
            </w:r>
            <w:r w:rsidR="00342AD8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7268" w:type="dxa"/>
            <w:shd w:val="clear" w:color="auto" w:fill="auto"/>
          </w:tcPr>
          <w:p w14:paraId="5F704D58" w14:textId="683DAF2E" w:rsidR="0035791B" w:rsidRPr="00243830" w:rsidRDefault="0035791B" w:rsidP="0035791B">
            <w:pPr>
              <w:jc w:val="both"/>
              <w:rPr>
                <w:spacing w:val="0"/>
                <w:sz w:val="24"/>
                <w:szCs w:val="24"/>
              </w:rPr>
            </w:pPr>
            <w:r w:rsidRPr="00243830">
              <w:rPr>
                <w:spacing w:val="0"/>
                <w:sz w:val="24"/>
                <w:szCs w:val="24"/>
              </w:rPr>
              <w:t>О</w:t>
            </w:r>
            <w:r w:rsidR="00342AD8">
              <w:rPr>
                <w:spacing w:val="0"/>
                <w:sz w:val="24"/>
                <w:szCs w:val="24"/>
              </w:rPr>
              <w:t xml:space="preserve">б утверждении отчета об исполнении бюджета </w:t>
            </w:r>
            <w:proofErr w:type="spellStart"/>
            <w:r w:rsidR="00342AD8">
              <w:rPr>
                <w:spacing w:val="0"/>
                <w:sz w:val="24"/>
                <w:szCs w:val="24"/>
              </w:rPr>
              <w:t>Селецкого</w:t>
            </w:r>
            <w:proofErr w:type="spellEnd"/>
            <w:r w:rsidR="00342AD8">
              <w:rPr>
                <w:spacing w:val="0"/>
                <w:sz w:val="24"/>
                <w:szCs w:val="24"/>
              </w:rPr>
              <w:t xml:space="preserve"> сельского поселения Трубчевского муниципального района Брянской области за 1квартал 2025года</w:t>
            </w:r>
          </w:p>
          <w:p w14:paraId="72541C48" w14:textId="77777777" w:rsidR="0035791B" w:rsidRPr="00243830" w:rsidRDefault="0035791B" w:rsidP="0035791B">
            <w:pPr>
              <w:rPr>
                <w:spacing w:val="0"/>
                <w:sz w:val="24"/>
                <w:szCs w:val="24"/>
              </w:rPr>
            </w:pPr>
          </w:p>
          <w:p w14:paraId="7E8167C4" w14:textId="77777777" w:rsidR="002778B7" w:rsidRPr="00A333AA" w:rsidRDefault="002778B7" w:rsidP="001221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576C875" w14:textId="490B3021" w:rsidR="002778B7" w:rsidRPr="00A333AA" w:rsidRDefault="004243E2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4-14</w:t>
            </w:r>
          </w:p>
        </w:tc>
      </w:tr>
      <w:tr w:rsidR="007B34BE" w:rsidRPr="000547F9" w14:paraId="1CB00A7F" w14:textId="77777777" w:rsidTr="00554174">
        <w:trPr>
          <w:trHeight w:val="1068"/>
        </w:trPr>
        <w:tc>
          <w:tcPr>
            <w:tcW w:w="1776" w:type="dxa"/>
            <w:shd w:val="clear" w:color="auto" w:fill="auto"/>
          </w:tcPr>
          <w:p w14:paraId="3545BB07" w14:textId="40C04C1C" w:rsidR="007B34BE" w:rsidRPr="003415D4" w:rsidRDefault="007B34BE" w:rsidP="000F55DA">
            <w:pPr>
              <w:pStyle w:val="a9"/>
              <w:rPr>
                <w:sz w:val="24"/>
                <w:szCs w:val="24"/>
              </w:rPr>
            </w:pPr>
            <w:r w:rsidRPr="003415D4">
              <w:rPr>
                <w:sz w:val="24"/>
                <w:szCs w:val="24"/>
              </w:rPr>
              <w:t xml:space="preserve">от </w:t>
            </w:r>
            <w:r w:rsidR="00342AD8">
              <w:rPr>
                <w:sz w:val="24"/>
                <w:szCs w:val="24"/>
              </w:rPr>
              <w:t>30</w:t>
            </w:r>
            <w:r w:rsidRPr="003415D4">
              <w:rPr>
                <w:sz w:val="24"/>
                <w:szCs w:val="24"/>
              </w:rPr>
              <w:t>.0</w:t>
            </w:r>
            <w:r w:rsidR="00342AD8">
              <w:rPr>
                <w:sz w:val="24"/>
                <w:szCs w:val="24"/>
              </w:rPr>
              <w:t>5</w:t>
            </w:r>
            <w:r w:rsidRPr="003415D4">
              <w:rPr>
                <w:sz w:val="24"/>
                <w:szCs w:val="24"/>
              </w:rPr>
              <w:t>.2025 №</w:t>
            </w:r>
            <w:r w:rsidR="00342AD8">
              <w:rPr>
                <w:sz w:val="24"/>
                <w:szCs w:val="24"/>
              </w:rPr>
              <w:t>21</w:t>
            </w:r>
          </w:p>
        </w:tc>
        <w:tc>
          <w:tcPr>
            <w:tcW w:w="7268" w:type="dxa"/>
            <w:shd w:val="clear" w:color="auto" w:fill="auto"/>
          </w:tcPr>
          <w:p w14:paraId="7F34919C" w14:textId="44209F4D" w:rsidR="0035791B" w:rsidRPr="007B34BE" w:rsidRDefault="0035791B" w:rsidP="0035791B">
            <w:pPr>
              <w:jc w:val="both"/>
              <w:rPr>
                <w:spacing w:val="0"/>
                <w:sz w:val="24"/>
                <w:szCs w:val="24"/>
              </w:rPr>
            </w:pPr>
            <w:r w:rsidRPr="007B34BE">
              <w:rPr>
                <w:spacing w:val="0"/>
                <w:sz w:val="24"/>
                <w:szCs w:val="24"/>
              </w:rPr>
              <w:t xml:space="preserve">О внесении изменений в </w:t>
            </w:r>
            <w:r w:rsidR="00342AD8">
              <w:rPr>
                <w:spacing w:val="0"/>
                <w:sz w:val="24"/>
                <w:szCs w:val="24"/>
              </w:rPr>
              <w:t xml:space="preserve">муниципальную программу «Совершенствование муниципального управления в </w:t>
            </w:r>
            <w:proofErr w:type="spellStart"/>
            <w:r w:rsidR="00342AD8">
              <w:rPr>
                <w:spacing w:val="0"/>
                <w:sz w:val="24"/>
                <w:szCs w:val="24"/>
              </w:rPr>
              <w:t>Селецком</w:t>
            </w:r>
            <w:proofErr w:type="spellEnd"/>
            <w:r w:rsidR="00342AD8">
              <w:rPr>
                <w:spacing w:val="0"/>
                <w:sz w:val="24"/>
                <w:szCs w:val="24"/>
              </w:rPr>
              <w:t xml:space="preserve"> сельском поселении»</w:t>
            </w:r>
          </w:p>
          <w:p w14:paraId="4F24BE4E" w14:textId="77777777" w:rsidR="007B34BE" w:rsidRPr="00A333AA" w:rsidRDefault="007B34BE" w:rsidP="002778B7">
            <w:pPr>
              <w:jc w:val="center"/>
              <w:rPr>
                <w:rFonts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FA58A1B" w14:textId="3EE6FD8A" w:rsidR="007B34BE" w:rsidRPr="00A333AA" w:rsidRDefault="00716AA9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</w:tr>
    </w:tbl>
    <w:p w14:paraId="3C24343D" w14:textId="77777777" w:rsidR="00776F29" w:rsidRDefault="00776F29" w:rsidP="00785BDE">
      <w:pPr>
        <w:rPr>
          <w:spacing w:val="0"/>
          <w:sz w:val="24"/>
          <w:szCs w:val="24"/>
        </w:rPr>
      </w:pPr>
    </w:p>
    <w:sectPr w:rsidR="00776F29" w:rsidSect="00594A4D">
      <w:headerReference w:type="default" r:id="rId17"/>
      <w:footerReference w:type="default" r:id="rId1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E923" w14:textId="77777777" w:rsidR="00501EB9" w:rsidRDefault="00501EB9" w:rsidP="00666182">
      <w:r>
        <w:separator/>
      </w:r>
    </w:p>
  </w:endnote>
  <w:endnote w:type="continuationSeparator" w:id="0">
    <w:p w14:paraId="7E1E5AAE" w14:textId="77777777" w:rsidR="00501EB9" w:rsidRDefault="00501EB9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1995"/>
      <w:docPartObj>
        <w:docPartGallery w:val="Page Numbers (Bottom of Page)"/>
        <w:docPartUnique/>
      </w:docPartObj>
    </w:sdtPr>
    <w:sdtContent>
      <w:p w14:paraId="10A91823" w14:textId="77777777" w:rsidR="000547F9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0FBF19" w14:textId="77777777" w:rsidR="000547F9" w:rsidRDefault="00054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ADCC" w14:textId="77777777" w:rsidR="00501EB9" w:rsidRDefault="00501EB9" w:rsidP="00666182">
      <w:r>
        <w:separator/>
      </w:r>
    </w:p>
  </w:footnote>
  <w:footnote w:type="continuationSeparator" w:id="0">
    <w:p w14:paraId="58671D95" w14:textId="77777777" w:rsidR="00501EB9" w:rsidRDefault="00501EB9" w:rsidP="0066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DE1D" w14:textId="77777777" w:rsidR="00DE3ADD" w:rsidRDefault="00000000">
    <w:pPr>
      <w:pStyle w:val="ab"/>
      <w:spacing w:line="14" w:lineRule="auto"/>
      <w:rPr>
        <w:sz w:val="20"/>
      </w:rPr>
    </w:pPr>
    <w:r>
      <w:pict w14:anchorId="3D8E6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4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2711207D" w14:textId="77777777" w:rsidR="00DE3ADD" w:rsidRDefault="00DE3ADD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111F" w14:textId="77777777" w:rsidR="000547F9" w:rsidRDefault="000547F9" w:rsidP="000547F9">
    <w:pPr>
      <w:pStyle w:val="a3"/>
    </w:pPr>
  </w:p>
  <w:p w14:paraId="5F048E0E" w14:textId="77777777" w:rsidR="00776F29" w:rsidRDefault="00776F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5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D8D7F05"/>
    <w:multiLevelType w:val="multilevel"/>
    <w:tmpl w:val="543AA5C4"/>
    <w:lvl w:ilvl="0">
      <w:start w:val="2"/>
      <w:numFmt w:val="decimal"/>
      <w:lvlText w:val="%1"/>
      <w:lvlJc w:val="left"/>
      <w:pPr>
        <w:ind w:left="11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11CE4FF1"/>
    <w:multiLevelType w:val="multilevel"/>
    <w:tmpl w:val="12269E18"/>
    <w:lvl w:ilvl="0">
      <w:start w:val="6"/>
      <w:numFmt w:val="decimal"/>
      <w:lvlText w:val="%1"/>
      <w:lvlJc w:val="left"/>
      <w:pPr>
        <w:ind w:left="131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17"/>
      </w:pPr>
      <w:rPr>
        <w:rFonts w:hint="default"/>
        <w:lang w:val="ru-RU" w:eastAsia="en-US" w:bidi="ar-SA"/>
      </w:rPr>
    </w:lvl>
  </w:abstractNum>
  <w:abstractNum w:abstractNumId="6" w15:restartNumberingAfterBreak="0">
    <w:nsid w:val="12E1767E"/>
    <w:multiLevelType w:val="multilevel"/>
    <w:tmpl w:val="150230C2"/>
    <w:lvl w:ilvl="0">
      <w:start w:val="3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13112A97"/>
    <w:multiLevelType w:val="hybridMultilevel"/>
    <w:tmpl w:val="543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5F5CD2"/>
    <w:multiLevelType w:val="hybridMultilevel"/>
    <w:tmpl w:val="57969770"/>
    <w:lvl w:ilvl="0" w:tplc="363AC424">
      <w:start w:val="1"/>
      <w:numFmt w:val="decimal"/>
      <w:lvlText w:val="%1.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2A47CE">
      <w:start w:val="1"/>
      <w:numFmt w:val="decimal"/>
      <w:lvlText w:val="%2."/>
      <w:lvlJc w:val="left"/>
      <w:pPr>
        <w:ind w:left="390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C07096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3" w:tplc="C7DCD64E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4" w:tplc="15D4D9B6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5" w:tplc="BB3201C2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6" w:tplc="DE04BCE2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D6946786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16D08C44">
      <w:numFmt w:val="bullet"/>
      <w:lvlText w:val="•"/>
      <w:lvlJc w:val="left"/>
      <w:pPr>
        <w:ind w:left="860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95076E1"/>
    <w:multiLevelType w:val="hybridMultilevel"/>
    <w:tmpl w:val="B13E18B6"/>
    <w:lvl w:ilvl="0" w:tplc="86B0A15E">
      <w:start w:val="1"/>
      <w:numFmt w:val="decimal"/>
      <w:lvlText w:val="%1)"/>
      <w:lvlJc w:val="left"/>
      <w:pPr>
        <w:ind w:left="11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219B6">
      <w:numFmt w:val="bullet"/>
      <w:lvlText w:val="•"/>
      <w:lvlJc w:val="left"/>
      <w:pPr>
        <w:ind w:left="1102" w:hanging="362"/>
      </w:pPr>
      <w:rPr>
        <w:rFonts w:hint="default"/>
        <w:lang w:val="ru-RU" w:eastAsia="en-US" w:bidi="ar-SA"/>
      </w:rPr>
    </w:lvl>
    <w:lvl w:ilvl="2" w:tplc="BF68892A">
      <w:numFmt w:val="bullet"/>
      <w:lvlText w:val="•"/>
      <w:lvlJc w:val="left"/>
      <w:pPr>
        <w:ind w:left="2085" w:hanging="362"/>
      </w:pPr>
      <w:rPr>
        <w:rFonts w:hint="default"/>
        <w:lang w:val="ru-RU" w:eastAsia="en-US" w:bidi="ar-SA"/>
      </w:rPr>
    </w:lvl>
    <w:lvl w:ilvl="3" w:tplc="761EEE06">
      <w:numFmt w:val="bullet"/>
      <w:lvlText w:val="•"/>
      <w:lvlJc w:val="left"/>
      <w:pPr>
        <w:ind w:left="3067" w:hanging="362"/>
      </w:pPr>
      <w:rPr>
        <w:rFonts w:hint="default"/>
        <w:lang w:val="ru-RU" w:eastAsia="en-US" w:bidi="ar-SA"/>
      </w:rPr>
    </w:lvl>
    <w:lvl w:ilvl="4" w:tplc="000C2E5A">
      <w:numFmt w:val="bullet"/>
      <w:lvlText w:val="•"/>
      <w:lvlJc w:val="left"/>
      <w:pPr>
        <w:ind w:left="4050" w:hanging="362"/>
      </w:pPr>
      <w:rPr>
        <w:rFonts w:hint="default"/>
        <w:lang w:val="ru-RU" w:eastAsia="en-US" w:bidi="ar-SA"/>
      </w:rPr>
    </w:lvl>
    <w:lvl w:ilvl="5" w:tplc="B6CE69E4">
      <w:numFmt w:val="bullet"/>
      <w:lvlText w:val="•"/>
      <w:lvlJc w:val="left"/>
      <w:pPr>
        <w:ind w:left="5033" w:hanging="362"/>
      </w:pPr>
      <w:rPr>
        <w:rFonts w:hint="default"/>
        <w:lang w:val="ru-RU" w:eastAsia="en-US" w:bidi="ar-SA"/>
      </w:rPr>
    </w:lvl>
    <w:lvl w:ilvl="6" w:tplc="ABA69B94">
      <w:numFmt w:val="bullet"/>
      <w:lvlText w:val="•"/>
      <w:lvlJc w:val="left"/>
      <w:pPr>
        <w:ind w:left="6015" w:hanging="362"/>
      </w:pPr>
      <w:rPr>
        <w:rFonts w:hint="default"/>
        <w:lang w:val="ru-RU" w:eastAsia="en-US" w:bidi="ar-SA"/>
      </w:rPr>
    </w:lvl>
    <w:lvl w:ilvl="7" w:tplc="22CC4124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64D6E9EA">
      <w:numFmt w:val="bullet"/>
      <w:lvlText w:val="•"/>
      <w:lvlJc w:val="left"/>
      <w:pPr>
        <w:ind w:left="7981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3F3B0828"/>
    <w:multiLevelType w:val="hybridMultilevel"/>
    <w:tmpl w:val="779C2B1A"/>
    <w:lvl w:ilvl="0" w:tplc="DE90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0278"/>
    <w:multiLevelType w:val="hybridMultilevel"/>
    <w:tmpl w:val="ECCAAD8E"/>
    <w:lvl w:ilvl="0" w:tplc="950ED66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492F6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8D2072E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41C81928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5770DC46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E538444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5907702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FD38E2C6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6E8432C6">
      <w:numFmt w:val="bullet"/>
      <w:lvlText w:val="•"/>
      <w:lvlJc w:val="left"/>
      <w:pPr>
        <w:ind w:left="79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0064895"/>
    <w:multiLevelType w:val="multilevel"/>
    <w:tmpl w:val="788619B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5A900FBB"/>
    <w:multiLevelType w:val="multilevel"/>
    <w:tmpl w:val="6F382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5789"/>
    <w:multiLevelType w:val="multilevel"/>
    <w:tmpl w:val="F1FE566E"/>
    <w:lvl w:ilvl="0">
      <w:start w:val="4"/>
      <w:numFmt w:val="decimal"/>
      <w:lvlText w:val="%1"/>
      <w:lvlJc w:val="left"/>
      <w:pPr>
        <w:ind w:left="1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1"/>
      </w:pPr>
      <w:rPr>
        <w:rFonts w:hint="default"/>
        <w:lang w:val="ru-RU" w:eastAsia="en-US" w:bidi="ar-SA"/>
      </w:rPr>
    </w:lvl>
  </w:abstractNum>
  <w:abstractNum w:abstractNumId="16" w15:restartNumberingAfterBreak="0">
    <w:nsid w:val="7AD47D03"/>
    <w:multiLevelType w:val="multilevel"/>
    <w:tmpl w:val="72F0D546"/>
    <w:lvl w:ilvl="0">
      <w:start w:val="5"/>
      <w:numFmt w:val="decimal"/>
      <w:lvlText w:val="%1"/>
      <w:lvlJc w:val="left"/>
      <w:pPr>
        <w:ind w:left="118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7E270119"/>
    <w:multiLevelType w:val="hybridMultilevel"/>
    <w:tmpl w:val="6F382164"/>
    <w:lvl w:ilvl="0" w:tplc="1F38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14205">
    <w:abstractNumId w:val="11"/>
  </w:num>
  <w:num w:numId="2" w16cid:durableId="1302464629">
    <w:abstractNumId w:val="5"/>
  </w:num>
  <w:num w:numId="3" w16cid:durableId="577860472">
    <w:abstractNumId w:val="16"/>
  </w:num>
  <w:num w:numId="4" w16cid:durableId="591547072">
    <w:abstractNumId w:val="15"/>
  </w:num>
  <w:num w:numId="5" w16cid:durableId="1743793817">
    <w:abstractNumId w:val="10"/>
  </w:num>
  <w:num w:numId="6" w16cid:durableId="1520314264">
    <w:abstractNumId w:val="6"/>
  </w:num>
  <w:num w:numId="7" w16cid:durableId="657877958">
    <w:abstractNumId w:val="4"/>
  </w:num>
  <w:num w:numId="8" w16cid:durableId="1614245795">
    <w:abstractNumId w:val="13"/>
  </w:num>
  <w:num w:numId="9" w16cid:durableId="441340913">
    <w:abstractNumId w:val="12"/>
  </w:num>
  <w:num w:numId="10" w16cid:durableId="493303641">
    <w:abstractNumId w:val="9"/>
  </w:num>
  <w:num w:numId="11" w16cid:durableId="77605577">
    <w:abstractNumId w:val="7"/>
  </w:num>
  <w:num w:numId="12" w16cid:durableId="1982147022">
    <w:abstractNumId w:val="17"/>
  </w:num>
  <w:num w:numId="13" w16cid:durableId="2069692471">
    <w:abstractNumId w:val="14"/>
  </w:num>
  <w:num w:numId="14" w16cid:durableId="789132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5559394">
    <w:abstractNumId w:val="8"/>
  </w:num>
  <w:num w:numId="16" w16cid:durableId="1584610364">
    <w:abstractNumId w:val="0"/>
  </w:num>
  <w:num w:numId="17" w16cid:durableId="1812795406">
    <w:abstractNumId w:val="2"/>
  </w:num>
  <w:num w:numId="18" w16cid:durableId="2091609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4"/>
    <w:rsid w:val="0002295C"/>
    <w:rsid w:val="00036216"/>
    <w:rsid w:val="00043297"/>
    <w:rsid w:val="00054347"/>
    <w:rsid w:val="000547F9"/>
    <w:rsid w:val="000C14CA"/>
    <w:rsid w:val="000C7802"/>
    <w:rsid w:val="000F40CC"/>
    <w:rsid w:val="000F55DA"/>
    <w:rsid w:val="00111CEA"/>
    <w:rsid w:val="00122126"/>
    <w:rsid w:val="0012682E"/>
    <w:rsid w:val="0013270B"/>
    <w:rsid w:val="00141F14"/>
    <w:rsid w:val="00152156"/>
    <w:rsid w:val="001608B3"/>
    <w:rsid w:val="00182883"/>
    <w:rsid w:val="00186613"/>
    <w:rsid w:val="001A2BF6"/>
    <w:rsid w:val="001B03A0"/>
    <w:rsid w:val="001B15A3"/>
    <w:rsid w:val="001B5D88"/>
    <w:rsid w:val="001C3185"/>
    <w:rsid w:val="001D1B5E"/>
    <w:rsid w:val="001D4F51"/>
    <w:rsid w:val="001F3251"/>
    <w:rsid w:val="001F5E6B"/>
    <w:rsid w:val="00205839"/>
    <w:rsid w:val="002118B8"/>
    <w:rsid w:val="00222F52"/>
    <w:rsid w:val="0022489B"/>
    <w:rsid w:val="00225003"/>
    <w:rsid w:val="00232C49"/>
    <w:rsid w:val="00243830"/>
    <w:rsid w:val="002461B2"/>
    <w:rsid w:val="00252ACD"/>
    <w:rsid w:val="00257DF4"/>
    <w:rsid w:val="0027027D"/>
    <w:rsid w:val="00275ADC"/>
    <w:rsid w:val="002778B7"/>
    <w:rsid w:val="00282333"/>
    <w:rsid w:val="002B0D13"/>
    <w:rsid w:val="002B2B2E"/>
    <w:rsid w:val="002F11FC"/>
    <w:rsid w:val="00300DB7"/>
    <w:rsid w:val="00313825"/>
    <w:rsid w:val="0033531C"/>
    <w:rsid w:val="003415D4"/>
    <w:rsid w:val="00342AD8"/>
    <w:rsid w:val="0035791B"/>
    <w:rsid w:val="00363062"/>
    <w:rsid w:val="00363D5B"/>
    <w:rsid w:val="00376425"/>
    <w:rsid w:val="003861D1"/>
    <w:rsid w:val="003C4A8E"/>
    <w:rsid w:val="003C4BD5"/>
    <w:rsid w:val="003D6744"/>
    <w:rsid w:val="003D6F9C"/>
    <w:rsid w:val="003E7038"/>
    <w:rsid w:val="003E71E7"/>
    <w:rsid w:val="003F345B"/>
    <w:rsid w:val="0042406B"/>
    <w:rsid w:val="004243E2"/>
    <w:rsid w:val="00460C2C"/>
    <w:rsid w:val="00462B18"/>
    <w:rsid w:val="00466DDF"/>
    <w:rsid w:val="00473136"/>
    <w:rsid w:val="004933E7"/>
    <w:rsid w:val="00497548"/>
    <w:rsid w:val="004B400F"/>
    <w:rsid w:val="004D201F"/>
    <w:rsid w:val="004D4CF3"/>
    <w:rsid w:val="004E1C75"/>
    <w:rsid w:val="00501EB9"/>
    <w:rsid w:val="005214A5"/>
    <w:rsid w:val="005215C7"/>
    <w:rsid w:val="00545DBC"/>
    <w:rsid w:val="00554174"/>
    <w:rsid w:val="00557DB9"/>
    <w:rsid w:val="00587D70"/>
    <w:rsid w:val="00594A4D"/>
    <w:rsid w:val="005A5A0A"/>
    <w:rsid w:val="005A686B"/>
    <w:rsid w:val="005B7875"/>
    <w:rsid w:val="005C0D8A"/>
    <w:rsid w:val="005C1163"/>
    <w:rsid w:val="005D18E3"/>
    <w:rsid w:val="005D59CD"/>
    <w:rsid w:val="005F4F01"/>
    <w:rsid w:val="005F6DA2"/>
    <w:rsid w:val="006078CE"/>
    <w:rsid w:val="0061035C"/>
    <w:rsid w:val="00663D3C"/>
    <w:rsid w:val="00666182"/>
    <w:rsid w:val="00675B8F"/>
    <w:rsid w:val="00676CEB"/>
    <w:rsid w:val="00693770"/>
    <w:rsid w:val="006A3D7C"/>
    <w:rsid w:val="006D1F71"/>
    <w:rsid w:val="006E581D"/>
    <w:rsid w:val="0071459E"/>
    <w:rsid w:val="00716AA9"/>
    <w:rsid w:val="0072118E"/>
    <w:rsid w:val="007335F2"/>
    <w:rsid w:val="00734D1A"/>
    <w:rsid w:val="007678EC"/>
    <w:rsid w:val="00770FAA"/>
    <w:rsid w:val="00776F29"/>
    <w:rsid w:val="0077742D"/>
    <w:rsid w:val="00785BDE"/>
    <w:rsid w:val="00792BA7"/>
    <w:rsid w:val="00794A42"/>
    <w:rsid w:val="007A5C21"/>
    <w:rsid w:val="007B34BE"/>
    <w:rsid w:val="007C4D82"/>
    <w:rsid w:val="007D7080"/>
    <w:rsid w:val="007E7C06"/>
    <w:rsid w:val="008165B4"/>
    <w:rsid w:val="00845C7E"/>
    <w:rsid w:val="00854BF0"/>
    <w:rsid w:val="00861E77"/>
    <w:rsid w:val="0087644A"/>
    <w:rsid w:val="008A4E85"/>
    <w:rsid w:val="008A56F7"/>
    <w:rsid w:val="008A6D8F"/>
    <w:rsid w:val="008B15DB"/>
    <w:rsid w:val="008C0314"/>
    <w:rsid w:val="008C487F"/>
    <w:rsid w:val="008C55BF"/>
    <w:rsid w:val="008C6B6C"/>
    <w:rsid w:val="008E00E9"/>
    <w:rsid w:val="008E3BBB"/>
    <w:rsid w:val="008E7B2E"/>
    <w:rsid w:val="00902CEF"/>
    <w:rsid w:val="00905020"/>
    <w:rsid w:val="00907019"/>
    <w:rsid w:val="009102E2"/>
    <w:rsid w:val="00912A37"/>
    <w:rsid w:val="009318E1"/>
    <w:rsid w:val="00971627"/>
    <w:rsid w:val="0097770A"/>
    <w:rsid w:val="00987AFF"/>
    <w:rsid w:val="009912D6"/>
    <w:rsid w:val="00995072"/>
    <w:rsid w:val="009A6419"/>
    <w:rsid w:val="009C3B06"/>
    <w:rsid w:val="009E41DC"/>
    <w:rsid w:val="009E4AA4"/>
    <w:rsid w:val="009E5ABA"/>
    <w:rsid w:val="00A07615"/>
    <w:rsid w:val="00A102AB"/>
    <w:rsid w:val="00A2471D"/>
    <w:rsid w:val="00A333AA"/>
    <w:rsid w:val="00A458EF"/>
    <w:rsid w:val="00A525D5"/>
    <w:rsid w:val="00A654FE"/>
    <w:rsid w:val="00A7059B"/>
    <w:rsid w:val="00A777E8"/>
    <w:rsid w:val="00AA3722"/>
    <w:rsid w:val="00AA4336"/>
    <w:rsid w:val="00AB3BDB"/>
    <w:rsid w:val="00AE394A"/>
    <w:rsid w:val="00B36848"/>
    <w:rsid w:val="00B453C6"/>
    <w:rsid w:val="00B50404"/>
    <w:rsid w:val="00B759BF"/>
    <w:rsid w:val="00B839D4"/>
    <w:rsid w:val="00B879E3"/>
    <w:rsid w:val="00BA2784"/>
    <w:rsid w:val="00BB396F"/>
    <w:rsid w:val="00BC13BB"/>
    <w:rsid w:val="00BC36E2"/>
    <w:rsid w:val="00BC7D06"/>
    <w:rsid w:val="00BD4E90"/>
    <w:rsid w:val="00BD5654"/>
    <w:rsid w:val="00BE3828"/>
    <w:rsid w:val="00BE5A7B"/>
    <w:rsid w:val="00C15A8B"/>
    <w:rsid w:val="00C35626"/>
    <w:rsid w:val="00C40838"/>
    <w:rsid w:val="00C45904"/>
    <w:rsid w:val="00C53EFF"/>
    <w:rsid w:val="00C74CE0"/>
    <w:rsid w:val="00C978A8"/>
    <w:rsid w:val="00CF2B7F"/>
    <w:rsid w:val="00D13688"/>
    <w:rsid w:val="00D14498"/>
    <w:rsid w:val="00D15BD0"/>
    <w:rsid w:val="00D24DDD"/>
    <w:rsid w:val="00D35987"/>
    <w:rsid w:val="00D40AC3"/>
    <w:rsid w:val="00D4286A"/>
    <w:rsid w:val="00D442DA"/>
    <w:rsid w:val="00D54521"/>
    <w:rsid w:val="00D57285"/>
    <w:rsid w:val="00D611EA"/>
    <w:rsid w:val="00D6403E"/>
    <w:rsid w:val="00D9237A"/>
    <w:rsid w:val="00DA4287"/>
    <w:rsid w:val="00DB2964"/>
    <w:rsid w:val="00DC5123"/>
    <w:rsid w:val="00DE3ADD"/>
    <w:rsid w:val="00E01A0D"/>
    <w:rsid w:val="00E1496C"/>
    <w:rsid w:val="00E33945"/>
    <w:rsid w:val="00E419FC"/>
    <w:rsid w:val="00E42E3D"/>
    <w:rsid w:val="00E53140"/>
    <w:rsid w:val="00E60502"/>
    <w:rsid w:val="00E6054D"/>
    <w:rsid w:val="00E7067C"/>
    <w:rsid w:val="00EA7073"/>
    <w:rsid w:val="00EB1007"/>
    <w:rsid w:val="00EC309D"/>
    <w:rsid w:val="00F01017"/>
    <w:rsid w:val="00F01233"/>
    <w:rsid w:val="00F074ED"/>
    <w:rsid w:val="00F13220"/>
    <w:rsid w:val="00F13EE2"/>
    <w:rsid w:val="00F14FB9"/>
    <w:rsid w:val="00F207C7"/>
    <w:rsid w:val="00F20988"/>
    <w:rsid w:val="00F210E0"/>
    <w:rsid w:val="00F41C19"/>
    <w:rsid w:val="00F514EE"/>
    <w:rsid w:val="00F75270"/>
    <w:rsid w:val="00F83613"/>
    <w:rsid w:val="00F86643"/>
    <w:rsid w:val="00F866B6"/>
    <w:rsid w:val="00FA1496"/>
    <w:rsid w:val="00FB4D8F"/>
    <w:rsid w:val="00FC0718"/>
    <w:rsid w:val="00FC334A"/>
    <w:rsid w:val="00FE0E9A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C82AFA8"/>
  <w15:docId w15:val="{AE200EE5-8B5D-402B-83A8-70985B0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2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E3ADD"/>
    <w:pPr>
      <w:widowControl w:val="0"/>
      <w:autoSpaceDE w:val="0"/>
      <w:autoSpaceDN w:val="0"/>
      <w:ind w:left="1166" w:right="1237"/>
      <w:jc w:val="center"/>
      <w:outlineLvl w:val="0"/>
    </w:pPr>
    <w:rPr>
      <w:b/>
      <w:bCs/>
      <w:spacing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(10)_"/>
    <w:link w:val="101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12682E"/>
    <w:rPr>
      <w:color w:val="0000FF"/>
      <w:u w:val="single"/>
    </w:rPr>
  </w:style>
  <w:style w:type="paragraph" w:customStyle="1" w:styleId="f">
    <w:name w:val="f"/>
    <w:basedOn w:val="a"/>
    <w:uiPriority w:val="99"/>
    <w:qFormat/>
    <w:rsid w:val="00F074ED"/>
    <w:pPr>
      <w:spacing w:before="280" w:after="280"/>
    </w:pPr>
    <w:rPr>
      <w:spacing w:val="0"/>
      <w:sz w:val="24"/>
      <w:szCs w:val="24"/>
      <w:lang w:eastAsia="zh-CN"/>
    </w:rPr>
  </w:style>
  <w:style w:type="paragraph" w:customStyle="1" w:styleId="ConsPlusTitle">
    <w:name w:val="ConsPlusTitle"/>
    <w:qFormat/>
    <w:rsid w:val="00F074E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074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a9">
    <w:name w:val="No Spacing"/>
    <w:uiPriority w:val="1"/>
    <w:qFormat/>
    <w:rsid w:val="00F074ED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B50404"/>
    <w:rPr>
      <w:color w:val="800080"/>
      <w:u w:val="single"/>
    </w:rPr>
  </w:style>
  <w:style w:type="paragraph" w:customStyle="1" w:styleId="msonormal0">
    <w:name w:val="msonormal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67">
    <w:name w:val="xl67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68">
    <w:name w:val="xl68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69">
    <w:name w:val="xl69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0">
    <w:name w:val="xl70"/>
    <w:basedOn w:val="a"/>
    <w:rsid w:val="00B50404"/>
    <w:pPr>
      <w:spacing w:before="100" w:beforeAutospacing="1" w:after="100" w:afterAutospacing="1"/>
      <w:textAlignment w:val="top"/>
    </w:pPr>
    <w:rPr>
      <w:i/>
      <w:iCs/>
      <w:spacing w:val="0"/>
    </w:rPr>
  </w:style>
  <w:style w:type="paragraph" w:customStyle="1" w:styleId="xl71">
    <w:name w:val="xl71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72">
    <w:name w:val="xl72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3">
    <w:name w:val="xl7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</w:rPr>
  </w:style>
  <w:style w:type="paragraph" w:customStyle="1" w:styleId="xl74">
    <w:name w:val="xl7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  <w:sz w:val="24"/>
      <w:szCs w:val="24"/>
    </w:rPr>
  </w:style>
  <w:style w:type="paragraph" w:customStyle="1" w:styleId="xl75">
    <w:name w:val="xl7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76">
    <w:name w:val="xl76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77">
    <w:name w:val="xl77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78">
    <w:name w:val="xl78"/>
    <w:basedOn w:val="a"/>
    <w:rsid w:val="00B50404"/>
    <w:pPr>
      <w:spacing w:before="100" w:beforeAutospacing="1" w:after="100" w:afterAutospacing="1"/>
      <w:jc w:val="right"/>
    </w:pPr>
    <w:rPr>
      <w:i/>
      <w:iCs/>
      <w:spacing w:val="0"/>
    </w:rPr>
  </w:style>
  <w:style w:type="paragraph" w:customStyle="1" w:styleId="xl79">
    <w:name w:val="xl79"/>
    <w:basedOn w:val="a"/>
    <w:rsid w:val="00B50404"/>
    <w:pP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paragraph" w:customStyle="1" w:styleId="xl80">
    <w:name w:val="xl80"/>
    <w:basedOn w:val="a"/>
    <w:rsid w:val="00B50404"/>
    <w:pPr>
      <w:spacing w:before="100" w:beforeAutospacing="1" w:after="100" w:afterAutospacing="1"/>
      <w:jc w:val="right"/>
      <w:textAlignment w:val="top"/>
    </w:pPr>
    <w:rPr>
      <w:b/>
      <w:bCs/>
      <w:spacing w:val="0"/>
    </w:rPr>
  </w:style>
  <w:style w:type="paragraph" w:customStyle="1" w:styleId="xl81">
    <w:name w:val="xl81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82">
    <w:name w:val="xl82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3">
    <w:name w:val="xl8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4">
    <w:name w:val="xl84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5">
    <w:name w:val="xl85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6">
    <w:name w:val="xl86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7">
    <w:name w:val="xl87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8">
    <w:name w:val="xl88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89">
    <w:name w:val="xl89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i/>
      <w:iCs/>
      <w:spacing w:val="0"/>
      <w:sz w:val="24"/>
      <w:szCs w:val="24"/>
    </w:rPr>
  </w:style>
  <w:style w:type="paragraph" w:customStyle="1" w:styleId="xl90">
    <w:name w:val="xl90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91">
    <w:name w:val="xl91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92">
    <w:name w:val="xl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93">
    <w:name w:val="xl9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2"/>
      <w:szCs w:val="22"/>
    </w:rPr>
  </w:style>
  <w:style w:type="paragraph" w:customStyle="1" w:styleId="xl94">
    <w:name w:val="xl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95">
    <w:name w:val="xl9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6">
    <w:name w:val="xl96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7">
    <w:name w:val="xl97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8">
    <w:name w:val="xl98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9">
    <w:name w:val="xl99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0">
    <w:name w:val="xl10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1">
    <w:name w:val="xl1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2">
    <w:name w:val="xl102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3">
    <w:name w:val="xl103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4">
    <w:name w:val="xl104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5">
    <w:name w:val="xl105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6">
    <w:name w:val="xl106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7">
    <w:name w:val="xl10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8">
    <w:name w:val="xl1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9">
    <w:name w:val="xl10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10">
    <w:name w:val="xl11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1">
    <w:name w:val="xl111"/>
    <w:basedOn w:val="a"/>
    <w:rsid w:val="00B504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2">
    <w:name w:val="xl112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3">
    <w:name w:val="xl113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4">
    <w:name w:val="xl11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5">
    <w:name w:val="xl1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6">
    <w:name w:val="xl11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17">
    <w:name w:val="xl1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4"/>
      <w:szCs w:val="24"/>
    </w:rPr>
  </w:style>
  <w:style w:type="paragraph" w:customStyle="1" w:styleId="xl118">
    <w:name w:val="xl118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9">
    <w:name w:val="xl1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0">
    <w:name w:val="xl12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pacing w:val="0"/>
      <w:sz w:val="26"/>
      <w:szCs w:val="26"/>
    </w:rPr>
  </w:style>
  <w:style w:type="paragraph" w:customStyle="1" w:styleId="xl121">
    <w:name w:val="xl121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2">
    <w:name w:val="xl122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3">
    <w:name w:val="xl12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4">
    <w:name w:val="xl1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5">
    <w:name w:val="xl125"/>
    <w:basedOn w:val="a"/>
    <w:rsid w:val="00B50404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6">
    <w:name w:val="xl12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127">
    <w:name w:val="xl12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28">
    <w:name w:val="xl128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9">
    <w:name w:val="xl129"/>
    <w:basedOn w:val="a"/>
    <w:rsid w:val="00B50404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0">
    <w:name w:val="xl13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1">
    <w:name w:val="xl13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pacing w:val="0"/>
      <w:sz w:val="26"/>
      <w:szCs w:val="26"/>
    </w:rPr>
  </w:style>
  <w:style w:type="paragraph" w:customStyle="1" w:styleId="xl132">
    <w:name w:val="xl13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33">
    <w:name w:val="xl13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pacing w:val="0"/>
      <w:sz w:val="26"/>
      <w:szCs w:val="26"/>
    </w:rPr>
  </w:style>
  <w:style w:type="paragraph" w:customStyle="1" w:styleId="xl134">
    <w:name w:val="xl13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35">
    <w:name w:val="xl13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36">
    <w:name w:val="xl13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137">
    <w:name w:val="xl13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8">
    <w:name w:val="xl13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9">
    <w:name w:val="xl13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0">
    <w:name w:val="xl14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1">
    <w:name w:val="xl141"/>
    <w:basedOn w:val="a"/>
    <w:rsid w:val="00B50404"/>
    <w:pPr>
      <w:spacing w:before="100" w:beforeAutospacing="1" w:after="100" w:afterAutospacing="1"/>
      <w:jc w:val="center"/>
    </w:pPr>
    <w:rPr>
      <w:spacing w:val="0"/>
    </w:rPr>
  </w:style>
  <w:style w:type="paragraph" w:customStyle="1" w:styleId="xl142">
    <w:name w:val="xl142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143">
    <w:name w:val="xl143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144">
    <w:name w:val="xl144"/>
    <w:basedOn w:val="a"/>
    <w:rsid w:val="00B50404"/>
    <w:pPr>
      <w:spacing w:before="100" w:beforeAutospacing="1" w:after="100" w:afterAutospacing="1"/>
    </w:pPr>
    <w:rPr>
      <w:i/>
      <w:iCs/>
      <w:spacing w:val="0"/>
    </w:rPr>
  </w:style>
  <w:style w:type="paragraph" w:customStyle="1" w:styleId="xl145">
    <w:name w:val="xl145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6">
    <w:name w:val="xl14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7">
    <w:name w:val="xl14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8">
    <w:name w:val="xl14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9">
    <w:name w:val="xl14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0">
    <w:name w:val="xl150"/>
    <w:basedOn w:val="a"/>
    <w:rsid w:val="00B50404"/>
    <w:pP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151">
    <w:name w:val="xl151"/>
    <w:basedOn w:val="a"/>
    <w:rsid w:val="00B50404"/>
    <w:pPr>
      <w:spacing w:before="100" w:beforeAutospacing="1" w:after="100" w:afterAutospacing="1"/>
    </w:pPr>
    <w:rPr>
      <w:b/>
      <w:bCs/>
      <w:spacing w:val="0"/>
    </w:rPr>
  </w:style>
  <w:style w:type="paragraph" w:customStyle="1" w:styleId="xl152">
    <w:name w:val="xl152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153">
    <w:name w:val="xl153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4">
    <w:name w:val="xl154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5">
    <w:name w:val="xl155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6">
    <w:name w:val="xl15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7">
    <w:name w:val="xl15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8">
    <w:name w:val="xl158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59">
    <w:name w:val="xl15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0">
    <w:name w:val="xl160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1">
    <w:name w:val="xl161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2">
    <w:name w:val="xl16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3">
    <w:name w:val="xl163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4">
    <w:name w:val="xl164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5">
    <w:name w:val="xl16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6">
    <w:name w:val="xl16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7">
    <w:name w:val="xl16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8">
    <w:name w:val="xl168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9">
    <w:name w:val="xl16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0">
    <w:name w:val="xl17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1">
    <w:name w:val="xl17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2">
    <w:name w:val="xl17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3">
    <w:name w:val="xl17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4">
    <w:name w:val="xl174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5">
    <w:name w:val="xl175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6">
    <w:name w:val="xl17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7">
    <w:name w:val="xl17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8">
    <w:name w:val="xl17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9">
    <w:name w:val="xl179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80">
    <w:name w:val="xl18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1">
    <w:name w:val="xl18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2">
    <w:name w:val="xl182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3">
    <w:name w:val="xl183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4">
    <w:name w:val="xl184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5">
    <w:name w:val="xl185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6">
    <w:name w:val="xl18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7">
    <w:name w:val="xl187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8">
    <w:name w:val="xl18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9">
    <w:name w:val="xl18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0">
    <w:name w:val="xl19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pacing w:val="0"/>
      <w:sz w:val="24"/>
      <w:szCs w:val="24"/>
    </w:rPr>
  </w:style>
  <w:style w:type="paragraph" w:customStyle="1" w:styleId="xl191">
    <w:name w:val="xl19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92">
    <w:name w:val="xl1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pacing w:val="0"/>
      <w:sz w:val="24"/>
      <w:szCs w:val="24"/>
    </w:rPr>
  </w:style>
  <w:style w:type="paragraph" w:customStyle="1" w:styleId="xl193">
    <w:name w:val="xl19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4">
    <w:name w:val="xl1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5">
    <w:name w:val="xl195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6">
    <w:name w:val="xl196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7">
    <w:name w:val="xl197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8">
    <w:name w:val="xl19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9">
    <w:name w:val="xl199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00">
    <w:name w:val="xl20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01">
    <w:name w:val="xl2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02">
    <w:name w:val="xl20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03">
    <w:name w:val="xl203"/>
    <w:basedOn w:val="a"/>
    <w:rsid w:val="00B50404"/>
    <w:pP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04">
    <w:name w:val="xl204"/>
    <w:basedOn w:val="a"/>
    <w:rsid w:val="00B50404"/>
    <w:pPr>
      <w:spacing w:before="100" w:beforeAutospacing="1" w:after="100" w:afterAutospacing="1"/>
      <w:jc w:val="right"/>
    </w:pPr>
    <w:rPr>
      <w:spacing w:val="0"/>
    </w:rPr>
  </w:style>
  <w:style w:type="paragraph" w:customStyle="1" w:styleId="xl205">
    <w:name w:val="xl205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206">
    <w:name w:val="xl206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207">
    <w:name w:val="xl207"/>
    <w:basedOn w:val="a"/>
    <w:rsid w:val="00B50404"/>
    <w:pPr>
      <w:pBdr>
        <w:bottom w:val="single" w:sz="4" w:space="0" w:color="auto"/>
      </w:pBdr>
      <w:spacing w:before="100" w:beforeAutospacing="1" w:after="100" w:afterAutospacing="1"/>
    </w:pPr>
    <w:rPr>
      <w:b/>
      <w:bCs/>
      <w:spacing w:val="0"/>
    </w:rPr>
  </w:style>
  <w:style w:type="paragraph" w:customStyle="1" w:styleId="xl208">
    <w:name w:val="xl2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2"/>
      <w:szCs w:val="22"/>
    </w:rPr>
  </w:style>
  <w:style w:type="paragraph" w:customStyle="1" w:styleId="xl209">
    <w:name w:val="xl20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0">
    <w:name w:val="xl210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11">
    <w:name w:val="xl21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212">
    <w:name w:val="xl212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3">
    <w:name w:val="xl21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4">
    <w:name w:val="xl214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5">
    <w:name w:val="xl2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6">
    <w:name w:val="xl21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217">
    <w:name w:val="xl2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18">
    <w:name w:val="xl21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9">
    <w:name w:val="xl2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</w:rPr>
  </w:style>
  <w:style w:type="paragraph" w:customStyle="1" w:styleId="xl220">
    <w:name w:val="xl220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221">
    <w:name w:val="xl22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2">
    <w:name w:val="xl22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23">
    <w:name w:val="xl22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24">
    <w:name w:val="xl2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25">
    <w:name w:val="xl225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26">
    <w:name w:val="xl226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7">
    <w:name w:val="xl227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8">
    <w:name w:val="xl228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E3A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3ADD"/>
  </w:style>
  <w:style w:type="table" w:customStyle="1" w:styleId="TableNormal">
    <w:name w:val="Table Normal"/>
    <w:uiPriority w:val="2"/>
    <w:semiHidden/>
    <w:unhideWhenUsed/>
    <w:qFormat/>
    <w:rsid w:val="00DE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E3ADD"/>
    <w:pPr>
      <w:widowControl w:val="0"/>
      <w:autoSpaceDE w:val="0"/>
      <w:autoSpaceDN w:val="0"/>
    </w:pPr>
    <w:rPr>
      <w:spacing w:val="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E3AD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0"/>
    <w:qFormat/>
    <w:rsid w:val="00DE3ADD"/>
    <w:pPr>
      <w:widowControl w:val="0"/>
      <w:autoSpaceDE w:val="0"/>
      <w:autoSpaceDN w:val="0"/>
      <w:spacing w:before="120"/>
      <w:ind w:left="1105" w:right="1237"/>
      <w:jc w:val="center"/>
    </w:pPr>
    <w:rPr>
      <w:b/>
      <w:bCs/>
      <w:spacing w:val="0"/>
      <w:sz w:val="48"/>
      <w:szCs w:val="4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DE3AD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E3ADD"/>
    <w:pPr>
      <w:widowControl w:val="0"/>
      <w:autoSpaceDE w:val="0"/>
      <w:autoSpaceDN w:val="0"/>
      <w:jc w:val="center"/>
    </w:pPr>
    <w:rPr>
      <w:spacing w:val="0"/>
      <w:sz w:val="22"/>
      <w:szCs w:val="22"/>
      <w:lang w:eastAsia="en-US"/>
    </w:rPr>
  </w:style>
  <w:style w:type="paragraph" w:customStyle="1" w:styleId="af">
    <w:basedOn w:val="a"/>
    <w:next w:val="af0"/>
    <w:uiPriority w:val="99"/>
    <w:unhideWhenUsed/>
    <w:rsid w:val="00FE0E9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E0E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F05D-36B5-48D4-9AB3-94C8E8F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19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2024-02-02T07:45:00Z</cp:lastPrinted>
  <dcterms:created xsi:type="dcterms:W3CDTF">2023-08-11T11:39:00Z</dcterms:created>
  <dcterms:modified xsi:type="dcterms:W3CDTF">2025-07-09T07:39:00Z</dcterms:modified>
</cp:coreProperties>
</file>