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77506"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9C136D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461401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1E409A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453CD1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 xml:space="preserve">ИНФОРМАЦИОННЫЙ </w:t>
      </w:r>
    </w:p>
    <w:p w14:paraId="7DF0FC9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БЮЛЛЕТЕНЬ</w:t>
      </w:r>
    </w:p>
    <w:p w14:paraId="2117475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195CE1"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90CF00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0609FD8" w14:textId="2F3B3F1D" w:rsidR="00E33945" w:rsidRPr="006602F8"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w:t>
      </w:r>
      <w:r w:rsidR="00E33945">
        <w:rPr>
          <w:b/>
          <w:sz w:val="40"/>
          <w:szCs w:val="40"/>
        </w:rPr>
        <w:t>ЕЛЕЦКОГО СЕЛЬСКОГО ПОСЕЛЕНИЯ</w:t>
      </w:r>
    </w:p>
    <w:p w14:paraId="25E10BD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5911ACA"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ABD9AB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E618F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4582FB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2C6378" w14:textId="7A14FFB2" w:rsidR="00E33945" w:rsidRDefault="00802C84"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w:t>
      </w:r>
      <w:r w:rsidR="00515BBF">
        <w:rPr>
          <w:b/>
          <w:sz w:val="40"/>
          <w:szCs w:val="40"/>
        </w:rPr>
        <w:t>5</w:t>
      </w:r>
      <w:r w:rsidR="00E33945">
        <w:rPr>
          <w:b/>
          <w:sz w:val="40"/>
          <w:szCs w:val="40"/>
        </w:rPr>
        <w:t xml:space="preserve"> (</w:t>
      </w:r>
      <w:r w:rsidR="00515BBF">
        <w:rPr>
          <w:b/>
          <w:sz w:val="40"/>
          <w:szCs w:val="40"/>
        </w:rPr>
        <w:t>9</w:t>
      </w:r>
      <w:r w:rsidR="00E33945" w:rsidRPr="006602F8">
        <w:rPr>
          <w:b/>
          <w:sz w:val="40"/>
          <w:szCs w:val="40"/>
        </w:rPr>
        <w:t>) / 202</w:t>
      </w:r>
      <w:r w:rsidR="006078CE">
        <w:rPr>
          <w:b/>
          <w:sz w:val="40"/>
          <w:szCs w:val="40"/>
        </w:rPr>
        <w:t>4</w:t>
      </w:r>
      <w:r w:rsidR="00E33945" w:rsidRPr="006602F8">
        <w:rPr>
          <w:b/>
          <w:sz w:val="40"/>
          <w:szCs w:val="40"/>
        </w:rPr>
        <w:t>г.</w:t>
      </w:r>
    </w:p>
    <w:p w14:paraId="6FF0A51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p>
    <w:p w14:paraId="7DFA73E4" w14:textId="756C2596" w:rsidR="00E33945" w:rsidRPr="006602F8" w:rsidRDefault="00515BBF"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w:t>
      </w:r>
      <w:r w:rsidR="00C12BE1">
        <w:rPr>
          <w:b/>
          <w:sz w:val="40"/>
          <w:szCs w:val="40"/>
        </w:rPr>
        <w:t>3</w:t>
      </w:r>
      <w:r w:rsidR="00E33945">
        <w:rPr>
          <w:b/>
          <w:sz w:val="40"/>
          <w:szCs w:val="40"/>
        </w:rPr>
        <w:t xml:space="preserve"> </w:t>
      </w:r>
      <w:r w:rsidR="00C12BE1">
        <w:rPr>
          <w:b/>
          <w:sz w:val="40"/>
          <w:szCs w:val="40"/>
        </w:rPr>
        <w:t>сентября</w:t>
      </w:r>
      <w:r w:rsidR="00E33945" w:rsidRPr="006602F8">
        <w:rPr>
          <w:b/>
          <w:sz w:val="40"/>
          <w:szCs w:val="40"/>
        </w:rPr>
        <w:t xml:space="preserve"> 202</w:t>
      </w:r>
      <w:r w:rsidR="006078CE">
        <w:rPr>
          <w:b/>
          <w:sz w:val="40"/>
          <w:szCs w:val="40"/>
        </w:rPr>
        <w:t>4</w:t>
      </w:r>
      <w:r w:rsidR="00E33945" w:rsidRPr="006602F8">
        <w:rPr>
          <w:b/>
          <w:sz w:val="40"/>
          <w:szCs w:val="40"/>
        </w:rPr>
        <w:t xml:space="preserve"> года</w:t>
      </w:r>
    </w:p>
    <w:p w14:paraId="0C3CDA8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97574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9FB7B5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FB83FFA" w14:textId="59830DD8" w:rsidR="00E33945"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С</w:t>
      </w:r>
      <w:r w:rsidR="00E33945">
        <w:rPr>
          <w:b/>
          <w:sz w:val="40"/>
          <w:szCs w:val="40"/>
        </w:rPr>
        <w:t>елец 202</w:t>
      </w:r>
      <w:r w:rsidR="006078CE">
        <w:rPr>
          <w:b/>
          <w:sz w:val="40"/>
          <w:szCs w:val="40"/>
        </w:rPr>
        <w:t>4</w:t>
      </w:r>
    </w:p>
    <w:p w14:paraId="5838E01D"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2E1DB1C"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23AEF09"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B87943E"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070E437"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AC7678D" w14:textId="77777777" w:rsidR="00FA1496" w:rsidRPr="006602F8"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A7B459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3628AD4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14:paraId="518D7D2D" w14:textId="77777777" w:rsidR="00E33945" w:rsidRDefault="00E33945" w:rsidP="00E33945">
      <w:pPr>
        <w:rPr>
          <w:spacing w:val="0"/>
          <w:sz w:val="24"/>
          <w:szCs w:val="24"/>
        </w:rPr>
      </w:pPr>
    </w:p>
    <w:p w14:paraId="14348F9E" w14:textId="77777777" w:rsidR="004B4345" w:rsidRDefault="004B4345" w:rsidP="004B4345">
      <w:pPr>
        <w:autoSpaceDE w:val="0"/>
        <w:rPr>
          <w:rFonts w:eastAsia="DejaVu Sans"/>
          <w:spacing w:val="0"/>
          <w:lang w:eastAsia="zh-CN"/>
        </w:rPr>
      </w:pPr>
    </w:p>
    <w:p w14:paraId="2F3572EB" w14:textId="77777777" w:rsidR="002A6D8F" w:rsidRDefault="002A6D8F" w:rsidP="004B4345">
      <w:pPr>
        <w:autoSpaceDE w:val="0"/>
        <w:rPr>
          <w:rFonts w:eastAsia="DejaVu Sans"/>
          <w:spacing w:val="0"/>
          <w:lang w:eastAsia="zh-CN"/>
        </w:rPr>
      </w:pPr>
    </w:p>
    <w:p w14:paraId="2EB68062" w14:textId="77777777" w:rsidR="002A6D8F" w:rsidRDefault="002A6D8F" w:rsidP="004B4345">
      <w:pPr>
        <w:autoSpaceDE w:val="0"/>
        <w:rPr>
          <w:rFonts w:eastAsia="DejaVu Sans"/>
          <w:spacing w:val="0"/>
          <w:lang w:eastAsia="zh-CN"/>
        </w:rPr>
      </w:pPr>
    </w:p>
    <w:p w14:paraId="7028B4CB" w14:textId="77777777" w:rsidR="002A6D8F" w:rsidRDefault="002A6D8F" w:rsidP="004B4345">
      <w:pPr>
        <w:autoSpaceDE w:val="0"/>
        <w:rPr>
          <w:rFonts w:eastAsia="DejaVu Sans"/>
          <w:spacing w:val="0"/>
          <w:lang w:eastAsia="zh-CN"/>
        </w:rPr>
      </w:pPr>
    </w:p>
    <w:p w14:paraId="0F710AFC" w14:textId="77777777" w:rsidR="00651A8B" w:rsidRDefault="00651A8B" w:rsidP="006E42D8">
      <w:pPr>
        <w:rPr>
          <w:rFonts w:eastAsia="DejaVu Sans"/>
          <w:spacing w:val="0"/>
          <w:lang w:eastAsia="zh-CN"/>
        </w:rPr>
      </w:pPr>
    </w:p>
    <w:p w14:paraId="7FF2EC0F" w14:textId="77777777" w:rsidR="007E3D70" w:rsidRPr="007E3D70" w:rsidRDefault="007E3D70" w:rsidP="007E3D70">
      <w:pPr>
        <w:ind w:right="170"/>
        <w:jc w:val="center"/>
        <w:rPr>
          <w:b/>
          <w:spacing w:val="0"/>
          <w:sz w:val="24"/>
          <w:szCs w:val="24"/>
        </w:rPr>
      </w:pPr>
      <w:r w:rsidRPr="007E3D70">
        <w:rPr>
          <w:b/>
          <w:spacing w:val="0"/>
          <w:sz w:val="24"/>
          <w:szCs w:val="24"/>
        </w:rPr>
        <w:t>Извещение</w:t>
      </w:r>
    </w:p>
    <w:p w14:paraId="2556FB5B" w14:textId="77777777" w:rsidR="007E3D70" w:rsidRPr="007E3D70" w:rsidRDefault="007E3D70" w:rsidP="007E3D70">
      <w:pPr>
        <w:ind w:right="170" w:firstLine="709"/>
        <w:jc w:val="center"/>
        <w:rPr>
          <w:b/>
          <w:spacing w:val="0"/>
          <w:sz w:val="24"/>
          <w:szCs w:val="24"/>
        </w:rPr>
      </w:pPr>
      <w:r w:rsidRPr="007E3D70">
        <w:rPr>
          <w:b/>
          <w:spacing w:val="0"/>
          <w:sz w:val="24"/>
          <w:szCs w:val="24"/>
        </w:rPr>
        <w:t>о проведении аукционов в электронной форме на право заключения договоров аренды земельных участков</w:t>
      </w:r>
    </w:p>
    <w:p w14:paraId="14F587EF" w14:textId="77777777" w:rsidR="007E3D70" w:rsidRPr="007E3D70" w:rsidRDefault="007E3D70" w:rsidP="007E3D70">
      <w:pPr>
        <w:ind w:right="-172" w:firstLine="709"/>
        <w:jc w:val="center"/>
        <w:rPr>
          <w:b/>
          <w:spacing w:val="0"/>
          <w:sz w:val="24"/>
          <w:szCs w:val="24"/>
        </w:rPr>
      </w:pPr>
    </w:p>
    <w:p w14:paraId="2A6CA64E" w14:textId="77777777" w:rsidR="007E3D70" w:rsidRPr="007E3D70" w:rsidRDefault="007E3D70" w:rsidP="007E3D70">
      <w:pPr>
        <w:ind w:right="-172" w:firstLine="709"/>
        <w:jc w:val="both"/>
        <w:rPr>
          <w:b/>
          <w:spacing w:val="0"/>
          <w:sz w:val="24"/>
          <w:szCs w:val="24"/>
        </w:rPr>
      </w:pPr>
      <w:r w:rsidRPr="007E3D70">
        <w:rPr>
          <w:b/>
          <w:spacing w:val="0"/>
          <w:sz w:val="24"/>
          <w:szCs w:val="24"/>
        </w:rPr>
        <w:t xml:space="preserve">Администрация Трубчевского муниципального района сообщает о проведении аукционов в электронной форме (электронных аукционов) на право заключения договоров аренды земельных участков.    </w:t>
      </w:r>
    </w:p>
    <w:p w14:paraId="2534C6F2" w14:textId="77777777" w:rsidR="007E3D70" w:rsidRPr="007E3D70" w:rsidRDefault="007E3D70" w:rsidP="007E3D70">
      <w:pPr>
        <w:jc w:val="both"/>
        <w:rPr>
          <w:spacing w:val="0"/>
          <w:sz w:val="23"/>
          <w:szCs w:val="23"/>
        </w:rPr>
      </w:pPr>
      <w:r w:rsidRPr="007E3D70">
        <w:rPr>
          <w:b/>
          <w:spacing w:val="0"/>
          <w:sz w:val="24"/>
          <w:szCs w:val="24"/>
        </w:rPr>
        <w:t xml:space="preserve">          Организатор аукционов</w:t>
      </w:r>
      <w:r w:rsidRPr="007E3D70">
        <w:rPr>
          <w:spacing w:val="0"/>
          <w:sz w:val="24"/>
          <w:szCs w:val="24"/>
        </w:rPr>
        <w:t xml:space="preserve"> – </w:t>
      </w:r>
      <w:r w:rsidRPr="007E3D70">
        <w:rPr>
          <w:spacing w:val="0"/>
          <w:sz w:val="23"/>
          <w:szCs w:val="23"/>
        </w:rPr>
        <w:t xml:space="preserve">Администрация Трубчевского муниципального района, 242220 Брянская область, г.Трубчевск, ул. Брянская, д. 59, тел. 8-(48352) 2-23-13, факс 8-(48352) 2-27-00, электронная почта – </w:t>
      </w:r>
      <w:r w:rsidRPr="007E3D70">
        <w:rPr>
          <w:spacing w:val="0"/>
          <w:sz w:val="23"/>
          <w:szCs w:val="23"/>
          <w:lang w:val="en-US"/>
        </w:rPr>
        <w:t>trubkumi</w:t>
      </w:r>
      <w:r w:rsidRPr="007E3D70">
        <w:rPr>
          <w:spacing w:val="0"/>
          <w:sz w:val="23"/>
          <w:szCs w:val="23"/>
        </w:rPr>
        <w:t>@</w:t>
      </w:r>
      <w:r w:rsidRPr="007E3D70">
        <w:rPr>
          <w:spacing w:val="0"/>
          <w:sz w:val="23"/>
          <w:szCs w:val="23"/>
          <w:lang w:val="en-US"/>
        </w:rPr>
        <w:t>mail</w:t>
      </w:r>
      <w:r w:rsidRPr="007E3D70">
        <w:rPr>
          <w:spacing w:val="0"/>
          <w:sz w:val="23"/>
          <w:szCs w:val="23"/>
        </w:rPr>
        <w:t>.</w:t>
      </w:r>
      <w:r w:rsidRPr="007E3D70">
        <w:rPr>
          <w:spacing w:val="0"/>
          <w:sz w:val="23"/>
          <w:szCs w:val="23"/>
          <w:lang w:val="en-US"/>
        </w:rPr>
        <w:t>ru</w:t>
      </w:r>
    </w:p>
    <w:p w14:paraId="74C0E5C3" w14:textId="77777777" w:rsidR="007E3D70" w:rsidRPr="007E3D70" w:rsidRDefault="007E3D70" w:rsidP="007E3D70">
      <w:pPr>
        <w:ind w:firstLine="709"/>
        <w:jc w:val="both"/>
        <w:rPr>
          <w:spacing w:val="0"/>
          <w:sz w:val="23"/>
          <w:szCs w:val="23"/>
        </w:rPr>
      </w:pPr>
      <w:r w:rsidRPr="007E3D70">
        <w:rPr>
          <w:b/>
          <w:spacing w:val="0"/>
          <w:sz w:val="24"/>
          <w:szCs w:val="24"/>
        </w:rPr>
        <w:t>Уполномоченный орган, принявший решение о проведении аукционов:</w:t>
      </w:r>
      <w:r w:rsidRPr="007E3D70">
        <w:rPr>
          <w:spacing w:val="0"/>
          <w:sz w:val="24"/>
          <w:szCs w:val="24"/>
        </w:rPr>
        <w:t xml:space="preserve"> </w:t>
      </w:r>
      <w:r w:rsidRPr="007E3D70">
        <w:rPr>
          <w:spacing w:val="0"/>
          <w:sz w:val="23"/>
          <w:szCs w:val="23"/>
        </w:rPr>
        <w:t>Администрация Трубчевского муниципального района</w:t>
      </w:r>
    </w:p>
    <w:p w14:paraId="273B5E5B" w14:textId="77777777" w:rsidR="007E3D70" w:rsidRPr="007E3D70" w:rsidRDefault="007E3D70" w:rsidP="007E3D70">
      <w:pPr>
        <w:ind w:firstLine="709"/>
        <w:jc w:val="both"/>
        <w:rPr>
          <w:spacing w:val="0"/>
          <w:sz w:val="22"/>
          <w:szCs w:val="22"/>
        </w:rPr>
      </w:pPr>
      <w:r w:rsidRPr="007E3D70">
        <w:rPr>
          <w:b/>
          <w:spacing w:val="0"/>
          <w:sz w:val="22"/>
          <w:szCs w:val="22"/>
        </w:rPr>
        <w:t>Оператор электронной площадки:</w:t>
      </w:r>
      <w:r w:rsidRPr="007E3D70">
        <w:rPr>
          <w:b/>
          <w:color w:val="000000"/>
          <w:spacing w:val="0"/>
          <w:sz w:val="22"/>
          <w:szCs w:val="22"/>
        </w:rPr>
        <w:t xml:space="preserve"> </w:t>
      </w:r>
      <w:r w:rsidRPr="007E3D70">
        <w:rPr>
          <w:spacing w:val="0"/>
          <w:sz w:val="22"/>
          <w:szCs w:val="22"/>
        </w:rPr>
        <w:t xml:space="preserve">Общество с ограниченной ответственностью                           «РТС-тендер» (ООО «РТС-тендер»). Адрес: </w:t>
      </w:r>
      <w:r w:rsidRPr="007E3D70">
        <w:rPr>
          <w:spacing w:val="0"/>
          <w:sz w:val="22"/>
          <w:szCs w:val="22"/>
          <w:bdr w:val="none" w:sz="0" w:space="0" w:color="auto" w:frame="1"/>
          <w:shd w:val="clear" w:color="auto" w:fill="FFFFFF"/>
        </w:rPr>
        <w:t>121151, г. Москва, наб. Тараса Шевченко, д.23А</w:t>
      </w:r>
      <w:r w:rsidRPr="007E3D70">
        <w:rPr>
          <w:spacing w:val="0"/>
          <w:sz w:val="22"/>
          <w:szCs w:val="22"/>
          <w:shd w:val="clear" w:color="auto" w:fill="FFFFFF"/>
        </w:rPr>
        <w:t xml:space="preserve"> , сектор В, 25 этаж, </w:t>
      </w:r>
      <w:r w:rsidRPr="007E3D70">
        <w:rPr>
          <w:spacing w:val="0"/>
          <w:sz w:val="22"/>
          <w:szCs w:val="22"/>
          <w:shd w:val="clear" w:color="auto" w:fill="FFFFFF"/>
          <w:lang w:val="en-US"/>
        </w:rPr>
        <w:t>c</w:t>
      </w:r>
      <w:r w:rsidRPr="007E3D70">
        <w:rPr>
          <w:spacing w:val="0"/>
          <w:sz w:val="22"/>
          <w:szCs w:val="22"/>
        </w:rPr>
        <w:t xml:space="preserve">айт - </w:t>
      </w:r>
      <w:hyperlink r:id="rId8" w:history="1">
        <w:r w:rsidRPr="007E3D70">
          <w:rPr>
            <w:color w:val="0000FF"/>
            <w:spacing w:val="0"/>
            <w:sz w:val="22"/>
            <w:szCs w:val="22"/>
            <w:u w:val="single"/>
          </w:rPr>
          <w:t>https://www.rts-tender.ru/</w:t>
        </w:r>
      </w:hyperlink>
      <w:r w:rsidRPr="007E3D70">
        <w:rPr>
          <w:spacing w:val="0"/>
          <w:sz w:val="22"/>
          <w:szCs w:val="22"/>
        </w:rPr>
        <w:t xml:space="preserve"> (далее – электронная площадка).</w:t>
      </w:r>
    </w:p>
    <w:p w14:paraId="2B9F8DEB" w14:textId="77777777" w:rsidR="007E3D70" w:rsidRPr="007E3D70" w:rsidRDefault="007E3D70" w:rsidP="007E3D70">
      <w:pPr>
        <w:ind w:firstLine="567"/>
        <w:jc w:val="both"/>
        <w:rPr>
          <w:spacing w:val="0"/>
          <w:sz w:val="24"/>
          <w:szCs w:val="24"/>
        </w:rPr>
      </w:pPr>
      <w:r w:rsidRPr="007E3D70">
        <w:rPr>
          <w:spacing w:val="0"/>
          <w:sz w:val="24"/>
          <w:szCs w:val="24"/>
        </w:rPr>
        <w:t xml:space="preserve">    Настоящее извещение размещено на сайте Организатора аукционов в сети Интернет </w:t>
      </w:r>
      <w:r w:rsidRPr="007E3D70">
        <w:rPr>
          <w:spacing w:val="0"/>
          <w:sz w:val="23"/>
          <w:szCs w:val="23"/>
        </w:rPr>
        <w:t>www.trubech.ru</w:t>
      </w:r>
      <w:r w:rsidRPr="007E3D70">
        <w:rPr>
          <w:spacing w:val="0"/>
          <w:sz w:val="24"/>
          <w:szCs w:val="24"/>
        </w:rPr>
        <w:t>, на сайте</w:t>
      </w:r>
      <w:r w:rsidRPr="007E3D70">
        <w:rPr>
          <w:b/>
          <w:spacing w:val="0"/>
          <w:sz w:val="24"/>
          <w:szCs w:val="24"/>
        </w:rPr>
        <w:t xml:space="preserve"> </w:t>
      </w:r>
      <w:r w:rsidRPr="007E3D70">
        <w:rPr>
          <w:spacing w:val="0"/>
          <w:sz w:val="24"/>
          <w:szCs w:val="24"/>
        </w:rPr>
        <w:t xml:space="preserve">оператора электронной площадки ООО «РТС-тендер» </w:t>
      </w:r>
      <w:hyperlink r:id="rId9" w:history="1">
        <w:r w:rsidRPr="007E3D70">
          <w:rPr>
            <w:color w:val="0000FF"/>
            <w:spacing w:val="0"/>
            <w:sz w:val="24"/>
            <w:szCs w:val="24"/>
            <w:u w:val="single"/>
          </w:rPr>
          <w:t>www.rts-tender.ru/</w:t>
        </w:r>
      </w:hyperlink>
      <w:r w:rsidRPr="007E3D70">
        <w:rPr>
          <w:spacing w:val="0"/>
          <w:sz w:val="24"/>
          <w:szCs w:val="24"/>
        </w:rPr>
        <w:t xml:space="preserve">, а также на официальном сайте Российской Федерации для размещения информации о проведении торгов в сети Интернет </w:t>
      </w:r>
      <w:hyperlink r:id="rId10" w:history="1">
        <w:r w:rsidRPr="007E3D70">
          <w:rPr>
            <w:color w:val="0000FF"/>
            <w:spacing w:val="0"/>
            <w:sz w:val="24"/>
            <w:szCs w:val="24"/>
            <w:u w:val="single"/>
          </w:rPr>
          <w:t>www.torgi.gov.ru/new</w:t>
        </w:r>
      </w:hyperlink>
      <w:r w:rsidRPr="007E3D70">
        <w:rPr>
          <w:color w:val="143370"/>
          <w:spacing w:val="0"/>
          <w:sz w:val="24"/>
          <w:szCs w:val="24"/>
        </w:rPr>
        <w:t> (ГИС Торги),</w:t>
      </w:r>
    </w:p>
    <w:p w14:paraId="23144771" w14:textId="77777777" w:rsidR="007E3D70" w:rsidRPr="007E3D70" w:rsidRDefault="007E3D70" w:rsidP="007E3D70">
      <w:pPr>
        <w:ind w:right="-58"/>
        <w:jc w:val="both"/>
        <w:rPr>
          <w:spacing w:val="0"/>
          <w:sz w:val="24"/>
          <w:szCs w:val="24"/>
        </w:rPr>
      </w:pPr>
      <w:r w:rsidRPr="007E3D70">
        <w:rPr>
          <w:b/>
          <w:spacing w:val="0"/>
          <w:sz w:val="24"/>
          <w:szCs w:val="24"/>
        </w:rPr>
        <w:t xml:space="preserve">            Форма торгов</w:t>
      </w:r>
      <w:r w:rsidRPr="007E3D70">
        <w:rPr>
          <w:b/>
          <w:color w:val="000000"/>
          <w:spacing w:val="0"/>
          <w:sz w:val="24"/>
          <w:szCs w:val="24"/>
        </w:rPr>
        <w:t>:</w:t>
      </w:r>
      <w:r w:rsidRPr="007E3D70">
        <w:rPr>
          <w:color w:val="000000"/>
          <w:spacing w:val="0"/>
          <w:sz w:val="24"/>
          <w:szCs w:val="24"/>
        </w:rPr>
        <w:t xml:space="preserve"> аукционы</w:t>
      </w:r>
      <w:r w:rsidRPr="007E3D70">
        <w:rPr>
          <w:spacing w:val="0"/>
          <w:sz w:val="24"/>
          <w:szCs w:val="24"/>
        </w:rPr>
        <w:t xml:space="preserve">  в электронной форме</w:t>
      </w:r>
      <w:r w:rsidRPr="007E3D70">
        <w:rPr>
          <w:color w:val="000000"/>
          <w:spacing w:val="0"/>
          <w:sz w:val="24"/>
          <w:szCs w:val="24"/>
        </w:rPr>
        <w:t xml:space="preserve">, </w:t>
      </w:r>
      <w:r w:rsidRPr="007E3D70">
        <w:rPr>
          <w:spacing w:val="0"/>
          <w:sz w:val="24"/>
          <w:szCs w:val="24"/>
        </w:rPr>
        <w:t xml:space="preserve">открытые по составу участников с открытой формой  подачи предложений о цене. </w:t>
      </w:r>
    </w:p>
    <w:p w14:paraId="5C057013" w14:textId="77777777" w:rsidR="007E3D70" w:rsidRPr="007E3D70" w:rsidRDefault="007E3D70" w:rsidP="007E3D70">
      <w:pPr>
        <w:ind w:firstLine="709"/>
        <w:jc w:val="both"/>
        <w:rPr>
          <w:spacing w:val="0"/>
          <w:sz w:val="24"/>
          <w:szCs w:val="24"/>
        </w:rPr>
      </w:pPr>
      <w:r w:rsidRPr="007E3D70">
        <w:rPr>
          <w:b/>
          <w:spacing w:val="0"/>
          <w:sz w:val="24"/>
          <w:szCs w:val="24"/>
        </w:rPr>
        <w:t>Предмет аукционов</w:t>
      </w:r>
      <w:r w:rsidRPr="007E3D70">
        <w:rPr>
          <w:spacing w:val="0"/>
          <w:sz w:val="24"/>
          <w:szCs w:val="24"/>
        </w:rPr>
        <w:t xml:space="preserve">  – право на заключения договора аренды земельного участка.</w:t>
      </w:r>
    </w:p>
    <w:p w14:paraId="57A96151" w14:textId="77777777" w:rsidR="007E3D70" w:rsidRPr="007E3D70" w:rsidRDefault="007E3D70" w:rsidP="007E3D70">
      <w:pPr>
        <w:ind w:firstLine="709"/>
        <w:jc w:val="both"/>
        <w:rPr>
          <w:spacing w:val="0"/>
          <w:sz w:val="24"/>
          <w:szCs w:val="24"/>
        </w:rPr>
      </w:pPr>
      <w:r w:rsidRPr="007E3D70">
        <w:rPr>
          <w:b/>
          <w:spacing w:val="0"/>
          <w:sz w:val="24"/>
          <w:szCs w:val="24"/>
        </w:rPr>
        <w:t>Земельные участки из категории земель</w:t>
      </w:r>
      <w:r w:rsidRPr="007E3D70">
        <w:rPr>
          <w:spacing w:val="0"/>
          <w:sz w:val="24"/>
          <w:szCs w:val="24"/>
        </w:rPr>
        <w:t xml:space="preserve"> – земли населенных пунктов.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701"/>
        <w:gridCol w:w="1131"/>
        <w:gridCol w:w="995"/>
        <w:gridCol w:w="1134"/>
      </w:tblGrid>
      <w:tr w:rsidR="007E3D70" w:rsidRPr="007E3D70" w14:paraId="47756882" w14:textId="77777777" w:rsidTr="00EA5D01">
        <w:trPr>
          <w:trHeight w:val="1715"/>
        </w:trPr>
        <w:tc>
          <w:tcPr>
            <w:tcW w:w="391" w:type="dxa"/>
            <w:tcBorders>
              <w:top w:val="single" w:sz="4" w:space="0" w:color="auto"/>
              <w:left w:val="single" w:sz="4" w:space="0" w:color="auto"/>
              <w:bottom w:val="single" w:sz="4" w:space="0" w:color="auto"/>
              <w:right w:val="single" w:sz="4" w:space="0" w:color="auto"/>
            </w:tcBorders>
            <w:hideMark/>
          </w:tcPr>
          <w:p w14:paraId="18074728" w14:textId="77777777" w:rsidR="007E3D70" w:rsidRPr="007E3D70" w:rsidRDefault="007E3D70" w:rsidP="007E3D70">
            <w:pPr>
              <w:jc w:val="center"/>
              <w:rPr>
                <w:spacing w:val="0"/>
                <w:sz w:val="22"/>
                <w:szCs w:val="22"/>
              </w:rPr>
            </w:pPr>
            <w:r w:rsidRPr="007E3D70">
              <w:rPr>
                <w:spacing w:val="0"/>
                <w:sz w:val="22"/>
                <w:szCs w:val="22"/>
              </w:rPr>
              <w:t>№ п/п</w:t>
            </w:r>
          </w:p>
        </w:tc>
        <w:tc>
          <w:tcPr>
            <w:tcW w:w="1277" w:type="dxa"/>
            <w:tcBorders>
              <w:top w:val="single" w:sz="4" w:space="0" w:color="auto"/>
              <w:left w:val="single" w:sz="4" w:space="0" w:color="auto"/>
              <w:bottom w:val="single" w:sz="4" w:space="0" w:color="auto"/>
              <w:right w:val="single" w:sz="4" w:space="0" w:color="auto"/>
            </w:tcBorders>
            <w:hideMark/>
          </w:tcPr>
          <w:p w14:paraId="6A417E21" w14:textId="77777777" w:rsidR="007E3D70" w:rsidRPr="007E3D70" w:rsidRDefault="007E3D70" w:rsidP="007E3D70">
            <w:pPr>
              <w:autoSpaceDE w:val="0"/>
              <w:autoSpaceDN w:val="0"/>
              <w:adjustRightInd w:val="0"/>
              <w:jc w:val="center"/>
              <w:rPr>
                <w:color w:val="000000"/>
                <w:spacing w:val="0"/>
                <w:sz w:val="22"/>
                <w:szCs w:val="22"/>
              </w:rPr>
            </w:pPr>
            <w:r w:rsidRPr="007E3D70">
              <w:rPr>
                <w:color w:val="000000"/>
                <w:spacing w:val="0"/>
                <w:sz w:val="22"/>
                <w:szCs w:val="22"/>
              </w:rPr>
              <w:t>Дата и время проведения аукционов (подведения итогов)</w:t>
            </w:r>
          </w:p>
          <w:p w14:paraId="6D90A575" w14:textId="77777777" w:rsidR="007E3D70" w:rsidRPr="007E3D70" w:rsidRDefault="007E3D70" w:rsidP="007E3D70">
            <w:pPr>
              <w:jc w:val="center"/>
              <w:rPr>
                <w:spacing w:val="0"/>
                <w:sz w:val="22"/>
                <w:szCs w:val="22"/>
              </w:rPr>
            </w:pPr>
            <w:r w:rsidRPr="007E3D70">
              <w:rPr>
                <w:spacing w:val="0"/>
                <w:sz w:val="22"/>
                <w:szCs w:val="22"/>
              </w:rPr>
              <w:t>(время указано московское)</w:t>
            </w:r>
          </w:p>
        </w:tc>
        <w:tc>
          <w:tcPr>
            <w:tcW w:w="1265" w:type="dxa"/>
            <w:tcBorders>
              <w:top w:val="single" w:sz="4" w:space="0" w:color="auto"/>
              <w:left w:val="single" w:sz="4" w:space="0" w:color="auto"/>
              <w:bottom w:val="single" w:sz="4" w:space="0" w:color="auto"/>
              <w:right w:val="single" w:sz="4" w:space="0" w:color="auto"/>
            </w:tcBorders>
            <w:hideMark/>
          </w:tcPr>
          <w:p w14:paraId="612861CD" w14:textId="77777777" w:rsidR="007E3D70" w:rsidRPr="007E3D70" w:rsidRDefault="007E3D70" w:rsidP="007E3D70">
            <w:pPr>
              <w:jc w:val="center"/>
              <w:rPr>
                <w:spacing w:val="0"/>
                <w:sz w:val="22"/>
                <w:szCs w:val="22"/>
              </w:rPr>
            </w:pPr>
            <w:r w:rsidRPr="007E3D70">
              <w:rPr>
                <w:spacing w:val="0"/>
                <w:sz w:val="22"/>
                <w:szCs w:val="22"/>
              </w:rPr>
              <w:t>Дата и время окончания приёма заявок и документов</w:t>
            </w:r>
          </w:p>
          <w:p w14:paraId="653CEFAE" w14:textId="77777777" w:rsidR="007E3D70" w:rsidRPr="007E3D70" w:rsidRDefault="007E3D70" w:rsidP="007E3D70">
            <w:pPr>
              <w:jc w:val="center"/>
              <w:rPr>
                <w:spacing w:val="0"/>
                <w:sz w:val="22"/>
                <w:szCs w:val="22"/>
              </w:rPr>
            </w:pPr>
            <w:r w:rsidRPr="007E3D70">
              <w:rPr>
                <w:spacing w:val="0"/>
                <w:sz w:val="22"/>
                <w:szCs w:val="22"/>
              </w:rPr>
              <w:t>(время указано московское)</w:t>
            </w:r>
          </w:p>
        </w:tc>
        <w:tc>
          <w:tcPr>
            <w:tcW w:w="1428" w:type="dxa"/>
            <w:tcBorders>
              <w:top w:val="single" w:sz="4" w:space="0" w:color="auto"/>
              <w:left w:val="single" w:sz="4" w:space="0" w:color="auto"/>
              <w:bottom w:val="single" w:sz="4" w:space="0" w:color="auto"/>
              <w:right w:val="single" w:sz="4" w:space="0" w:color="auto"/>
            </w:tcBorders>
            <w:hideMark/>
          </w:tcPr>
          <w:p w14:paraId="6DC3C9DD" w14:textId="77777777" w:rsidR="007E3D70" w:rsidRPr="007E3D70" w:rsidRDefault="007E3D70" w:rsidP="007E3D70">
            <w:pPr>
              <w:jc w:val="center"/>
              <w:rPr>
                <w:spacing w:val="0"/>
                <w:sz w:val="22"/>
                <w:szCs w:val="22"/>
              </w:rPr>
            </w:pPr>
            <w:r w:rsidRPr="007E3D70">
              <w:rPr>
                <w:spacing w:val="0"/>
                <w:sz w:val="22"/>
                <w:szCs w:val="22"/>
              </w:rPr>
              <w:t>Реквизиты решения администрации Трубчевского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14:paraId="0B241375" w14:textId="77777777" w:rsidR="007E3D70" w:rsidRPr="007E3D70" w:rsidRDefault="007E3D70" w:rsidP="007E3D70">
            <w:pPr>
              <w:jc w:val="center"/>
              <w:rPr>
                <w:spacing w:val="0"/>
                <w:sz w:val="22"/>
                <w:szCs w:val="22"/>
              </w:rPr>
            </w:pPr>
            <w:r w:rsidRPr="007E3D70">
              <w:rPr>
                <w:spacing w:val="0"/>
                <w:sz w:val="22"/>
                <w:szCs w:val="22"/>
              </w:rPr>
              <w:t>Площадь, кв.м.</w:t>
            </w:r>
          </w:p>
        </w:tc>
        <w:tc>
          <w:tcPr>
            <w:tcW w:w="1701" w:type="dxa"/>
            <w:tcBorders>
              <w:top w:val="single" w:sz="4" w:space="0" w:color="auto"/>
              <w:left w:val="single" w:sz="4" w:space="0" w:color="auto"/>
              <w:bottom w:val="single" w:sz="4" w:space="0" w:color="auto"/>
              <w:right w:val="single" w:sz="4" w:space="0" w:color="auto"/>
            </w:tcBorders>
          </w:tcPr>
          <w:p w14:paraId="020B1FD6" w14:textId="77777777" w:rsidR="007E3D70" w:rsidRPr="007E3D70" w:rsidRDefault="007E3D70" w:rsidP="007E3D70">
            <w:pPr>
              <w:jc w:val="center"/>
              <w:rPr>
                <w:spacing w:val="0"/>
                <w:sz w:val="22"/>
                <w:szCs w:val="22"/>
              </w:rPr>
            </w:pPr>
            <w:r w:rsidRPr="007E3D70">
              <w:rPr>
                <w:spacing w:val="0"/>
                <w:sz w:val="22"/>
                <w:szCs w:val="22"/>
              </w:rPr>
              <w:t>Кадастровый номер</w:t>
            </w:r>
          </w:p>
          <w:p w14:paraId="7FD10E49" w14:textId="77777777" w:rsidR="007E3D70" w:rsidRPr="007E3D70" w:rsidRDefault="007E3D70" w:rsidP="007E3D70">
            <w:pPr>
              <w:jc w:val="center"/>
              <w:rPr>
                <w:spacing w:val="0"/>
                <w:sz w:val="22"/>
                <w:szCs w:val="22"/>
              </w:rPr>
            </w:pPr>
            <w:r w:rsidRPr="007E3D70">
              <w:rPr>
                <w:spacing w:val="0"/>
                <w:sz w:val="22"/>
                <w:szCs w:val="22"/>
              </w:rPr>
              <w:t>земельного</w:t>
            </w:r>
          </w:p>
          <w:p w14:paraId="121DF38C" w14:textId="77777777" w:rsidR="007E3D70" w:rsidRPr="007E3D70" w:rsidRDefault="007E3D70" w:rsidP="007E3D70">
            <w:pPr>
              <w:jc w:val="center"/>
              <w:rPr>
                <w:spacing w:val="0"/>
                <w:sz w:val="22"/>
                <w:szCs w:val="22"/>
              </w:rPr>
            </w:pPr>
            <w:r w:rsidRPr="007E3D70">
              <w:rPr>
                <w:spacing w:val="0"/>
                <w:sz w:val="22"/>
                <w:szCs w:val="22"/>
              </w:rPr>
              <w:t>участка</w:t>
            </w:r>
          </w:p>
          <w:p w14:paraId="2214F0FE" w14:textId="77777777" w:rsidR="007E3D70" w:rsidRPr="007E3D70" w:rsidRDefault="007E3D70" w:rsidP="007E3D70">
            <w:pPr>
              <w:jc w:val="center"/>
              <w:rPr>
                <w:spacing w:val="0"/>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14:paraId="186DFD6B" w14:textId="77777777" w:rsidR="007E3D70" w:rsidRPr="007E3D70" w:rsidRDefault="007E3D70" w:rsidP="007E3D70">
            <w:pPr>
              <w:jc w:val="center"/>
              <w:rPr>
                <w:spacing w:val="0"/>
                <w:sz w:val="22"/>
                <w:szCs w:val="22"/>
              </w:rPr>
            </w:pPr>
            <w:r w:rsidRPr="007E3D70">
              <w:rPr>
                <w:spacing w:val="0"/>
                <w:sz w:val="22"/>
                <w:szCs w:val="22"/>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14:paraId="4E9FADBD" w14:textId="77777777" w:rsidR="007E3D70" w:rsidRPr="007E3D70" w:rsidRDefault="007E3D70" w:rsidP="007E3D70">
            <w:pPr>
              <w:jc w:val="center"/>
              <w:rPr>
                <w:spacing w:val="0"/>
                <w:sz w:val="22"/>
                <w:szCs w:val="22"/>
              </w:rPr>
            </w:pPr>
            <w:r w:rsidRPr="007E3D70">
              <w:rPr>
                <w:spacing w:val="0"/>
                <w:sz w:val="22"/>
                <w:szCs w:val="22"/>
              </w:rPr>
              <w:t>Шаг аукциона, (руб.)</w:t>
            </w:r>
          </w:p>
        </w:tc>
        <w:tc>
          <w:tcPr>
            <w:tcW w:w="1134" w:type="dxa"/>
            <w:tcBorders>
              <w:top w:val="single" w:sz="4" w:space="0" w:color="auto"/>
              <w:left w:val="single" w:sz="4" w:space="0" w:color="auto"/>
              <w:bottom w:val="single" w:sz="4" w:space="0" w:color="auto"/>
              <w:right w:val="single" w:sz="4" w:space="0" w:color="auto"/>
            </w:tcBorders>
            <w:hideMark/>
          </w:tcPr>
          <w:p w14:paraId="5ED90A85" w14:textId="77777777" w:rsidR="007E3D70" w:rsidRPr="007E3D70" w:rsidRDefault="007E3D70" w:rsidP="007E3D70">
            <w:pPr>
              <w:jc w:val="center"/>
              <w:rPr>
                <w:spacing w:val="0"/>
                <w:sz w:val="22"/>
                <w:szCs w:val="22"/>
              </w:rPr>
            </w:pPr>
            <w:r w:rsidRPr="007E3D70">
              <w:rPr>
                <w:spacing w:val="0"/>
                <w:sz w:val="22"/>
                <w:szCs w:val="22"/>
              </w:rPr>
              <w:t>Задаток, (руб.)</w:t>
            </w:r>
          </w:p>
        </w:tc>
      </w:tr>
      <w:tr w:rsidR="007E3D70" w:rsidRPr="007E3D70" w14:paraId="55D73798" w14:textId="77777777" w:rsidTr="00EA5D01">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14:paraId="7E37150B" w14:textId="77777777" w:rsidR="007E3D70" w:rsidRPr="007E3D70" w:rsidRDefault="007E3D70" w:rsidP="007E3D70">
            <w:pPr>
              <w:widowControl w:val="0"/>
              <w:jc w:val="both"/>
              <w:rPr>
                <w:spacing w:val="0"/>
                <w:sz w:val="22"/>
                <w:szCs w:val="22"/>
              </w:rPr>
            </w:pPr>
            <w:r w:rsidRPr="007E3D70">
              <w:rPr>
                <w:spacing w:val="0"/>
                <w:sz w:val="22"/>
                <w:szCs w:val="22"/>
              </w:rPr>
              <w:t>1.</w:t>
            </w:r>
          </w:p>
        </w:tc>
        <w:tc>
          <w:tcPr>
            <w:tcW w:w="1277" w:type="dxa"/>
            <w:tcBorders>
              <w:top w:val="single" w:sz="4" w:space="0" w:color="auto"/>
              <w:left w:val="single" w:sz="4" w:space="0" w:color="auto"/>
              <w:bottom w:val="single" w:sz="4" w:space="0" w:color="auto"/>
              <w:right w:val="single" w:sz="4" w:space="0" w:color="auto"/>
            </w:tcBorders>
            <w:hideMark/>
          </w:tcPr>
          <w:p w14:paraId="222F54B0" w14:textId="77777777" w:rsidR="007E3D70" w:rsidRPr="007E3D70" w:rsidRDefault="007E3D70" w:rsidP="007E3D70">
            <w:pPr>
              <w:jc w:val="center"/>
              <w:rPr>
                <w:spacing w:val="0"/>
                <w:sz w:val="22"/>
                <w:szCs w:val="22"/>
              </w:rPr>
            </w:pPr>
            <w:r w:rsidRPr="007E3D70">
              <w:rPr>
                <w:spacing w:val="0"/>
                <w:sz w:val="22"/>
                <w:szCs w:val="22"/>
              </w:rPr>
              <w:t>18.10.2024</w:t>
            </w:r>
          </w:p>
          <w:p w14:paraId="0CD0AA00" w14:textId="77777777" w:rsidR="007E3D70" w:rsidRPr="007E3D70" w:rsidRDefault="007E3D70" w:rsidP="007E3D70">
            <w:pPr>
              <w:jc w:val="center"/>
              <w:rPr>
                <w:spacing w:val="0"/>
                <w:sz w:val="22"/>
                <w:szCs w:val="22"/>
              </w:rPr>
            </w:pPr>
            <w:r w:rsidRPr="007E3D70">
              <w:rPr>
                <w:spacing w:val="0"/>
                <w:sz w:val="22"/>
                <w:szCs w:val="22"/>
              </w:rPr>
              <w:t xml:space="preserve"> в 09:00</w:t>
            </w:r>
          </w:p>
        </w:tc>
        <w:tc>
          <w:tcPr>
            <w:tcW w:w="1265" w:type="dxa"/>
            <w:tcBorders>
              <w:top w:val="single" w:sz="4" w:space="0" w:color="auto"/>
              <w:left w:val="single" w:sz="4" w:space="0" w:color="auto"/>
              <w:bottom w:val="single" w:sz="4" w:space="0" w:color="auto"/>
              <w:right w:val="single" w:sz="4" w:space="0" w:color="auto"/>
            </w:tcBorders>
            <w:hideMark/>
          </w:tcPr>
          <w:p w14:paraId="3C166F1B" w14:textId="77777777" w:rsidR="007E3D70" w:rsidRPr="007E3D70" w:rsidRDefault="007E3D70" w:rsidP="007E3D70">
            <w:pPr>
              <w:jc w:val="center"/>
              <w:rPr>
                <w:spacing w:val="0"/>
                <w:sz w:val="22"/>
                <w:szCs w:val="22"/>
              </w:rPr>
            </w:pPr>
            <w:r w:rsidRPr="007E3D70">
              <w:rPr>
                <w:spacing w:val="0"/>
                <w:sz w:val="22"/>
                <w:szCs w:val="22"/>
              </w:rPr>
              <w:t>14.10.2024</w:t>
            </w:r>
          </w:p>
          <w:p w14:paraId="43B145FC" w14:textId="77777777" w:rsidR="007E3D70" w:rsidRPr="007E3D70" w:rsidRDefault="007E3D70" w:rsidP="007E3D70">
            <w:pPr>
              <w:widowControl w:val="0"/>
              <w:jc w:val="center"/>
              <w:rPr>
                <w:spacing w:val="0"/>
                <w:sz w:val="22"/>
                <w:szCs w:val="22"/>
              </w:rPr>
            </w:pPr>
            <w:r w:rsidRPr="007E3D70">
              <w:rPr>
                <w:spacing w:val="0"/>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14:paraId="02D6B2F6" w14:textId="77777777" w:rsidR="007E3D70" w:rsidRPr="007E3D70" w:rsidRDefault="007E3D70" w:rsidP="007E3D70">
            <w:pPr>
              <w:widowControl w:val="0"/>
              <w:rPr>
                <w:spacing w:val="0"/>
                <w:sz w:val="22"/>
                <w:szCs w:val="22"/>
              </w:rPr>
            </w:pPr>
            <w:r w:rsidRPr="007E3D70">
              <w:rPr>
                <w:spacing w:val="0"/>
                <w:sz w:val="22"/>
                <w:szCs w:val="22"/>
              </w:rPr>
              <w:t>Постановление администрации Трубчевского муниципального района от 11.09.2024 №564</w:t>
            </w:r>
          </w:p>
        </w:tc>
        <w:tc>
          <w:tcPr>
            <w:tcW w:w="992" w:type="dxa"/>
            <w:tcBorders>
              <w:top w:val="single" w:sz="4" w:space="0" w:color="auto"/>
              <w:left w:val="single" w:sz="4" w:space="0" w:color="auto"/>
              <w:bottom w:val="single" w:sz="4" w:space="0" w:color="auto"/>
              <w:right w:val="single" w:sz="4" w:space="0" w:color="auto"/>
            </w:tcBorders>
            <w:hideMark/>
          </w:tcPr>
          <w:p w14:paraId="019C35C0" w14:textId="77777777" w:rsidR="007E3D70" w:rsidRPr="007E3D70" w:rsidRDefault="007E3D70" w:rsidP="007E3D70">
            <w:pPr>
              <w:widowControl w:val="0"/>
              <w:jc w:val="center"/>
              <w:rPr>
                <w:spacing w:val="0"/>
                <w:sz w:val="22"/>
                <w:szCs w:val="22"/>
              </w:rPr>
            </w:pPr>
            <w:r w:rsidRPr="007E3D70">
              <w:rPr>
                <w:spacing w:val="0"/>
                <w:sz w:val="22"/>
                <w:szCs w:val="22"/>
              </w:rPr>
              <w:t>107602</w:t>
            </w:r>
          </w:p>
        </w:tc>
        <w:tc>
          <w:tcPr>
            <w:tcW w:w="1701" w:type="dxa"/>
            <w:tcBorders>
              <w:top w:val="single" w:sz="4" w:space="0" w:color="auto"/>
              <w:left w:val="single" w:sz="4" w:space="0" w:color="auto"/>
              <w:bottom w:val="single" w:sz="4" w:space="0" w:color="auto"/>
              <w:right w:val="single" w:sz="4" w:space="0" w:color="auto"/>
            </w:tcBorders>
            <w:hideMark/>
          </w:tcPr>
          <w:p w14:paraId="60C6CAEF" w14:textId="77777777" w:rsidR="007E3D70" w:rsidRPr="007E3D70" w:rsidRDefault="007E3D70" w:rsidP="007E3D70">
            <w:pPr>
              <w:widowControl w:val="0"/>
              <w:jc w:val="center"/>
              <w:rPr>
                <w:spacing w:val="0"/>
                <w:sz w:val="22"/>
                <w:szCs w:val="22"/>
              </w:rPr>
            </w:pPr>
            <w:r w:rsidRPr="007E3D70">
              <w:rPr>
                <w:spacing w:val="0"/>
                <w:sz w:val="22"/>
                <w:szCs w:val="22"/>
              </w:rPr>
              <w:t>32:26:0390201:570</w:t>
            </w:r>
          </w:p>
        </w:tc>
        <w:tc>
          <w:tcPr>
            <w:tcW w:w="1131" w:type="dxa"/>
            <w:tcBorders>
              <w:top w:val="single" w:sz="4" w:space="0" w:color="auto"/>
              <w:left w:val="single" w:sz="4" w:space="0" w:color="auto"/>
              <w:bottom w:val="single" w:sz="4" w:space="0" w:color="auto"/>
              <w:right w:val="single" w:sz="4" w:space="0" w:color="auto"/>
            </w:tcBorders>
            <w:hideMark/>
          </w:tcPr>
          <w:p w14:paraId="45642EE6" w14:textId="77777777" w:rsidR="007E3D70" w:rsidRPr="007E3D70" w:rsidRDefault="007E3D70" w:rsidP="007E3D70">
            <w:pPr>
              <w:autoSpaceDE w:val="0"/>
              <w:autoSpaceDN w:val="0"/>
              <w:adjustRightInd w:val="0"/>
              <w:jc w:val="center"/>
              <w:rPr>
                <w:spacing w:val="0"/>
                <w:sz w:val="22"/>
                <w:szCs w:val="22"/>
              </w:rPr>
            </w:pPr>
            <w:r w:rsidRPr="007E3D70">
              <w:rPr>
                <w:spacing w:val="0"/>
                <w:sz w:val="22"/>
                <w:szCs w:val="22"/>
              </w:rPr>
              <w:t>51300,00  руб.</w:t>
            </w:r>
          </w:p>
          <w:p w14:paraId="2F6812DC" w14:textId="77777777" w:rsidR="007E3D70" w:rsidRPr="007E3D70" w:rsidRDefault="007E3D70" w:rsidP="007E3D70">
            <w:pPr>
              <w:widowControl w:val="0"/>
              <w:jc w:val="center"/>
              <w:rPr>
                <w:spacing w:val="0"/>
                <w:sz w:val="22"/>
                <w:szCs w:val="22"/>
              </w:rPr>
            </w:pPr>
          </w:p>
        </w:tc>
        <w:tc>
          <w:tcPr>
            <w:tcW w:w="995" w:type="dxa"/>
            <w:tcBorders>
              <w:top w:val="single" w:sz="4" w:space="0" w:color="auto"/>
              <w:left w:val="single" w:sz="4" w:space="0" w:color="auto"/>
              <w:bottom w:val="single" w:sz="4" w:space="0" w:color="auto"/>
              <w:right w:val="single" w:sz="4" w:space="0" w:color="auto"/>
            </w:tcBorders>
          </w:tcPr>
          <w:p w14:paraId="46A84B94" w14:textId="77777777" w:rsidR="007E3D70" w:rsidRPr="007E3D70" w:rsidRDefault="007E3D70" w:rsidP="007E3D70">
            <w:pPr>
              <w:widowControl w:val="0"/>
              <w:jc w:val="center"/>
              <w:rPr>
                <w:spacing w:val="0"/>
                <w:sz w:val="22"/>
                <w:szCs w:val="22"/>
              </w:rPr>
            </w:pPr>
            <w:r w:rsidRPr="007E3D70">
              <w:rPr>
                <w:spacing w:val="0"/>
                <w:sz w:val="22"/>
                <w:szCs w:val="22"/>
              </w:rPr>
              <w:t>1539,00 руб.</w:t>
            </w:r>
          </w:p>
        </w:tc>
        <w:tc>
          <w:tcPr>
            <w:tcW w:w="1134" w:type="dxa"/>
            <w:tcBorders>
              <w:top w:val="single" w:sz="4" w:space="0" w:color="auto"/>
              <w:left w:val="single" w:sz="4" w:space="0" w:color="auto"/>
              <w:bottom w:val="single" w:sz="4" w:space="0" w:color="auto"/>
              <w:right w:val="single" w:sz="4" w:space="0" w:color="auto"/>
            </w:tcBorders>
          </w:tcPr>
          <w:p w14:paraId="41683572" w14:textId="77777777" w:rsidR="007E3D70" w:rsidRPr="007E3D70" w:rsidRDefault="007E3D70" w:rsidP="007E3D70">
            <w:pPr>
              <w:widowControl w:val="0"/>
              <w:jc w:val="center"/>
              <w:rPr>
                <w:spacing w:val="0"/>
                <w:sz w:val="22"/>
                <w:szCs w:val="22"/>
              </w:rPr>
            </w:pPr>
            <w:r w:rsidRPr="007E3D70">
              <w:rPr>
                <w:spacing w:val="0"/>
                <w:sz w:val="22"/>
                <w:szCs w:val="22"/>
              </w:rPr>
              <w:t>15390,00 руб.</w:t>
            </w:r>
          </w:p>
        </w:tc>
      </w:tr>
      <w:tr w:rsidR="007E3D70" w:rsidRPr="007E3D70" w14:paraId="60C21DBA" w14:textId="77777777" w:rsidTr="00EA5D01">
        <w:tc>
          <w:tcPr>
            <w:tcW w:w="10314" w:type="dxa"/>
            <w:gridSpan w:val="9"/>
            <w:tcBorders>
              <w:top w:val="single" w:sz="4" w:space="0" w:color="auto"/>
              <w:left w:val="single" w:sz="4" w:space="0" w:color="auto"/>
              <w:bottom w:val="single" w:sz="4" w:space="0" w:color="auto"/>
              <w:right w:val="single" w:sz="4" w:space="0" w:color="auto"/>
            </w:tcBorders>
            <w:hideMark/>
          </w:tcPr>
          <w:p w14:paraId="3C7CB29D" w14:textId="77777777" w:rsidR="007E3D70" w:rsidRPr="007E3D70" w:rsidRDefault="007E3D70" w:rsidP="007E3D70">
            <w:pPr>
              <w:widowControl w:val="0"/>
              <w:jc w:val="both"/>
              <w:rPr>
                <w:spacing w:val="0"/>
                <w:sz w:val="22"/>
                <w:szCs w:val="22"/>
              </w:rPr>
            </w:pPr>
            <w:r w:rsidRPr="007E3D70">
              <w:rPr>
                <w:spacing w:val="0"/>
                <w:sz w:val="22"/>
                <w:szCs w:val="22"/>
              </w:rPr>
              <w:t>местоположение: Российская Федерация, Брянская область, Трубчевский муниципальный район, Селецкое сельское поселение</w:t>
            </w:r>
            <w:r w:rsidRPr="007E3D70">
              <w:rPr>
                <w:spacing w:val="0"/>
                <w:sz w:val="24"/>
                <w:szCs w:val="24"/>
              </w:rPr>
              <w:t>,  с. Алешенка, разрешенное использование: растениеводство.</w:t>
            </w:r>
          </w:p>
          <w:p w14:paraId="16DCF632" w14:textId="77777777" w:rsidR="007E3D70" w:rsidRPr="007E3D70" w:rsidRDefault="007E3D70" w:rsidP="007E3D70">
            <w:pPr>
              <w:jc w:val="both"/>
              <w:rPr>
                <w:spacing w:val="0"/>
                <w:sz w:val="24"/>
                <w:szCs w:val="24"/>
              </w:rPr>
            </w:pPr>
          </w:p>
          <w:p w14:paraId="35DDA8BE" w14:textId="77777777" w:rsidR="007E3D70" w:rsidRPr="007E3D70" w:rsidRDefault="007E3D70" w:rsidP="007E3D70">
            <w:pPr>
              <w:jc w:val="both"/>
              <w:rPr>
                <w:spacing w:val="0"/>
                <w:sz w:val="24"/>
                <w:szCs w:val="24"/>
              </w:rPr>
            </w:pPr>
            <w:r w:rsidRPr="007E3D70">
              <w:rPr>
                <w:spacing w:val="0"/>
                <w:sz w:val="24"/>
                <w:szCs w:val="24"/>
              </w:rPr>
              <w:t>В соответствии с выпиской из Правил землепользования и застройки Селецкого сельского поселения Трубчевского района, утвержденных решением Трубчевского районного Совета народных депутатов  от 27.02.2019 №5-685 земельный участок расположен в зоне Сх1-иные зоны сельскохозяйственного назначения. Предельные (минимальные и максимальные) размеры земельных участков не подлежат установлению.</w:t>
            </w:r>
          </w:p>
          <w:p w14:paraId="139F4CEE" w14:textId="77777777" w:rsidR="007E3D70" w:rsidRDefault="007E3D70" w:rsidP="007E3D70">
            <w:pPr>
              <w:jc w:val="both"/>
              <w:rPr>
                <w:spacing w:val="0"/>
                <w:sz w:val="24"/>
                <w:szCs w:val="24"/>
              </w:rPr>
            </w:pPr>
            <w:r w:rsidRPr="007E3D70">
              <w:rPr>
                <w:spacing w:val="0"/>
                <w:sz w:val="24"/>
                <w:szCs w:val="24"/>
              </w:rPr>
              <w:t>Срок аренды земельного участка-15 лет.</w:t>
            </w:r>
          </w:p>
          <w:p w14:paraId="3F220A8D" w14:textId="77777777" w:rsidR="00D10F59" w:rsidRPr="007E3D70" w:rsidRDefault="00D10F59" w:rsidP="007E3D70">
            <w:pPr>
              <w:jc w:val="both"/>
              <w:rPr>
                <w:spacing w:val="0"/>
                <w:sz w:val="24"/>
                <w:szCs w:val="24"/>
              </w:rPr>
            </w:pPr>
          </w:p>
          <w:p w14:paraId="6156FA03" w14:textId="77777777" w:rsidR="007E3D70" w:rsidRPr="007E3D70" w:rsidRDefault="007E3D70" w:rsidP="007E3D70">
            <w:pPr>
              <w:widowControl w:val="0"/>
              <w:jc w:val="both"/>
              <w:rPr>
                <w:spacing w:val="0"/>
                <w:sz w:val="22"/>
                <w:szCs w:val="22"/>
              </w:rPr>
            </w:pPr>
          </w:p>
        </w:tc>
      </w:tr>
      <w:tr w:rsidR="007E3D70" w:rsidRPr="007E3D70" w14:paraId="19A085C1" w14:textId="77777777" w:rsidTr="00EA5D01">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14:paraId="11FB6435" w14:textId="77777777" w:rsidR="007E3D70" w:rsidRPr="007E3D70" w:rsidRDefault="007E3D70" w:rsidP="007E3D70">
            <w:pPr>
              <w:widowControl w:val="0"/>
              <w:jc w:val="both"/>
              <w:rPr>
                <w:spacing w:val="0"/>
                <w:sz w:val="22"/>
                <w:szCs w:val="22"/>
              </w:rPr>
            </w:pPr>
            <w:r w:rsidRPr="007E3D70">
              <w:rPr>
                <w:spacing w:val="0"/>
                <w:sz w:val="22"/>
                <w:szCs w:val="22"/>
              </w:rPr>
              <w:lastRenderedPageBreak/>
              <w:t>2.</w:t>
            </w:r>
          </w:p>
        </w:tc>
        <w:tc>
          <w:tcPr>
            <w:tcW w:w="1277" w:type="dxa"/>
            <w:tcBorders>
              <w:top w:val="single" w:sz="4" w:space="0" w:color="auto"/>
              <w:left w:val="single" w:sz="4" w:space="0" w:color="auto"/>
              <w:bottom w:val="single" w:sz="4" w:space="0" w:color="auto"/>
              <w:right w:val="single" w:sz="4" w:space="0" w:color="auto"/>
            </w:tcBorders>
            <w:hideMark/>
          </w:tcPr>
          <w:p w14:paraId="743FED7D" w14:textId="77777777" w:rsidR="007E3D70" w:rsidRPr="007E3D70" w:rsidRDefault="007E3D70" w:rsidP="007E3D70">
            <w:pPr>
              <w:jc w:val="center"/>
              <w:rPr>
                <w:spacing w:val="0"/>
                <w:sz w:val="22"/>
                <w:szCs w:val="22"/>
              </w:rPr>
            </w:pPr>
            <w:r w:rsidRPr="007E3D70">
              <w:rPr>
                <w:spacing w:val="0"/>
                <w:sz w:val="22"/>
                <w:szCs w:val="22"/>
              </w:rPr>
              <w:t>18.10.2024</w:t>
            </w:r>
          </w:p>
          <w:p w14:paraId="5386C301" w14:textId="77777777" w:rsidR="007E3D70" w:rsidRPr="007E3D70" w:rsidRDefault="007E3D70" w:rsidP="007E3D70">
            <w:pPr>
              <w:jc w:val="center"/>
              <w:rPr>
                <w:spacing w:val="0"/>
                <w:sz w:val="22"/>
                <w:szCs w:val="22"/>
              </w:rPr>
            </w:pPr>
            <w:r w:rsidRPr="007E3D70">
              <w:rPr>
                <w:spacing w:val="0"/>
                <w:sz w:val="22"/>
                <w:szCs w:val="22"/>
              </w:rPr>
              <w:t xml:space="preserve"> в 09:30</w:t>
            </w:r>
          </w:p>
        </w:tc>
        <w:tc>
          <w:tcPr>
            <w:tcW w:w="1265" w:type="dxa"/>
            <w:tcBorders>
              <w:top w:val="single" w:sz="4" w:space="0" w:color="auto"/>
              <w:left w:val="single" w:sz="4" w:space="0" w:color="auto"/>
              <w:bottom w:val="single" w:sz="4" w:space="0" w:color="auto"/>
              <w:right w:val="single" w:sz="4" w:space="0" w:color="auto"/>
            </w:tcBorders>
            <w:hideMark/>
          </w:tcPr>
          <w:p w14:paraId="73F3DB19" w14:textId="77777777" w:rsidR="007E3D70" w:rsidRPr="007E3D70" w:rsidRDefault="007E3D70" w:rsidP="007E3D70">
            <w:pPr>
              <w:jc w:val="center"/>
              <w:rPr>
                <w:spacing w:val="0"/>
                <w:sz w:val="22"/>
                <w:szCs w:val="22"/>
              </w:rPr>
            </w:pPr>
            <w:r w:rsidRPr="007E3D70">
              <w:rPr>
                <w:spacing w:val="0"/>
                <w:sz w:val="22"/>
                <w:szCs w:val="22"/>
              </w:rPr>
              <w:t>14.10.2024</w:t>
            </w:r>
          </w:p>
          <w:p w14:paraId="6D2930D6" w14:textId="77777777" w:rsidR="007E3D70" w:rsidRPr="007E3D70" w:rsidRDefault="007E3D70" w:rsidP="007E3D70">
            <w:pPr>
              <w:widowControl w:val="0"/>
              <w:jc w:val="center"/>
              <w:rPr>
                <w:spacing w:val="0"/>
                <w:sz w:val="22"/>
                <w:szCs w:val="22"/>
              </w:rPr>
            </w:pPr>
            <w:r w:rsidRPr="007E3D70">
              <w:rPr>
                <w:spacing w:val="0"/>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14:paraId="60436B2A" w14:textId="77777777" w:rsidR="007E3D70" w:rsidRPr="007E3D70" w:rsidRDefault="007E3D70" w:rsidP="007E3D70">
            <w:pPr>
              <w:widowControl w:val="0"/>
              <w:rPr>
                <w:spacing w:val="0"/>
                <w:sz w:val="22"/>
                <w:szCs w:val="22"/>
              </w:rPr>
            </w:pPr>
            <w:r w:rsidRPr="007E3D70">
              <w:rPr>
                <w:spacing w:val="0"/>
                <w:sz w:val="22"/>
                <w:szCs w:val="22"/>
              </w:rPr>
              <w:t>Постановление администрации Трубчевского муниципального района от 11.09.2024 №564</w:t>
            </w:r>
          </w:p>
        </w:tc>
        <w:tc>
          <w:tcPr>
            <w:tcW w:w="992" w:type="dxa"/>
            <w:tcBorders>
              <w:top w:val="single" w:sz="4" w:space="0" w:color="auto"/>
              <w:left w:val="single" w:sz="4" w:space="0" w:color="auto"/>
              <w:bottom w:val="single" w:sz="4" w:space="0" w:color="auto"/>
              <w:right w:val="single" w:sz="4" w:space="0" w:color="auto"/>
            </w:tcBorders>
            <w:hideMark/>
          </w:tcPr>
          <w:p w14:paraId="157319FB" w14:textId="77777777" w:rsidR="007E3D70" w:rsidRPr="007E3D70" w:rsidRDefault="007E3D70" w:rsidP="007E3D70">
            <w:pPr>
              <w:widowControl w:val="0"/>
              <w:jc w:val="center"/>
              <w:rPr>
                <w:spacing w:val="0"/>
                <w:sz w:val="22"/>
                <w:szCs w:val="22"/>
              </w:rPr>
            </w:pPr>
            <w:r w:rsidRPr="007E3D70">
              <w:rPr>
                <w:spacing w:val="0"/>
                <w:sz w:val="22"/>
                <w:szCs w:val="22"/>
              </w:rPr>
              <w:t>118682</w:t>
            </w:r>
          </w:p>
        </w:tc>
        <w:tc>
          <w:tcPr>
            <w:tcW w:w="1701" w:type="dxa"/>
            <w:tcBorders>
              <w:top w:val="single" w:sz="4" w:space="0" w:color="auto"/>
              <w:left w:val="single" w:sz="4" w:space="0" w:color="auto"/>
              <w:bottom w:val="single" w:sz="4" w:space="0" w:color="auto"/>
              <w:right w:val="single" w:sz="4" w:space="0" w:color="auto"/>
            </w:tcBorders>
            <w:hideMark/>
          </w:tcPr>
          <w:p w14:paraId="7BB85EFD" w14:textId="77777777" w:rsidR="007E3D70" w:rsidRPr="007E3D70" w:rsidRDefault="007E3D70" w:rsidP="007E3D70">
            <w:pPr>
              <w:widowControl w:val="0"/>
              <w:jc w:val="center"/>
              <w:rPr>
                <w:spacing w:val="0"/>
                <w:sz w:val="22"/>
                <w:szCs w:val="22"/>
              </w:rPr>
            </w:pPr>
            <w:r w:rsidRPr="007E3D70">
              <w:rPr>
                <w:spacing w:val="0"/>
                <w:sz w:val="22"/>
                <w:szCs w:val="22"/>
              </w:rPr>
              <w:t>32:26:0390201:569</w:t>
            </w:r>
          </w:p>
        </w:tc>
        <w:tc>
          <w:tcPr>
            <w:tcW w:w="1131" w:type="dxa"/>
            <w:tcBorders>
              <w:top w:val="single" w:sz="4" w:space="0" w:color="auto"/>
              <w:left w:val="single" w:sz="4" w:space="0" w:color="auto"/>
              <w:bottom w:val="single" w:sz="4" w:space="0" w:color="auto"/>
              <w:right w:val="single" w:sz="4" w:space="0" w:color="auto"/>
            </w:tcBorders>
            <w:hideMark/>
          </w:tcPr>
          <w:p w14:paraId="6B210193" w14:textId="77777777" w:rsidR="007E3D70" w:rsidRPr="007E3D70" w:rsidRDefault="007E3D70" w:rsidP="007E3D70">
            <w:pPr>
              <w:autoSpaceDE w:val="0"/>
              <w:autoSpaceDN w:val="0"/>
              <w:adjustRightInd w:val="0"/>
              <w:jc w:val="center"/>
              <w:rPr>
                <w:spacing w:val="0"/>
                <w:sz w:val="22"/>
                <w:szCs w:val="22"/>
              </w:rPr>
            </w:pPr>
            <w:r w:rsidRPr="007E3D70">
              <w:rPr>
                <w:spacing w:val="0"/>
                <w:sz w:val="22"/>
                <w:szCs w:val="22"/>
              </w:rPr>
              <w:t>49700,00 руб.</w:t>
            </w:r>
          </w:p>
          <w:p w14:paraId="6C46535E" w14:textId="77777777" w:rsidR="007E3D70" w:rsidRPr="007E3D70" w:rsidRDefault="007E3D70" w:rsidP="007E3D70">
            <w:pPr>
              <w:widowControl w:val="0"/>
              <w:jc w:val="center"/>
              <w:rPr>
                <w:spacing w:val="0"/>
                <w:sz w:val="22"/>
                <w:szCs w:val="22"/>
              </w:rPr>
            </w:pPr>
          </w:p>
        </w:tc>
        <w:tc>
          <w:tcPr>
            <w:tcW w:w="995" w:type="dxa"/>
            <w:tcBorders>
              <w:top w:val="single" w:sz="4" w:space="0" w:color="auto"/>
              <w:left w:val="single" w:sz="4" w:space="0" w:color="auto"/>
              <w:bottom w:val="single" w:sz="4" w:space="0" w:color="auto"/>
              <w:right w:val="single" w:sz="4" w:space="0" w:color="auto"/>
            </w:tcBorders>
            <w:hideMark/>
          </w:tcPr>
          <w:p w14:paraId="60F93DCC" w14:textId="77777777" w:rsidR="007E3D70" w:rsidRPr="007E3D70" w:rsidRDefault="007E3D70" w:rsidP="007E3D70">
            <w:pPr>
              <w:widowControl w:val="0"/>
              <w:jc w:val="center"/>
              <w:rPr>
                <w:spacing w:val="0"/>
                <w:sz w:val="22"/>
                <w:szCs w:val="22"/>
              </w:rPr>
            </w:pPr>
            <w:r w:rsidRPr="007E3D70">
              <w:rPr>
                <w:spacing w:val="0"/>
                <w:sz w:val="22"/>
                <w:szCs w:val="22"/>
              </w:rPr>
              <w:t>1491,00 руб.</w:t>
            </w:r>
          </w:p>
        </w:tc>
        <w:tc>
          <w:tcPr>
            <w:tcW w:w="1134" w:type="dxa"/>
            <w:tcBorders>
              <w:top w:val="single" w:sz="4" w:space="0" w:color="auto"/>
              <w:left w:val="single" w:sz="4" w:space="0" w:color="auto"/>
              <w:bottom w:val="single" w:sz="4" w:space="0" w:color="auto"/>
              <w:right w:val="single" w:sz="4" w:space="0" w:color="auto"/>
            </w:tcBorders>
            <w:hideMark/>
          </w:tcPr>
          <w:p w14:paraId="54C4B6AA" w14:textId="77777777" w:rsidR="007E3D70" w:rsidRPr="007E3D70" w:rsidRDefault="007E3D70" w:rsidP="007E3D70">
            <w:pPr>
              <w:widowControl w:val="0"/>
              <w:jc w:val="center"/>
              <w:rPr>
                <w:spacing w:val="0"/>
                <w:sz w:val="22"/>
                <w:szCs w:val="22"/>
              </w:rPr>
            </w:pPr>
            <w:r w:rsidRPr="007E3D70">
              <w:rPr>
                <w:spacing w:val="0"/>
                <w:sz w:val="22"/>
                <w:szCs w:val="22"/>
              </w:rPr>
              <w:t>14910,00 руб</w:t>
            </w:r>
          </w:p>
        </w:tc>
      </w:tr>
      <w:tr w:rsidR="007E3D70" w:rsidRPr="007E3D70" w14:paraId="0CC3C97C" w14:textId="77777777" w:rsidTr="00EA5D01">
        <w:tc>
          <w:tcPr>
            <w:tcW w:w="10314" w:type="dxa"/>
            <w:gridSpan w:val="9"/>
            <w:tcBorders>
              <w:top w:val="single" w:sz="4" w:space="0" w:color="auto"/>
              <w:left w:val="single" w:sz="4" w:space="0" w:color="auto"/>
              <w:bottom w:val="single" w:sz="4" w:space="0" w:color="auto"/>
              <w:right w:val="single" w:sz="4" w:space="0" w:color="auto"/>
            </w:tcBorders>
            <w:hideMark/>
          </w:tcPr>
          <w:p w14:paraId="3E380977" w14:textId="17FBA89A" w:rsidR="007E3D70" w:rsidRPr="007E3D70" w:rsidRDefault="007E3D70" w:rsidP="007E3D70">
            <w:pPr>
              <w:widowControl w:val="0"/>
              <w:jc w:val="both"/>
              <w:rPr>
                <w:spacing w:val="0"/>
                <w:sz w:val="22"/>
                <w:szCs w:val="22"/>
              </w:rPr>
            </w:pPr>
            <w:r w:rsidRPr="007E3D70">
              <w:rPr>
                <w:spacing w:val="0"/>
                <w:sz w:val="22"/>
                <w:szCs w:val="22"/>
              </w:rPr>
              <w:t>местоположение: Российская Федерация, Брянская область, Трубчевский муниципальный район, Селецкое сельское поселение</w:t>
            </w:r>
            <w:r w:rsidRPr="007E3D70">
              <w:rPr>
                <w:spacing w:val="0"/>
                <w:sz w:val="24"/>
                <w:szCs w:val="24"/>
              </w:rPr>
              <w:t>, с. Алешенка, разрешенное использование: растениеводство</w:t>
            </w:r>
            <w:r w:rsidRPr="007E3D70">
              <w:rPr>
                <w:spacing w:val="0"/>
                <w:sz w:val="22"/>
                <w:szCs w:val="22"/>
              </w:rPr>
              <w:t>.</w:t>
            </w:r>
          </w:p>
          <w:p w14:paraId="06CFF798" w14:textId="2C7FEC92" w:rsidR="007E3D70" w:rsidRPr="007E3D70" w:rsidRDefault="007E3D70" w:rsidP="007E3D70">
            <w:pPr>
              <w:jc w:val="both"/>
              <w:rPr>
                <w:spacing w:val="0"/>
                <w:sz w:val="24"/>
                <w:szCs w:val="24"/>
              </w:rPr>
            </w:pPr>
            <w:r w:rsidRPr="007E3D70">
              <w:rPr>
                <w:spacing w:val="0"/>
                <w:sz w:val="24"/>
                <w:szCs w:val="24"/>
              </w:rPr>
              <w:t>В соответствии с выпиской из Правил землепользования и застройки Селецкого сельского поселения Трубчевского района, утвержденных решением Трубчевского районного Совета народных депутатов от 27.02.2019 №5-685 земельный участок расположен в зоне Сх1-иные зоны сельскохозяйственного назначения. Предельные (минимальные и максимальные) размеры земельных участков не подлежат установлению.</w:t>
            </w:r>
          </w:p>
          <w:p w14:paraId="735A4221" w14:textId="77777777" w:rsidR="007E3D70" w:rsidRPr="007E3D70" w:rsidRDefault="007E3D70" w:rsidP="007E3D70">
            <w:pPr>
              <w:jc w:val="both"/>
              <w:rPr>
                <w:spacing w:val="0"/>
                <w:sz w:val="24"/>
                <w:szCs w:val="24"/>
              </w:rPr>
            </w:pPr>
            <w:r w:rsidRPr="007E3D70">
              <w:rPr>
                <w:spacing w:val="0"/>
                <w:sz w:val="24"/>
                <w:szCs w:val="24"/>
              </w:rPr>
              <w:t>Срок аренды земельного участка-15 лет.</w:t>
            </w:r>
          </w:p>
          <w:p w14:paraId="68A7E9DE" w14:textId="77777777" w:rsidR="007E3D70" w:rsidRPr="007E3D70" w:rsidRDefault="007E3D70" w:rsidP="007E3D70">
            <w:pPr>
              <w:widowControl w:val="0"/>
              <w:jc w:val="both"/>
              <w:rPr>
                <w:spacing w:val="0"/>
                <w:sz w:val="22"/>
                <w:szCs w:val="22"/>
              </w:rPr>
            </w:pPr>
          </w:p>
        </w:tc>
      </w:tr>
    </w:tbl>
    <w:p w14:paraId="4E1559BC" w14:textId="77777777" w:rsidR="007E3D70" w:rsidRPr="007E3D70" w:rsidRDefault="007E3D70" w:rsidP="007E3D70">
      <w:pPr>
        <w:jc w:val="both"/>
        <w:rPr>
          <w:spacing w:val="0"/>
          <w:sz w:val="24"/>
          <w:szCs w:val="24"/>
        </w:rPr>
      </w:pPr>
      <w:r w:rsidRPr="007E3D70">
        <w:rPr>
          <w:spacing w:val="0"/>
          <w:sz w:val="24"/>
          <w:szCs w:val="24"/>
        </w:rPr>
        <w:t xml:space="preserve">       </w:t>
      </w:r>
    </w:p>
    <w:p w14:paraId="24206A46" w14:textId="77777777" w:rsidR="007E3D70" w:rsidRPr="007E3D70" w:rsidRDefault="007E3D70" w:rsidP="007E3D70">
      <w:pPr>
        <w:jc w:val="both"/>
        <w:rPr>
          <w:spacing w:val="0"/>
          <w:sz w:val="24"/>
          <w:szCs w:val="24"/>
        </w:rPr>
      </w:pPr>
      <w:r w:rsidRPr="007E3D70">
        <w:rPr>
          <w:spacing w:val="0"/>
          <w:sz w:val="24"/>
          <w:szCs w:val="24"/>
        </w:rPr>
        <w:t xml:space="preserve">      </w:t>
      </w:r>
    </w:p>
    <w:p w14:paraId="0A99C544" w14:textId="77777777" w:rsidR="007E3D70" w:rsidRPr="007E3D70" w:rsidRDefault="007E3D70" w:rsidP="007E3D70">
      <w:pPr>
        <w:jc w:val="both"/>
        <w:rPr>
          <w:spacing w:val="0"/>
          <w:sz w:val="24"/>
          <w:szCs w:val="24"/>
        </w:rPr>
      </w:pPr>
      <w:r w:rsidRPr="007E3D70">
        <w:rPr>
          <w:spacing w:val="0"/>
          <w:sz w:val="24"/>
          <w:szCs w:val="24"/>
        </w:rPr>
        <w:t xml:space="preserve"> </w:t>
      </w:r>
    </w:p>
    <w:p w14:paraId="48318045" w14:textId="77777777" w:rsidR="007E3D70" w:rsidRPr="007E3D70" w:rsidRDefault="007E3D70" w:rsidP="007E3D70">
      <w:pPr>
        <w:jc w:val="both"/>
        <w:rPr>
          <w:spacing w:val="0"/>
          <w:sz w:val="24"/>
          <w:szCs w:val="24"/>
        </w:rPr>
      </w:pPr>
      <w:r w:rsidRPr="007E3D70">
        <w:rPr>
          <w:spacing w:val="0"/>
          <w:sz w:val="24"/>
          <w:szCs w:val="24"/>
        </w:rPr>
        <w:t xml:space="preserve">         Границы земельных участков определены в соответствии с Выписками из Единого государственного реестра недвижимости об объекте недвижимости. </w:t>
      </w:r>
    </w:p>
    <w:p w14:paraId="2E12A43E" w14:textId="77777777" w:rsidR="007E3D70" w:rsidRPr="007E3D70" w:rsidRDefault="007E3D70" w:rsidP="007E3D70">
      <w:pPr>
        <w:ind w:firstLine="567"/>
        <w:jc w:val="both"/>
        <w:rPr>
          <w:spacing w:val="0"/>
          <w:sz w:val="24"/>
          <w:szCs w:val="24"/>
        </w:rPr>
      </w:pPr>
      <w:r w:rsidRPr="007E3D70">
        <w:rPr>
          <w:spacing w:val="0"/>
          <w:sz w:val="24"/>
          <w:szCs w:val="24"/>
        </w:rPr>
        <w:t>Ограничения использования земельных участков: в рамках договора аренды земельного участка.</w:t>
      </w:r>
    </w:p>
    <w:p w14:paraId="1C33BBD0" w14:textId="77777777" w:rsidR="007E3D70" w:rsidRPr="007E3D70" w:rsidRDefault="007E3D70" w:rsidP="007E3D70">
      <w:pPr>
        <w:ind w:firstLine="567"/>
        <w:jc w:val="both"/>
        <w:rPr>
          <w:spacing w:val="0"/>
          <w:sz w:val="24"/>
          <w:szCs w:val="24"/>
          <w:lang w:val="x-none" w:eastAsia="x-none"/>
        </w:rPr>
      </w:pPr>
      <w:r w:rsidRPr="007E3D70">
        <w:rPr>
          <w:spacing w:val="0"/>
          <w:sz w:val="24"/>
          <w:szCs w:val="24"/>
          <w:lang w:val="x-none" w:eastAsia="x-none"/>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14:paraId="07B8D383" w14:textId="77777777" w:rsidR="007E3D70" w:rsidRPr="007E3D70" w:rsidRDefault="007E3D70" w:rsidP="007E3D70">
      <w:pPr>
        <w:spacing w:before="100" w:beforeAutospacing="1" w:after="100" w:afterAutospacing="1"/>
        <w:contextualSpacing/>
        <w:jc w:val="both"/>
        <w:rPr>
          <w:spacing w:val="0"/>
          <w:sz w:val="24"/>
          <w:szCs w:val="24"/>
        </w:rPr>
      </w:pPr>
      <w:r w:rsidRPr="007E3D70">
        <w:rPr>
          <w:b/>
          <w:spacing w:val="0"/>
          <w:sz w:val="24"/>
          <w:szCs w:val="24"/>
        </w:rPr>
        <w:t xml:space="preserve">          Дата и время начала приема заявок</w:t>
      </w:r>
      <w:r w:rsidRPr="007E3D70">
        <w:rPr>
          <w:spacing w:val="0"/>
          <w:sz w:val="24"/>
          <w:szCs w:val="24"/>
        </w:rPr>
        <w:t xml:space="preserve">:  Прием заявок начинается  </w:t>
      </w:r>
      <w:r w:rsidRPr="007E3D70">
        <w:rPr>
          <w:b/>
          <w:spacing w:val="0"/>
          <w:sz w:val="24"/>
          <w:szCs w:val="24"/>
        </w:rPr>
        <w:t xml:space="preserve">16.09.2024 г. с 09.00 </w:t>
      </w:r>
      <w:r w:rsidRPr="007E3D70">
        <w:rPr>
          <w:spacing w:val="0"/>
          <w:sz w:val="24"/>
          <w:szCs w:val="24"/>
        </w:rPr>
        <w:t>по московскому времени</w:t>
      </w:r>
      <w:r w:rsidRPr="007E3D70">
        <w:rPr>
          <w:b/>
          <w:spacing w:val="0"/>
          <w:sz w:val="24"/>
          <w:szCs w:val="24"/>
        </w:rPr>
        <w:t>.</w:t>
      </w:r>
      <w:r w:rsidRPr="007E3D70">
        <w:rPr>
          <w:spacing w:val="0"/>
          <w:sz w:val="24"/>
          <w:szCs w:val="24"/>
        </w:rPr>
        <w:t xml:space="preserve"> </w:t>
      </w:r>
    </w:p>
    <w:p w14:paraId="5896FDDD" w14:textId="77777777" w:rsidR="007E3D70" w:rsidRPr="007E3D70" w:rsidRDefault="007E3D70" w:rsidP="007E3D70">
      <w:pPr>
        <w:jc w:val="both"/>
        <w:rPr>
          <w:b/>
          <w:bCs/>
          <w:color w:val="000000"/>
          <w:spacing w:val="0"/>
          <w:sz w:val="24"/>
          <w:szCs w:val="24"/>
        </w:rPr>
      </w:pPr>
      <w:r w:rsidRPr="007E3D70">
        <w:rPr>
          <w:b/>
          <w:bCs/>
          <w:color w:val="000000"/>
          <w:spacing w:val="0"/>
          <w:sz w:val="24"/>
          <w:szCs w:val="24"/>
        </w:rPr>
        <w:t xml:space="preserve">          Дата и время окончания приема заявок</w:t>
      </w:r>
      <w:r w:rsidRPr="007E3D70">
        <w:rPr>
          <w:color w:val="000000"/>
          <w:spacing w:val="0"/>
          <w:sz w:val="24"/>
          <w:szCs w:val="24"/>
        </w:rPr>
        <w:t xml:space="preserve">: </w:t>
      </w:r>
      <w:r w:rsidRPr="007E3D70">
        <w:rPr>
          <w:b/>
          <w:color w:val="000000"/>
          <w:spacing w:val="0"/>
          <w:sz w:val="24"/>
          <w:szCs w:val="24"/>
        </w:rPr>
        <w:t>14.10.2024</w:t>
      </w:r>
      <w:r w:rsidRPr="007E3D70">
        <w:rPr>
          <w:b/>
          <w:bCs/>
          <w:color w:val="000000"/>
          <w:spacing w:val="0"/>
          <w:sz w:val="24"/>
          <w:szCs w:val="24"/>
        </w:rPr>
        <w:t xml:space="preserve"> в 17.30.</w:t>
      </w:r>
    </w:p>
    <w:p w14:paraId="3395E6BF" w14:textId="77777777" w:rsidR="007E3D70" w:rsidRPr="007E3D70" w:rsidRDefault="007E3D70" w:rsidP="007E3D70">
      <w:pPr>
        <w:spacing w:before="100" w:beforeAutospacing="1" w:after="100" w:afterAutospacing="1"/>
        <w:contextualSpacing/>
        <w:jc w:val="both"/>
        <w:rPr>
          <w:spacing w:val="0"/>
          <w:sz w:val="24"/>
          <w:szCs w:val="24"/>
        </w:rPr>
      </w:pPr>
      <w:r w:rsidRPr="007E3D70">
        <w:rPr>
          <w:spacing w:val="0"/>
          <w:sz w:val="24"/>
          <w:szCs w:val="24"/>
        </w:rPr>
        <w:t xml:space="preserve">          </w:t>
      </w:r>
      <w:r w:rsidRPr="007E3D70">
        <w:rPr>
          <w:b/>
          <w:spacing w:val="0"/>
          <w:sz w:val="24"/>
          <w:szCs w:val="24"/>
        </w:rPr>
        <w:t>Место подачи  заявок</w:t>
      </w:r>
      <w:r w:rsidRPr="007E3D70">
        <w:rPr>
          <w:spacing w:val="0"/>
          <w:sz w:val="24"/>
          <w:szCs w:val="24"/>
        </w:rPr>
        <w:t>: Электронная площадка (</w:t>
      </w:r>
      <w:hyperlink r:id="rId11" w:history="1">
        <w:r w:rsidRPr="007E3D70">
          <w:rPr>
            <w:spacing w:val="0"/>
            <w:sz w:val="24"/>
            <w:szCs w:val="24"/>
            <w:u w:val="single"/>
          </w:rPr>
          <w:t>https://www.rts-tender.ru</w:t>
        </w:r>
      </w:hyperlink>
      <w:r w:rsidRPr="007E3D70">
        <w:rPr>
          <w:spacing w:val="0"/>
          <w:sz w:val="24"/>
          <w:szCs w:val="24"/>
        </w:rPr>
        <w:t>).</w:t>
      </w:r>
    </w:p>
    <w:p w14:paraId="18C1F09A" w14:textId="77777777" w:rsidR="007E3D70" w:rsidRPr="007E3D70" w:rsidRDefault="007E3D70" w:rsidP="007E3D70">
      <w:pPr>
        <w:autoSpaceDE w:val="0"/>
        <w:autoSpaceDN w:val="0"/>
        <w:adjustRightInd w:val="0"/>
        <w:jc w:val="both"/>
        <w:rPr>
          <w:b/>
          <w:color w:val="000000"/>
          <w:spacing w:val="0"/>
          <w:sz w:val="24"/>
          <w:szCs w:val="24"/>
        </w:rPr>
      </w:pPr>
      <w:r w:rsidRPr="007E3D70">
        <w:rPr>
          <w:b/>
          <w:bCs/>
          <w:spacing w:val="0"/>
          <w:sz w:val="24"/>
          <w:szCs w:val="24"/>
        </w:rPr>
        <w:t xml:space="preserve">          </w:t>
      </w:r>
      <w:r w:rsidRPr="007E3D70">
        <w:rPr>
          <w:b/>
          <w:spacing w:val="0"/>
          <w:sz w:val="24"/>
          <w:szCs w:val="24"/>
        </w:rPr>
        <w:t xml:space="preserve"> </w:t>
      </w:r>
      <w:r w:rsidRPr="007E3D70">
        <w:rPr>
          <w:b/>
          <w:color w:val="000000"/>
          <w:spacing w:val="0"/>
          <w:sz w:val="24"/>
          <w:szCs w:val="24"/>
        </w:rPr>
        <w:t>Порядок регистрации на электронной площадке:</w:t>
      </w:r>
      <w:r w:rsidRPr="007E3D70">
        <w:rPr>
          <w:color w:val="000000"/>
          <w:spacing w:val="0"/>
          <w:sz w:val="24"/>
          <w:szCs w:val="24"/>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14:paraId="10E40C24" w14:textId="77777777" w:rsidR="00D10F59" w:rsidRDefault="007E3D70" w:rsidP="007E3D70">
      <w:pPr>
        <w:autoSpaceDE w:val="0"/>
        <w:autoSpaceDN w:val="0"/>
        <w:adjustRightInd w:val="0"/>
        <w:jc w:val="both"/>
        <w:rPr>
          <w:spacing w:val="0"/>
          <w:sz w:val="24"/>
          <w:szCs w:val="24"/>
        </w:rPr>
      </w:pPr>
      <w:r w:rsidRPr="007E3D70">
        <w:rPr>
          <w:bCs/>
          <w:spacing w:val="0"/>
          <w:sz w:val="24"/>
          <w:szCs w:val="24"/>
        </w:rPr>
        <w:t xml:space="preserve">          1. </w:t>
      </w:r>
      <w:r w:rsidRPr="007E3D70">
        <w:rPr>
          <w:spacing w:val="0"/>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12" w:history="1">
        <w:r w:rsidRPr="007E3D70">
          <w:rPr>
            <w:spacing w:val="0"/>
            <w:sz w:val="24"/>
            <w:szCs w:val="24"/>
            <w:u w:val="single"/>
          </w:rPr>
          <w:t>www.torgi.gov.ru/new</w:t>
        </w:r>
      </w:hyperlink>
      <w:r w:rsidRPr="007E3D70">
        <w:rPr>
          <w:spacing w:val="0"/>
          <w:sz w:val="24"/>
          <w:szCs w:val="24"/>
        </w:rPr>
        <w:t> (ГИС Торги).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госуслугах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госуслугах (ЕСИА)</w:t>
      </w:r>
      <w:r w:rsidRPr="007E3D70">
        <w:rPr>
          <w:spacing w:val="0"/>
          <w:sz w:val="24"/>
          <w:szCs w:val="24"/>
        </w:rPr>
        <w:br/>
        <w:t>- заполнить заявление на регистрацию и при необходимости приложить документы</w:t>
      </w:r>
      <w:r w:rsidRPr="007E3D70">
        <w:rPr>
          <w:spacing w:val="0"/>
          <w:sz w:val="24"/>
          <w:szCs w:val="24"/>
        </w:rPr>
        <w:br/>
        <w:t xml:space="preserve">-    подписать заявление на регистрацию квалифицированной электронной подписью.    </w:t>
      </w:r>
    </w:p>
    <w:p w14:paraId="6337F4CC" w14:textId="42A36199"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w:t>
      </w:r>
      <w:r w:rsidRPr="007E3D70">
        <w:rPr>
          <w:b/>
          <w:spacing w:val="0"/>
          <w:sz w:val="24"/>
          <w:szCs w:val="24"/>
        </w:rPr>
        <w:t xml:space="preserve">          </w:t>
      </w:r>
    </w:p>
    <w:p w14:paraId="74B7206E" w14:textId="77777777" w:rsidR="007E3D70" w:rsidRPr="007E3D70" w:rsidRDefault="007E3D70" w:rsidP="007E3D70">
      <w:pPr>
        <w:autoSpaceDE w:val="0"/>
        <w:autoSpaceDN w:val="0"/>
        <w:adjustRightInd w:val="0"/>
        <w:jc w:val="both"/>
        <w:rPr>
          <w:b/>
          <w:bCs/>
          <w:spacing w:val="0"/>
          <w:sz w:val="24"/>
          <w:szCs w:val="24"/>
        </w:rPr>
      </w:pPr>
      <w:r w:rsidRPr="007E3D70">
        <w:rPr>
          <w:spacing w:val="0"/>
          <w:sz w:val="24"/>
          <w:szCs w:val="24"/>
        </w:rPr>
        <w:lastRenderedPageBreak/>
        <w:t xml:space="preserve">        2. Для получения регистрации на электронной площадке</w:t>
      </w:r>
      <w:r w:rsidRPr="007E3D70">
        <w:rPr>
          <w:b/>
          <w:spacing w:val="0"/>
          <w:sz w:val="24"/>
          <w:szCs w:val="24"/>
        </w:rPr>
        <w:t xml:space="preserve"> </w:t>
      </w:r>
      <w:r w:rsidRPr="007E3D70">
        <w:rPr>
          <w:spacing w:val="0"/>
          <w:sz w:val="24"/>
          <w:szCs w:val="24"/>
        </w:rPr>
        <w:t>ООО «РТС-тендер                      (</w:t>
      </w:r>
      <w:hyperlink r:id="rId13" w:history="1">
        <w:r w:rsidRPr="007E3D70">
          <w:rPr>
            <w:spacing w:val="0"/>
            <w:sz w:val="24"/>
            <w:szCs w:val="24"/>
            <w:u w:val="single"/>
          </w:rPr>
          <w:t>https://www.rts-tender.ru/</w:t>
        </w:r>
      </w:hyperlink>
      <w:r w:rsidRPr="007E3D70">
        <w:rPr>
          <w:spacing w:val="0"/>
          <w:sz w:val="24"/>
          <w:szCs w:val="24"/>
        </w:rPr>
        <w:t>) необходимо пройти регистрацию (аккредитацию) на электронной площадке в соответствии с Регламентом и Инструкциями</w:t>
      </w:r>
      <w:r w:rsidRPr="007E3D70">
        <w:rPr>
          <w:b/>
          <w:bCs/>
          <w:spacing w:val="0"/>
          <w:sz w:val="24"/>
          <w:szCs w:val="24"/>
        </w:rPr>
        <w:t xml:space="preserve"> </w:t>
      </w:r>
      <w:r w:rsidRPr="007E3D70">
        <w:rPr>
          <w:spacing w:val="0"/>
          <w:sz w:val="24"/>
          <w:szCs w:val="24"/>
        </w:rPr>
        <w:t>электронной площадки</w:t>
      </w:r>
      <w:r w:rsidRPr="007E3D70">
        <w:rPr>
          <w:b/>
          <w:bCs/>
          <w:spacing w:val="0"/>
          <w:sz w:val="24"/>
          <w:szCs w:val="24"/>
        </w:rPr>
        <w:t>.</w:t>
      </w:r>
    </w:p>
    <w:p w14:paraId="30641280" w14:textId="77777777" w:rsidR="007E3D70" w:rsidRPr="007E3D70" w:rsidRDefault="007E3D70" w:rsidP="007E3D70">
      <w:pPr>
        <w:autoSpaceDE w:val="0"/>
        <w:autoSpaceDN w:val="0"/>
        <w:adjustRightInd w:val="0"/>
        <w:jc w:val="both"/>
        <w:rPr>
          <w:b/>
          <w:bCs/>
          <w:spacing w:val="0"/>
          <w:sz w:val="24"/>
          <w:szCs w:val="24"/>
        </w:rPr>
      </w:pPr>
      <w:r w:rsidRPr="007E3D70">
        <w:rPr>
          <w:b/>
          <w:bCs/>
          <w:spacing w:val="0"/>
          <w:sz w:val="24"/>
          <w:szCs w:val="24"/>
        </w:rPr>
        <w:t xml:space="preserve">   </w:t>
      </w:r>
      <w:r w:rsidRPr="007E3D70">
        <w:rPr>
          <w:spacing w:val="0"/>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14:paraId="0A2679C4" w14:textId="77777777" w:rsidR="007E3D70" w:rsidRPr="007E3D70" w:rsidRDefault="007E3D70" w:rsidP="007E3D70">
      <w:pPr>
        <w:autoSpaceDE w:val="0"/>
        <w:autoSpaceDN w:val="0"/>
        <w:adjustRightInd w:val="0"/>
        <w:jc w:val="both"/>
        <w:rPr>
          <w:b/>
          <w:spacing w:val="0"/>
          <w:sz w:val="24"/>
          <w:szCs w:val="24"/>
        </w:rPr>
      </w:pPr>
      <w:r w:rsidRPr="007E3D70">
        <w:rPr>
          <w:b/>
          <w:spacing w:val="0"/>
          <w:sz w:val="24"/>
          <w:szCs w:val="24"/>
        </w:rPr>
        <w:t xml:space="preserve">           Документы, представляемые заявителями для участия в электронном аукционе:</w:t>
      </w:r>
    </w:p>
    <w:p w14:paraId="011A0FB3" w14:textId="77777777" w:rsidR="007E3D70" w:rsidRPr="007E3D70" w:rsidRDefault="007E3D70" w:rsidP="007E3D70">
      <w:pPr>
        <w:autoSpaceDE w:val="0"/>
        <w:autoSpaceDN w:val="0"/>
        <w:adjustRightInd w:val="0"/>
        <w:ind w:firstLine="709"/>
        <w:jc w:val="both"/>
        <w:rPr>
          <w:bCs/>
          <w:spacing w:val="0"/>
          <w:sz w:val="24"/>
          <w:szCs w:val="24"/>
        </w:rPr>
      </w:pPr>
      <w:r w:rsidRPr="007E3D70">
        <w:rPr>
          <w:bCs/>
          <w:spacing w:val="0"/>
          <w:sz w:val="24"/>
          <w:szCs w:val="24"/>
        </w:rPr>
        <w:t xml:space="preserve">1) заявка на участие в </w:t>
      </w:r>
      <w:r w:rsidRPr="007E3D70">
        <w:rPr>
          <w:spacing w:val="0"/>
          <w:sz w:val="24"/>
          <w:szCs w:val="24"/>
        </w:rPr>
        <w:t>электронном</w:t>
      </w:r>
      <w:r w:rsidRPr="007E3D70">
        <w:rPr>
          <w:bCs/>
          <w:spacing w:val="0"/>
          <w:sz w:val="24"/>
          <w:szCs w:val="24"/>
        </w:rPr>
        <w:t xml:space="preserve"> аукционе</w:t>
      </w:r>
      <w:r w:rsidRPr="007E3D70">
        <w:rPr>
          <w:b/>
          <w:spacing w:val="0"/>
          <w:sz w:val="24"/>
          <w:szCs w:val="24"/>
        </w:rPr>
        <w:t xml:space="preserve"> </w:t>
      </w:r>
      <w:r w:rsidRPr="007E3D70">
        <w:rPr>
          <w:bCs/>
          <w:spacing w:val="0"/>
          <w:sz w:val="24"/>
          <w:szCs w:val="24"/>
        </w:rPr>
        <w:t xml:space="preserve">по установленной в извещении о проведении </w:t>
      </w:r>
      <w:r w:rsidRPr="007E3D70">
        <w:rPr>
          <w:spacing w:val="0"/>
          <w:sz w:val="24"/>
          <w:szCs w:val="24"/>
        </w:rPr>
        <w:t>электронного</w:t>
      </w:r>
      <w:r w:rsidRPr="007E3D70">
        <w:rPr>
          <w:bCs/>
          <w:spacing w:val="0"/>
          <w:sz w:val="24"/>
          <w:szCs w:val="24"/>
        </w:rPr>
        <w:t xml:space="preserve"> аукциона</w:t>
      </w:r>
      <w:r w:rsidRPr="007E3D70">
        <w:rPr>
          <w:spacing w:val="0"/>
          <w:sz w:val="24"/>
          <w:szCs w:val="24"/>
        </w:rPr>
        <w:t>,</w:t>
      </w:r>
      <w:r w:rsidRPr="007E3D70">
        <w:rPr>
          <w:bCs/>
          <w:spacing w:val="0"/>
          <w:sz w:val="24"/>
          <w:szCs w:val="24"/>
        </w:rPr>
        <w:t xml:space="preserve"> с указанием банковских реквизитов счета для возврата задатка;</w:t>
      </w:r>
    </w:p>
    <w:p w14:paraId="5FD9020B" w14:textId="77777777" w:rsidR="007E3D70" w:rsidRPr="007E3D70" w:rsidRDefault="007E3D70" w:rsidP="007E3D70">
      <w:pPr>
        <w:autoSpaceDE w:val="0"/>
        <w:autoSpaceDN w:val="0"/>
        <w:adjustRightInd w:val="0"/>
        <w:ind w:firstLine="709"/>
        <w:jc w:val="both"/>
        <w:rPr>
          <w:bCs/>
          <w:spacing w:val="0"/>
          <w:sz w:val="24"/>
          <w:szCs w:val="24"/>
        </w:rPr>
      </w:pPr>
      <w:r w:rsidRPr="007E3D70">
        <w:rPr>
          <w:bCs/>
          <w:spacing w:val="0"/>
          <w:sz w:val="24"/>
          <w:szCs w:val="24"/>
        </w:rPr>
        <w:t>2) копии документов, удостоверяющих личность заявителя (для граждан)</w:t>
      </w:r>
      <w:r w:rsidRPr="007E3D70">
        <w:rPr>
          <w:spacing w:val="0"/>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23304CCC" w14:textId="77777777" w:rsidR="007E3D70" w:rsidRPr="007E3D70" w:rsidRDefault="007E3D70" w:rsidP="007E3D70">
      <w:pPr>
        <w:autoSpaceDE w:val="0"/>
        <w:autoSpaceDN w:val="0"/>
        <w:adjustRightInd w:val="0"/>
        <w:ind w:firstLine="709"/>
        <w:jc w:val="both"/>
        <w:rPr>
          <w:bCs/>
          <w:spacing w:val="0"/>
          <w:sz w:val="24"/>
          <w:szCs w:val="24"/>
        </w:rPr>
      </w:pPr>
      <w:r w:rsidRPr="007E3D70">
        <w:rPr>
          <w:bCs/>
          <w:spacing w:val="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EFEE329" w14:textId="77777777" w:rsidR="007E3D70" w:rsidRPr="007E3D70" w:rsidRDefault="007E3D70" w:rsidP="007E3D70">
      <w:pPr>
        <w:autoSpaceDE w:val="0"/>
        <w:autoSpaceDN w:val="0"/>
        <w:adjustRightInd w:val="0"/>
        <w:ind w:firstLine="709"/>
        <w:jc w:val="both"/>
        <w:rPr>
          <w:bCs/>
          <w:spacing w:val="0"/>
          <w:sz w:val="24"/>
          <w:szCs w:val="24"/>
        </w:rPr>
      </w:pPr>
      <w:r w:rsidRPr="007E3D70">
        <w:rPr>
          <w:bCs/>
          <w:spacing w:val="0"/>
          <w:sz w:val="24"/>
          <w:szCs w:val="24"/>
        </w:rPr>
        <w:t xml:space="preserve"> 4) документы, подтверждающие внесение задатка.</w:t>
      </w:r>
      <w:r w:rsidRPr="007E3D70">
        <w:rPr>
          <w:spacing w:val="0"/>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14:paraId="635D6672" w14:textId="77777777" w:rsidR="007E3D70" w:rsidRPr="007E3D70" w:rsidRDefault="007E3D70" w:rsidP="007E3D70">
      <w:pPr>
        <w:widowControl w:val="0"/>
        <w:autoSpaceDE w:val="0"/>
        <w:autoSpaceDN w:val="0"/>
        <w:adjustRightInd w:val="0"/>
        <w:ind w:firstLine="709"/>
        <w:jc w:val="both"/>
        <w:rPr>
          <w:rFonts w:eastAsia="Calibri"/>
          <w:bCs/>
          <w:spacing w:val="0"/>
          <w:sz w:val="24"/>
          <w:szCs w:val="24"/>
        </w:rPr>
      </w:pPr>
      <w:r w:rsidRPr="007E3D70">
        <w:rPr>
          <w:rFonts w:eastAsia="Calibri"/>
          <w:b/>
          <w:bCs/>
          <w:spacing w:val="0"/>
          <w:sz w:val="24"/>
          <w:szCs w:val="24"/>
        </w:rPr>
        <w:t xml:space="preserve"> </w:t>
      </w:r>
      <w:r w:rsidRPr="007E3D70">
        <w:rPr>
          <w:rFonts w:eastAsia="Calibri"/>
          <w:bCs/>
          <w:spacing w:val="0"/>
          <w:sz w:val="24"/>
          <w:szCs w:val="24"/>
        </w:rPr>
        <w:t>Заявка и иные предоставленные одновременно с ней документы подаются в форме электронных документов либо  в виде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подписанных усиленной квалифицированной  подписью Заявителя, либо лица, имеющего право действовать от имени Заявителя.</w:t>
      </w:r>
    </w:p>
    <w:p w14:paraId="4E38590E" w14:textId="77777777" w:rsidR="00CF7A59" w:rsidRDefault="00CF7A59" w:rsidP="007E3D70">
      <w:pPr>
        <w:widowControl w:val="0"/>
        <w:autoSpaceDE w:val="0"/>
        <w:autoSpaceDN w:val="0"/>
        <w:adjustRightInd w:val="0"/>
        <w:ind w:firstLine="709"/>
        <w:jc w:val="both"/>
        <w:rPr>
          <w:rFonts w:eastAsia="Calibri"/>
          <w:b/>
          <w:bCs/>
          <w:spacing w:val="0"/>
          <w:sz w:val="24"/>
          <w:szCs w:val="24"/>
        </w:rPr>
      </w:pPr>
    </w:p>
    <w:p w14:paraId="1130195B" w14:textId="34E848A9" w:rsidR="007E3D70" w:rsidRPr="007E3D70" w:rsidRDefault="007E3D70" w:rsidP="007E3D70">
      <w:pPr>
        <w:widowControl w:val="0"/>
        <w:autoSpaceDE w:val="0"/>
        <w:autoSpaceDN w:val="0"/>
        <w:adjustRightInd w:val="0"/>
        <w:ind w:firstLine="709"/>
        <w:jc w:val="both"/>
        <w:rPr>
          <w:rFonts w:eastAsia="Calibri"/>
          <w:b/>
          <w:bCs/>
          <w:spacing w:val="0"/>
          <w:sz w:val="24"/>
          <w:szCs w:val="24"/>
        </w:rPr>
      </w:pPr>
      <w:r w:rsidRPr="007E3D70">
        <w:rPr>
          <w:rFonts w:eastAsia="Calibri"/>
          <w:b/>
          <w:bCs/>
          <w:spacing w:val="0"/>
          <w:sz w:val="24"/>
          <w:szCs w:val="24"/>
        </w:rPr>
        <w:t>Порядок приема заявок:</w:t>
      </w:r>
    </w:p>
    <w:p w14:paraId="12C7DD69" w14:textId="77777777" w:rsidR="00CF7A59" w:rsidRDefault="007E3D70" w:rsidP="007E3D70">
      <w:pPr>
        <w:autoSpaceDE w:val="0"/>
        <w:autoSpaceDN w:val="0"/>
        <w:adjustRightInd w:val="0"/>
        <w:jc w:val="both"/>
        <w:rPr>
          <w:bCs/>
          <w:spacing w:val="0"/>
          <w:sz w:val="24"/>
          <w:szCs w:val="24"/>
        </w:rPr>
      </w:pPr>
      <w:r w:rsidRPr="007E3D70">
        <w:rPr>
          <w:bCs/>
          <w:spacing w:val="0"/>
          <w:sz w:val="24"/>
          <w:szCs w:val="24"/>
        </w:rPr>
        <w:t xml:space="preserve">          </w:t>
      </w:r>
    </w:p>
    <w:p w14:paraId="7D4967C9" w14:textId="62BD49DF" w:rsidR="007E3D70" w:rsidRPr="007E3D70" w:rsidRDefault="007E3D70" w:rsidP="007E3D70">
      <w:pPr>
        <w:autoSpaceDE w:val="0"/>
        <w:autoSpaceDN w:val="0"/>
        <w:adjustRightInd w:val="0"/>
        <w:jc w:val="both"/>
        <w:rPr>
          <w:bCs/>
          <w:spacing w:val="0"/>
          <w:sz w:val="24"/>
          <w:szCs w:val="24"/>
        </w:rPr>
      </w:pPr>
      <w:r w:rsidRPr="007E3D70">
        <w:rPr>
          <w:bCs/>
          <w:spacing w:val="0"/>
          <w:sz w:val="24"/>
          <w:szCs w:val="24"/>
        </w:rPr>
        <w:t xml:space="preserve"> Заявка на участие в </w:t>
      </w:r>
      <w:r w:rsidRPr="007E3D70">
        <w:rPr>
          <w:spacing w:val="0"/>
          <w:sz w:val="24"/>
          <w:szCs w:val="24"/>
        </w:rPr>
        <w:t>электронном</w:t>
      </w:r>
      <w:r w:rsidRPr="007E3D70">
        <w:rPr>
          <w:bCs/>
          <w:spacing w:val="0"/>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041F7EE9"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475471E8" w14:textId="77777777" w:rsidR="007E3D70" w:rsidRPr="007E3D70" w:rsidRDefault="007E3D70" w:rsidP="007E3D70">
      <w:pPr>
        <w:widowControl w:val="0"/>
        <w:autoSpaceDE w:val="0"/>
        <w:autoSpaceDN w:val="0"/>
        <w:adjustRightInd w:val="0"/>
        <w:ind w:firstLine="709"/>
        <w:jc w:val="both"/>
        <w:rPr>
          <w:rFonts w:eastAsia="Calibri"/>
          <w:bCs/>
          <w:spacing w:val="0"/>
          <w:sz w:val="24"/>
          <w:szCs w:val="24"/>
          <w:highlight w:val="yellow"/>
        </w:rPr>
      </w:pPr>
      <w:r w:rsidRPr="007E3D70">
        <w:rPr>
          <w:rFonts w:eastAsia="Calibri"/>
          <w:spacing w:val="0"/>
          <w:sz w:val="24"/>
          <w:szCs w:val="24"/>
        </w:rPr>
        <w:t>Один Заявитель вправе подать только одну Заявку.</w:t>
      </w:r>
    </w:p>
    <w:p w14:paraId="1819B1B5" w14:textId="77777777" w:rsidR="00CF7A59" w:rsidRDefault="007E3D70" w:rsidP="007E3D70">
      <w:pPr>
        <w:widowControl w:val="0"/>
        <w:autoSpaceDE w:val="0"/>
        <w:autoSpaceDN w:val="0"/>
        <w:adjustRightInd w:val="0"/>
        <w:ind w:firstLine="709"/>
        <w:jc w:val="both"/>
        <w:rPr>
          <w:rFonts w:eastAsia="Calibri"/>
          <w:spacing w:val="0"/>
          <w:sz w:val="24"/>
          <w:szCs w:val="24"/>
        </w:rPr>
      </w:pPr>
      <w:r w:rsidRPr="007E3D70">
        <w:rPr>
          <w:rFonts w:eastAsia="Calibri"/>
          <w:spacing w:val="0"/>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w:t>
      </w:r>
    </w:p>
    <w:p w14:paraId="57E8A460" w14:textId="77777777" w:rsidR="00CF7A59" w:rsidRDefault="00CF7A59" w:rsidP="007E3D70">
      <w:pPr>
        <w:widowControl w:val="0"/>
        <w:autoSpaceDE w:val="0"/>
        <w:autoSpaceDN w:val="0"/>
        <w:adjustRightInd w:val="0"/>
        <w:ind w:firstLine="709"/>
        <w:jc w:val="both"/>
        <w:rPr>
          <w:rFonts w:eastAsia="Calibri"/>
          <w:spacing w:val="0"/>
          <w:sz w:val="24"/>
          <w:szCs w:val="24"/>
        </w:rPr>
      </w:pPr>
    </w:p>
    <w:p w14:paraId="2474EE57" w14:textId="77777777" w:rsidR="00CF7A59" w:rsidRDefault="00CF7A59" w:rsidP="007E3D70">
      <w:pPr>
        <w:widowControl w:val="0"/>
        <w:autoSpaceDE w:val="0"/>
        <w:autoSpaceDN w:val="0"/>
        <w:adjustRightInd w:val="0"/>
        <w:ind w:firstLine="709"/>
        <w:jc w:val="both"/>
        <w:rPr>
          <w:rFonts w:eastAsia="Calibri"/>
          <w:spacing w:val="0"/>
          <w:sz w:val="24"/>
          <w:szCs w:val="24"/>
        </w:rPr>
      </w:pPr>
    </w:p>
    <w:p w14:paraId="0DA2B324" w14:textId="12F6E326" w:rsidR="007E3D70" w:rsidRPr="007E3D70" w:rsidRDefault="007E3D70" w:rsidP="007E3D70">
      <w:pPr>
        <w:widowControl w:val="0"/>
        <w:autoSpaceDE w:val="0"/>
        <w:autoSpaceDN w:val="0"/>
        <w:adjustRightInd w:val="0"/>
        <w:ind w:firstLine="709"/>
        <w:jc w:val="both"/>
        <w:rPr>
          <w:rFonts w:eastAsia="Calibri"/>
          <w:b/>
          <w:spacing w:val="0"/>
          <w:sz w:val="24"/>
          <w:szCs w:val="24"/>
          <w:highlight w:val="yellow"/>
        </w:rPr>
      </w:pPr>
      <w:r w:rsidRPr="007E3D70">
        <w:rPr>
          <w:rFonts w:eastAsia="Calibri"/>
          <w:spacing w:val="0"/>
          <w:sz w:val="24"/>
          <w:szCs w:val="24"/>
        </w:rPr>
        <w:t>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7E3D70">
        <w:rPr>
          <w:rFonts w:eastAsia="Calibri"/>
          <w:b/>
          <w:spacing w:val="0"/>
          <w:sz w:val="24"/>
          <w:szCs w:val="24"/>
          <w:highlight w:val="yellow"/>
        </w:rPr>
        <w:t xml:space="preserve"> </w:t>
      </w:r>
    </w:p>
    <w:p w14:paraId="35BF2819" w14:textId="77777777" w:rsidR="007E3D70" w:rsidRPr="007E3D70" w:rsidRDefault="007E3D70" w:rsidP="007E3D70">
      <w:pPr>
        <w:autoSpaceDE w:val="0"/>
        <w:autoSpaceDN w:val="0"/>
        <w:adjustRightInd w:val="0"/>
        <w:jc w:val="both"/>
        <w:rPr>
          <w:spacing w:val="0"/>
          <w:sz w:val="24"/>
          <w:szCs w:val="24"/>
        </w:rPr>
      </w:pPr>
      <w:r w:rsidRPr="007E3D70">
        <w:rPr>
          <w:b/>
          <w:bCs/>
          <w:spacing w:val="0"/>
          <w:sz w:val="24"/>
          <w:szCs w:val="24"/>
        </w:rPr>
        <w:t xml:space="preserve">         Размер платы Оператору электронной площадки </w:t>
      </w:r>
      <w:r w:rsidRPr="007E3D70">
        <w:rPr>
          <w:spacing w:val="0"/>
          <w:sz w:val="24"/>
          <w:szCs w:val="24"/>
        </w:rPr>
        <w:t xml:space="preserve">за участие в аукционе, взимаемой с лица признанного победителем электронного аукциона или иных лиц, с которыми в соответствии с </w:t>
      </w:r>
      <w:hyperlink r:id="rId14" w:history="1">
        <w:r w:rsidRPr="007E3D70">
          <w:rPr>
            <w:spacing w:val="0"/>
            <w:sz w:val="24"/>
            <w:szCs w:val="24"/>
          </w:rPr>
          <w:t>пунктами 13</w:t>
        </w:r>
      </w:hyperlink>
      <w:r w:rsidRPr="007E3D70">
        <w:rPr>
          <w:spacing w:val="0"/>
          <w:sz w:val="24"/>
          <w:szCs w:val="24"/>
        </w:rPr>
        <w:t xml:space="preserve">, </w:t>
      </w:r>
      <w:hyperlink r:id="rId15" w:history="1">
        <w:r w:rsidRPr="007E3D70">
          <w:rPr>
            <w:spacing w:val="0"/>
            <w:sz w:val="24"/>
            <w:szCs w:val="24"/>
          </w:rPr>
          <w:t>14</w:t>
        </w:r>
      </w:hyperlink>
      <w:r w:rsidRPr="007E3D70">
        <w:rPr>
          <w:spacing w:val="0"/>
          <w:sz w:val="24"/>
          <w:szCs w:val="24"/>
        </w:rPr>
        <w:t xml:space="preserve">, </w:t>
      </w:r>
      <w:hyperlink r:id="rId16" w:history="1">
        <w:r w:rsidRPr="007E3D70">
          <w:rPr>
            <w:spacing w:val="0"/>
            <w:sz w:val="24"/>
            <w:szCs w:val="24"/>
          </w:rPr>
          <w:t>20</w:t>
        </w:r>
      </w:hyperlink>
      <w:r w:rsidRPr="007E3D70">
        <w:rPr>
          <w:spacing w:val="0"/>
          <w:sz w:val="24"/>
          <w:szCs w:val="24"/>
        </w:rPr>
        <w:t xml:space="preserve"> и </w:t>
      </w:r>
      <w:hyperlink r:id="rId17" w:history="1">
        <w:r w:rsidRPr="007E3D70">
          <w:rPr>
            <w:spacing w:val="0"/>
            <w:sz w:val="24"/>
            <w:szCs w:val="24"/>
          </w:rPr>
          <w:t>25 статьи 39.12</w:t>
        </w:r>
      </w:hyperlink>
      <w:r w:rsidRPr="007E3D70">
        <w:rPr>
          <w:spacing w:val="0"/>
          <w:sz w:val="24"/>
          <w:szCs w:val="24"/>
        </w:rPr>
        <w:t xml:space="preserve"> Земельного Кодекса Российской Федерации заключается договор купли-продажи земельного участка, установлен в соответствии 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w:t>
      </w:r>
    </w:p>
    <w:p w14:paraId="01720D85" w14:textId="77777777" w:rsidR="007E3D70" w:rsidRPr="007E3D70" w:rsidRDefault="007E3D70" w:rsidP="007E3D70">
      <w:pPr>
        <w:widowControl w:val="0"/>
        <w:autoSpaceDE w:val="0"/>
        <w:autoSpaceDN w:val="0"/>
        <w:adjustRightInd w:val="0"/>
        <w:ind w:firstLine="709"/>
        <w:jc w:val="both"/>
        <w:rPr>
          <w:rFonts w:eastAsia="Calibri"/>
          <w:spacing w:val="0"/>
          <w:sz w:val="24"/>
          <w:szCs w:val="24"/>
        </w:rPr>
      </w:pPr>
      <w:r w:rsidRPr="007E3D70">
        <w:rPr>
          <w:rFonts w:eastAsia="Calibri"/>
          <w:b/>
          <w:spacing w:val="0"/>
          <w:sz w:val="24"/>
          <w:szCs w:val="24"/>
        </w:rPr>
        <w:t xml:space="preserve">Для участия в электронном аукционе Заявителями вносится задаток. </w:t>
      </w:r>
      <w:r w:rsidRPr="007E3D70">
        <w:rPr>
          <w:rFonts w:eastAsia="Calibri"/>
          <w:spacing w:val="0"/>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с даты начала приема заявок единовременно по следующим реквизитам:</w:t>
      </w:r>
    </w:p>
    <w:p w14:paraId="0F7D50E8" w14:textId="77777777" w:rsidR="007E3D70" w:rsidRPr="007E3D70" w:rsidRDefault="007E3D70" w:rsidP="007E3D70">
      <w:pPr>
        <w:ind w:firstLine="567"/>
        <w:contextualSpacing/>
        <w:jc w:val="both"/>
        <w:rPr>
          <w:spacing w:val="0"/>
          <w:sz w:val="24"/>
          <w:szCs w:val="24"/>
          <w:shd w:val="clear" w:color="auto" w:fill="F7F7F7"/>
        </w:rPr>
      </w:pPr>
      <w:r w:rsidRPr="007E3D70">
        <w:rPr>
          <w:spacing w:val="0"/>
          <w:sz w:val="24"/>
          <w:szCs w:val="24"/>
        </w:rPr>
        <w:t>Получатель задатка – ООО «РТС-тендер», р/с № 40702810512030016362 филиал «Корпоративный» ПАО «Совкомбанк» , БИК 044525360, КПП 773001001, ИНН 7710357167  кор. счет 30101810445250000360 назначение платежа- Внесение гарантийного обеспечения по Соглашению о внесении гарантийного обеспечения</w:t>
      </w:r>
      <w:r w:rsidRPr="007E3D70">
        <w:rPr>
          <w:spacing w:val="0"/>
          <w:sz w:val="24"/>
          <w:szCs w:val="24"/>
          <w:shd w:val="clear" w:color="auto" w:fill="F7F7F7"/>
        </w:rPr>
        <w:t xml:space="preserve"> № аналитического счета _________, без НДС. </w:t>
      </w:r>
    </w:p>
    <w:p w14:paraId="5595807D" w14:textId="77777777" w:rsidR="007E3D70" w:rsidRPr="007E3D70" w:rsidRDefault="007E3D70" w:rsidP="007E3D70">
      <w:pPr>
        <w:ind w:firstLine="567"/>
        <w:contextualSpacing/>
        <w:jc w:val="both"/>
        <w:rPr>
          <w:spacing w:val="0"/>
          <w:sz w:val="24"/>
          <w:szCs w:val="24"/>
        </w:rPr>
      </w:pPr>
    </w:p>
    <w:p w14:paraId="636F2731"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14:paraId="3A3F7AFD"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14:paraId="305DFCE0"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14:paraId="20BAE35C" w14:textId="77777777" w:rsidR="007E3D70" w:rsidRPr="007E3D70" w:rsidRDefault="007E3D70" w:rsidP="007E3D70">
      <w:pPr>
        <w:autoSpaceDE w:val="0"/>
        <w:autoSpaceDN w:val="0"/>
        <w:adjustRightInd w:val="0"/>
        <w:spacing w:after="60"/>
        <w:jc w:val="both"/>
        <w:rPr>
          <w:spacing w:val="0"/>
          <w:sz w:val="24"/>
          <w:szCs w:val="24"/>
        </w:rPr>
      </w:pPr>
      <w:r w:rsidRPr="007E3D70">
        <w:rPr>
          <w:spacing w:val="0"/>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14:paraId="3CB10CED"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14:paraId="6F49A507" w14:textId="5E27F080"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Задаток, внесенный победителем аукциона, а также задаток, внесенный иным лицом, с которым договор аренды земельного участка заключается в соответствии с пунктами 13 и 14 или 20 статьи 39.12 Земельного кодекса Российской Федерации,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договора, не возвращаются. Перечисление задатка Продавцу (Арендодателю) в оплату арендной платы за земельный участок осуществляется Оператором электронной площадки в соответствии с Регламентом и Инструкциями. </w:t>
      </w:r>
    </w:p>
    <w:p w14:paraId="774D01F0" w14:textId="77777777" w:rsidR="007E3D70" w:rsidRPr="007E3D70" w:rsidRDefault="007E3D70" w:rsidP="007E3D70">
      <w:pPr>
        <w:spacing w:before="100" w:beforeAutospacing="1" w:after="100" w:afterAutospacing="1"/>
        <w:contextualSpacing/>
        <w:jc w:val="both"/>
        <w:rPr>
          <w:b/>
          <w:spacing w:val="0"/>
          <w:sz w:val="24"/>
          <w:szCs w:val="24"/>
        </w:rPr>
      </w:pPr>
      <w:r w:rsidRPr="007E3D70">
        <w:rPr>
          <w:b/>
          <w:spacing w:val="0"/>
          <w:sz w:val="24"/>
          <w:szCs w:val="24"/>
        </w:rPr>
        <w:t xml:space="preserve">     Порядок рассмотрения заявок  </w:t>
      </w:r>
    </w:p>
    <w:p w14:paraId="605052E4" w14:textId="77777777" w:rsidR="007E3D70" w:rsidRPr="007E3D70" w:rsidRDefault="007E3D70" w:rsidP="007E3D70">
      <w:pPr>
        <w:spacing w:before="100" w:beforeAutospacing="1" w:after="100" w:afterAutospacing="1"/>
        <w:contextualSpacing/>
        <w:jc w:val="both"/>
        <w:rPr>
          <w:spacing w:val="0"/>
          <w:sz w:val="24"/>
          <w:szCs w:val="24"/>
        </w:rPr>
      </w:pPr>
      <w:r w:rsidRPr="007E3D70">
        <w:rPr>
          <w:b/>
          <w:spacing w:val="0"/>
          <w:sz w:val="24"/>
          <w:szCs w:val="24"/>
        </w:rPr>
        <w:t xml:space="preserve">     Дата рассмотрения заявок</w:t>
      </w:r>
      <w:r w:rsidRPr="007E3D70">
        <w:rPr>
          <w:spacing w:val="0"/>
          <w:sz w:val="24"/>
          <w:szCs w:val="24"/>
        </w:rPr>
        <w:t>:</w:t>
      </w:r>
      <w:r w:rsidRPr="007E3D70">
        <w:rPr>
          <w:b/>
          <w:spacing w:val="0"/>
          <w:sz w:val="24"/>
          <w:szCs w:val="24"/>
        </w:rPr>
        <w:t xml:space="preserve"> 16.10.2024 г</w:t>
      </w:r>
      <w:r w:rsidRPr="007E3D70">
        <w:rPr>
          <w:spacing w:val="0"/>
          <w:sz w:val="24"/>
          <w:szCs w:val="24"/>
        </w:rPr>
        <w:t xml:space="preserve">. </w:t>
      </w:r>
    </w:p>
    <w:p w14:paraId="0488D4AA" w14:textId="77777777" w:rsidR="007E3D70" w:rsidRPr="007E3D70" w:rsidRDefault="007E3D70" w:rsidP="007E3D70">
      <w:pPr>
        <w:autoSpaceDE w:val="0"/>
        <w:autoSpaceDN w:val="0"/>
        <w:adjustRightInd w:val="0"/>
        <w:jc w:val="both"/>
        <w:rPr>
          <w:color w:val="000000"/>
          <w:spacing w:val="0"/>
          <w:sz w:val="24"/>
          <w:szCs w:val="24"/>
        </w:rPr>
      </w:pPr>
      <w:r w:rsidRPr="007E3D70">
        <w:rPr>
          <w:color w:val="000000"/>
          <w:spacing w:val="0"/>
          <w:sz w:val="24"/>
          <w:szCs w:val="24"/>
        </w:rPr>
        <w:lastRenderedPageBreak/>
        <w:t xml:space="preserve">      В день определения Участников аукциона, </w:t>
      </w:r>
      <w:r w:rsidRPr="007E3D70">
        <w:rPr>
          <w:spacing w:val="0"/>
          <w:sz w:val="24"/>
          <w:szCs w:val="24"/>
        </w:rPr>
        <w:t xml:space="preserve">Оператор электронной площадки </w:t>
      </w:r>
      <w:r w:rsidRPr="007E3D70">
        <w:rPr>
          <w:color w:val="000000"/>
          <w:spacing w:val="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14:paraId="10533D73" w14:textId="77777777" w:rsidR="007E3D70" w:rsidRPr="007E3D70" w:rsidRDefault="007E3D70" w:rsidP="007E3D70">
      <w:pPr>
        <w:autoSpaceDE w:val="0"/>
        <w:autoSpaceDN w:val="0"/>
        <w:adjustRightInd w:val="0"/>
        <w:jc w:val="both"/>
        <w:rPr>
          <w:bCs/>
          <w:spacing w:val="0"/>
          <w:sz w:val="24"/>
          <w:szCs w:val="24"/>
        </w:rPr>
      </w:pPr>
      <w:r w:rsidRPr="007E3D70">
        <w:rPr>
          <w:spacing w:val="0"/>
          <w:sz w:val="24"/>
          <w:szCs w:val="24"/>
        </w:rPr>
        <w:t xml:space="preserve">      В протоколе </w:t>
      </w:r>
      <w:r w:rsidRPr="007E3D70">
        <w:rPr>
          <w:bCs/>
          <w:spacing w:val="0"/>
          <w:sz w:val="24"/>
          <w:szCs w:val="24"/>
        </w:rPr>
        <w:t>рассмотрения заявок на участие в электронном аукционе</w:t>
      </w:r>
      <w:r w:rsidRPr="007E3D70">
        <w:rPr>
          <w:spacing w:val="0"/>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7E3D70">
        <w:rPr>
          <w:bCs/>
          <w:spacing w:val="0"/>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64692763" w14:textId="77777777" w:rsidR="007E3D70" w:rsidRPr="007E3D70" w:rsidRDefault="007E3D70" w:rsidP="007E3D70">
      <w:pPr>
        <w:autoSpaceDE w:val="0"/>
        <w:autoSpaceDN w:val="0"/>
        <w:adjustRightInd w:val="0"/>
        <w:jc w:val="both"/>
        <w:rPr>
          <w:bCs/>
          <w:spacing w:val="0"/>
          <w:sz w:val="24"/>
          <w:szCs w:val="24"/>
        </w:rPr>
      </w:pPr>
      <w:r w:rsidRPr="007E3D70">
        <w:rPr>
          <w:bCs/>
          <w:spacing w:val="0"/>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14:paraId="3118ED2A" w14:textId="77777777" w:rsidR="007E3D70" w:rsidRPr="007E3D70" w:rsidRDefault="007E3D70" w:rsidP="007E3D70">
      <w:pPr>
        <w:autoSpaceDE w:val="0"/>
        <w:autoSpaceDN w:val="0"/>
        <w:adjustRightInd w:val="0"/>
        <w:ind w:firstLine="709"/>
        <w:jc w:val="both"/>
        <w:rPr>
          <w:spacing w:val="0"/>
          <w:sz w:val="24"/>
          <w:szCs w:val="24"/>
        </w:rPr>
      </w:pPr>
      <w:r w:rsidRPr="007E3D70">
        <w:rPr>
          <w:spacing w:val="0"/>
          <w:sz w:val="24"/>
          <w:szCs w:val="24"/>
        </w:rPr>
        <w:t>Заявитель не допускается к участию в электронном аукционе в следующих случаях:</w:t>
      </w:r>
    </w:p>
    <w:p w14:paraId="244F22D3" w14:textId="77777777" w:rsidR="007E3D70" w:rsidRPr="007E3D70" w:rsidRDefault="007E3D70" w:rsidP="007E3D70">
      <w:pPr>
        <w:autoSpaceDE w:val="0"/>
        <w:autoSpaceDN w:val="0"/>
        <w:adjustRightInd w:val="0"/>
        <w:ind w:firstLine="709"/>
        <w:jc w:val="both"/>
        <w:rPr>
          <w:spacing w:val="0"/>
          <w:sz w:val="24"/>
          <w:szCs w:val="24"/>
        </w:rPr>
      </w:pPr>
      <w:r w:rsidRPr="007E3D70">
        <w:rPr>
          <w:spacing w:val="0"/>
          <w:sz w:val="24"/>
          <w:szCs w:val="24"/>
        </w:rPr>
        <w:t>1) непредставление необходимых для участия в электронном аукционе документов или представление недостоверных сведений;</w:t>
      </w:r>
    </w:p>
    <w:p w14:paraId="0AF7C5D5" w14:textId="77777777" w:rsidR="007E3D70" w:rsidRPr="007E3D70" w:rsidRDefault="007E3D70" w:rsidP="007E3D70">
      <w:pPr>
        <w:autoSpaceDE w:val="0"/>
        <w:autoSpaceDN w:val="0"/>
        <w:adjustRightInd w:val="0"/>
        <w:ind w:firstLine="709"/>
        <w:jc w:val="both"/>
        <w:rPr>
          <w:spacing w:val="0"/>
          <w:sz w:val="24"/>
          <w:szCs w:val="24"/>
        </w:rPr>
      </w:pPr>
      <w:r w:rsidRPr="007E3D70">
        <w:rPr>
          <w:spacing w:val="0"/>
          <w:sz w:val="24"/>
          <w:szCs w:val="24"/>
        </w:rPr>
        <w:t>2) непоступление задатка на дату рассмотрения заявок на участие в электронном аукционе;</w:t>
      </w:r>
    </w:p>
    <w:p w14:paraId="5E6D334D" w14:textId="77777777" w:rsidR="007E3D70" w:rsidRPr="007E3D70" w:rsidRDefault="007E3D70" w:rsidP="007E3D70">
      <w:pPr>
        <w:autoSpaceDE w:val="0"/>
        <w:autoSpaceDN w:val="0"/>
        <w:adjustRightInd w:val="0"/>
        <w:ind w:firstLine="709"/>
        <w:jc w:val="both"/>
        <w:rPr>
          <w:spacing w:val="0"/>
          <w:sz w:val="24"/>
          <w:szCs w:val="24"/>
        </w:rPr>
      </w:pPr>
      <w:r w:rsidRPr="007E3D70">
        <w:rPr>
          <w:spacing w:val="0"/>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приобрести земельный участок в аренду;</w:t>
      </w:r>
    </w:p>
    <w:p w14:paraId="1E55F049" w14:textId="77777777" w:rsidR="007E3D70" w:rsidRPr="007E3D70" w:rsidRDefault="007E3D70" w:rsidP="007E3D70">
      <w:pPr>
        <w:autoSpaceDE w:val="0"/>
        <w:autoSpaceDN w:val="0"/>
        <w:adjustRightInd w:val="0"/>
        <w:ind w:firstLine="709"/>
        <w:jc w:val="both"/>
        <w:rPr>
          <w:spacing w:val="0"/>
          <w:sz w:val="24"/>
          <w:szCs w:val="24"/>
        </w:rPr>
      </w:pPr>
      <w:r w:rsidRPr="007E3D70">
        <w:rPr>
          <w:spacing w:val="0"/>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sidRPr="007E3D70">
        <w:rPr>
          <w:color w:val="000000"/>
          <w:spacing w:val="0"/>
          <w:sz w:val="30"/>
          <w:szCs w:val="30"/>
          <w:shd w:val="clear" w:color="auto" w:fill="FFFFFF"/>
        </w:rPr>
        <w:t xml:space="preserve"> </w:t>
      </w:r>
      <w:r w:rsidRPr="007E3D70">
        <w:rPr>
          <w:color w:val="000000"/>
          <w:spacing w:val="0"/>
          <w:sz w:val="24"/>
          <w:szCs w:val="24"/>
          <w:shd w:val="clear" w:color="auto" w:fill="FFFFFF"/>
        </w:rPr>
        <w:t>или приобрести земельный участок в аренду.</w:t>
      </w:r>
    </w:p>
    <w:p w14:paraId="54FC2268" w14:textId="77777777" w:rsidR="00CF7A59" w:rsidRDefault="007E3D70" w:rsidP="007E3D70">
      <w:pPr>
        <w:autoSpaceDE w:val="0"/>
        <w:autoSpaceDN w:val="0"/>
        <w:adjustRightInd w:val="0"/>
        <w:jc w:val="both"/>
        <w:rPr>
          <w:b/>
          <w:spacing w:val="0"/>
          <w:sz w:val="24"/>
          <w:szCs w:val="24"/>
        </w:rPr>
      </w:pPr>
      <w:r w:rsidRPr="007E3D70">
        <w:rPr>
          <w:b/>
          <w:spacing w:val="0"/>
          <w:sz w:val="24"/>
          <w:szCs w:val="24"/>
        </w:rPr>
        <w:t xml:space="preserve">        </w:t>
      </w:r>
    </w:p>
    <w:p w14:paraId="61EFD5CB" w14:textId="2C99507F" w:rsidR="007E3D70" w:rsidRPr="007E3D70" w:rsidRDefault="00CF7A59" w:rsidP="007E3D70">
      <w:pPr>
        <w:autoSpaceDE w:val="0"/>
        <w:autoSpaceDN w:val="0"/>
        <w:adjustRightInd w:val="0"/>
        <w:jc w:val="both"/>
        <w:rPr>
          <w:b/>
          <w:spacing w:val="0"/>
          <w:sz w:val="24"/>
          <w:szCs w:val="24"/>
        </w:rPr>
      </w:pPr>
      <w:r>
        <w:rPr>
          <w:b/>
          <w:spacing w:val="0"/>
          <w:sz w:val="24"/>
          <w:szCs w:val="24"/>
        </w:rPr>
        <w:t xml:space="preserve">                     </w:t>
      </w:r>
      <w:r w:rsidR="007E3D70" w:rsidRPr="007E3D70">
        <w:rPr>
          <w:b/>
          <w:spacing w:val="0"/>
          <w:sz w:val="24"/>
          <w:szCs w:val="24"/>
        </w:rPr>
        <w:t xml:space="preserve">    Порядок проведения электронного аукциона: </w:t>
      </w:r>
    </w:p>
    <w:p w14:paraId="137F7D0F" w14:textId="77777777" w:rsidR="00CF7A59" w:rsidRDefault="007E3D70" w:rsidP="007E3D70">
      <w:pPr>
        <w:spacing w:before="100" w:beforeAutospacing="1" w:after="100" w:afterAutospacing="1"/>
        <w:contextualSpacing/>
        <w:jc w:val="both"/>
        <w:rPr>
          <w:spacing w:val="0"/>
          <w:sz w:val="24"/>
          <w:szCs w:val="24"/>
        </w:rPr>
      </w:pPr>
      <w:r w:rsidRPr="007E3D70">
        <w:rPr>
          <w:spacing w:val="0"/>
          <w:sz w:val="24"/>
          <w:szCs w:val="24"/>
        </w:rPr>
        <w:t xml:space="preserve">         </w:t>
      </w:r>
    </w:p>
    <w:p w14:paraId="48E9AC34" w14:textId="2C45F973" w:rsidR="007E3D70" w:rsidRPr="007E3D70" w:rsidRDefault="007E3D70" w:rsidP="007E3D70">
      <w:pPr>
        <w:spacing w:before="100" w:beforeAutospacing="1" w:after="100" w:afterAutospacing="1"/>
        <w:contextualSpacing/>
        <w:jc w:val="both"/>
        <w:rPr>
          <w:spacing w:val="0"/>
          <w:sz w:val="24"/>
          <w:szCs w:val="24"/>
        </w:rPr>
      </w:pPr>
      <w:r w:rsidRPr="007E3D70">
        <w:rPr>
          <w:spacing w:val="0"/>
          <w:sz w:val="24"/>
          <w:szCs w:val="24"/>
        </w:rPr>
        <w:t xml:space="preserve">  Электронный аукцион проводится на электронной площадке (</w:t>
      </w:r>
      <w:hyperlink r:id="rId18" w:history="1">
        <w:r w:rsidRPr="007E3D70">
          <w:rPr>
            <w:color w:val="0000FF"/>
            <w:spacing w:val="0"/>
            <w:sz w:val="24"/>
            <w:szCs w:val="24"/>
            <w:u w:val="single"/>
          </w:rPr>
          <w:t>https://www.rts-tender.ru</w:t>
        </w:r>
      </w:hyperlink>
      <w:r w:rsidRPr="007E3D70">
        <w:rPr>
          <w:spacing w:val="0"/>
          <w:sz w:val="24"/>
          <w:szCs w:val="24"/>
        </w:rPr>
        <w:t>).</w:t>
      </w:r>
    </w:p>
    <w:p w14:paraId="47803077" w14:textId="3D4241C8" w:rsidR="007E3D70" w:rsidRPr="007E3D70" w:rsidRDefault="007E3D70" w:rsidP="007E3D70">
      <w:pPr>
        <w:spacing w:before="100" w:beforeAutospacing="1" w:after="100" w:afterAutospacing="1"/>
        <w:contextualSpacing/>
        <w:jc w:val="both"/>
        <w:rPr>
          <w:spacing w:val="0"/>
          <w:sz w:val="24"/>
          <w:szCs w:val="24"/>
        </w:rPr>
      </w:pPr>
      <w:r w:rsidRPr="007E3D70">
        <w:rPr>
          <w:spacing w:val="0"/>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sidRPr="007E3D70">
        <w:rPr>
          <w:b/>
          <w:bCs/>
          <w:spacing w:val="0"/>
          <w:sz w:val="24"/>
          <w:szCs w:val="24"/>
        </w:rPr>
        <w:t xml:space="preserve"> </w:t>
      </w:r>
      <w:r w:rsidRPr="007E3D70">
        <w:rPr>
          <w:spacing w:val="0"/>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Электронный аукцион проводится в указанные в извещении день и час путем последовательного повышения Участниками начальной цены Предмета аукциона на «шаг аукциона», установленный в извещении.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14:paraId="12FC33C2" w14:textId="77777777" w:rsidR="00CF7A59" w:rsidRDefault="007E3D70" w:rsidP="007E3D70">
      <w:pPr>
        <w:ind w:firstLine="709"/>
        <w:jc w:val="both"/>
        <w:rPr>
          <w:spacing w:val="0"/>
          <w:sz w:val="24"/>
          <w:szCs w:val="24"/>
        </w:rPr>
      </w:pPr>
      <w:r w:rsidRPr="007E3D70">
        <w:rPr>
          <w:spacing w:val="0"/>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w:t>
      </w:r>
    </w:p>
    <w:p w14:paraId="53FEF609" w14:textId="77777777" w:rsidR="00CF7A59" w:rsidRDefault="00CF7A59" w:rsidP="007E3D70">
      <w:pPr>
        <w:ind w:firstLine="709"/>
        <w:jc w:val="both"/>
        <w:rPr>
          <w:spacing w:val="0"/>
          <w:sz w:val="24"/>
          <w:szCs w:val="24"/>
        </w:rPr>
      </w:pPr>
    </w:p>
    <w:p w14:paraId="44452916" w14:textId="77777777" w:rsidR="00CF7A59" w:rsidRDefault="00CF7A59" w:rsidP="007E3D70">
      <w:pPr>
        <w:ind w:firstLine="709"/>
        <w:jc w:val="both"/>
        <w:rPr>
          <w:spacing w:val="0"/>
          <w:sz w:val="24"/>
          <w:szCs w:val="24"/>
        </w:rPr>
      </w:pPr>
    </w:p>
    <w:p w14:paraId="1BD01C73" w14:textId="7731959A" w:rsidR="007E3D70" w:rsidRPr="007E3D70" w:rsidRDefault="007E3D70" w:rsidP="007E3D70">
      <w:pPr>
        <w:ind w:firstLine="709"/>
        <w:jc w:val="both"/>
        <w:rPr>
          <w:spacing w:val="0"/>
          <w:sz w:val="24"/>
          <w:szCs w:val="24"/>
          <w:highlight w:val="yellow"/>
        </w:rPr>
      </w:pPr>
      <w:r w:rsidRPr="007E3D70">
        <w:rPr>
          <w:spacing w:val="0"/>
          <w:sz w:val="24"/>
          <w:szCs w:val="24"/>
        </w:rPr>
        <w:lastRenderedPageBreak/>
        <w:t>несостоявшейся. Победителем электронного аукциона признается Участник, предложивший наибольший размер ежегодной арендной платы за земельный участок.</w:t>
      </w:r>
      <w:r w:rsidRPr="007E3D70">
        <w:rPr>
          <w:spacing w:val="0"/>
          <w:sz w:val="24"/>
          <w:szCs w:val="24"/>
          <w:highlight w:val="yellow"/>
        </w:rPr>
        <w:t xml:space="preserve"> </w:t>
      </w:r>
    </w:p>
    <w:p w14:paraId="19E02BBD"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7FAC1D5"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Аукцион признается несостоявшимся в случаях, установленных действующим законодательством, в т. ч:</w:t>
      </w:r>
    </w:p>
    <w:p w14:paraId="79EAEFDA" w14:textId="5A180B49" w:rsidR="007E3D70" w:rsidRPr="007E3D70" w:rsidRDefault="007E3D70" w:rsidP="007E3D70">
      <w:pPr>
        <w:autoSpaceDE w:val="0"/>
        <w:autoSpaceDN w:val="0"/>
        <w:adjustRightInd w:val="0"/>
        <w:spacing w:after="18"/>
        <w:jc w:val="both"/>
        <w:rPr>
          <w:spacing w:val="0"/>
          <w:sz w:val="24"/>
          <w:szCs w:val="24"/>
        </w:rPr>
      </w:pPr>
      <w:r w:rsidRPr="007E3D70">
        <w:rPr>
          <w:spacing w:val="0"/>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14:paraId="4500787A"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ни один из Участников электронного аукциона не сделал предложение о начальной цене.</w:t>
      </w:r>
    </w:p>
    <w:p w14:paraId="2C9541C7" w14:textId="77777777" w:rsidR="00CF7A59" w:rsidRDefault="007E3D70" w:rsidP="007E3D70">
      <w:pPr>
        <w:autoSpaceDE w:val="0"/>
        <w:autoSpaceDN w:val="0"/>
        <w:jc w:val="both"/>
        <w:rPr>
          <w:spacing w:val="0"/>
          <w:sz w:val="24"/>
          <w:szCs w:val="24"/>
        </w:rPr>
      </w:pPr>
      <w:r w:rsidRPr="007E3D70">
        <w:rPr>
          <w:spacing w:val="0"/>
          <w:sz w:val="24"/>
          <w:szCs w:val="24"/>
        </w:rPr>
        <w:t xml:space="preserve">      </w:t>
      </w:r>
    </w:p>
    <w:p w14:paraId="3E1ACAF2" w14:textId="6775C862" w:rsidR="007E3D70" w:rsidRPr="007E3D70" w:rsidRDefault="007E3D70" w:rsidP="007E3D70">
      <w:pPr>
        <w:autoSpaceDE w:val="0"/>
        <w:autoSpaceDN w:val="0"/>
        <w:jc w:val="both"/>
        <w:rPr>
          <w:spacing w:val="0"/>
          <w:sz w:val="24"/>
          <w:szCs w:val="24"/>
        </w:rPr>
      </w:pPr>
      <w:r w:rsidRPr="007E3D70">
        <w:rPr>
          <w:spacing w:val="0"/>
          <w:sz w:val="24"/>
          <w:szCs w:val="24"/>
        </w:rPr>
        <w:t xml:space="preserve">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Подписанный проект договора аренды земельного участка направляется победителю электронного аукциона или иному лицу, с которыми в соответствии с </w:t>
      </w:r>
      <w:hyperlink r:id="rId19" w:history="1">
        <w:r w:rsidRPr="007E3D70">
          <w:rPr>
            <w:spacing w:val="0"/>
            <w:sz w:val="24"/>
            <w:szCs w:val="24"/>
            <w:u w:val="single"/>
          </w:rPr>
          <w:t>пунктами 13</w:t>
        </w:r>
      </w:hyperlink>
      <w:r w:rsidRPr="007E3D70">
        <w:rPr>
          <w:spacing w:val="0"/>
          <w:sz w:val="24"/>
          <w:szCs w:val="24"/>
        </w:rPr>
        <w:t xml:space="preserve">, </w:t>
      </w:r>
      <w:hyperlink r:id="rId20" w:history="1">
        <w:r w:rsidRPr="007E3D70">
          <w:rPr>
            <w:spacing w:val="0"/>
            <w:sz w:val="24"/>
            <w:szCs w:val="24"/>
            <w:u w:val="single"/>
          </w:rPr>
          <w:t>14</w:t>
        </w:r>
      </w:hyperlink>
      <w:r w:rsidRPr="007E3D70">
        <w:rPr>
          <w:spacing w:val="0"/>
          <w:sz w:val="24"/>
          <w:szCs w:val="24"/>
        </w:rPr>
        <w:t xml:space="preserve">, </w:t>
      </w:r>
      <w:hyperlink r:id="rId21" w:history="1">
        <w:r w:rsidRPr="007E3D70">
          <w:rPr>
            <w:spacing w:val="0"/>
            <w:sz w:val="24"/>
            <w:szCs w:val="24"/>
            <w:u w:val="single"/>
          </w:rPr>
          <w:t>20</w:t>
        </w:r>
      </w:hyperlink>
      <w:r w:rsidRPr="007E3D70">
        <w:rPr>
          <w:spacing w:val="0"/>
          <w:sz w:val="24"/>
          <w:szCs w:val="24"/>
        </w:rPr>
        <w:t xml:space="preserve"> и </w:t>
      </w:r>
      <w:hyperlink r:id="rId22" w:history="1">
        <w:r w:rsidRPr="007E3D70">
          <w:rPr>
            <w:spacing w:val="0"/>
            <w:sz w:val="24"/>
            <w:szCs w:val="24"/>
            <w:u w:val="single"/>
          </w:rPr>
          <w:t>25 статьи 39.12</w:t>
        </w:r>
      </w:hyperlink>
      <w:r w:rsidRPr="007E3D70">
        <w:rPr>
          <w:spacing w:val="0"/>
          <w:sz w:val="24"/>
          <w:szCs w:val="24"/>
        </w:rPr>
        <w:t xml:space="preserve"> Земельного Кодекса Российской Федерации заключается договор аренды земельного участка в течение пяти дней со дня истечения срока указанного в </w:t>
      </w:r>
      <w:hyperlink r:id="rId23" w:history="1">
        <w:r w:rsidRPr="007E3D70">
          <w:rPr>
            <w:spacing w:val="0"/>
            <w:sz w:val="24"/>
            <w:szCs w:val="24"/>
            <w:u w:val="single"/>
          </w:rPr>
          <w:t>пункте 1</w:t>
        </w:r>
      </w:hyperlink>
      <w:r w:rsidRPr="007E3D70">
        <w:rPr>
          <w:spacing w:val="0"/>
          <w:sz w:val="24"/>
          <w:szCs w:val="24"/>
        </w:rPr>
        <w:t xml:space="preserve">1 </w:t>
      </w:r>
      <w:hyperlink r:id="rId24" w:history="1">
        <w:r w:rsidRPr="007E3D70">
          <w:rPr>
            <w:spacing w:val="0"/>
            <w:sz w:val="24"/>
            <w:szCs w:val="24"/>
            <w:u w:val="single"/>
          </w:rPr>
          <w:t xml:space="preserve"> статьи 39.1</w:t>
        </w:r>
      </w:hyperlink>
      <w:r w:rsidRPr="007E3D70">
        <w:rPr>
          <w:spacing w:val="0"/>
          <w:sz w:val="24"/>
          <w:szCs w:val="24"/>
        </w:rPr>
        <w:t xml:space="preserve">3 Земельного Кодекса Российской Федерации.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5" w:history="1">
        <w:r w:rsidRPr="007E3D70">
          <w:rPr>
            <w:spacing w:val="0"/>
            <w:sz w:val="24"/>
            <w:szCs w:val="24"/>
            <w:u w:val="single"/>
          </w:rPr>
          <w:t>пунктами 13</w:t>
        </w:r>
      </w:hyperlink>
      <w:r w:rsidRPr="007E3D70">
        <w:rPr>
          <w:spacing w:val="0"/>
          <w:sz w:val="24"/>
          <w:szCs w:val="24"/>
        </w:rPr>
        <w:t xml:space="preserve">, </w:t>
      </w:r>
      <w:hyperlink r:id="rId26" w:history="1">
        <w:r w:rsidRPr="007E3D70">
          <w:rPr>
            <w:spacing w:val="0"/>
            <w:sz w:val="24"/>
            <w:szCs w:val="24"/>
            <w:u w:val="single"/>
          </w:rPr>
          <w:t>14</w:t>
        </w:r>
      </w:hyperlink>
      <w:r w:rsidRPr="007E3D70">
        <w:rPr>
          <w:spacing w:val="0"/>
          <w:sz w:val="24"/>
          <w:szCs w:val="24"/>
        </w:rPr>
        <w:t xml:space="preserve">, </w:t>
      </w:r>
      <w:hyperlink r:id="rId27" w:history="1">
        <w:r w:rsidRPr="007E3D70">
          <w:rPr>
            <w:spacing w:val="0"/>
            <w:sz w:val="24"/>
            <w:szCs w:val="24"/>
            <w:u w:val="single"/>
          </w:rPr>
          <w:t>20</w:t>
        </w:r>
      </w:hyperlink>
      <w:r w:rsidRPr="007E3D70">
        <w:rPr>
          <w:spacing w:val="0"/>
          <w:sz w:val="24"/>
          <w:szCs w:val="24"/>
        </w:rPr>
        <w:t xml:space="preserve"> и </w:t>
      </w:r>
      <w:hyperlink r:id="rId28" w:history="1">
        <w:r w:rsidRPr="007E3D70">
          <w:rPr>
            <w:spacing w:val="0"/>
            <w:sz w:val="24"/>
            <w:szCs w:val="24"/>
            <w:u w:val="single"/>
          </w:rPr>
          <w:t>25 статьи 39.12</w:t>
        </w:r>
      </w:hyperlink>
      <w:r w:rsidRPr="007E3D70">
        <w:rPr>
          <w:spacing w:val="0"/>
          <w:sz w:val="24"/>
          <w:szCs w:val="24"/>
        </w:rPr>
        <w:t xml:space="preserve"> Земельного Кодекса Российской Федерации заключается договор аренды земельного участка производит оплату цены (годовой арендной платы) земельного участка, определенной на аукционе, в соответствии с условиями договора аренды.</w:t>
      </w:r>
    </w:p>
    <w:p w14:paraId="24E86B99" w14:textId="77777777" w:rsidR="007E3D70" w:rsidRPr="007E3D70" w:rsidRDefault="007E3D70" w:rsidP="007E3D70">
      <w:pPr>
        <w:autoSpaceDE w:val="0"/>
        <w:autoSpaceDN w:val="0"/>
        <w:jc w:val="both"/>
        <w:rPr>
          <w:spacing w:val="0"/>
          <w:sz w:val="24"/>
          <w:szCs w:val="24"/>
        </w:rPr>
      </w:pPr>
      <w:r w:rsidRPr="007E3D70">
        <w:rPr>
          <w:spacing w:val="0"/>
          <w:sz w:val="24"/>
          <w:szCs w:val="24"/>
        </w:rPr>
        <w:t xml:space="preserve">         Оплата арендной платы осуществляется по реквизитам, указанным в договоре аренды.</w:t>
      </w:r>
    </w:p>
    <w:p w14:paraId="0374A394" w14:textId="77777777" w:rsidR="007E3D70" w:rsidRPr="007E3D70" w:rsidRDefault="007E3D70" w:rsidP="007E3D70">
      <w:pPr>
        <w:autoSpaceDE w:val="0"/>
        <w:autoSpaceDN w:val="0"/>
        <w:adjustRightInd w:val="0"/>
        <w:jc w:val="both"/>
        <w:rPr>
          <w:spacing w:val="0"/>
          <w:sz w:val="24"/>
          <w:szCs w:val="24"/>
        </w:rPr>
      </w:pPr>
      <w:r w:rsidRPr="007E3D70">
        <w:rPr>
          <w:spacing w:val="0"/>
          <w:sz w:val="24"/>
          <w:szCs w:val="24"/>
        </w:rPr>
        <w:t xml:space="preserve">          В случае если договор аренды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2CB413D2" w14:textId="77777777" w:rsidR="007E3D70" w:rsidRPr="007E3D70" w:rsidRDefault="007E3D70" w:rsidP="007E3D70">
      <w:pPr>
        <w:autoSpaceDE w:val="0"/>
        <w:autoSpaceDN w:val="0"/>
        <w:adjustRightInd w:val="0"/>
        <w:ind w:firstLine="540"/>
        <w:jc w:val="both"/>
        <w:rPr>
          <w:spacing w:val="0"/>
          <w:sz w:val="24"/>
          <w:szCs w:val="24"/>
        </w:rPr>
      </w:pPr>
      <w:r w:rsidRPr="007E3D70">
        <w:rPr>
          <w:spacing w:val="0"/>
          <w:sz w:val="24"/>
          <w:szCs w:val="24"/>
        </w:rPr>
        <w:t xml:space="preserve">  Сведения о победители электронного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29" w:history="1">
        <w:r w:rsidRPr="007E3D70">
          <w:rPr>
            <w:spacing w:val="0"/>
            <w:sz w:val="24"/>
            <w:szCs w:val="24"/>
          </w:rPr>
          <w:t>пунктами 13</w:t>
        </w:r>
      </w:hyperlink>
      <w:r w:rsidRPr="007E3D70">
        <w:rPr>
          <w:spacing w:val="0"/>
          <w:sz w:val="24"/>
          <w:szCs w:val="24"/>
        </w:rPr>
        <w:t xml:space="preserve">, </w:t>
      </w:r>
      <w:hyperlink r:id="rId30" w:history="1">
        <w:r w:rsidRPr="007E3D70">
          <w:rPr>
            <w:spacing w:val="0"/>
            <w:sz w:val="24"/>
            <w:szCs w:val="24"/>
          </w:rPr>
          <w:t>14</w:t>
        </w:r>
      </w:hyperlink>
      <w:r w:rsidRPr="007E3D70">
        <w:rPr>
          <w:spacing w:val="0"/>
          <w:sz w:val="24"/>
          <w:szCs w:val="24"/>
        </w:rPr>
        <w:t xml:space="preserve"> или </w:t>
      </w:r>
      <w:hyperlink r:id="rId31" w:history="1">
        <w:r w:rsidRPr="007E3D70">
          <w:rPr>
            <w:spacing w:val="0"/>
            <w:sz w:val="24"/>
            <w:szCs w:val="24"/>
          </w:rPr>
          <w:t>20</w:t>
        </w:r>
      </w:hyperlink>
      <w:r w:rsidRPr="007E3D70">
        <w:rPr>
          <w:spacing w:val="0"/>
          <w:sz w:val="24"/>
          <w:szCs w:val="24"/>
        </w:rPr>
        <w:t xml:space="preserve"> </w:t>
      </w:r>
      <w:hyperlink r:id="rId32" w:history="1">
        <w:r w:rsidRPr="007E3D70">
          <w:rPr>
            <w:spacing w:val="0"/>
            <w:sz w:val="24"/>
            <w:szCs w:val="24"/>
          </w:rPr>
          <w:t>25 статьи 39.12</w:t>
        </w:r>
      </w:hyperlink>
      <w:r w:rsidRPr="007E3D70">
        <w:rPr>
          <w:spacing w:val="0"/>
          <w:sz w:val="24"/>
          <w:szCs w:val="24"/>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
    <w:p w14:paraId="13693BD4" w14:textId="77777777" w:rsidR="007E3D70" w:rsidRPr="007E3D70" w:rsidRDefault="007E3D70" w:rsidP="007E3D70">
      <w:pPr>
        <w:autoSpaceDE w:val="0"/>
        <w:autoSpaceDN w:val="0"/>
        <w:adjustRightInd w:val="0"/>
        <w:ind w:firstLine="540"/>
        <w:jc w:val="both"/>
        <w:rPr>
          <w:spacing w:val="0"/>
          <w:sz w:val="24"/>
          <w:szCs w:val="24"/>
        </w:rPr>
      </w:pPr>
    </w:p>
    <w:p w14:paraId="4728F401" w14:textId="77777777" w:rsidR="007E3D70" w:rsidRPr="007E3D70" w:rsidRDefault="007E3D70" w:rsidP="007E3D70">
      <w:pPr>
        <w:jc w:val="both"/>
        <w:rPr>
          <w:b/>
          <w:spacing w:val="0"/>
          <w:sz w:val="23"/>
          <w:szCs w:val="23"/>
          <w:shd w:val="clear" w:color="auto" w:fill="FFFFFF"/>
        </w:rPr>
      </w:pPr>
      <w:r w:rsidRPr="007E3D70">
        <w:rPr>
          <w:spacing w:val="0"/>
          <w:sz w:val="24"/>
          <w:szCs w:val="24"/>
        </w:rPr>
        <w:t>Осмотр земельных участков на местности проводится претендентами самостоятельно</w:t>
      </w:r>
      <w:r w:rsidRPr="007E3D70">
        <w:rPr>
          <w:b/>
          <w:spacing w:val="0"/>
          <w:sz w:val="23"/>
          <w:szCs w:val="23"/>
          <w:shd w:val="clear" w:color="auto" w:fill="FFFFFF"/>
        </w:rPr>
        <w:t>.</w:t>
      </w:r>
    </w:p>
    <w:p w14:paraId="58682AB8" w14:textId="77777777" w:rsidR="00CF7A59" w:rsidRDefault="007E3D70" w:rsidP="009E62E7">
      <w:pPr>
        <w:widowControl w:val="0"/>
        <w:jc w:val="both"/>
        <w:rPr>
          <w:spacing w:val="0"/>
          <w:sz w:val="24"/>
          <w:szCs w:val="24"/>
        </w:rPr>
      </w:pPr>
      <w:r w:rsidRPr="007E3D70">
        <w:rPr>
          <w:spacing w:val="0"/>
          <w:sz w:val="24"/>
          <w:szCs w:val="24"/>
        </w:rPr>
        <w:t xml:space="preserve">         Организатор электронного аукциона вправе отказаться от проведения электронного аукциона</w:t>
      </w:r>
      <w:r w:rsidR="009E62E7" w:rsidRPr="009E62E7">
        <w:rPr>
          <w:spacing w:val="0"/>
          <w:sz w:val="24"/>
          <w:szCs w:val="24"/>
        </w:rPr>
        <w:t xml:space="preserve"> </w:t>
      </w:r>
    </w:p>
    <w:p w14:paraId="1F41C5E7" w14:textId="77777777" w:rsidR="00CF7A59" w:rsidRDefault="00CF7A59" w:rsidP="009E62E7">
      <w:pPr>
        <w:widowControl w:val="0"/>
        <w:jc w:val="both"/>
        <w:rPr>
          <w:spacing w:val="0"/>
          <w:sz w:val="24"/>
          <w:szCs w:val="24"/>
        </w:rPr>
      </w:pPr>
    </w:p>
    <w:p w14:paraId="1A5215B9" w14:textId="77777777" w:rsidR="00CF7A59" w:rsidRDefault="00CF7A59" w:rsidP="009E62E7">
      <w:pPr>
        <w:widowControl w:val="0"/>
        <w:jc w:val="both"/>
        <w:rPr>
          <w:spacing w:val="0"/>
          <w:sz w:val="24"/>
          <w:szCs w:val="24"/>
        </w:rPr>
      </w:pPr>
    </w:p>
    <w:p w14:paraId="0B9C26DD" w14:textId="39520337" w:rsidR="009E62E7" w:rsidRPr="009E62E7" w:rsidRDefault="009E62E7" w:rsidP="009E62E7">
      <w:pPr>
        <w:widowControl w:val="0"/>
        <w:jc w:val="both"/>
        <w:rPr>
          <w:spacing w:val="0"/>
          <w:sz w:val="24"/>
          <w:szCs w:val="24"/>
        </w:rPr>
      </w:pPr>
      <w:r w:rsidRPr="009E62E7">
        <w:rPr>
          <w:spacing w:val="0"/>
          <w:sz w:val="24"/>
          <w:szCs w:val="24"/>
        </w:rPr>
        <w:t>не позднее, чем за три дня до дня проведения электронного аукциона.</w:t>
      </w:r>
    </w:p>
    <w:p w14:paraId="008BB678" w14:textId="77777777" w:rsidR="009E62E7" w:rsidRPr="009E62E7" w:rsidRDefault="009E62E7" w:rsidP="009E62E7">
      <w:pPr>
        <w:widowControl w:val="0"/>
        <w:jc w:val="both"/>
        <w:rPr>
          <w:spacing w:val="0"/>
          <w:sz w:val="24"/>
          <w:szCs w:val="24"/>
        </w:rPr>
      </w:pPr>
    </w:p>
    <w:p w14:paraId="0AE3C654" w14:textId="77777777" w:rsidR="009E62E7" w:rsidRPr="009E62E7" w:rsidRDefault="009E62E7" w:rsidP="009E62E7">
      <w:pPr>
        <w:ind w:firstLine="567"/>
        <w:jc w:val="both"/>
        <w:rPr>
          <w:spacing w:val="0"/>
          <w:sz w:val="24"/>
          <w:szCs w:val="24"/>
          <w:u w:val="single"/>
        </w:rPr>
      </w:pPr>
      <w:r w:rsidRPr="009E62E7">
        <w:rPr>
          <w:spacing w:val="0"/>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аренды, требованиями к оформлению представляемых документов, внесения задатка, подачи заявки, правилами проведения электронного </w:t>
      </w:r>
      <w:r w:rsidRPr="009E62E7">
        <w:rPr>
          <w:bCs/>
          <w:spacing w:val="0"/>
          <w:sz w:val="24"/>
          <w:szCs w:val="24"/>
        </w:rPr>
        <w:t>аукциона</w:t>
      </w:r>
      <w:r w:rsidRPr="009E62E7">
        <w:rPr>
          <w:spacing w:val="0"/>
          <w:sz w:val="24"/>
          <w:szCs w:val="24"/>
        </w:rPr>
        <w:t xml:space="preserve">, покупатели могут ознакомиться по адресу: </w:t>
      </w:r>
      <w:r w:rsidRPr="009E62E7">
        <w:rPr>
          <w:spacing w:val="0"/>
          <w:sz w:val="23"/>
          <w:szCs w:val="23"/>
        </w:rPr>
        <w:t>242220 Брянская область, г.Трубчевск, ул. Брянская, д. 59, тел. 8-(48352) 2-23-13, факс 8-(48352) 2-27-00, сайте администрации Трубчевского муниципального района-</w:t>
      </w:r>
      <w:r w:rsidRPr="009E62E7">
        <w:rPr>
          <w:spacing w:val="0"/>
          <w:sz w:val="24"/>
          <w:szCs w:val="24"/>
        </w:rPr>
        <w:t xml:space="preserve"> </w:t>
      </w:r>
      <w:r w:rsidRPr="009E62E7">
        <w:rPr>
          <w:spacing w:val="0"/>
          <w:sz w:val="23"/>
          <w:szCs w:val="23"/>
        </w:rPr>
        <w:t>www.trubech.ru,</w:t>
      </w:r>
      <w:r w:rsidRPr="009E62E7">
        <w:rPr>
          <w:spacing w:val="0"/>
          <w:sz w:val="24"/>
          <w:szCs w:val="24"/>
        </w:rPr>
        <w:t xml:space="preserve"> официальном сайте Российской Федерации </w:t>
      </w:r>
      <w:hyperlink r:id="rId33" w:history="1">
        <w:r w:rsidRPr="009E62E7">
          <w:rPr>
            <w:spacing w:val="0"/>
            <w:sz w:val="24"/>
            <w:szCs w:val="24"/>
            <w:u w:val="single"/>
          </w:rPr>
          <w:t>www.torgi.gov.ru/new</w:t>
        </w:r>
      </w:hyperlink>
      <w:r w:rsidRPr="009E62E7">
        <w:rPr>
          <w:spacing w:val="0"/>
          <w:sz w:val="24"/>
          <w:szCs w:val="24"/>
        </w:rPr>
        <w:t xml:space="preserve"> (ГИС Торги), сайте оператора электронной площадки                   </w:t>
      </w:r>
      <w:hyperlink r:id="rId34" w:history="1">
        <w:r w:rsidRPr="009E62E7">
          <w:rPr>
            <w:spacing w:val="0"/>
            <w:sz w:val="24"/>
            <w:szCs w:val="24"/>
            <w:u w:val="single"/>
          </w:rPr>
          <w:t>www.rts-tender.ru</w:t>
        </w:r>
      </w:hyperlink>
      <w:r w:rsidRPr="009E62E7">
        <w:rPr>
          <w:spacing w:val="0"/>
          <w:sz w:val="24"/>
          <w:szCs w:val="24"/>
          <w:u w:val="single"/>
        </w:rPr>
        <w:t>.</w:t>
      </w:r>
    </w:p>
    <w:p w14:paraId="5F3C48DA" w14:textId="77777777" w:rsidR="009E62E7" w:rsidRPr="009E62E7" w:rsidRDefault="009E62E7" w:rsidP="009E62E7">
      <w:pPr>
        <w:jc w:val="both"/>
        <w:rPr>
          <w:spacing w:val="0"/>
          <w:sz w:val="24"/>
          <w:szCs w:val="24"/>
        </w:rPr>
      </w:pPr>
      <w:r w:rsidRPr="009E62E7">
        <w:rPr>
          <w:spacing w:val="0"/>
          <w:sz w:val="24"/>
          <w:szCs w:val="24"/>
        </w:rPr>
        <w:t xml:space="preserve">         Все вопросы, касающиеся проведения электронного аукциона на право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14:paraId="26C3AB5A" w14:textId="77777777" w:rsidR="009E62E7" w:rsidRPr="009E62E7" w:rsidRDefault="009E62E7" w:rsidP="009E62E7">
      <w:pPr>
        <w:jc w:val="both"/>
        <w:rPr>
          <w:spacing w:val="0"/>
          <w:sz w:val="24"/>
          <w:szCs w:val="24"/>
          <w:u w:val="single"/>
        </w:rPr>
      </w:pPr>
      <w:r w:rsidRPr="009E62E7">
        <w:rPr>
          <w:spacing w:val="0"/>
          <w:sz w:val="24"/>
          <w:szCs w:val="24"/>
        </w:rPr>
        <w:t xml:space="preserve">        Настоящее извещение, проект договора аренды земельного участка, форма заявки размещены на  официальном сайте администрации Трубчевского муниципального района –  </w:t>
      </w:r>
      <w:r w:rsidRPr="009E62E7">
        <w:rPr>
          <w:spacing w:val="0"/>
          <w:sz w:val="23"/>
          <w:szCs w:val="23"/>
        </w:rPr>
        <w:t>www.trubech.ru</w:t>
      </w:r>
      <w:r w:rsidRPr="009E62E7">
        <w:rPr>
          <w:spacing w:val="0"/>
          <w:sz w:val="24"/>
          <w:szCs w:val="24"/>
        </w:rPr>
        <w:t xml:space="preserve">, официальном сайте Российской Федерации </w:t>
      </w:r>
      <w:hyperlink r:id="rId35" w:history="1">
        <w:r w:rsidRPr="009E62E7">
          <w:rPr>
            <w:spacing w:val="0"/>
            <w:sz w:val="24"/>
            <w:szCs w:val="24"/>
            <w:u w:val="single"/>
          </w:rPr>
          <w:t>www.torgi.gov.ru/new</w:t>
        </w:r>
      </w:hyperlink>
      <w:r w:rsidRPr="009E62E7">
        <w:rPr>
          <w:spacing w:val="0"/>
          <w:sz w:val="24"/>
          <w:szCs w:val="24"/>
        </w:rPr>
        <w:t xml:space="preserve"> (ГИС Торги), сайте оператора электронной площадки </w:t>
      </w:r>
      <w:hyperlink r:id="rId36" w:history="1">
        <w:r w:rsidRPr="009E62E7">
          <w:rPr>
            <w:spacing w:val="0"/>
            <w:sz w:val="24"/>
            <w:szCs w:val="24"/>
            <w:u w:val="single"/>
          </w:rPr>
          <w:t>www.rts-tender.ru</w:t>
        </w:r>
      </w:hyperlink>
      <w:r w:rsidRPr="009E62E7">
        <w:rPr>
          <w:spacing w:val="0"/>
          <w:sz w:val="24"/>
          <w:szCs w:val="24"/>
          <w:u w:val="single"/>
        </w:rPr>
        <w:t>.</w:t>
      </w:r>
    </w:p>
    <w:p w14:paraId="3B9156E4" w14:textId="77777777" w:rsidR="009E62E7" w:rsidRPr="009E62E7" w:rsidRDefault="009E62E7" w:rsidP="009E62E7">
      <w:pPr>
        <w:ind w:firstLine="709"/>
        <w:jc w:val="both"/>
        <w:rPr>
          <w:spacing w:val="0"/>
          <w:sz w:val="24"/>
          <w:szCs w:val="24"/>
        </w:rPr>
      </w:pPr>
    </w:p>
    <w:p w14:paraId="51BF2F56" w14:textId="77777777" w:rsidR="009E62E7" w:rsidRPr="009E62E7" w:rsidRDefault="009E62E7" w:rsidP="009E62E7">
      <w:pPr>
        <w:ind w:firstLine="709"/>
        <w:jc w:val="both"/>
        <w:rPr>
          <w:spacing w:val="0"/>
          <w:sz w:val="24"/>
          <w:szCs w:val="24"/>
        </w:rPr>
      </w:pPr>
    </w:p>
    <w:p w14:paraId="2E87CD29" w14:textId="77777777" w:rsidR="009E62E7" w:rsidRPr="009E62E7" w:rsidRDefault="009E62E7" w:rsidP="009E62E7">
      <w:pPr>
        <w:jc w:val="both"/>
        <w:rPr>
          <w:spacing w:val="0"/>
          <w:sz w:val="24"/>
          <w:szCs w:val="24"/>
        </w:rPr>
      </w:pPr>
    </w:p>
    <w:p w14:paraId="2AD66C59" w14:textId="77777777" w:rsidR="009E62E7" w:rsidRPr="009E62E7" w:rsidRDefault="009E62E7" w:rsidP="009E62E7">
      <w:pPr>
        <w:ind w:firstLine="567"/>
        <w:jc w:val="both"/>
        <w:rPr>
          <w:spacing w:val="0"/>
          <w:sz w:val="24"/>
          <w:szCs w:val="24"/>
        </w:rPr>
      </w:pPr>
      <w:r w:rsidRPr="009E62E7">
        <w:rPr>
          <w:spacing w:val="0"/>
          <w:sz w:val="24"/>
          <w:szCs w:val="24"/>
        </w:rPr>
        <w:t>Приложение: 1. Форма заявки.</w:t>
      </w:r>
    </w:p>
    <w:p w14:paraId="7F074C9F" w14:textId="77777777" w:rsidR="009E62E7" w:rsidRPr="009E62E7" w:rsidRDefault="009E62E7" w:rsidP="009E62E7">
      <w:pPr>
        <w:ind w:firstLine="567"/>
        <w:jc w:val="both"/>
        <w:rPr>
          <w:spacing w:val="0"/>
          <w:sz w:val="24"/>
          <w:szCs w:val="24"/>
        </w:rPr>
      </w:pPr>
      <w:r w:rsidRPr="009E62E7">
        <w:rPr>
          <w:spacing w:val="0"/>
          <w:sz w:val="24"/>
          <w:szCs w:val="24"/>
        </w:rPr>
        <w:t xml:space="preserve">                       2. Проект договора аренды.</w:t>
      </w:r>
    </w:p>
    <w:p w14:paraId="56137C1A" w14:textId="77777777" w:rsidR="009E62E7" w:rsidRPr="009E62E7" w:rsidRDefault="009E62E7" w:rsidP="009E62E7">
      <w:pPr>
        <w:ind w:firstLine="567"/>
        <w:jc w:val="both"/>
        <w:rPr>
          <w:spacing w:val="0"/>
          <w:sz w:val="24"/>
          <w:szCs w:val="24"/>
        </w:rPr>
      </w:pPr>
    </w:p>
    <w:p w14:paraId="448CD387" w14:textId="77777777" w:rsidR="009E62E7" w:rsidRPr="009E62E7" w:rsidRDefault="009E62E7" w:rsidP="009E62E7">
      <w:pPr>
        <w:ind w:firstLine="567"/>
        <w:jc w:val="both"/>
        <w:rPr>
          <w:spacing w:val="0"/>
          <w:sz w:val="24"/>
          <w:szCs w:val="24"/>
        </w:rPr>
      </w:pPr>
    </w:p>
    <w:p w14:paraId="699BB2F7" w14:textId="77777777" w:rsidR="009E62E7" w:rsidRPr="009E62E7" w:rsidRDefault="009E62E7" w:rsidP="009E62E7">
      <w:pPr>
        <w:ind w:firstLine="567"/>
        <w:jc w:val="both"/>
        <w:rPr>
          <w:spacing w:val="0"/>
          <w:sz w:val="24"/>
          <w:szCs w:val="24"/>
        </w:rPr>
      </w:pPr>
      <w:r w:rsidRPr="009E62E7">
        <w:rPr>
          <w:spacing w:val="0"/>
          <w:sz w:val="24"/>
          <w:szCs w:val="24"/>
        </w:rPr>
        <w:t>Глава администрации</w:t>
      </w:r>
    </w:p>
    <w:p w14:paraId="152D8E2B" w14:textId="77777777" w:rsidR="009E62E7" w:rsidRPr="009E62E7" w:rsidRDefault="009E62E7" w:rsidP="009E62E7">
      <w:pPr>
        <w:ind w:firstLine="567"/>
        <w:jc w:val="both"/>
        <w:rPr>
          <w:spacing w:val="0"/>
          <w:sz w:val="24"/>
          <w:szCs w:val="24"/>
        </w:rPr>
      </w:pPr>
      <w:r w:rsidRPr="009E62E7">
        <w:rPr>
          <w:spacing w:val="0"/>
          <w:sz w:val="24"/>
          <w:szCs w:val="24"/>
        </w:rPr>
        <w:t xml:space="preserve"> Трубчевского муниципального района                                              И. И. Обыдённов</w:t>
      </w:r>
    </w:p>
    <w:p w14:paraId="0FB3B255" w14:textId="77777777" w:rsidR="009E62E7" w:rsidRPr="009E62E7" w:rsidRDefault="009E62E7" w:rsidP="009E62E7">
      <w:pPr>
        <w:autoSpaceDE w:val="0"/>
        <w:autoSpaceDN w:val="0"/>
        <w:adjustRightInd w:val="0"/>
        <w:jc w:val="both"/>
        <w:rPr>
          <w:color w:val="000000"/>
          <w:spacing w:val="0"/>
          <w:sz w:val="24"/>
          <w:szCs w:val="24"/>
        </w:rPr>
      </w:pPr>
    </w:p>
    <w:p w14:paraId="7BCD2EE2" w14:textId="77777777" w:rsidR="009E62E7" w:rsidRPr="009E62E7" w:rsidRDefault="009E62E7" w:rsidP="009E62E7">
      <w:pPr>
        <w:ind w:firstLine="567"/>
        <w:jc w:val="both"/>
        <w:rPr>
          <w:spacing w:val="0"/>
          <w:sz w:val="24"/>
          <w:szCs w:val="24"/>
        </w:rPr>
      </w:pPr>
    </w:p>
    <w:p w14:paraId="098C834C" w14:textId="77777777" w:rsidR="009E62E7" w:rsidRPr="009E62E7" w:rsidRDefault="009E62E7" w:rsidP="009E62E7">
      <w:pPr>
        <w:ind w:firstLine="567"/>
        <w:jc w:val="both"/>
        <w:rPr>
          <w:spacing w:val="0"/>
          <w:sz w:val="24"/>
          <w:szCs w:val="24"/>
        </w:rPr>
      </w:pPr>
    </w:p>
    <w:p w14:paraId="6E95C35D" w14:textId="77777777" w:rsidR="009E62E7" w:rsidRPr="009E62E7" w:rsidRDefault="009E62E7" w:rsidP="009E62E7">
      <w:pPr>
        <w:ind w:firstLine="567"/>
        <w:jc w:val="both"/>
        <w:rPr>
          <w:spacing w:val="0"/>
          <w:sz w:val="24"/>
          <w:szCs w:val="24"/>
        </w:rPr>
      </w:pPr>
    </w:p>
    <w:p w14:paraId="0274AEF1" w14:textId="77777777" w:rsidR="009E62E7" w:rsidRPr="009E62E7" w:rsidRDefault="009E62E7" w:rsidP="009E62E7">
      <w:pPr>
        <w:ind w:firstLine="567"/>
        <w:jc w:val="both"/>
        <w:rPr>
          <w:spacing w:val="0"/>
          <w:sz w:val="24"/>
          <w:szCs w:val="24"/>
        </w:rPr>
      </w:pPr>
    </w:p>
    <w:p w14:paraId="5167F33F" w14:textId="77777777" w:rsidR="009E62E7" w:rsidRPr="009E62E7" w:rsidRDefault="009E62E7" w:rsidP="009E62E7">
      <w:pPr>
        <w:ind w:firstLine="567"/>
        <w:jc w:val="both"/>
        <w:rPr>
          <w:spacing w:val="0"/>
          <w:sz w:val="24"/>
          <w:szCs w:val="24"/>
        </w:rPr>
      </w:pPr>
    </w:p>
    <w:p w14:paraId="1BEB8B5D" w14:textId="77777777" w:rsidR="009E62E7" w:rsidRPr="009E62E7" w:rsidRDefault="009E62E7" w:rsidP="009E62E7">
      <w:pPr>
        <w:ind w:firstLine="567"/>
        <w:jc w:val="both"/>
        <w:rPr>
          <w:spacing w:val="0"/>
          <w:sz w:val="24"/>
          <w:szCs w:val="24"/>
        </w:rPr>
      </w:pPr>
    </w:p>
    <w:p w14:paraId="364E203D" w14:textId="77777777" w:rsidR="009E62E7" w:rsidRPr="009E62E7" w:rsidRDefault="009E62E7" w:rsidP="009E62E7">
      <w:pPr>
        <w:ind w:firstLine="567"/>
        <w:jc w:val="both"/>
        <w:rPr>
          <w:spacing w:val="0"/>
          <w:sz w:val="24"/>
          <w:szCs w:val="24"/>
        </w:rPr>
      </w:pPr>
    </w:p>
    <w:p w14:paraId="6E379980" w14:textId="77777777" w:rsidR="009E62E7" w:rsidRPr="009E62E7" w:rsidRDefault="009E62E7" w:rsidP="009E62E7">
      <w:pPr>
        <w:ind w:firstLine="567"/>
        <w:jc w:val="both"/>
        <w:rPr>
          <w:spacing w:val="0"/>
          <w:sz w:val="24"/>
          <w:szCs w:val="24"/>
        </w:rPr>
      </w:pPr>
    </w:p>
    <w:p w14:paraId="6608BF6E" w14:textId="77777777" w:rsidR="009E62E7" w:rsidRPr="009E62E7" w:rsidRDefault="009E62E7" w:rsidP="009E62E7">
      <w:pPr>
        <w:ind w:firstLine="567"/>
        <w:jc w:val="both"/>
        <w:rPr>
          <w:spacing w:val="0"/>
          <w:sz w:val="24"/>
          <w:szCs w:val="24"/>
        </w:rPr>
      </w:pPr>
    </w:p>
    <w:p w14:paraId="78A4C995" w14:textId="77777777" w:rsidR="009E62E7" w:rsidRPr="009E62E7" w:rsidRDefault="009E62E7" w:rsidP="009E62E7">
      <w:pPr>
        <w:ind w:firstLine="567"/>
        <w:jc w:val="both"/>
        <w:rPr>
          <w:spacing w:val="0"/>
          <w:sz w:val="24"/>
          <w:szCs w:val="24"/>
        </w:rPr>
      </w:pPr>
    </w:p>
    <w:p w14:paraId="64D6452C" w14:textId="77777777" w:rsidR="009E62E7" w:rsidRPr="009E62E7" w:rsidRDefault="009E62E7" w:rsidP="009E62E7">
      <w:pPr>
        <w:ind w:firstLine="567"/>
        <w:jc w:val="both"/>
        <w:rPr>
          <w:spacing w:val="0"/>
          <w:sz w:val="24"/>
          <w:szCs w:val="24"/>
        </w:rPr>
      </w:pPr>
    </w:p>
    <w:p w14:paraId="0B28A67E" w14:textId="77777777" w:rsidR="009E62E7" w:rsidRPr="009E62E7" w:rsidRDefault="009E62E7" w:rsidP="009E62E7">
      <w:pPr>
        <w:ind w:firstLine="567"/>
        <w:jc w:val="both"/>
        <w:rPr>
          <w:spacing w:val="0"/>
          <w:sz w:val="24"/>
          <w:szCs w:val="24"/>
        </w:rPr>
      </w:pPr>
    </w:p>
    <w:p w14:paraId="3187ECC4" w14:textId="77777777" w:rsidR="009E62E7" w:rsidRPr="009E62E7" w:rsidRDefault="009E62E7" w:rsidP="009E62E7">
      <w:pPr>
        <w:ind w:firstLine="567"/>
        <w:jc w:val="both"/>
        <w:rPr>
          <w:spacing w:val="0"/>
          <w:sz w:val="24"/>
          <w:szCs w:val="24"/>
        </w:rPr>
      </w:pPr>
    </w:p>
    <w:p w14:paraId="4692EF7F" w14:textId="77777777" w:rsidR="009E62E7" w:rsidRPr="009E62E7" w:rsidRDefault="009E62E7" w:rsidP="009E62E7">
      <w:pPr>
        <w:ind w:firstLine="567"/>
        <w:jc w:val="both"/>
        <w:rPr>
          <w:spacing w:val="0"/>
          <w:sz w:val="24"/>
          <w:szCs w:val="24"/>
        </w:rPr>
      </w:pPr>
    </w:p>
    <w:p w14:paraId="0DFAC23E" w14:textId="77777777" w:rsidR="009E62E7" w:rsidRPr="009E62E7" w:rsidRDefault="009E62E7" w:rsidP="009E62E7">
      <w:pPr>
        <w:ind w:firstLine="567"/>
        <w:jc w:val="both"/>
        <w:rPr>
          <w:spacing w:val="0"/>
          <w:sz w:val="24"/>
          <w:szCs w:val="24"/>
        </w:rPr>
      </w:pPr>
    </w:p>
    <w:p w14:paraId="67FA7599" w14:textId="77777777" w:rsidR="009E62E7" w:rsidRPr="009E62E7" w:rsidRDefault="009E62E7" w:rsidP="009E62E7">
      <w:pPr>
        <w:ind w:firstLine="567"/>
        <w:jc w:val="both"/>
        <w:rPr>
          <w:spacing w:val="0"/>
          <w:sz w:val="24"/>
          <w:szCs w:val="24"/>
        </w:rPr>
      </w:pPr>
    </w:p>
    <w:p w14:paraId="0E7E6DD0" w14:textId="77777777" w:rsidR="009E62E7" w:rsidRPr="009E62E7" w:rsidRDefault="009E62E7" w:rsidP="009E62E7">
      <w:pPr>
        <w:ind w:firstLine="567"/>
        <w:jc w:val="both"/>
        <w:rPr>
          <w:spacing w:val="0"/>
          <w:sz w:val="24"/>
          <w:szCs w:val="24"/>
        </w:rPr>
      </w:pPr>
    </w:p>
    <w:p w14:paraId="23478860" w14:textId="77777777" w:rsidR="009E62E7" w:rsidRPr="009E62E7" w:rsidRDefault="009E62E7" w:rsidP="009E62E7">
      <w:pPr>
        <w:ind w:firstLine="567"/>
        <w:jc w:val="both"/>
        <w:rPr>
          <w:spacing w:val="0"/>
          <w:sz w:val="24"/>
          <w:szCs w:val="24"/>
        </w:rPr>
      </w:pPr>
    </w:p>
    <w:p w14:paraId="0A478D1D" w14:textId="77777777" w:rsidR="009E62E7" w:rsidRPr="009E62E7" w:rsidRDefault="009E62E7" w:rsidP="009E62E7">
      <w:pPr>
        <w:ind w:firstLine="567"/>
        <w:jc w:val="both"/>
        <w:rPr>
          <w:spacing w:val="0"/>
          <w:sz w:val="24"/>
          <w:szCs w:val="24"/>
        </w:rPr>
      </w:pPr>
    </w:p>
    <w:p w14:paraId="75FD5AE3" w14:textId="77777777" w:rsidR="009E62E7" w:rsidRPr="009E62E7" w:rsidRDefault="009E62E7" w:rsidP="009E62E7">
      <w:pPr>
        <w:ind w:firstLine="567"/>
        <w:jc w:val="both"/>
        <w:rPr>
          <w:spacing w:val="0"/>
          <w:sz w:val="24"/>
          <w:szCs w:val="24"/>
        </w:rPr>
      </w:pPr>
    </w:p>
    <w:p w14:paraId="1394B000" w14:textId="77777777" w:rsidR="009E62E7" w:rsidRPr="009E62E7" w:rsidRDefault="009E62E7" w:rsidP="009E62E7">
      <w:pPr>
        <w:ind w:firstLine="567"/>
        <w:jc w:val="both"/>
        <w:rPr>
          <w:spacing w:val="0"/>
          <w:sz w:val="24"/>
          <w:szCs w:val="24"/>
        </w:rPr>
      </w:pPr>
    </w:p>
    <w:p w14:paraId="4A30BB74" w14:textId="77777777" w:rsidR="009E62E7" w:rsidRDefault="009E62E7" w:rsidP="009E62E7">
      <w:pPr>
        <w:ind w:firstLine="567"/>
        <w:jc w:val="both"/>
        <w:rPr>
          <w:spacing w:val="0"/>
          <w:sz w:val="24"/>
          <w:szCs w:val="24"/>
        </w:rPr>
      </w:pPr>
    </w:p>
    <w:p w14:paraId="7CBDF7C2" w14:textId="77777777" w:rsidR="00CF7A59" w:rsidRDefault="00CF7A59" w:rsidP="009E62E7">
      <w:pPr>
        <w:ind w:firstLine="567"/>
        <w:jc w:val="both"/>
        <w:rPr>
          <w:spacing w:val="0"/>
          <w:sz w:val="24"/>
          <w:szCs w:val="24"/>
        </w:rPr>
      </w:pPr>
    </w:p>
    <w:p w14:paraId="30A06957" w14:textId="77777777" w:rsidR="00CF7A59" w:rsidRDefault="00CF7A59" w:rsidP="009E62E7">
      <w:pPr>
        <w:ind w:firstLine="567"/>
        <w:jc w:val="both"/>
        <w:rPr>
          <w:spacing w:val="0"/>
          <w:sz w:val="24"/>
          <w:szCs w:val="24"/>
        </w:rPr>
      </w:pPr>
    </w:p>
    <w:p w14:paraId="3B84080C" w14:textId="77777777" w:rsidR="00CF7A59" w:rsidRPr="009E62E7" w:rsidRDefault="00CF7A59" w:rsidP="009E62E7">
      <w:pPr>
        <w:ind w:firstLine="567"/>
        <w:jc w:val="both"/>
        <w:rPr>
          <w:spacing w:val="0"/>
          <w:sz w:val="24"/>
          <w:szCs w:val="24"/>
        </w:rPr>
      </w:pPr>
    </w:p>
    <w:p w14:paraId="4A94279C" w14:textId="77777777" w:rsidR="009E62E7" w:rsidRPr="009E62E7" w:rsidRDefault="009E62E7" w:rsidP="009E62E7">
      <w:pPr>
        <w:ind w:firstLine="567"/>
        <w:jc w:val="both"/>
        <w:rPr>
          <w:spacing w:val="0"/>
          <w:sz w:val="24"/>
          <w:szCs w:val="24"/>
        </w:rPr>
      </w:pPr>
    </w:p>
    <w:p w14:paraId="30C056AD" w14:textId="77777777" w:rsidR="009E62E7" w:rsidRPr="009E62E7" w:rsidRDefault="009E62E7" w:rsidP="009E62E7">
      <w:pPr>
        <w:ind w:firstLine="567"/>
        <w:jc w:val="both"/>
        <w:rPr>
          <w:spacing w:val="0"/>
          <w:sz w:val="24"/>
          <w:szCs w:val="24"/>
        </w:rPr>
      </w:pPr>
    </w:p>
    <w:p w14:paraId="5DC9FDDE" w14:textId="77777777" w:rsidR="009E62E7" w:rsidRPr="009E62E7" w:rsidRDefault="009E62E7" w:rsidP="009E62E7">
      <w:pPr>
        <w:ind w:firstLine="567"/>
        <w:jc w:val="both"/>
        <w:rPr>
          <w:spacing w:val="0"/>
          <w:sz w:val="24"/>
          <w:szCs w:val="24"/>
        </w:rPr>
      </w:pPr>
    </w:p>
    <w:p w14:paraId="291D1161" w14:textId="77777777" w:rsidR="009E62E7" w:rsidRPr="009E62E7" w:rsidRDefault="009E62E7" w:rsidP="009E62E7">
      <w:pPr>
        <w:spacing w:line="192" w:lineRule="auto"/>
        <w:jc w:val="center"/>
        <w:rPr>
          <w:b/>
          <w:spacing w:val="0"/>
          <w:sz w:val="20"/>
          <w:szCs w:val="20"/>
        </w:rPr>
      </w:pPr>
    </w:p>
    <w:p w14:paraId="5B308702" w14:textId="77777777" w:rsidR="009E62E7" w:rsidRPr="009E62E7" w:rsidRDefault="009E62E7" w:rsidP="009E62E7">
      <w:pPr>
        <w:spacing w:line="192" w:lineRule="auto"/>
        <w:jc w:val="right"/>
        <w:rPr>
          <w:b/>
          <w:spacing w:val="0"/>
          <w:sz w:val="20"/>
          <w:szCs w:val="20"/>
        </w:rPr>
      </w:pPr>
      <w:r w:rsidRPr="009E62E7">
        <w:rPr>
          <w:b/>
          <w:spacing w:val="0"/>
          <w:sz w:val="20"/>
          <w:szCs w:val="20"/>
        </w:rPr>
        <w:lastRenderedPageBreak/>
        <w:t>Приложение 1</w:t>
      </w:r>
    </w:p>
    <w:p w14:paraId="6FB85095" w14:textId="77777777" w:rsidR="009E62E7" w:rsidRPr="009E62E7" w:rsidRDefault="009E62E7" w:rsidP="009E62E7">
      <w:pPr>
        <w:spacing w:line="192" w:lineRule="auto"/>
        <w:jc w:val="right"/>
        <w:rPr>
          <w:b/>
          <w:spacing w:val="0"/>
          <w:sz w:val="20"/>
          <w:szCs w:val="20"/>
        </w:rPr>
      </w:pPr>
    </w:p>
    <w:p w14:paraId="0CF863CF" w14:textId="77777777" w:rsidR="009E62E7" w:rsidRPr="009E62E7" w:rsidRDefault="009E62E7" w:rsidP="009E62E7">
      <w:pPr>
        <w:spacing w:line="192" w:lineRule="auto"/>
        <w:jc w:val="right"/>
        <w:rPr>
          <w:b/>
          <w:spacing w:val="0"/>
          <w:sz w:val="22"/>
          <w:szCs w:val="22"/>
        </w:rPr>
      </w:pPr>
      <w:r w:rsidRPr="009E62E7">
        <w:rPr>
          <w:b/>
          <w:spacing w:val="0"/>
          <w:sz w:val="22"/>
          <w:szCs w:val="22"/>
        </w:rPr>
        <w:t xml:space="preserve">Администрации Трубчевского муниципального района </w:t>
      </w:r>
    </w:p>
    <w:p w14:paraId="3019C375" w14:textId="77777777" w:rsidR="009E62E7" w:rsidRPr="009E62E7" w:rsidRDefault="009E62E7" w:rsidP="009E62E7">
      <w:pPr>
        <w:spacing w:line="192" w:lineRule="auto"/>
        <w:jc w:val="right"/>
        <w:rPr>
          <w:b/>
          <w:spacing w:val="0"/>
          <w:sz w:val="24"/>
          <w:szCs w:val="24"/>
        </w:rPr>
      </w:pPr>
    </w:p>
    <w:p w14:paraId="676C2F60" w14:textId="77777777" w:rsidR="009E62E7" w:rsidRPr="009E62E7" w:rsidRDefault="009E62E7" w:rsidP="009E62E7">
      <w:pPr>
        <w:spacing w:line="192" w:lineRule="auto"/>
        <w:jc w:val="center"/>
        <w:rPr>
          <w:b/>
          <w:spacing w:val="0"/>
          <w:sz w:val="20"/>
          <w:szCs w:val="20"/>
        </w:rPr>
      </w:pPr>
      <w:r w:rsidRPr="009E62E7">
        <w:rPr>
          <w:b/>
          <w:spacing w:val="0"/>
          <w:sz w:val="20"/>
          <w:szCs w:val="20"/>
        </w:rPr>
        <w:t xml:space="preserve">ЗАЯВКА НА УЧАСТИЕ В АУКЦИОНЕ </w:t>
      </w:r>
    </w:p>
    <w:p w14:paraId="3C6267D7" w14:textId="77777777" w:rsidR="009E62E7" w:rsidRPr="009E62E7" w:rsidRDefault="009E62E7" w:rsidP="009E62E7">
      <w:pPr>
        <w:spacing w:line="192" w:lineRule="auto"/>
        <w:jc w:val="center"/>
        <w:rPr>
          <w:b/>
          <w:spacing w:val="0"/>
          <w:sz w:val="20"/>
          <w:szCs w:val="20"/>
        </w:rPr>
      </w:pPr>
      <w:r w:rsidRPr="009E62E7">
        <w:rPr>
          <w:b/>
          <w:spacing w:val="0"/>
          <w:sz w:val="20"/>
          <w:szCs w:val="20"/>
        </w:rPr>
        <w:t>В ЭЛЕКТРОННОЙ ФОРМЕ</w:t>
      </w:r>
    </w:p>
    <w:p w14:paraId="26368783" w14:textId="77777777" w:rsidR="009E62E7" w:rsidRPr="009E62E7" w:rsidRDefault="009E62E7" w:rsidP="009E62E7">
      <w:pPr>
        <w:spacing w:line="204" w:lineRule="auto"/>
        <w:rPr>
          <w:b/>
          <w:spacing w:val="0"/>
          <w:sz w:val="22"/>
          <w:szCs w:val="22"/>
        </w:rPr>
      </w:pPr>
    </w:p>
    <w:p w14:paraId="14F96F5B" w14:textId="77777777" w:rsidR="009E62E7" w:rsidRPr="009E62E7" w:rsidRDefault="009E62E7" w:rsidP="009E62E7">
      <w:pPr>
        <w:spacing w:line="204" w:lineRule="auto"/>
        <w:rPr>
          <w:spacing w:val="0"/>
          <w:sz w:val="16"/>
          <w:szCs w:val="16"/>
        </w:rPr>
      </w:pPr>
      <w:r w:rsidRPr="009E62E7">
        <w:rPr>
          <w:b/>
          <w:spacing w:val="0"/>
          <w:sz w:val="22"/>
          <w:szCs w:val="22"/>
        </w:rPr>
        <w:t>Заявитель</w:t>
      </w:r>
    </w:p>
    <w:p w14:paraId="4031A377" w14:textId="77777777" w:rsidR="009E62E7" w:rsidRPr="009E62E7" w:rsidRDefault="009E62E7" w:rsidP="009E62E7">
      <w:pPr>
        <w:spacing w:line="204" w:lineRule="auto"/>
        <w:jc w:val="both"/>
        <w:rPr>
          <w:b/>
          <w:bCs/>
          <w:spacing w:val="0"/>
          <w:sz w:val="18"/>
          <w:szCs w:val="18"/>
        </w:rPr>
      </w:pPr>
      <w:r w:rsidRPr="009E62E7">
        <w:rPr>
          <w:spacing w:val="0"/>
          <w:sz w:val="16"/>
          <w:szCs w:val="16"/>
        </w:rPr>
        <w:t>____________________________________________________________________________________________________________________</w:t>
      </w:r>
    </w:p>
    <w:p w14:paraId="4B58E8EB" w14:textId="77777777" w:rsidR="009E62E7" w:rsidRPr="009E62E7" w:rsidRDefault="009E62E7" w:rsidP="009E62E7">
      <w:pPr>
        <w:spacing w:line="204" w:lineRule="auto"/>
        <w:jc w:val="center"/>
        <w:rPr>
          <w:spacing w:val="0"/>
          <w:sz w:val="22"/>
          <w:szCs w:val="22"/>
        </w:rPr>
      </w:pPr>
      <w:r w:rsidRPr="009E62E7">
        <w:rPr>
          <w:spacing w:val="0"/>
          <w:sz w:val="18"/>
          <w:szCs w:val="18"/>
        </w:rPr>
        <w:t xml:space="preserve"> (</w:t>
      </w:r>
      <w:r w:rsidRPr="009E62E7">
        <w:rPr>
          <w:bCs/>
          <w:spacing w:val="0"/>
          <w:sz w:val="18"/>
          <w:szCs w:val="18"/>
        </w:rPr>
        <w:t>Ф.И.О. для физического лица или ИП, наименование для юридического лица с указанием организационно-правовой формы</w:t>
      </w:r>
      <w:r w:rsidRPr="009E62E7">
        <w:rPr>
          <w:spacing w:val="0"/>
          <w:sz w:val="18"/>
          <w:szCs w:val="18"/>
        </w:rPr>
        <w:t>)</w:t>
      </w:r>
    </w:p>
    <w:p w14:paraId="2CEC4D4C" w14:textId="77777777" w:rsidR="009E62E7" w:rsidRPr="009E62E7" w:rsidRDefault="009E62E7" w:rsidP="009E62E7">
      <w:pPr>
        <w:spacing w:line="204" w:lineRule="auto"/>
        <w:jc w:val="both"/>
        <w:rPr>
          <w:b/>
          <w:bCs/>
          <w:spacing w:val="0"/>
          <w:sz w:val="20"/>
          <w:szCs w:val="20"/>
        </w:rPr>
      </w:pPr>
      <w:r w:rsidRPr="009E62E7">
        <w:rPr>
          <w:b/>
          <w:bCs/>
          <w:spacing w:val="0"/>
          <w:sz w:val="22"/>
          <w:szCs w:val="22"/>
        </w:rPr>
        <w:t>действующий на основании</w:t>
      </w:r>
      <w:r w:rsidRPr="009E62E7">
        <w:rPr>
          <w:b/>
          <w:bCs/>
          <w:spacing w:val="0"/>
          <w:sz w:val="20"/>
          <w:szCs w:val="20"/>
          <w:vertAlign w:val="superscript"/>
        </w:rPr>
        <w:t>1</w:t>
      </w:r>
      <w:r w:rsidRPr="009E62E7">
        <w:rPr>
          <w:spacing w:val="0"/>
          <w:sz w:val="16"/>
          <w:szCs w:val="16"/>
        </w:rPr>
        <w:t>_________________________________________________________________</w:t>
      </w:r>
    </w:p>
    <w:p w14:paraId="005E32DB" w14:textId="77777777" w:rsidR="009E62E7" w:rsidRPr="009E62E7" w:rsidRDefault="009E62E7" w:rsidP="009E62E7">
      <w:pPr>
        <w:jc w:val="center"/>
        <w:rPr>
          <w:b/>
          <w:spacing w:val="0"/>
          <w:sz w:val="20"/>
          <w:szCs w:val="20"/>
        </w:rPr>
      </w:pPr>
      <w:r w:rsidRPr="009E62E7">
        <w:rPr>
          <w:spacing w:val="0"/>
          <w:sz w:val="20"/>
          <w:szCs w:val="20"/>
        </w:rPr>
        <w:t>(</w:t>
      </w:r>
      <w:r w:rsidRPr="009E62E7">
        <w:rPr>
          <w:spacing w:val="0"/>
          <w:sz w:val="18"/>
          <w:szCs w:val="18"/>
        </w:rPr>
        <w:t>Устав, Положение и т.д</w:t>
      </w:r>
      <w:r w:rsidRPr="009E62E7">
        <w:rPr>
          <w:spacing w:val="0"/>
          <w:sz w:val="20"/>
          <w:szCs w:val="20"/>
        </w:rPr>
        <w:t>.)</w:t>
      </w:r>
    </w:p>
    <w:tbl>
      <w:tblPr>
        <w:tblW w:w="0" w:type="auto"/>
        <w:tblInd w:w="-76" w:type="dxa"/>
        <w:tblLayout w:type="fixed"/>
        <w:tblLook w:val="0000" w:firstRow="0" w:lastRow="0" w:firstColumn="0" w:lastColumn="0" w:noHBand="0" w:noVBand="0"/>
      </w:tblPr>
      <w:tblGrid>
        <w:gridCol w:w="10107"/>
      </w:tblGrid>
      <w:tr w:rsidR="009E62E7" w:rsidRPr="009E62E7" w14:paraId="6C62A9D0" w14:textId="77777777" w:rsidTr="00EA5D01">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8D1B1A8"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rPr>
                <w:spacing w:val="0"/>
                <w:sz w:val="20"/>
                <w:szCs w:val="20"/>
              </w:rPr>
            </w:pPr>
            <w:r w:rsidRPr="009E62E7">
              <w:rPr>
                <w:b/>
                <w:spacing w:val="0"/>
                <w:sz w:val="20"/>
                <w:szCs w:val="20"/>
              </w:rPr>
              <w:t>(заполняется физическим лицом, индивидуальным предпринимателем)</w:t>
            </w:r>
          </w:p>
          <w:p w14:paraId="5F99596A"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Паспортные данные: серия……………………№ …………………………., дата выдачи «…....» ………………..….г.</w:t>
            </w:r>
          </w:p>
          <w:p w14:paraId="19082881"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кем выдан…………………………………………………………………………………………………………………….</w:t>
            </w:r>
          </w:p>
          <w:p w14:paraId="69068D0A"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Адрес регистрации …………………………………………………………………………………</w:t>
            </w:r>
          </w:p>
          <w:p w14:paraId="3B5DB0F8"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w:t>
            </w:r>
          </w:p>
          <w:p w14:paraId="145AE8FF"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Контактный телефон ………………………………………………………………………………………………………..</w:t>
            </w:r>
          </w:p>
          <w:p w14:paraId="7EA93C60"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ОГРНИП (для индивидуальных предпринимателей): № __</w:t>
            </w:r>
          </w:p>
          <w:p w14:paraId="3D7E227D"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СНИЛС</w:t>
            </w:r>
          </w:p>
          <w:p w14:paraId="2AFDF9BE" w14:textId="77777777" w:rsidR="009E62E7" w:rsidRPr="009E62E7" w:rsidRDefault="009E62E7" w:rsidP="009E62E7">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pacing w:val="0"/>
                <w:sz w:val="20"/>
                <w:szCs w:val="20"/>
              </w:rPr>
            </w:pPr>
            <w:r w:rsidRPr="009E62E7">
              <w:rPr>
                <w:spacing w:val="0"/>
                <w:sz w:val="20"/>
                <w:szCs w:val="20"/>
              </w:rPr>
              <w:t>ИНН</w:t>
            </w:r>
          </w:p>
        </w:tc>
      </w:tr>
      <w:tr w:rsidR="009E62E7" w:rsidRPr="009E62E7" w14:paraId="0132B9A4" w14:textId="77777777" w:rsidTr="00EA5D01">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0198ED2" w14:textId="77777777" w:rsidR="009E62E7" w:rsidRPr="009E62E7" w:rsidRDefault="009E62E7" w:rsidP="009E62E7">
            <w:pPr>
              <w:spacing w:line="192" w:lineRule="auto"/>
              <w:rPr>
                <w:spacing w:val="0"/>
                <w:sz w:val="20"/>
                <w:szCs w:val="20"/>
              </w:rPr>
            </w:pPr>
            <w:r w:rsidRPr="009E62E7">
              <w:rPr>
                <w:b/>
                <w:spacing w:val="0"/>
                <w:sz w:val="20"/>
                <w:szCs w:val="20"/>
              </w:rPr>
              <w:t>(заполняется юридическим лицом)</w:t>
            </w:r>
          </w:p>
          <w:p w14:paraId="0F88C451" w14:textId="77777777" w:rsidR="009E62E7" w:rsidRPr="009E62E7" w:rsidRDefault="009E62E7" w:rsidP="009E62E7">
            <w:pPr>
              <w:spacing w:line="192" w:lineRule="auto"/>
              <w:rPr>
                <w:spacing w:val="0"/>
                <w:sz w:val="20"/>
                <w:szCs w:val="20"/>
              </w:rPr>
            </w:pPr>
          </w:p>
          <w:p w14:paraId="0CE0097B" w14:textId="77777777" w:rsidR="009E62E7" w:rsidRPr="009E62E7" w:rsidRDefault="009E62E7" w:rsidP="009E62E7">
            <w:pPr>
              <w:spacing w:line="192" w:lineRule="auto"/>
              <w:rPr>
                <w:spacing w:val="0"/>
                <w:sz w:val="20"/>
                <w:szCs w:val="20"/>
              </w:rPr>
            </w:pPr>
            <w:r w:rsidRPr="009E62E7">
              <w:rPr>
                <w:spacing w:val="0"/>
                <w:sz w:val="20"/>
                <w:szCs w:val="20"/>
              </w:rPr>
              <w:t>ИНН……………………………………………….. КПП………………………..ОГРН…………………………………..</w:t>
            </w:r>
          </w:p>
          <w:p w14:paraId="09D8740D" w14:textId="77777777" w:rsidR="009E62E7" w:rsidRPr="009E62E7" w:rsidRDefault="009E62E7" w:rsidP="009E62E7">
            <w:pPr>
              <w:spacing w:line="192" w:lineRule="auto"/>
              <w:rPr>
                <w:spacing w:val="0"/>
                <w:sz w:val="20"/>
                <w:szCs w:val="20"/>
              </w:rPr>
            </w:pPr>
            <w:r w:rsidRPr="009E62E7">
              <w:rPr>
                <w:spacing w:val="0"/>
                <w:sz w:val="20"/>
                <w:szCs w:val="20"/>
              </w:rPr>
              <w:t>Адрес местонахождения (юридический адрес)…………..........……………………………………………………………………………………………………..</w:t>
            </w:r>
          </w:p>
          <w:p w14:paraId="4FE8CB52" w14:textId="77777777" w:rsidR="009E62E7" w:rsidRPr="009E62E7" w:rsidRDefault="009E62E7" w:rsidP="009E62E7">
            <w:pPr>
              <w:spacing w:line="192" w:lineRule="auto"/>
              <w:rPr>
                <w:spacing w:val="0"/>
                <w:sz w:val="20"/>
                <w:szCs w:val="20"/>
              </w:rPr>
            </w:pPr>
            <w:r w:rsidRPr="009E62E7">
              <w:rPr>
                <w:spacing w:val="0"/>
                <w:sz w:val="20"/>
                <w:szCs w:val="20"/>
              </w:rPr>
              <w:t>Почтовый адрес…………………………………………………………………………………........................................</w:t>
            </w:r>
          </w:p>
          <w:p w14:paraId="30CCF643" w14:textId="77777777" w:rsidR="009E62E7" w:rsidRPr="009E62E7" w:rsidRDefault="009E62E7" w:rsidP="009E62E7">
            <w:pPr>
              <w:spacing w:line="192" w:lineRule="auto"/>
              <w:rPr>
                <w:spacing w:val="0"/>
                <w:sz w:val="20"/>
                <w:szCs w:val="20"/>
              </w:rPr>
            </w:pPr>
            <w:r w:rsidRPr="009E62E7">
              <w:rPr>
                <w:spacing w:val="0"/>
                <w:sz w:val="20"/>
                <w:szCs w:val="20"/>
              </w:rPr>
              <w:t>Контактный телефон….…..…………………………………………………………………………………………………</w:t>
            </w:r>
          </w:p>
          <w:p w14:paraId="42102A47" w14:textId="77777777" w:rsidR="009E62E7" w:rsidRPr="009E62E7" w:rsidRDefault="009E62E7" w:rsidP="009E62E7">
            <w:pPr>
              <w:spacing w:line="192" w:lineRule="auto"/>
              <w:rPr>
                <w:b/>
                <w:spacing w:val="0"/>
                <w:sz w:val="20"/>
                <w:szCs w:val="20"/>
              </w:rPr>
            </w:pPr>
          </w:p>
        </w:tc>
      </w:tr>
      <w:tr w:rsidR="009E62E7" w:rsidRPr="009E62E7" w14:paraId="7B915D14" w14:textId="77777777" w:rsidTr="00EA5D01">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75"/>
            </w:tblGrid>
            <w:tr w:rsidR="009E62E7" w:rsidRPr="009E62E7" w14:paraId="32D0738F" w14:textId="77777777" w:rsidTr="00EA5D01">
              <w:trPr>
                <w:trHeight w:val="1538"/>
                <w:tblCellSpacing w:w="20" w:type="dxa"/>
              </w:trPr>
              <w:tc>
                <w:tcPr>
                  <w:tcW w:w="10431" w:type="dxa"/>
                  <w:shd w:val="clear" w:color="auto" w:fill="auto"/>
                </w:tcPr>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9E62E7" w:rsidRPr="009E62E7" w14:paraId="0AB1A2D1" w14:textId="77777777" w:rsidTr="00EA5D01">
                    <w:trPr>
                      <w:trHeight w:val="1538"/>
                      <w:tblCellSpacing w:w="20" w:type="dxa"/>
                    </w:trPr>
                    <w:tc>
                      <w:tcPr>
                        <w:tcW w:w="10431" w:type="dxa"/>
                        <w:shd w:val="clear" w:color="auto" w:fill="auto"/>
                      </w:tcPr>
                      <w:p w14:paraId="120885DF" w14:textId="77777777" w:rsidR="009E62E7" w:rsidRPr="009E62E7" w:rsidRDefault="009E62E7" w:rsidP="009E62E7">
                        <w:pPr>
                          <w:jc w:val="both"/>
                          <w:rPr>
                            <w:b/>
                            <w:bCs/>
                            <w:spacing w:val="0"/>
                            <w:sz w:val="10"/>
                            <w:szCs w:val="10"/>
                          </w:rPr>
                        </w:pPr>
                      </w:p>
                      <w:p w14:paraId="6C0485D1" w14:textId="77777777" w:rsidR="009E62E7" w:rsidRPr="009E62E7" w:rsidRDefault="009E62E7" w:rsidP="009E62E7">
                        <w:pPr>
                          <w:rPr>
                            <w:b/>
                            <w:spacing w:val="0"/>
                            <w:sz w:val="20"/>
                            <w:szCs w:val="20"/>
                          </w:rPr>
                        </w:pPr>
                        <w:r w:rsidRPr="009E62E7">
                          <w:rPr>
                            <w:b/>
                            <w:spacing w:val="0"/>
                            <w:sz w:val="20"/>
                            <w:szCs w:val="20"/>
                          </w:rPr>
                          <w:t>Представитель Заявителя</w:t>
                        </w:r>
                        <w:r w:rsidRPr="009E62E7">
                          <w:rPr>
                            <w:b/>
                            <w:spacing w:val="0"/>
                            <w:sz w:val="20"/>
                            <w:szCs w:val="20"/>
                            <w:vertAlign w:val="superscript"/>
                          </w:rPr>
                          <w:t>2</w:t>
                        </w:r>
                        <w:r w:rsidRPr="009E62E7">
                          <w:rPr>
                            <w:b/>
                            <w:spacing w:val="0"/>
                            <w:sz w:val="20"/>
                            <w:szCs w:val="20"/>
                          </w:rPr>
                          <w:t>.</w:t>
                        </w:r>
                        <w:r w:rsidRPr="009E62E7">
                          <w:rPr>
                            <w:spacing w:val="0"/>
                            <w:sz w:val="20"/>
                            <w:szCs w:val="20"/>
                          </w:rPr>
                          <w:t>……………………………………………………………………….</w:t>
                        </w:r>
                      </w:p>
                      <w:p w14:paraId="048E850C" w14:textId="77777777" w:rsidR="009E62E7" w:rsidRPr="009E62E7" w:rsidRDefault="009E62E7" w:rsidP="009E62E7">
                        <w:pPr>
                          <w:ind w:left="3686"/>
                          <w:jc w:val="both"/>
                          <w:rPr>
                            <w:bCs/>
                            <w:spacing w:val="0"/>
                            <w:sz w:val="16"/>
                            <w:szCs w:val="16"/>
                          </w:rPr>
                        </w:pPr>
                        <w:r w:rsidRPr="009E62E7">
                          <w:rPr>
                            <w:spacing w:val="0"/>
                            <w:sz w:val="16"/>
                            <w:szCs w:val="16"/>
                          </w:rPr>
                          <w:t xml:space="preserve">     (</w:t>
                        </w:r>
                        <w:r w:rsidRPr="009E62E7">
                          <w:rPr>
                            <w:bCs/>
                            <w:spacing w:val="0"/>
                            <w:sz w:val="16"/>
                            <w:szCs w:val="16"/>
                          </w:rPr>
                          <w:t>Ф.И.О. полностью)</w:t>
                        </w:r>
                      </w:p>
                      <w:p w14:paraId="6A92DE9F" w14:textId="77777777" w:rsidR="009E62E7" w:rsidRPr="009E62E7" w:rsidRDefault="009E62E7" w:rsidP="009E62E7">
                        <w:pPr>
                          <w:spacing w:before="40"/>
                          <w:jc w:val="both"/>
                          <w:rPr>
                            <w:b/>
                            <w:spacing w:val="0"/>
                            <w:sz w:val="20"/>
                            <w:szCs w:val="20"/>
                          </w:rPr>
                        </w:pPr>
                        <w:r w:rsidRPr="009E62E7">
                          <w:rPr>
                            <w:spacing w:val="0"/>
                            <w:sz w:val="20"/>
                            <w:szCs w:val="20"/>
                          </w:rPr>
                          <w:t>Действует на основании доверенности от «….»…………20.….г., №…………………………….</w:t>
                        </w:r>
                      </w:p>
                      <w:p w14:paraId="1F735B9F" w14:textId="77777777" w:rsidR="009E62E7" w:rsidRPr="009E62E7" w:rsidRDefault="009E62E7" w:rsidP="009E62E7">
                        <w:pPr>
                          <w:spacing w:before="40"/>
                          <w:jc w:val="both"/>
                          <w:rPr>
                            <w:spacing w:val="0"/>
                            <w:sz w:val="20"/>
                            <w:szCs w:val="20"/>
                          </w:rPr>
                        </w:pPr>
                        <w:r w:rsidRPr="009E62E7">
                          <w:rPr>
                            <w:spacing w:val="0"/>
                            <w:sz w:val="20"/>
                            <w:szCs w:val="20"/>
                          </w:rPr>
                          <w:t>Паспортные данные представителя: серия ……… № …………</w:t>
                        </w:r>
                      </w:p>
                      <w:p w14:paraId="278E9EC8" w14:textId="77777777" w:rsidR="009E62E7" w:rsidRPr="009E62E7" w:rsidRDefault="009E62E7" w:rsidP="009E62E7">
                        <w:pPr>
                          <w:spacing w:before="40"/>
                          <w:jc w:val="both"/>
                          <w:rPr>
                            <w:spacing w:val="0"/>
                            <w:sz w:val="20"/>
                            <w:szCs w:val="20"/>
                          </w:rPr>
                        </w:pPr>
                        <w:r w:rsidRPr="009E62E7">
                          <w:rPr>
                            <w:spacing w:val="0"/>
                            <w:sz w:val="20"/>
                            <w:szCs w:val="20"/>
                          </w:rPr>
                          <w:t>кем выдан .………………………………………….…..……………………….… дата выдачи «….» ………. 20….г.</w:t>
                        </w:r>
                      </w:p>
                      <w:p w14:paraId="256E2517" w14:textId="77777777" w:rsidR="009E62E7" w:rsidRPr="009E62E7" w:rsidRDefault="009E62E7" w:rsidP="009E62E7">
                        <w:pPr>
                          <w:spacing w:line="192" w:lineRule="auto"/>
                          <w:rPr>
                            <w:spacing w:val="0"/>
                            <w:sz w:val="20"/>
                            <w:szCs w:val="20"/>
                          </w:rPr>
                        </w:pPr>
                        <w:r w:rsidRPr="009E62E7">
                          <w:rPr>
                            <w:spacing w:val="0"/>
                            <w:sz w:val="20"/>
                            <w:szCs w:val="20"/>
                          </w:rPr>
                          <w:t>Адрес регистрации по месту жительства …………………………………………………………………………………</w:t>
                        </w:r>
                      </w:p>
                      <w:p w14:paraId="0D91B34F" w14:textId="77777777" w:rsidR="009E62E7" w:rsidRPr="009E62E7" w:rsidRDefault="009E62E7" w:rsidP="009E62E7">
                        <w:pPr>
                          <w:spacing w:before="40"/>
                          <w:jc w:val="both"/>
                          <w:rPr>
                            <w:spacing w:val="0"/>
                            <w:sz w:val="20"/>
                            <w:szCs w:val="20"/>
                          </w:rPr>
                        </w:pPr>
                        <w:r w:rsidRPr="009E62E7">
                          <w:rPr>
                            <w:spacing w:val="0"/>
                            <w:sz w:val="20"/>
                            <w:szCs w:val="20"/>
                          </w:rPr>
                          <w:t>Адрес  по месту пребывания…………………………………………………………………………………</w:t>
                        </w:r>
                      </w:p>
                      <w:p w14:paraId="299889E9" w14:textId="77777777" w:rsidR="009E62E7" w:rsidRPr="009E62E7" w:rsidRDefault="009E62E7" w:rsidP="009E62E7">
                        <w:pPr>
                          <w:spacing w:before="40"/>
                          <w:jc w:val="both"/>
                          <w:rPr>
                            <w:spacing w:val="0"/>
                            <w:sz w:val="20"/>
                            <w:szCs w:val="20"/>
                          </w:rPr>
                        </w:pPr>
                        <w:r w:rsidRPr="009E62E7">
                          <w:rPr>
                            <w:spacing w:val="0"/>
                            <w:sz w:val="20"/>
                            <w:szCs w:val="20"/>
                          </w:rPr>
                          <w:t>Контактный телефон: …………………………...………..</w:t>
                        </w:r>
                      </w:p>
                      <w:p w14:paraId="5BEF6990" w14:textId="77777777" w:rsidR="009E62E7" w:rsidRPr="009E62E7" w:rsidRDefault="009E62E7" w:rsidP="009E62E7">
                        <w:pPr>
                          <w:spacing w:before="40"/>
                          <w:jc w:val="both"/>
                          <w:rPr>
                            <w:spacing w:val="0"/>
                            <w:sz w:val="10"/>
                            <w:szCs w:val="10"/>
                          </w:rPr>
                        </w:pPr>
                      </w:p>
                    </w:tc>
                  </w:tr>
                  <w:tr w:rsidR="009E62E7" w:rsidRPr="009E62E7" w14:paraId="150E0DBE" w14:textId="77777777" w:rsidTr="00EA5D01">
                    <w:trPr>
                      <w:trHeight w:val="391"/>
                      <w:tblCellSpacing w:w="20" w:type="dxa"/>
                    </w:trPr>
                    <w:tc>
                      <w:tcPr>
                        <w:tcW w:w="10431" w:type="dxa"/>
                        <w:shd w:val="clear" w:color="auto" w:fill="auto"/>
                      </w:tcPr>
                      <w:p w14:paraId="5BBFD5CF" w14:textId="77777777" w:rsidR="009E62E7" w:rsidRPr="009E62E7" w:rsidRDefault="009E62E7" w:rsidP="009E62E7">
                        <w:pPr>
                          <w:jc w:val="both"/>
                          <w:rPr>
                            <w:b/>
                            <w:spacing w:val="0"/>
                            <w:sz w:val="10"/>
                            <w:szCs w:val="10"/>
                          </w:rPr>
                        </w:pPr>
                      </w:p>
                      <w:p w14:paraId="697A54A4" w14:textId="77777777" w:rsidR="009E62E7" w:rsidRPr="009E62E7" w:rsidRDefault="009E62E7" w:rsidP="009E62E7">
                        <w:pPr>
                          <w:spacing w:before="40"/>
                          <w:jc w:val="both"/>
                          <w:rPr>
                            <w:spacing w:val="0"/>
                            <w:sz w:val="10"/>
                            <w:szCs w:val="10"/>
                          </w:rPr>
                        </w:pPr>
                      </w:p>
                    </w:tc>
                  </w:tr>
                </w:tbl>
                <w:p w14:paraId="5731F6A8" w14:textId="77777777" w:rsidR="009E62E7" w:rsidRPr="009E62E7" w:rsidRDefault="009E62E7" w:rsidP="009E62E7">
                  <w:pPr>
                    <w:rPr>
                      <w:spacing w:val="0"/>
                      <w:sz w:val="20"/>
                      <w:szCs w:val="20"/>
                    </w:rPr>
                  </w:pPr>
                </w:p>
              </w:tc>
            </w:tr>
            <w:tr w:rsidR="009E62E7" w:rsidRPr="009E62E7" w14:paraId="21367589" w14:textId="77777777" w:rsidTr="00EA5D01">
              <w:trPr>
                <w:trHeight w:val="391"/>
                <w:tblCellSpacing w:w="20" w:type="dxa"/>
              </w:trPr>
              <w:tc>
                <w:tcPr>
                  <w:tcW w:w="10431" w:type="dxa"/>
                  <w:shd w:val="clear" w:color="auto" w:fill="auto"/>
                </w:tcPr>
                <w:p w14:paraId="01EDF757" w14:textId="77777777" w:rsidR="009E62E7" w:rsidRPr="009E62E7" w:rsidRDefault="009E62E7" w:rsidP="009E62E7">
                  <w:pPr>
                    <w:rPr>
                      <w:spacing w:val="0"/>
                      <w:sz w:val="20"/>
                      <w:szCs w:val="20"/>
                    </w:rPr>
                  </w:pPr>
                </w:p>
              </w:tc>
            </w:tr>
          </w:tbl>
          <w:p w14:paraId="4147D3B3" w14:textId="77777777" w:rsidR="009E62E7" w:rsidRPr="009E62E7" w:rsidRDefault="009E62E7" w:rsidP="009E62E7">
            <w:pPr>
              <w:spacing w:line="192" w:lineRule="auto"/>
              <w:rPr>
                <w:b/>
                <w:spacing w:val="0"/>
                <w:sz w:val="20"/>
                <w:szCs w:val="20"/>
              </w:rPr>
            </w:pPr>
          </w:p>
        </w:tc>
      </w:tr>
    </w:tbl>
    <w:p w14:paraId="12ACCD6B" w14:textId="77777777" w:rsidR="009E62E7" w:rsidRPr="009E62E7" w:rsidRDefault="009E62E7" w:rsidP="009E62E7">
      <w:pPr>
        <w:widowControl w:val="0"/>
        <w:autoSpaceDE w:val="0"/>
        <w:spacing w:before="1" w:after="1"/>
        <w:ind w:left="1" w:right="1" w:hanging="1"/>
        <w:rPr>
          <w:spacing w:val="0"/>
          <w:sz w:val="4"/>
          <w:szCs w:val="4"/>
        </w:rPr>
      </w:pPr>
      <w:r w:rsidRPr="009E62E7">
        <w:rPr>
          <w:spacing w:val="0"/>
          <w:sz w:val="20"/>
          <w:szCs w:val="20"/>
        </w:rPr>
        <w:tab/>
      </w:r>
      <w:r w:rsidRPr="009E62E7">
        <w:rPr>
          <w:b/>
          <w:spacing w:val="0"/>
          <w:sz w:val="22"/>
          <w:szCs w:val="22"/>
        </w:rPr>
        <w:t>принял решение об участии в аукционе в электронной форме на право заключения договора аренды Объекта(ов) (лота) аукциона:</w:t>
      </w:r>
    </w:p>
    <w:p w14:paraId="0A512CCF" w14:textId="77777777" w:rsidR="009E62E7" w:rsidRPr="009E62E7" w:rsidRDefault="009E62E7" w:rsidP="009E62E7">
      <w:pPr>
        <w:widowControl w:val="0"/>
        <w:autoSpaceDE w:val="0"/>
        <w:spacing w:before="1" w:after="1"/>
        <w:ind w:left="1" w:right="1" w:hanging="1"/>
        <w:rPr>
          <w:spacing w:val="0"/>
          <w:sz w:val="4"/>
          <w:szCs w:val="4"/>
        </w:rPr>
      </w:pPr>
    </w:p>
    <w:p w14:paraId="6730B7BF" w14:textId="77777777" w:rsidR="009E62E7" w:rsidRPr="009E62E7" w:rsidRDefault="009E62E7" w:rsidP="009E62E7">
      <w:pPr>
        <w:widowControl w:val="0"/>
        <w:autoSpaceDE w:val="0"/>
        <w:spacing w:before="1" w:after="1"/>
        <w:ind w:right="1"/>
        <w:jc w:val="both"/>
        <w:rPr>
          <w:spacing w:val="0"/>
          <w:sz w:val="4"/>
          <w:szCs w:val="4"/>
        </w:rPr>
      </w:pPr>
    </w:p>
    <w:p w14:paraId="5305FD37" w14:textId="77777777" w:rsidR="009E62E7" w:rsidRPr="009E62E7" w:rsidRDefault="009E62E7" w:rsidP="009E62E7">
      <w:pPr>
        <w:widowControl w:val="0"/>
        <w:autoSpaceDE w:val="0"/>
        <w:spacing w:before="1" w:after="1"/>
        <w:ind w:left="1" w:right="1" w:hanging="1"/>
        <w:jc w:val="both"/>
        <w:rPr>
          <w:spacing w:val="0"/>
          <w:sz w:val="4"/>
          <w:szCs w:val="4"/>
        </w:rPr>
      </w:pPr>
    </w:p>
    <w:tbl>
      <w:tblPr>
        <w:tblW w:w="0" w:type="auto"/>
        <w:tblInd w:w="-76" w:type="dxa"/>
        <w:tblLayout w:type="fixed"/>
        <w:tblLook w:val="0000" w:firstRow="0" w:lastRow="0" w:firstColumn="0" w:lastColumn="0" w:noHBand="0" w:noVBand="0"/>
      </w:tblPr>
      <w:tblGrid>
        <w:gridCol w:w="10107"/>
      </w:tblGrid>
      <w:tr w:rsidR="009E62E7" w:rsidRPr="009E62E7" w14:paraId="42950379" w14:textId="77777777" w:rsidTr="00EA5D01">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D0173A" w14:textId="77777777" w:rsidR="009E62E7" w:rsidRPr="009E62E7" w:rsidRDefault="009E62E7" w:rsidP="009E62E7">
            <w:pPr>
              <w:jc w:val="both"/>
              <w:rPr>
                <w:spacing w:val="0"/>
                <w:sz w:val="20"/>
                <w:szCs w:val="20"/>
              </w:rPr>
            </w:pPr>
            <w:r w:rsidRPr="009E62E7">
              <w:rPr>
                <w:spacing w:val="0"/>
                <w:sz w:val="20"/>
                <w:szCs w:val="20"/>
              </w:rPr>
              <w:t>Дата и время проведения  аукциона:………..…………………………. № Лота………………,</w:t>
            </w:r>
          </w:p>
          <w:p w14:paraId="7517C34A" w14:textId="77777777" w:rsidR="009E62E7" w:rsidRPr="009E62E7" w:rsidRDefault="009E62E7" w:rsidP="009E62E7">
            <w:pPr>
              <w:jc w:val="both"/>
              <w:rPr>
                <w:spacing w:val="0"/>
                <w:sz w:val="20"/>
                <w:szCs w:val="20"/>
              </w:rPr>
            </w:pPr>
            <w:r w:rsidRPr="009E62E7">
              <w:rPr>
                <w:spacing w:val="0"/>
                <w:sz w:val="20"/>
                <w:szCs w:val="20"/>
              </w:rPr>
              <w:t>Наименование Объекта(ов) (лота) аукциона ………………………………………………………...……...……...</w:t>
            </w:r>
          </w:p>
          <w:p w14:paraId="2BABE911" w14:textId="77777777" w:rsidR="009E62E7" w:rsidRPr="009E62E7" w:rsidRDefault="009E62E7" w:rsidP="009E62E7">
            <w:pPr>
              <w:jc w:val="both"/>
              <w:rPr>
                <w:spacing w:val="0"/>
                <w:sz w:val="20"/>
                <w:szCs w:val="20"/>
              </w:rPr>
            </w:pPr>
            <w:r w:rsidRPr="009E62E7">
              <w:rPr>
                <w:spacing w:val="0"/>
                <w:sz w:val="20"/>
                <w:szCs w:val="20"/>
              </w:rPr>
              <w:t>Адрес (местонахождение) Объекта(ов) (лота)</w:t>
            </w:r>
            <w:r w:rsidRPr="009E62E7">
              <w:rPr>
                <w:spacing w:val="0"/>
                <w:sz w:val="19"/>
                <w:szCs w:val="19"/>
              </w:rPr>
              <w:t xml:space="preserve"> аукциона </w:t>
            </w:r>
            <w:r w:rsidRPr="009E62E7">
              <w:rPr>
                <w:spacing w:val="0"/>
                <w:sz w:val="20"/>
                <w:szCs w:val="20"/>
              </w:rPr>
              <w:t>………………………………………………………...…</w:t>
            </w:r>
          </w:p>
          <w:p w14:paraId="7D18FC53" w14:textId="77777777" w:rsidR="009E62E7" w:rsidRPr="009E62E7" w:rsidRDefault="009E62E7" w:rsidP="009E62E7">
            <w:pPr>
              <w:jc w:val="both"/>
              <w:rPr>
                <w:b/>
                <w:spacing w:val="0"/>
                <w:sz w:val="20"/>
                <w:szCs w:val="20"/>
              </w:rPr>
            </w:pPr>
            <w:r w:rsidRPr="009E62E7">
              <w:rPr>
                <w:spacing w:val="0"/>
                <w:sz w:val="20"/>
                <w:szCs w:val="20"/>
              </w:rPr>
              <w:t>Срок аренды…………………………………………</w:t>
            </w:r>
          </w:p>
        </w:tc>
      </w:tr>
    </w:tbl>
    <w:p w14:paraId="69B31498" w14:textId="77777777" w:rsidR="009E62E7" w:rsidRPr="009E62E7" w:rsidRDefault="009E62E7" w:rsidP="009E62E7">
      <w:pPr>
        <w:widowControl w:val="0"/>
        <w:autoSpaceDE w:val="0"/>
        <w:spacing w:before="1" w:after="1"/>
        <w:jc w:val="both"/>
        <w:rPr>
          <w:b/>
          <w:spacing w:val="0"/>
          <w:sz w:val="20"/>
          <w:szCs w:val="20"/>
        </w:rPr>
      </w:pPr>
    </w:p>
    <w:p w14:paraId="1629EAAE" w14:textId="77777777" w:rsidR="009E62E7" w:rsidRPr="009E62E7" w:rsidRDefault="009E62E7" w:rsidP="009E62E7">
      <w:pPr>
        <w:widowControl w:val="0"/>
        <w:autoSpaceDE w:val="0"/>
        <w:spacing w:before="1" w:after="1"/>
        <w:jc w:val="both"/>
        <w:rPr>
          <w:b/>
          <w:spacing w:val="0"/>
          <w:sz w:val="20"/>
          <w:szCs w:val="20"/>
        </w:rPr>
      </w:pPr>
      <w:r w:rsidRPr="009E62E7">
        <w:rPr>
          <w:b/>
          <w:spacing w:val="0"/>
          <w:sz w:val="20"/>
          <w:szCs w:val="20"/>
        </w:rPr>
        <w:t xml:space="preserve">и обязуется обеспечить поступление задатка в размере_____________________________ руб. </w:t>
      </w:r>
      <w:r w:rsidRPr="009E62E7">
        <w:rPr>
          <w:spacing w:val="0"/>
          <w:sz w:val="20"/>
          <w:szCs w:val="20"/>
        </w:rPr>
        <w:t xml:space="preserve">__________________________________________________(сумма прописью), </w:t>
      </w:r>
    </w:p>
    <w:p w14:paraId="611CD86C" w14:textId="77777777" w:rsidR="009E62E7" w:rsidRPr="009E62E7" w:rsidRDefault="009E62E7" w:rsidP="009E62E7">
      <w:pPr>
        <w:widowControl w:val="0"/>
        <w:autoSpaceDE w:val="0"/>
        <w:spacing w:before="1" w:after="1"/>
        <w:jc w:val="both"/>
        <w:rPr>
          <w:b/>
          <w:spacing w:val="0"/>
          <w:sz w:val="20"/>
          <w:szCs w:val="20"/>
        </w:rPr>
      </w:pPr>
      <w:r w:rsidRPr="009E62E7">
        <w:rPr>
          <w:b/>
          <w:spacing w:val="0"/>
          <w:sz w:val="20"/>
          <w:szCs w:val="20"/>
        </w:rPr>
        <w:t xml:space="preserve">в сроки и в порядке установленные в </w:t>
      </w:r>
      <w:r w:rsidRPr="009E62E7">
        <w:rPr>
          <w:bCs/>
          <w:spacing w:val="0"/>
          <w:sz w:val="24"/>
          <w:szCs w:val="24"/>
        </w:rPr>
        <w:t xml:space="preserve"> </w:t>
      </w:r>
      <w:r w:rsidRPr="009E62E7">
        <w:rPr>
          <w:b/>
          <w:bCs/>
          <w:spacing w:val="0"/>
          <w:sz w:val="20"/>
          <w:szCs w:val="20"/>
        </w:rPr>
        <w:t>извещении о проведении аукциона</w:t>
      </w:r>
      <w:r w:rsidRPr="009E62E7">
        <w:rPr>
          <w:b/>
          <w:spacing w:val="0"/>
          <w:sz w:val="20"/>
          <w:szCs w:val="20"/>
        </w:rPr>
        <w:t xml:space="preserve"> в электронной форме</w:t>
      </w:r>
      <w:r w:rsidRPr="009E62E7">
        <w:rPr>
          <w:spacing w:val="0"/>
          <w:sz w:val="24"/>
          <w:szCs w:val="24"/>
        </w:rPr>
        <w:t xml:space="preserve"> </w:t>
      </w:r>
      <w:r w:rsidRPr="009E62E7">
        <w:rPr>
          <w:b/>
          <w:spacing w:val="0"/>
          <w:sz w:val="20"/>
          <w:szCs w:val="20"/>
        </w:rPr>
        <w:t>на указанный лот.</w:t>
      </w:r>
    </w:p>
    <w:p w14:paraId="2AA77E74" w14:textId="77777777" w:rsidR="009E62E7" w:rsidRPr="009E62E7" w:rsidRDefault="009E62E7" w:rsidP="009E62E7">
      <w:pPr>
        <w:numPr>
          <w:ilvl w:val="0"/>
          <w:numId w:val="23"/>
        </w:numPr>
        <w:suppressAutoHyphens/>
        <w:jc w:val="both"/>
        <w:rPr>
          <w:spacing w:val="0"/>
          <w:sz w:val="19"/>
          <w:szCs w:val="19"/>
        </w:rPr>
      </w:pPr>
      <w:r w:rsidRPr="009E62E7">
        <w:rPr>
          <w:spacing w:val="0"/>
          <w:sz w:val="19"/>
          <w:szCs w:val="19"/>
        </w:rPr>
        <w:t xml:space="preserve">Заявитель обязуется: </w:t>
      </w:r>
    </w:p>
    <w:p w14:paraId="76AAEC19" w14:textId="77777777" w:rsidR="009E62E7" w:rsidRPr="009E62E7" w:rsidRDefault="009E62E7" w:rsidP="009E62E7">
      <w:pPr>
        <w:numPr>
          <w:ilvl w:val="1"/>
          <w:numId w:val="23"/>
        </w:numPr>
        <w:suppressAutoHyphens/>
        <w:ind w:hanging="360"/>
        <w:jc w:val="both"/>
        <w:rPr>
          <w:spacing w:val="0"/>
          <w:sz w:val="19"/>
          <w:szCs w:val="19"/>
        </w:rPr>
      </w:pPr>
      <w:r w:rsidRPr="009E62E7">
        <w:rPr>
          <w:spacing w:val="0"/>
          <w:sz w:val="19"/>
          <w:szCs w:val="19"/>
        </w:rPr>
        <w:t xml:space="preserve">Соблюдать условия и порядок проведения аукциона, содержащиеся в </w:t>
      </w:r>
      <w:r w:rsidRPr="009E62E7">
        <w:rPr>
          <w:bCs/>
          <w:spacing w:val="0"/>
          <w:sz w:val="20"/>
          <w:szCs w:val="20"/>
        </w:rPr>
        <w:t>извещении о проведении аукциона</w:t>
      </w:r>
      <w:r w:rsidRPr="009E62E7">
        <w:rPr>
          <w:spacing w:val="0"/>
          <w:sz w:val="20"/>
          <w:szCs w:val="20"/>
        </w:rPr>
        <w:t xml:space="preserve"> в электронной форме</w:t>
      </w:r>
      <w:r w:rsidRPr="009E62E7">
        <w:rPr>
          <w:spacing w:val="0"/>
          <w:sz w:val="19"/>
          <w:szCs w:val="19"/>
        </w:rPr>
        <w:t>.</w:t>
      </w:r>
    </w:p>
    <w:p w14:paraId="1630719F" w14:textId="77777777" w:rsidR="009E62E7" w:rsidRPr="009E62E7" w:rsidRDefault="009E62E7" w:rsidP="009E62E7">
      <w:pPr>
        <w:numPr>
          <w:ilvl w:val="1"/>
          <w:numId w:val="23"/>
        </w:numPr>
        <w:suppressAutoHyphens/>
        <w:autoSpaceDE w:val="0"/>
        <w:ind w:hanging="360"/>
        <w:jc w:val="both"/>
        <w:rPr>
          <w:spacing w:val="0"/>
          <w:sz w:val="19"/>
          <w:szCs w:val="19"/>
        </w:rPr>
      </w:pPr>
      <w:r w:rsidRPr="009E62E7">
        <w:rPr>
          <w:spacing w:val="0"/>
          <w:sz w:val="19"/>
          <w:szCs w:val="19"/>
        </w:rPr>
        <w:t xml:space="preserve">В случае признания Победителем аукциона </w:t>
      </w:r>
      <w:r w:rsidRPr="009E62E7">
        <w:rPr>
          <w:spacing w:val="0"/>
          <w:sz w:val="20"/>
          <w:szCs w:val="20"/>
        </w:rPr>
        <w:t>либо лицом, признанным единственным участником аукциона,</w:t>
      </w:r>
      <w:r w:rsidRPr="009E62E7">
        <w:rPr>
          <w:spacing w:val="0"/>
          <w:sz w:val="19"/>
          <w:szCs w:val="19"/>
        </w:rPr>
        <w:t xml:space="preserve"> заключить договор аренды в соответствии с порядком, сроками и требованиями, установленными в И</w:t>
      </w:r>
      <w:r w:rsidRPr="009E62E7">
        <w:rPr>
          <w:bCs/>
          <w:spacing w:val="0"/>
          <w:sz w:val="20"/>
          <w:szCs w:val="20"/>
        </w:rPr>
        <w:t>звещении о проведении аукциона</w:t>
      </w:r>
      <w:r w:rsidRPr="009E62E7">
        <w:rPr>
          <w:spacing w:val="0"/>
          <w:sz w:val="20"/>
          <w:szCs w:val="20"/>
        </w:rPr>
        <w:t xml:space="preserve"> в электронной форме </w:t>
      </w:r>
      <w:r w:rsidRPr="009E62E7">
        <w:rPr>
          <w:spacing w:val="0"/>
          <w:sz w:val="19"/>
          <w:szCs w:val="19"/>
        </w:rPr>
        <w:t xml:space="preserve">и договоре аренды земельного участка и </w:t>
      </w:r>
      <w:r w:rsidRPr="009E62E7">
        <w:rPr>
          <w:spacing w:val="0"/>
          <w:sz w:val="20"/>
          <w:szCs w:val="20"/>
        </w:rPr>
        <w:t xml:space="preserve"> оплатить </w:t>
      </w:r>
      <w:r w:rsidRPr="009E62E7">
        <w:rPr>
          <w:spacing w:val="0"/>
          <w:sz w:val="19"/>
          <w:szCs w:val="19"/>
        </w:rPr>
        <w:t>годовой размер арендной платы, определенный на аукционе в электронной форме в срок, указанный в И</w:t>
      </w:r>
      <w:r w:rsidRPr="009E62E7">
        <w:rPr>
          <w:bCs/>
          <w:spacing w:val="0"/>
          <w:sz w:val="19"/>
          <w:szCs w:val="19"/>
        </w:rPr>
        <w:t>звещении о проведении аукциона</w:t>
      </w:r>
      <w:r w:rsidRPr="009E62E7">
        <w:rPr>
          <w:spacing w:val="0"/>
          <w:sz w:val="19"/>
          <w:szCs w:val="19"/>
        </w:rPr>
        <w:t xml:space="preserve"> в электронной форме; </w:t>
      </w:r>
    </w:p>
    <w:p w14:paraId="5B83A206" w14:textId="77777777" w:rsidR="009E62E7" w:rsidRPr="009E62E7" w:rsidRDefault="009E62E7" w:rsidP="009E62E7">
      <w:pPr>
        <w:numPr>
          <w:ilvl w:val="0"/>
          <w:numId w:val="23"/>
        </w:numPr>
        <w:suppressAutoHyphens/>
        <w:jc w:val="both"/>
        <w:rPr>
          <w:spacing w:val="0"/>
          <w:sz w:val="19"/>
          <w:szCs w:val="19"/>
        </w:rPr>
      </w:pPr>
      <w:r w:rsidRPr="009E62E7">
        <w:rPr>
          <w:spacing w:val="0"/>
          <w:sz w:val="19"/>
          <w:szCs w:val="19"/>
        </w:rPr>
        <w:t xml:space="preserve">Задаток Победителя аукциона засчитывается в счет </w:t>
      </w:r>
      <w:r w:rsidRPr="009E62E7">
        <w:rPr>
          <w:spacing w:val="0"/>
          <w:sz w:val="18"/>
          <w:szCs w:val="18"/>
        </w:rPr>
        <w:t>арендной платы</w:t>
      </w:r>
      <w:r w:rsidRPr="009E62E7">
        <w:rPr>
          <w:spacing w:val="0"/>
          <w:sz w:val="20"/>
          <w:szCs w:val="20"/>
        </w:rPr>
        <w:t xml:space="preserve"> </w:t>
      </w:r>
      <w:r w:rsidRPr="009E62E7">
        <w:rPr>
          <w:spacing w:val="0"/>
          <w:sz w:val="19"/>
          <w:szCs w:val="19"/>
        </w:rPr>
        <w:t xml:space="preserve">приобретаемого Объекта(ов) (лота) аукциона. </w:t>
      </w:r>
    </w:p>
    <w:p w14:paraId="63EBA209" w14:textId="77777777" w:rsidR="009E62E7" w:rsidRPr="009E62E7" w:rsidRDefault="009E62E7" w:rsidP="009E62E7">
      <w:pPr>
        <w:numPr>
          <w:ilvl w:val="0"/>
          <w:numId w:val="23"/>
        </w:numPr>
        <w:suppressAutoHyphens/>
        <w:jc w:val="both"/>
        <w:rPr>
          <w:spacing w:val="0"/>
          <w:sz w:val="19"/>
          <w:szCs w:val="19"/>
        </w:rPr>
      </w:pPr>
      <w:r w:rsidRPr="009E62E7">
        <w:rPr>
          <w:spacing w:val="0"/>
          <w:sz w:val="19"/>
          <w:szCs w:val="19"/>
        </w:rPr>
        <w:t>Заявителю понятны все требования и положения И</w:t>
      </w:r>
      <w:r w:rsidRPr="009E62E7">
        <w:rPr>
          <w:bCs/>
          <w:spacing w:val="0"/>
          <w:sz w:val="20"/>
          <w:szCs w:val="20"/>
        </w:rPr>
        <w:t>звещения о проведении аукциона</w:t>
      </w:r>
      <w:r w:rsidRPr="009E62E7">
        <w:rPr>
          <w:spacing w:val="0"/>
          <w:sz w:val="20"/>
          <w:szCs w:val="20"/>
        </w:rPr>
        <w:t xml:space="preserve"> в электронной форме</w:t>
      </w:r>
      <w:r w:rsidRPr="009E62E7">
        <w:rPr>
          <w:spacing w:val="0"/>
          <w:sz w:val="19"/>
          <w:szCs w:val="19"/>
        </w:rPr>
        <w:t>. Заявителю известно фактическое состояние и технические характеристики Объекта(ов) (лота) (п.1.)</w:t>
      </w:r>
      <w:r w:rsidRPr="009E62E7">
        <w:rPr>
          <w:b/>
          <w:spacing w:val="0"/>
          <w:sz w:val="19"/>
          <w:szCs w:val="19"/>
        </w:rPr>
        <w:t xml:space="preserve"> и он не имеет претензий к ним.</w:t>
      </w:r>
    </w:p>
    <w:p w14:paraId="61B415A6" w14:textId="77777777" w:rsidR="009E62E7" w:rsidRPr="009E62E7" w:rsidRDefault="009E62E7" w:rsidP="009E62E7">
      <w:pPr>
        <w:numPr>
          <w:ilvl w:val="0"/>
          <w:numId w:val="23"/>
        </w:numPr>
        <w:suppressAutoHyphens/>
        <w:jc w:val="both"/>
        <w:rPr>
          <w:spacing w:val="0"/>
          <w:sz w:val="19"/>
          <w:szCs w:val="19"/>
        </w:rPr>
      </w:pPr>
      <w:r w:rsidRPr="009E62E7">
        <w:rPr>
          <w:spacing w:val="0"/>
          <w:sz w:val="19"/>
          <w:szCs w:val="19"/>
        </w:rPr>
        <w:t>Заявитель извещен о том, что он вправе отозвать Заявку в порядке и в сроки, установленные в И</w:t>
      </w:r>
      <w:r w:rsidRPr="009E62E7">
        <w:rPr>
          <w:bCs/>
          <w:spacing w:val="0"/>
          <w:sz w:val="20"/>
          <w:szCs w:val="20"/>
        </w:rPr>
        <w:t>звещении о проведении аукциона</w:t>
      </w:r>
      <w:r w:rsidRPr="009E62E7">
        <w:rPr>
          <w:spacing w:val="0"/>
          <w:sz w:val="20"/>
          <w:szCs w:val="20"/>
        </w:rPr>
        <w:t xml:space="preserve"> в электронной форме</w:t>
      </w:r>
      <w:r w:rsidRPr="009E62E7">
        <w:rPr>
          <w:spacing w:val="0"/>
          <w:sz w:val="19"/>
          <w:szCs w:val="19"/>
        </w:rPr>
        <w:t>.</w:t>
      </w:r>
    </w:p>
    <w:p w14:paraId="54AF6E1A" w14:textId="77777777" w:rsidR="009E62E7" w:rsidRPr="009E62E7" w:rsidRDefault="009E62E7" w:rsidP="009E62E7">
      <w:pPr>
        <w:numPr>
          <w:ilvl w:val="0"/>
          <w:numId w:val="23"/>
        </w:numPr>
        <w:jc w:val="both"/>
        <w:rPr>
          <w:spacing w:val="0"/>
          <w:sz w:val="19"/>
          <w:szCs w:val="19"/>
          <w:lang w:eastAsia="en-US"/>
        </w:rPr>
      </w:pPr>
      <w:r w:rsidRPr="009E62E7">
        <w:rPr>
          <w:spacing w:val="0"/>
          <w:sz w:val="19"/>
          <w:szCs w:val="19"/>
          <w:lang w:eastAsia="en-US"/>
        </w:rPr>
        <w:lastRenderedPageBreak/>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14:paraId="691FAB64" w14:textId="77777777" w:rsidR="009E62E7" w:rsidRPr="009E62E7" w:rsidRDefault="009E62E7" w:rsidP="009E62E7">
      <w:pPr>
        <w:ind w:left="360"/>
        <w:jc w:val="both"/>
        <w:rPr>
          <w:spacing w:val="0"/>
          <w:sz w:val="19"/>
          <w:szCs w:val="19"/>
          <w:lang w:eastAsia="en-US"/>
        </w:rPr>
      </w:pPr>
      <w:r w:rsidRPr="009E62E7">
        <w:rPr>
          <w:spacing w:val="0"/>
          <w:sz w:val="19"/>
          <w:szCs w:val="19"/>
          <w:lang w:eastAsia="en-US"/>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7EFF1442" w14:textId="77777777" w:rsidR="009E62E7" w:rsidRPr="009E62E7" w:rsidRDefault="009E62E7" w:rsidP="009E62E7">
      <w:pPr>
        <w:numPr>
          <w:ilvl w:val="0"/>
          <w:numId w:val="23"/>
        </w:numPr>
        <w:suppressAutoHyphens/>
        <w:jc w:val="both"/>
        <w:rPr>
          <w:spacing w:val="0"/>
          <w:sz w:val="19"/>
          <w:szCs w:val="19"/>
        </w:rPr>
      </w:pPr>
      <w:r w:rsidRPr="009E62E7">
        <w:rPr>
          <w:spacing w:val="0"/>
          <w:sz w:val="19"/>
          <w:szCs w:val="19"/>
        </w:rPr>
        <w:t xml:space="preserve">Ответственность за достоверность представленных документов и информации несет Заявитель. </w:t>
      </w:r>
    </w:p>
    <w:p w14:paraId="1AB92EA0" w14:textId="77777777" w:rsidR="009E62E7" w:rsidRPr="009E62E7" w:rsidRDefault="009E62E7" w:rsidP="009E62E7">
      <w:pPr>
        <w:numPr>
          <w:ilvl w:val="0"/>
          <w:numId w:val="23"/>
        </w:numPr>
        <w:suppressAutoHyphens/>
        <w:jc w:val="both"/>
        <w:rPr>
          <w:spacing w:val="0"/>
          <w:sz w:val="19"/>
          <w:szCs w:val="19"/>
        </w:rPr>
      </w:pPr>
      <w:r w:rsidRPr="009E62E7">
        <w:rPr>
          <w:spacing w:val="0"/>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9E62E7">
        <w:rPr>
          <w:bCs/>
          <w:spacing w:val="0"/>
          <w:sz w:val="20"/>
          <w:szCs w:val="20"/>
        </w:rPr>
        <w:t>звещением о проведении аукциона</w:t>
      </w:r>
      <w:r w:rsidRPr="009E62E7">
        <w:rPr>
          <w:spacing w:val="0"/>
          <w:sz w:val="20"/>
          <w:szCs w:val="20"/>
        </w:rPr>
        <w:t xml:space="preserve"> в электронной форме </w:t>
      </w:r>
      <w:r w:rsidRPr="009E62E7">
        <w:rPr>
          <w:spacing w:val="0"/>
          <w:sz w:val="19"/>
          <w:szCs w:val="19"/>
        </w:rPr>
        <w:t xml:space="preserve">и проектом договора аренды, и они ему понятны. Заявитель подтверждает, что надлежащим образом идентифицировал и ознакомился с реальным состоянием выставляемого на аукцион Объекта(ов) (лота) аукциона в результате осмотра, который осуществляется по адресу местонахождения Объекта(ов) (лота)аукциона. </w:t>
      </w:r>
    </w:p>
    <w:p w14:paraId="4D3E7356" w14:textId="77777777" w:rsidR="009E62E7" w:rsidRPr="009E62E7" w:rsidRDefault="009E62E7" w:rsidP="009E62E7">
      <w:pPr>
        <w:suppressAutoHyphens/>
        <w:ind w:left="360"/>
        <w:jc w:val="both"/>
        <w:rPr>
          <w:spacing w:val="0"/>
          <w:sz w:val="19"/>
          <w:szCs w:val="19"/>
        </w:rPr>
      </w:pPr>
    </w:p>
    <w:p w14:paraId="6FDB8175" w14:textId="77777777" w:rsidR="009E62E7" w:rsidRPr="009E62E7" w:rsidRDefault="009E62E7" w:rsidP="009E62E7">
      <w:pPr>
        <w:ind w:left="360"/>
        <w:jc w:val="both"/>
        <w:rPr>
          <w:spacing w:val="0"/>
          <w:sz w:val="19"/>
          <w:szCs w:val="19"/>
        </w:rPr>
      </w:pPr>
      <w:r w:rsidRPr="009E62E7">
        <w:rPr>
          <w:b/>
          <w:spacing w:val="0"/>
          <w:sz w:val="12"/>
          <w:szCs w:val="12"/>
        </w:rPr>
        <w:t>1</w:t>
      </w:r>
      <w:r w:rsidRPr="009E62E7">
        <w:rPr>
          <w:spacing w:val="0"/>
          <w:sz w:val="16"/>
          <w:szCs w:val="16"/>
        </w:rPr>
        <w:t xml:space="preserve"> Заполняется при подаче Заявки </w:t>
      </w:r>
      <w:r w:rsidRPr="009E62E7">
        <w:rPr>
          <w:bCs/>
          <w:spacing w:val="0"/>
          <w:sz w:val="16"/>
          <w:szCs w:val="16"/>
        </w:rPr>
        <w:t>юридическим лицом</w:t>
      </w:r>
    </w:p>
    <w:p w14:paraId="53024FD4" w14:textId="77777777" w:rsidR="009E62E7" w:rsidRPr="009E62E7" w:rsidRDefault="009E62E7" w:rsidP="009E62E7">
      <w:pPr>
        <w:jc w:val="both"/>
        <w:rPr>
          <w:spacing w:val="0"/>
          <w:sz w:val="16"/>
          <w:szCs w:val="16"/>
        </w:rPr>
      </w:pPr>
      <w:r w:rsidRPr="009E62E7">
        <w:rPr>
          <w:b/>
          <w:spacing w:val="0"/>
          <w:sz w:val="12"/>
          <w:szCs w:val="12"/>
        </w:rPr>
        <w:t xml:space="preserve">            2</w:t>
      </w:r>
      <w:r w:rsidRPr="009E62E7">
        <w:rPr>
          <w:spacing w:val="0"/>
          <w:sz w:val="16"/>
          <w:szCs w:val="16"/>
        </w:rPr>
        <w:t>Заполняется при подаче Заявки лицом, действующим по доверенности</w:t>
      </w:r>
    </w:p>
    <w:p w14:paraId="1ABD4844" w14:textId="77777777" w:rsidR="009E62E7" w:rsidRPr="009E62E7" w:rsidRDefault="009E62E7" w:rsidP="009E62E7">
      <w:pPr>
        <w:ind w:left="360"/>
        <w:jc w:val="both"/>
        <w:rPr>
          <w:spacing w:val="0"/>
          <w:sz w:val="19"/>
          <w:szCs w:val="19"/>
        </w:rPr>
      </w:pPr>
    </w:p>
    <w:p w14:paraId="6A8A20C8" w14:textId="77777777" w:rsidR="009E62E7" w:rsidRPr="009E62E7" w:rsidRDefault="009E62E7" w:rsidP="009E62E7">
      <w:pPr>
        <w:numPr>
          <w:ilvl w:val="0"/>
          <w:numId w:val="23"/>
        </w:numPr>
        <w:jc w:val="both"/>
        <w:rPr>
          <w:b/>
          <w:spacing w:val="0"/>
          <w:sz w:val="19"/>
          <w:szCs w:val="19"/>
          <w:lang w:eastAsia="en-US"/>
        </w:rPr>
      </w:pPr>
      <w:r w:rsidRPr="009E62E7">
        <w:rPr>
          <w:spacing w:val="0"/>
          <w:sz w:val="19"/>
          <w:szCs w:val="19"/>
          <w:lang w:eastAsia="en-US"/>
        </w:rPr>
        <w:t>В соответствии с Федеральным законом от 27.07.2006 №</w:t>
      </w:r>
      <w:r w:rsidRPr="009E62E7">
        <w:rPr>
          <w:spacing w:val="0"/>
          <w:sz w:val="19"/>
          <w:szCs w:val="19"/>
          <w:lang w:val="en-US" w:eastAsia="en-US"/>
        </w:rPr>
        <w:t> </w:t>
      </w:r>
      <w:r w:rsidRPr="009E62E7">
        <w:rPr>
          <w:spacing w:val="0"/>
          <w:sz w:val="19"/>
          <w:szCs w:val="19"/>
          <w:lang w:eastAsia="en-US"/>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50188ED1" w14:textId="77777777" w:rsidR="009E62E7" w:rsidRPr="009E62E7" w:rsidRDefault="009E62E7" w:rsidP="009E62E7">
      <w:pPr>
        <w:ind w:left="360"/>
        <w:jc w:val="both"/>
        <w:rPr>
          <w:b/>
          <w:spacing w:val="0"/>
          <w:sz w:val="19"/>
          <w:szCs w:val="19"/>
          <w:lang w:eastAsia="en-US"/>
        </w:rPr>
      </w:pPr>
    </w:p>
    <w:p w14:paraId="592BD2EC" w14:textId="77777777" w:rsidR="009E62E7" w:rsidRPr="009E62E7" w:rsidRDefault="009E62E7" w:rsidP="009E62E7">
      <w:pPr>
        <w:jc w:val="both"/>
        <w:rPr>
          <w:b/>
          <w:spacing w:val="0"/>
          <w:sz w:val="24"/>
          <w:szCs w:val="24"/>
        </w:rPr>
      </w:pPr>
      <w:r w:rsidRPr="009E62E7">
        <w:rPr>
          <w:b/>
          <w:spacing w:val="0"/>
          <w:sz w:val="24"/>
          <w:szCs w:val="24"/>
        </w:rPr>
        <w:t>Возврат задатка производится по следующим реквизитам:</w:t>
      </w:r>
    </w:p>
    <w:p w14:paraId="01479043" w14:textId="77777777" w:rsidR="009E62E7" w:rsidRPr="009E62E7" w:rsidRDefault="009E62E7" w:rsidP="009E62E7">
      <w:pPr>
        <w:jc w:val="both"/>
        <w:rPr>
          <w:spacing w:val="0"/>
          <w:sz w:val="16"/>
          <w:szCs w:val="16"/>
        </w:rPr>
      </w:pPr>
    </w:p>
    <w:p w14:paraId="31761CBA" w14:textId="77777777" w:rsidR="009E62E7" w:rsidRPr="009E62E7" w:rsidRDefault="009E62E7" w:rsidP="009E62E7">
      <w:pPr>
        <w:jc w:val="both"/>
        <w:rPr>
          <w:spacing w:val="0"/>
          <w:sz w:val="20"/>
          <w:szCs w:val="20"/>
        </w:rPr>
      </w:pPr>
      <w:r w:rsidRPr="009E62E7">
        <w:rPr>
          <w:spacing w:val="0"/>
          <w:sz w:val="16"/>
          <w:szCs w:val="16"/>
        </w:rPr>
        <w:t>___________________________________________________________________________________________________________________</w:t>
      </w:r>
    </w:p>
    <w:p w14:paraId="1B38E2DE" w14:textId="77777777" w:rsidR="009E62E7" w:rsidRPr="009E62E7" w:rsidRDefault="009E62E7" w:rsidP="009E62E7">
      <w:pPr>
        <w:jc w:val="center"/>
        <w:rPr>
          <w:b/>
          <w:bCs/>
          <w:spacing w:val="0"/>
          <w:sz w:val="20"/>
          <w:szCs w:val="20"/>
        </w:rPr>
      </w:pPr>
      <w:r w:rsidRPr="009E62E7">
        <w:rPr>
          <w:spacing w:val="0"/>
          <w:sz w:val="20"/>
          <w:szCs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9E62E7" w:rsidRPr="009E62E7" w14:paraId="2F799D84" w14:textId="77777777" w:rsidTr="00EA5D01">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14:paraId="70640EB6" w14:textId="77777777" w:rsidR="009E62E7" w:rsidRPr="009E62E7" w:rsidRDefault="009E62E7" w:rsidP="009E62E7">
            <w:pPr>
              <w:rPr>
                <w:spacing w:val="0"/>
                <w:sz w:val="18"/>
                <w:szCs w:val="18"/>
              </w:rPr>
            </w:pPr>
            <w:r w:rsidRPr="009E62E7">
              <w:rPr>
                <w:spacing w:val="0"/>
                <w:sz w:val="20"/>
                <w:szCs w:val="20"/>
              </w:rPr>
              <w:t xml:space="preserve">ИНН </w:t>
            </w:r>
            <w:r w:rsidRPr="009E62E7">
              <w:rPr>
                <w:spacing w:val="0"/>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9955D2E"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2249617"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509EA4CE"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125525F"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FD5E7B2"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C2661C6"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7818EB2"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04C0B20"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053708B"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C113487"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5B18F173" w14:textId="77777777" w:rsidR="009E62E7" w:rsidRPr="009E62E7" w:rsidRDefault="009E62E7" w:rsidP="009E62E7">
            <w:pPr>
              <w:snapToGrid w:val="0"/>
              <w:jc w:val="center"/>
              <w:rPr>
                <w:spacing w:val="0"/>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6F3BBD4" w14:textId="77777777" w:rsidR="009E62E7" w:rsidRPr="009E62E7" w:rsidRDefault="009E62E7" w:rsidP="009E62E7">
            <w:pPr>
              <w:snapToGrid w:val="0"/>
              <w:jc w:val="center"/>
              <w:rPr>
                <w:spacing w:val="0"/>
                <w:sz w:val="18"/>
                <w:szCs w:val="18"/>
              </w:rPr>
            </w:pPr>
          </w:p>
        </w:tc>
      </w:tr>
      <w:tr w:rsidR="009E62E7" w:rsidRPr="009E62E7" w14:paraId="07AD8F9D" w14:textId="77777777" w:rsidTr="00EA5D01">
        <w:tc>
          <w:tcPr>
            <w:tcW w:w="2033" w:type="dxa"/>
            <w:tcBorders>
              <w:top w:val="thickThinLargeGap" w:sz="6" w:space="0" w:color="C0C0C0"/>
              <w:left w:val="thickThinLargeGap" w:sz="6" w:space="0" w:color="C0C0C0"/>
              <w:bottom w:val="thickThinLargeGap" w:sz="6" w:space="0" w:color="C0C0C0"/>
            </w:tcBorders>
            <w:shd w:val="clear" w:color="auto" w:fill="auto"/>
          </w:tcPr>
          <w:p w14:paraId="679CA133" w14:textId="77777777" w:rsidR="009E62E7" w:rsidRPr="009E62E7" w:rsidRDefault="009E62E7" w:rsidP="009E62E7">
            <w:pPr>
              <w:rPr>
                <w:spacing w:val="0"/>
                <w:sz w:val="18"/>
                <w:szCs w:val="18"/>
              </w:rPr>
            </w:pPr>
            <w:r w:rsidRPr="009E62E7">
              <w:rPr>
                <w:spacing w:val="0"/>
                <w:sz w:val="20"/>
                <w:szCs w:val="20"/>
              </w:rPr>
              <w:t>КПП</w:t>
            </w:r>
            <w:r w:rsidRPr="009E62E7">
              <w:rPr>
                <w:spacing w:val="0"/>
                <w:sz w:val="19"/>
                <w:szCs w:val="19"/>
              </w:rPr>
              <w:t xml:space="preserve"> Заявителя (при наличии)</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EE10FF8"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B2E9342"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64D40FAF"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66A9C12"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32F21CCE"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0D47E281"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9C93646"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5733D2E0"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7A2DC518"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48EF353C" w14:textId="77777777" w:rsidR="009E62E7" w:rsidRPr="009E62E7" w:rsidRDefault="009E62E7" w:rsidP="009E62E7">
            <w:pPr>
              <w:snapToGrid w:val="0"/>
              <w:jc w:val="center"/>
              <w:rPr>
                <w:spacing w:val="0"/>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14:paraId="1BDA2108" w14:textId="77777777" w:rsidR="009E62E7" w:rsidRPr="009E62E7" w:rsidRDefault="009E62E7" w:rsidP="009E62E7">
            <w:pPr>
              <w:snapToGrid w:val="0"/>
              <w:jc w:val="center"/>
              <w:rPr>
                <w:spacing w:val="0"/>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A31E868" w14:textId="77777777" w:rsidR="009E62E7" w:rsidRPr="009E62E7" w:rsidRDefault="009E62E7" w:rsidP="009E62E7">
            <w:pPr>
              <w:snapToGrid w:val="0"/>
              <w:jc w:val="center"/>
              <w:rPr>
                <w:spacing w:val="0"/>
                <w:sz w:val="18"/>
                <w:szCs w:val="18"/>
              </w:rPr>
            </w:pPr>
          </w:p>
        </w:tc>
      </w:tr>
    </w:tbl>
    <w:p w14:paraId="286B257F" w14:textId="77777777" w:rsidR="009E62E7" w:rsidRPr="009E62E7" w:rsidRDefault="009E62E7" w:rsidP="009E62E7">
      <w:pPr>
        <w:jc w:val="both"/>
        <w:rPr>
          <w:b/>
          <w:bCs/>
          <w:spacing w:val="0"/>
        </w:rPr>
      </w:pPr>
    </w:p>
    <w:p w14:paraId="318A3A1A" w14:textId="77777777" w:rsidR="009E62E7" w:rsidRPr="009E62E7" w:rsidRDefault="009E62E7" w:rsidP="009E62E7">
      <w:pPr>
        <w:jc w:val="both"/>
        <w:rPr>
          <w:spacing w:val="0"/>
          <w:sz w:val="20"/>
          <w:szCs w:val="20"/>
        </w:rPr>
      </w:pPr>
      <w:r w:rsidRPr="009E62E7">
        <w:rPr>
          <w:spacing w:val="0"/>
          <w:sz w:val="16"/>
          <w:szCs w:val="16"/>
        </w:rPr>
        <w:t>____________________________________________________________________________________________________________________</w:t>
      </w:r>
    </w:p>
    <w:p w14:paraId="1EE3BD6E" w14:textId="77777777" w:rsidR="009E62E7" w:rsidRPr="009E62E7" w:rsidRDefault="009E62E7" w:rsidP="009E62E7">
      <w:pPr>
        <w:jc w:val="center"/>
        <w:rPr>
          <w:b/>
          <w:bCs/>
          <w:spacing w:val="0"/>
          <w:sz w:val="6"/>
          <w:szCs w:val="6"/>
        </w:rPr>
      </w:pPr>
      <w:r w:rsidRPr="009E62E7">
        <w:rPr>
          <w:spacing w:val="0"/>
          <w:sz w:val="20"/>
          <w:szCs w:val="20"/>
        </w:rPr>
        <w:t xml:space="preserve">(Наименование Банка в котором у </w:t>
      </w:r>
      <w:r w:rsidRPr="009E62E7">
        <w:rPr>
          <w:spacing w:val="0"/>
          <w:sz w:val="19"/>
          <w:szCs w:val="19"/>
        </w:rPr>
        <w:t xml:space="preserve">Заявителя </w:t>
      </w:r>
      <w:r w:rsidRPr="009E62E7">
        <w:rPr>
          <w:spacing w:val="0"/>
          <w:sz w:val="20"/>
          <w:szCs w:val="20"/>
        </w:rPr>
        <w:t>открыт счет; название города, где находится банк</w:t>
      </w:r>
      <w:r w:rsidRPr="009E62E7">
        <w:rPr>
          <w:spacing w:val="0"/>
          <w:sz w:val="22"/>
          <w:szCs w:val="22"/>
        </w:rPr>
        <w:t>)</w:t>
      </w:r>
    </w:p>
    <w:p w14:paraId="21E6F177" w14:textId="77777777" w:rsidR="009E62E7" w:rsidRPr="009E62E7" w:rsidRDefault="009E62E7" w:rsidP="009E62E7">
      <w:pPr>
        <w:jc w:val="both"/>
        <w:rPr>
          <w:spacing w:val="0"/>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9E62E7" w:rsidRPr="009E62E7" w14:paraId="5BF1323A" w14:textId="77777777" w:rsidTr="00EA5D01">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14:paraId="33CA272A" w14:textId="77777777" w:rsidR="009E62E7" w:rsidRPr="009E62E7" w:rsidRDefault="009E62E7" w:rsidP="009E62E7">
            <w:pPr>
              <w:tabs>
                <w:tab w:val="left" w:pos="900"/>
              </w:tabs>
              <w:jc w:val="both"/>
              <w:rPr>
                <w:spacing w:val="0"/>
                <w:sz w:val="18"/>
                <w:szCs w:val="18"/>
              </w:rPr>
            </w:pPr>
            <w:r w:rsidRPr="009E62E7">
              <w:rPr>
                <w:spacing w:val="0"/>
                <w:sz w:val="20"/>
                <w:szCs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D4D544A"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AA79983"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AB90F88"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8959F2F"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F08B28E"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BB6BB50"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C3CE213"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6B9D00A"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16EE102"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5BAC73E"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497A743C"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9C9EC0C"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27188C9"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8996DBE"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61141359" w14:textId="77777777" w:rsidR="009E62E7" w:rsidRPr="009E62E7" w:rsidRDefault="009E62E7" w:rsidP="009E62E7">
            <w:pPr>
              <w:snapToGrid w:val="0"/>
              <w:jc w:val="center"/>
              <w:rPr>
                <w:spacing w:val="0"/>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5A372ACD"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1171E2C7"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591599C6"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CB92496" w14:textId="77777777" w:rsidR="009E62E7" w:rsidRPr="009E62E7" w:rsidRDefault="009E62E7" w:rsidP="009E62E7">
            <w:pPr>
              <w:snapToGrid w:val="0"/>
              <w:jc w:val="center"/>
              <w:rPr>
                <w:spacing w:val="0"/>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5BD584C" w14:textId="77777777" w:rsidR="009E62E7" w:rsidRPr="009E62E7" w:rsidRDefault="009E62E7" w:rsidP="009E62E7">
            <w:pPr>
              <w:snapToGrid w:val="0"/>
              <w:jc w:val="center"/>
              <w:rPr>
                <w:spacing w:val="0"/>
                <w:sz w:val="18"/>
                <w:szCs w:val="18"/>
              </w:rPr>
            </w:pPr>
          </w:p>
        </w:tc>
      </w:tr>
      <w:tr w:rsidR="009E62E7" w:rsidRPr="009E62E7" w14:paraId="5C6FDB51" w14:textId="77777777" w:rsidTr="00EA5D01">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14:paraId="4F20B402" w14:textId="77777777" w:rsidR="009E62E7" w:rsidRPr="009E62E7" w:rsidRDefault="009E62E7" w:rsidP="009E62E7">
            <w:pPr>
              <w:tabs>
                <w:tab w:val="left" w:pos="900"/>
              </w:tabs>
              <w:jc w:val="both"/>
              <w:rPr>
                <w:spacing w:val="0"/>
                <w:sz w:val="18"/>
                <w:szCs w:val="18"/>
              </w:rPr>
            </w:pPr>
            <w:r w:rsidRPr="009E62E7">
              <w:rPr>
                <w:spacing w:val="0"/>
                <w:sz w:val="20"/>
                <w:szCs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4A6A1DF"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79CA620"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F9E09B8"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CE7A77D"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E1169D5"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D16014B"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03C902F"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E74312B"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A8F0D25" w14:textId="77777777" w:rsidR="009E62E7" w:rsidRPr="009E62E7" w:rsidRDefault="009E62E7" w:rsidP="009E62E7">
            <w:pPr>
              <w:snapToGrid w:val="0"/>
              <w:jc w:val="center"/>
              <w:rPr>
                <w:spacing w:val="0"/>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CF82C12"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7BF6A09"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5539749"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22DFB851"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BAECB5F"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7BBCF471" w14:textId="77777777" w:rsidR="009E62E7" w:rsidRPr="009E62E7" w:rsidRDefault="009E62E7" w:rsidP="009E62E7">
            <w:pPr>
              <w:snapToGrid w:val="0"/>
              <w:jc w:val="center"/>
              <w:rPr>
                <w:spacing w:val="0"/>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14:paraId="1AFA99D9"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1AECEAFB"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0DFF6E29" w14:textId="77777777" w:rsidR="009E62E7" w:rsidRPr="009E62E7" w:rsidRDefault="009E62E7" w:rsidP="009E62E7">
            <w:pPr>
              <w:snapToGrid w:val="0"/>
              <w:jc w:val="center"/>
              <w:rPr>
                <w:spacing w:val="0"/>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14:paraId="1B31DF9B" w14:textId="77777777" w:rsidR="009E62E7" w:rsidRPr="009E62E7" w:rsidRDefault="009E62E7" w:rsidP="009E62E7">
            <w:pPr>
              <w:snapToGrid w:val="0"/>
              <w:jc w:val="center"/>
              <w:rPr>
                <w:spacing w:val="0"/>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5C0670" w14:textId="77777777" w:rsidR="009E62E7" w:rsidRPr="009E62E7" w:rsidRDefault="009E62E7" w:rsidP="009E62E7">
            <w:pPr>
              <w:snapToGrid w:val="0"/>
              <w:jc w:val="center"/>
              <w:rPr>
                <w:spacing w:val="0"/>
                <w:sz w:val="18"/>
                <w:szCs w:val="18"/>
              </w:rPr>
            </w:pPr>
          </w:p>
        </w:tc>
      </w:tr>
      <w:tr w:rsidR="009E62E7" w:rsidRPr="009E62E7" w14:paraId="0FCDF561" w14:textId="77777777" w:rsidTr="00EA5D01">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14:paraId="4A3D8A17" w14:textId="77777777" w:rsidR="009E62E7" w:rsidRPr="009E62E7" w:rsidRDefault="009E62E7" w:rsidP="009E62E7">
            <w:pPr>
              <w:jc w:val="both"/>
              <w:rPr>
                <w:spacing w:val="0"/>
                <w:sz w:val="18"/>
                <w:szCs w:val="18"/>
              </w:rPr>
            </w:pPr>
            <w:r w:rsidRPr="009E62E7">
              <w:rPr>
                <w:spacing w:val="0"/>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5E78220"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D77E370"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B5D030C"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A4AC883"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1FB2BAC"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BC73669" w14:textId="77777777" w:rsidR="009E62E7" w:rsidRPr="009E62E7" w:rsidRDefault="009E62E7" w:rsidP="009E62E7">
            <w:pPr>
              <w:snapToGrid w:val="0"/>
              <w:jc w:val="center"/>
              <w:rPr>
                <w:spacing w:val="0"/>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47F1436"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A37530D" w14:textId="77777777" w:rsidR="009E62E7" w:rsidRPr="009E62E7" w:rsidRDefault="009E62E7" w:rsidP="009E62E7">
            <w:pPr>
              <w:snapToGrid w:val="0"/>
              <w:jc w:val="center"/>
              <w:rPr>
                <w:spacing w:val="0"/>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14:paraId="477A083E" w14:textId="77777777" w:rsidR="009E62E7" w:rsidRPr="009E62E7" w:rsidRDefault="009E62E7" w:rsidP="009E62E7">
            <w:pPr>
              <w:snapToGrid w:val="0"/>
              <w:jc w:val="center"/>
              <w:rPr>
                <w:spacing w:val="0"/>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F9B094B" w14:textId="77777777" w:rsidR="009E62E7" w:rsidRPr="009E62E7" w:rsidRDefault="009E62E7" w:rsidP="009E62E7">
            <w:pPr>
              <w:snapToGrid w:val="0"/>
              <w:jc w:val="center"/>
              <w:rPr>
                <w:spacing w:val="0"/>
                <w:sz w:val="18"/>
                <w:szCs w:val="18"/>
              </w:rPr>
            </w:pPr>
          </w:p>
        </w:tc>
        <w:tc>
          <w:tcPr>
            <w:tcW w:w="4867" w:type="dxa"/>
            <w:gridSpan w:val="13"/>
            <w:tcBorders>
              <w:left w:val="thickThinLargeGap" w:sz="6" w:space="0" w:color="C0C0C0"/>
            </w:tcBorders>
            <w:shd w:val="clear" w:color="auto" w:fill="auto"/>
          </w:tcPr>
          <w:p w14:paraId="69C042C2" w14:textId="77777777" w:rsidR="009E62E7" w:rsidRPr="009E62E7" w:rsidRDefault="009E62E7" w:rsidP="009E62E7">
            <w:pPr>
              <w:snapToGrid w:val="0"/>
              <w:rPr>
                <w:spacing w:val="0"/>
                <w:sz w:val="18"/>
                <w:szCs w:val="18"/>
              </w:rPr>
            </w:pPr>
          </w:p>
        </w:tc>
      </w:tr>
      <w:tr w:rsidR="009E62E7" w:rsidRPr="009E62E7" w14:paraId="2197C4FA" w14:textId="77777777" w:rsidTr="00EA5D01">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14:paraId="6B4B491A" w14:textId="77777777" w:rsidR="009E62E7" w:rsidRPr="009E62E7" w:rsidRDefault="009E62E7" w:rsidP="009E62E7">
            <w:pPr>
              <w:jc w:val="both"/>
              <w:rPr>
                <w:spacing w:val="0"/>
                <w:sz w:val="18"/>
                <w:szCs w:val="18"/>
              </w:rPr>
            </w:pPr>
            <w:r w:rsidRPr="009E62E7">
              <w:rPr>
                <w:spacing w:val="0"/>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240537F"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38CFFC17"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E06C6BD"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50305F9"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008D59B"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DF78555" w14:textId="77777777" w:rsidR="009E62E7" w:rsidRPr="009E62E7" w:rsidRDefault="009E62E7" w:rsidP="009E62E7">
            <w:pPr>
              <w:snapToGrid w:val="0"/>
              <w:jc w:val="center"/>
              <w:rPr>
                <w:spacing w:val="0"/>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BC2E88B"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F5FEE17" w14:textId="77777777" w:rsidR="009E62E7" w:rsidRPr="009E62E7" w:rsidRDefault="009E62E7" w:rsidP="009E62E7">
            <w:pPr>
              <w:snapToGrid w:val="0"/>
              <w:jc w:val="center"/>
              <w:rPr>
                <w:spacing w:val="0"/>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E3DE124" w14:textId="77777777" w:rsidR="009E62E7" w:rsidRPr="009E62E7" w:rsidRDefault="009E62E7" w:rsidP="009E62E7">
            <w:pPr>
              <w:snapToGrid w:val="0"/>
              <w:jc w:val="center"/>
              <w:rPr>
                <w:spacing w:val="0"/>
                <w:sz w:val="18"/>
                <w:szCs w:val="18"/>
              </w:rPr>
            </w:pPr>
          </w:p>
        </w:tc>
        <w:tc>
          <w:tcPr>
            <w:tcW w:w="4867" w:type="dxa"/>
            <w:gridSpan w:val="13"/>
            <w:tcBorders>
              <w:left w:val="thickThinLargeGap" w:sz="6" w:space="0" w:color="C0C0C0"/>
            </w:tcBorders>
            <w:shd w:val="clear" w:color="auto" w:fill="auto"/>
          </w:tcPr>
          <w:p w14:paraId="36F2F46D" w14:textId="77777777" w:rsidR="009E62E7" w:rsidRPr="009E62E7" w:rsidRDefault="009E62E7" w:rsidP="009E62E7">
            <w:pPr>
              <w:snapToGrid w:val="0"/>
              <w:rPr>
                <w:spacing w:val="0"/>
                <w:sz w:val="18"/>
                <w:szCs w:val="18"/>
              </w:rPr>
            </w:pPr>
          </w:p>
        </w:tc>
      </w:tr>
      <w:tr w:rsidR="009E62E7" w:rsidRPr="009E62E7" w14:paraId="46C9A4FE" w14:textId="77777777" w:rsidTr="00EA5D01">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14:paraId="566C7A51" w14:textId="77777777" w:rsidR="009E62E7" w:rsidRPr="009E62E7" w:rsidRDefault="009E62E7" w:rsidP="009E62E7">
            <w:pPr>
              <w:jc w:val="both"/>
              <w:rPr>
                <w:spacing w:val="0"/>
                <w:sz w:val="18"/>
                <w:szCs w:val="18"/>
              </w:rPr>
            </w:pPr>
            <w:r w:rsidRPr="009E62E7">
              <w:rPr>
                <w:spacing w:val="0"/>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A9D6AEA"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41B65A8"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A179EEB"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73882C1"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DFCD060"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06D2B770" w14:textId="77777777" w:rsidR="009E62E7" w:rsidRPr="009E62E7" w:rsidRDefault="009E62E7" w:rsidP="009E62E7">
            <w:pPr>
              <w:snapToGrid w:val="0"/>
              <w:jc w:val="center"/>
              <w:rPr>
                <w:spacing w:val="0"/>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5CD3FEE1" w14:textId="77777777" w:rsidR="009E62E7" w:rsidRPr="009E62E7" w:rsidRDefault="009E62E7" w:rsidP="009E62E7">
            <w:pPr>
              <w:snapToGrid w:val="0"/>
              <w:jc w:val="center"/>
              <w:rPr>
                <w:spacing w:val="0"/>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BE5EA9C" w14:textId="77777777" w:rsidR="009E62E7" w:rsidRPr="009E62E7" w:rsidRDefault="009E62E7" w:rsidP="009E62E7">
            <w:pPr>
              <w:snapToGrid w:val="0"/>
              <w:jc w:val="center"/>
              <w:rPr>
                <w:spacing w:val="0"/>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4E663997" w14:textId="77777777" w:rsidR="009E62E7" w:rsidRPr="009E62E7" w:rsidRDefault="009E62E7" w:rsidP="009E62E7">
            <w:pPr>
              <w:snapToGrid w:val="0"/>
              <w:jc w:val="center"/>
              <w:rPr>
                <w:spacing w:val="0"/>
                <w:sz w:val="18"/>
                <w:szCs w:val="18"/>
              </w:rPr>
            </w:pPr>
          </w:p>
        </w:tc>
        <w:tc>
          <w:tcPr>
            <w:tcW w:w="4867" w:type="dxa"/>
            <w:gridSpan w:val="13"/>
            <w:tcBorders>
              <w:left w:val="thickThinLargeGap" w:sz="6" w:space="0" w:color="C0C0C0"/>
            </w:tcBorders>
            <w:shd w:val="clear" w:color="auto" w:fill="auto"/>
          </w:tcPr>
          <w:p w14:paraId="42BC244E" w14:textId="77777777" w:rsidR="009E62E7" w:rsidRPr="009E62E7" w:rsidRDefault="009E62E7" w:rsidP="009E62E7">
            <w:pPr>
              <w:snapToGrid w:val="0"/>
              <w:rPr>
                <w:spacing w:val="0"/>
                <w:sz w:val="18"/>
                <w:szCs w:val="18"/>
              </w:rPr>
            </w:pPr>
          </w:p>
        </w:tc>
      </w:tr>
    </w:tbl>
    <w:p w14:paraId="40CB8A40" w14:textId="77777777" w:rsidR="009E62E7" w:rsidRPr="009E62E7" w:rsidRDefault="009E62E7" w:rsidP="009E62E7">
      <w:pPr>
        <w:jc w:val="both"/>
        <w:rPr>
          <w:b/>
          <w:spacing w:val="0"/>
          <w:sz w:val="20"/>
          <w:szCs w:val="20"/>
        </w:rPr>
      </w:pPr>
    </w:p>
    <w:p w14:paraId="5B839B41" w14:textId="77777777" w:rsidR="009E62E7" w:rsidRPr="009E62E7" w:rsidRDefault="009E62E7" w:rsidP="009E62E7">
      <w:pPr>
        <w:jc w:val="both"/>
        <w:rPr>
          <w:b/>
          <w:spacing w:val="0"/>
          <w:sz w:val="16"/>
          <w:szCs w:val="16"/>
        </w:rPr>
      </w:pPr>
    </w:p>
    <w:p w14:paraId="62E7FCEE" w14:textId="77777777" w:rsidR="009E62E7" w:rsidRPr="009E62E7" w:rsidRDefault="009E62E7" w:rsidP="009E62E7">
      <w:pPr>
        <w:ind w:firstLine="709"/>
        <w:jc w:val="both"/>
        <w:rPr>
          <w:spacing w:val="0"/>
          <w:sz w:val="24"/>
          <w:szCs w:val="24"/>
        </w:rPr>
      </w:pPr>
    </w:p>
    <w:p w14:paraId="78DF1B03" w14:textId="77777777" w:rsidR="009E62E7" w:rsidRPr="009E62E7" w:rsidRDefault="009E62E7" w:rsidP="009E62E7">
      <w:pPr>
        <w:jc w:val="right"/>
        <w:rPr>
          <w:i/>
          <w:spacing w:val="0"/>
          <w:sz w:val="24"/>
          <w:szCs w:val="24"/>
        </w:rPr>
      </w:pPr>
    </w:p>
    <w:p w14:paraId="221C3927" w14:textId="77777777" w:rsidR="009E62E7" w:rsidRPr="009E62E7" w:rsidRDefault="009E62E7" w:rsidP="009E62E7">
      <w:pPr>
        <w:autoSpaceDE w:val="0"/>
        <w:autoSpaceDN w:val="0"/>
        <w:adjustRightInd w:val="0"/>
        <w:spacing w:line="216" w:lineRule="auto"/>
        <w:jc w:val="right"/>
        <w:rPr>
          <w:spacing w:val="0"/>
          <w:sz w:val="24"/>
          <w:szCs w:val="24"/>
        </w:rPr>
      </w:pPr>
    </w:p>
    <w:p w14:paraId="2FC958C6" w14:textId="77777777" w:rsidR="009E62E7" w:rsidRPr="009E62E7" w:rsidRDefault="009E62E7" w:rsidP="009E62E7">
      <w:pPr>
        <w:autoSpaceDE w:val="0"/>
        <w:jc w:val="both"/>
        <w:rPr>
          <w:spacing w:val="0"/>
          <w:sz w:val="20"/>
          <w:szCs w:val="20"/>
        </w:rPr>
      </w:pPr>
      <w:r w:rsidRPr="009E62E7">
        <w:rPr>
          <w:spacing w:val="0"/>
          <w:sz w:val="20"/>
          <w:szCs w:val="20"/>
        </w:rPr>
        <w:t>Заявитель</w:t>
      </w:r>
    </w:p>
    <w:p w14:paraId="5A5F61F8" w14:textId="77777777" w:rsidR="009E62E7" w:rsidRPr="009E62E7" w:rsidRDefault="009E62E7" w:rsidP="009E62E7">
      <w:pPr>
        <w:autoSpaceDE w:val="0"/>
        <w:jc w:val="both"/>
        <w:rPr>
          <w:spacing w:val="0"/>
          <w:sz w:val="20"/>
          <w:szCs w:val="20"/>
        </w:rPr>
      </w:pPr>
      <w:r w:rsidRPr="009E62E7">
        <w:rPr>
          <w:spacing w:val="0"/>
          <w:sz w:val="20"/>
          <w:szCs w:val="20"/>
        </w:rPr>
        <w:t>(представитель заявителя)               _______________ /______________________________/</w:t>
      </w:r>
    </w:p>
    <w:p w14:paraId="183E5039" w14:textId="77777777" w:rsidR="009E62E7" w:rsidRPr="009E62E7" w:rsidRDefault="009E62E7" w:rsidP="009E62E7">
      <w:pPr>
        <w:tabs>
          <w:tab w:val="left" w:pos="3544"/>
          <w:tab w:val="center" w:pos="4820"/>
          <w:tab w:val="left" w:pos="5529"/>
          <w:tab w:val="center" w:pos="7938"/>
        </w:tabs>
        <w:ind w:firstLine="3"/>
        <w:rPr>
          <w:spacing w:val="0"/>
          <w:sz w:val="20"/>
          <w:szCs w:val="20"/>
        </w:rPr>
      </w:pPr>
      <w:r w:rsidRPr="009E62E7">
        <w:rPr>
          <w:spacing w:val="0"/>
          <w:sz w:val="20"/>
          <w:szCs w:val="20"/>
        </w:rPr>
        <w:t xml:space="preserve">                                                                   (подпись)</w:t>
      </w:r>
      <w:r w:rsidRPr="009E62E7">
        <w:rPr>
          <w:spacing w:val="0"/>
          <w:sz w:val="20"/>
          <w:szCs w:val="20"/>
        </w:rPr>
        <w:tab/>
        <w:t xml:space="preserve">                        (Расшифровка подписи)</w:t>
      </w:r>
    </w:p>
    <w:p w14:paraId="2998481E" w14:textId="77777777" w:rsidR="009E62E7" w:rsidRPr="009E62E7" w:rsidRDefault="009E62E7" w:rsidP="009E62E7">
      <w:pPr>
        <w:jc w:val="right"/>
        <w:rPr>
          <w:i/>
          <w:spacing w:val="0"/>
          <w:sz w:val="24"/>
          <w:szCs w:val="24"/>
        </w:rPr>
      </w:pPr>
    </w:p>
    <w:p w14:paraId="52135D38" w14:textId="77777777" w:rsidR="009E62E7" w:rsidRPr="009E62E7" w:rsidRDefault="009E62E7" w:rsidP="009E62E7">
      <w:pPr>
        <w:autoSpaceDE w:val="0"/>
        <w:autoSpaceDN w:val="0"/>
        <w:adjustRightInd w:val="0"/>
        <w:spacing w:line="216" w:lineRule="auto"/>
        <w:jc w:val="right"/>
        <w:rPr>
          <w:spacing w:val="0"/>
          <w:sz w:val="24"/>
          <w:szCs w:val="24"/>
        </w:rPr>
      </w:pPr>
    </w:p>
    <w:p w14:paraId="4BEC21A2" w14:textId="77777777" w:rsidR="009E62E7" w:rsidRDefault="009E62E7" w:rsidP="009E62E7">
      <w:pPr>
        <w:autoSpaceDE w:val="0"/>
        <w:autoSpaceDN w:val="0"/>
        <w:adjustRightInd w:val="0"/>
        <w:spacing w:line="216" w:lineRule="auto"/>
        <w:jc w:val="right"/>
        <w:rPr>
          <w:spacing w:val="0"/>
          <w:sz w:val="24"/>
          <w:szCs w:val="24"/>
        </w:rPr>
      </w:pPr>
    </w:p>
    <w:p w14:paraId="4701FEB1" w14:textId="77777777" w:rsidR="00CF7A59" w:rsidRDefault="00CF7A59" w:rsidP="009E62E7">
      <w:pPr>
        <w:autoSpaceDE w:val="0"/>
        <w:autoSpaceDN w:val="0"/>
        <w:adjustRightInd w:val="0"/>
        <w:spacing w:line="216" w:lineRule="auto"/>
        <w:jc w:val="right"/>
        <w:rPr>
          <w:spacing w:val="0"/>
          <w:sz w:val="24"/>
          <w:szCs w:val="24"/>
        </w:rPr>
      </w:pPr>
    </w:p>
    <w:p w14:paraId="0DB90D9B" w14:textId="77777777" w:rsidR="00CF7A59" w:rsidRDefault="00CF7A59" w:rsidP="009E62E7">
      <w:pPr>
        <w:autoSpaceDE w:val="0"/>
        <w:autoSpaceDN w:val="0"/>
        <w:adjustRightInd w:val="0"/>
        <w:spacing w:line="216" w:lineRule="auto"/>
        <w:jc w:val="right"/>
        <w:rPr>
          <w:spacing w:val="0"/>
          <w:sz w:val="24"/>
          <w:szCs w:val="24"/>
        </w:rPr>
      </w:pPr>
    </w:p>
    <w:p w14:paraId="62E8AE99" w14:textId="77777777" w:rsidR="00CF7A59" w:rsidRDefault="00CF7A59" w:rsidP="009E62E7">
      <w:pPr>
        <w:autoSpaceDE w:val="0"/>
        <w:autoSpaceDN w:val="0"/>
        <w:adjustRightInd w:val="0"/>
        <w:spacing w:line="216" w:lineRule="auto"/>
        <w:jc w:val="right"/>
        <w:rPr>
          <w:spacing w:val="0"/>
          <w:sz w:val="24"/>
          <w:szCs w:val="24"/>
        </w:rPr>
      </w:pPr>
    </w:p>
    <w:p w14:paraId="0AF4FC97" w14:textId="77777777" w:rsidR="00CF7A59" w:rsidRDefault="00CF7A59" w:rsidP="009E62E7">
      <w:pPr>
        <w:autoSpaceDE w:val="0"/>
        <w:autoSpaceDN w:val="0"/>
        <w:adjustRightInd w:val="0"/>
        <w:spacing w:line="216" w:lineRule="auto"/>
        <w:jc w:val="right"/>
        <w:rPr>
          <w:spacing w:val="0"/>
          <w:sz w:val="24"/>
          <w:szCs w:val="24"/>
        </w:rPr>
      </w:pPr>
    </w:p>
    <w:p w14:paraId="315CD398" w14:textId="77777777" w:rsidR="00CF7A59" w:rsidRDefault="00CF7A59" w:rsidP="009E62E7">
      <w:pPr>
        <w:autoSpaceDE w:val="0"/>
        <w:autoSpaceDN w:val="0"/>
        <w:adjustRightInd w:val="0"/>
        <w:spacing w:line="216" w:lineRule="auto"/>
        <w:jc w:val="right"/>
        <w:rPr>
          <w:spacing w:val="0"/>
          <w:sz w:val="24"/>
          <w:szCs w:val="24"/>
        </w:rPr>
      </w:pPr>
    </w:p>
    <w:p w14:paraId="7897AD38" w14:textId="77777777" w:rsidR="00CF7A59" w:rsidRDefault="00CF7A59" w:rsidP="009E62E7">
      <w:pPr>
        <w:autoSpaceDE w:val="0"/>
        <w:autoSpaceDN w:val="0"/>
        <w:adjustRightInd w:val="0"/>
        <w:spacing w:line="216" w:lineRule="auto"/>
        <w:jc w:val="right"/>
        <w:rPr>
          <w:spacing w:val="0"/>
          <w:sz w:val="24"/>
          <w:szCs w:val="24"/>
        </w:rPr>
      </w:pPr>
    </w:p>
    <w:p w14:paraId="5C2A2E9F" w14:textId="77777777" w:rsidR="00CF7A59" w:rsidRDefault="00CF7A59" w:rsidP="009E62E7">
      <w:pPr>
        <w:autoSpaceDE w:val="0"/>
        <w:autoSpaceDN w:val="0"/>
        <w:adjustRightInd w:val="0"/>
        <w:spacing w:line="216" w:lineRule="auto"/>
        <w:jc w:val="right"/>
        <w:rPr>
          <w:spacing w:val="0"/>
          <w:sz w:val="24"/>
          <w:szCs w:val="24"/>
        </w:rPr>
      </w:pPr>
    </w:p>
    <w:p w14:paraId="3E5B040C" w14:textId="77777777" w:rsidR="00CF7A59" w:rsidRDefault="00CF7A59" w:rsidP="009E62E7">
      <w:pPr>
        <w:autoSpaceDE w:val="0"/>
        <w:autoSpaceDN w:val="0"/>
        <w:adjustRightInd w:val="0"/>
        <w:spacing w:line="216" w:lineRule="auto"/>
        <w:jc w:val="right"/>
        <w:rPr>
          <w:spacing w:val="0"/>
          <w:sz w:val="24"/>
          <w:szCs w:val="24"/>
        </w:rPr>
      </w:pPr>
    </w:p>
    <w:p w14:paraId="3D080422" w14:textId="77777777" w:rsidR="00CF7A59" w:rsidRDefault="00CF7A59" w:rsidP="009E62E7">
      <w:pPr>
        <w:autoSpaceDE w:val="0"/>
        <w:autoSpaceDN w:val="0"/>
        <w:adjustRightInd w:val="0"/>
        <w:spacing w:line="216" w:lineRule="auto"/>
        <w:jc w:val="right"/>
        <w:rPr>
          <w:spacing w:val="0"/>
          <w:sz w:val="24"/>
          <w:szCs w:val="24"/>
        </w:rPr>
      </w:pPr>
    </w:p>
    <w:p w14:paraId="6DDDEACC" w14:textId="77777777" w:rsidR="00CF7A59" w:rsidRPr="009E62E7" w:rsidRDefault="00CF7A59" w:rsidP="009E62E7">
      <w:pPr>
        <w:autoSpaceDE w:val="0"/>
        <w:autoSpaceDN w:val="0"/>
        <w:adjustRightInd w:val="0"/>
        <w:spacing w:line="216" w:lineRule="auto"/>
        <w:jc w:val="right"/>
        <w:rPr>
          <w:spacing w:val="0"/>
          <w:sz w:val="24"/>
          <w:szCs w:val="24"/>
        </w:rPr>
      </w:pPr>
    </w:p>
    <w:p w14:paraId="3CD31A18" w14:textId="77777777" w:rsidR="009E62E7" w:rsidRPr="009E62E7" w:rsidRDefault="009E62E7" w:rsidP="009E62E7">
      <w:pPr>
        <w:autoSpaceDE w:val="0"/>
        <w:autoSpaceDN w:val="0"/>
        <w:adjustRightInd w:val="0"/>
        <w:spacing w:line="216" w:lineRule="auto"/>
        <w:jc w:val="right"/>
        <w:rPr>
          <w:spacing w:val="0"/>
          <w:sz w:val="24"/>
          <w:szCs w:val="24"/>
        </w:rPr>
      </w:pPr>
    </w:p>
    <w:p w14:paraId="099CE72F" w14:textId="77777777" w:rsidR="009E62E7" w:rsidRPr="009E62E7" w:rsidRDefault="009E62E7" w:rsidP="009E62E7">
      <w:pPr>
        <w:autoSpaceDE w:val="0"/>
        <w:autoSpaceDN w:val="0"/>
        <w:adjustRightInd w:val="0"/>
        <w:spacing w:line="216" w:lineRule="auto"/>
        <w:jc w:val="right"/>
        <w:rPr>
          <w:spacing w:val="0"/>
          <w:sz w:val="24"/>
          <w:szCs w:val="24"/>
        </w:rPr>
      </w:pPr>
    </w:p>
    <w:p w14:paraId="09EFF1BA" w14:textId="77777777" w:rsidR="00D10F59" w:rsidRPr="00D10F59" w:rsidRDefault="00D10F59" w:rsidP="00D10F59">
      <w:pPr>
        <w:autoSpaceDE w:val="0"/>
        <w:autoSpaceDN w:val="0"/>
        <w:adjustRightInd w:val="0"/>
        <w:spacing w:line="216" w:lineRule="auto"/>
        <w:jc w:val="right"/>
        <w:rPr>
          <w:spacing w:val="0"/>
          <w:sz w:val="24"/>
          <w:szCs w:val="24"/>
        </w:rPr>
      </w:pPr>
      <w:r w:rsidRPr="00D10F59">
        <w:rPr>
          <w:spacing w:val="0"/>
          <w:sz w:val="24"/>
          <w:szCs w:val="24"/>
        </w:rPr>
        <w:lastRenderedPageBreak/>
        <w:t>Приложение 2</w:t>
      </w:r>
    </w:p>
    <w:p w14:paraId="5519255D" w14:textId="77777777" w:rsidR="00D10F59" w:rsidRPr="00D10F59" w:rsidRDefault="00D10F59" w:rsidP="00D10F59">
      <w:pPr>
        <w:autoSpaceDE w:val="0"/>
        <w:autoSpaceDN w:val="0"/>
        <w:adjustRightInd w:val="0"/>
        <w:spacing w:line="216" w:lineRule="auto"/>
        <w:jc w:val="right"/>
        <w:rPr>
          <w:spacing w:val="0"/>
          <w:sz w:val="24"/>
          <w:szCs w:val="24"/>
        </w:rPr>
      </w:pPr>
    </w:p>
    <w:p w14:paraId="40BB54D9" w14:textId="77777777" w:rsidR="00D10F59" w:rsidRPr="00D10F59" w:rsidRDefault="00D10F59" w:rsidP="00D10F59">
      <w:pPr>
        <w:jc w:val="right"/>
        <w:rPr>
          <w:b/>
          <w:i/>
          <w:spacing w:val="0"/>
          <w:sz w:val="24"/>
          <w:szCs w:val="24"/>
        </w:rPr>
      </w:pPr>
      <w:r w:rsidRPr="00D10F59">
        <w:rPr>
          <w:i/>
          <w:spacing w:val="0"/>
          <w:sz w:val="24"/>
          <w:szCs w:val="24"/>
        </w:rPr>
        <w:t>ПРОЕКТ</w:t>
      </w:r>
    </w:p>
    <w:p w14:paraId="6DB2F088" w14:textId="77777777" w:rsidR="00D10F59" w:rsidRPr="00D10F59" w:rsidRDefault="00D10F59" w:rsidP="00D10F59">
      <w:pPr>
        <w:autoSpaceDE w:val="0"/>
        <w:autoSpaceDN w:val="0"/>
        <w:adjustRightInd w:val="0"/>
        <w:jc w:val="center"/>
        <w:rPr>
          <w:b/>
          <w:spacing w:val="0"/>
          <w:sz w:val="24"/>
          <w:szCs w:val="24"/>
        </w:rPr>
      </w:pPr>
    </w:p>
    <w:p w14:paraId="04C27A3C" w14:textId="77777777" w:rsidR="00D10F59" w:rsidRPr="00D10F59" w:rsidRDefault="00D10F59" w:rsidP="00D10F59">
      <w:pPr>
        <w:autoSpaceDE w:val="0"/>
        <w:autoSpaceDN w:val="0"/>
        <w:adjustRightInd w:val="0"/>
        <w:jc w:val="center"/>
        <w:rPr>
          <w:spacing w:val="0"/>
          <w:sz w:val="24"/>
          <w:szCs w:val="24"/>
        </w:rPr>
      </w:pPr>
      <w:r w:rsidRPr="00D10F59">
        <w:rPr>
          <w:spacing w:val="0"/>
          <w:sz w:val="24"/>
          <w:szCs w:val="24"/>
        </w:rPr>
        <w:t xml:space="preserve">ДОГОВОР АРЕНДЫ </w:t>
      </w:r>
    </w:p>
    <w:p w14:paraId="33D807C5" w14:textId="77777777" w:rsidR="00D10F59" w:rsidRPr="00D10F59" w:rsidRDefault="00D10F59" w:rsidP="00D10F59">
      <w:pPr>
        <w:autoSpaceDE w:val="0"/>
        <w:autoSpaceDN w:val="0"/>
        <w:adjustRightInd w:val="0"/>
        <w:jc w:val="center"/>
        <w:rPr>
          <w:spacing w:val="0"/>
          <w:sz w:val="24"/>
          <w:szCs w:val="24"/>
        </w:rPr>
      </w:pPr>
      <w:r w:rsidRPr="00D10F59">
        <w:rPr>
          <w:spacing w:val="0"/>
          <w:sz w:val="24"/>
          <w:szCs w:val="24"/>
        </w:rPr>
        <w:t xml:space="preserve"> земельного участка № ___</w:t>
      </w:r>
    </w:p>
    <w:p w14:paraId="01AEDE59" w14:textId="77777777" w:rsidR="00D10F59" w:rsidRPr="00D10F59" w:rsidRDefault="00D10F59" w:rsidP="00D10F59">
      <w:pPr>
        <w:tabs>
          <w:tab w:val="right" w:pos="10206"/>
        </w:tabs>
        <w:autoSpaceDE w:val="0"/>
        <w:autoSpaceDN w:val="0"/>
        <w:adjustRightInd w:val="0"/>
        <w:jc w:val="both"/>
        <w:rPr>
          <w:b/>
          <w:spacing w:val="0"/>
          <w:sz w:val="24"/>
          <w:szCs w:val="24"/>
        </w:rPr>
      </w:pPr>
    </w:p>
    <w:p w14:paraId="2C949E47" w14:textId="77777777" w:rsidR="00D10F59" w:rsidRPr="00D10F59" w:rsidRDefault="00D10F59" w:rsidP="00D10F59">
      <w:pPr>
        <w:tabs>
          <w:tab w:val="right" w:pos="10206"/>
        </w:tabs>
        <w:autoSpaceDE w:val="0"/>
        <w:autoSpaceDN w:val="0"/>
        <w:adjustRightInd w:val="0"/>
        <w:jc w:val="both"/>
        <w:rPr>
          <w:spacing w:val="0"/>
          <w:sz w:val="24"/>
          <w:szCs w:val="24"/>
        </w:rPr>
      </w:pPr>
      <w:r w:rsidRPr="00D10F59">
        <w:rPr>
          <w:spacing w:val="0"/>
          <w:sz w:val="24"/>
          <w:szCs w:val="24"/>
        </w:rPr>
        <w:t>г.Трубчевск</w:t>
      </w:r>
    </w:p>
    <w:p w14:paraId="5C88C822" w14:textId="77777777" w:rsidR="00D10F59" w:rsidRPr="00D10F59" w:rsidRDefault="00D10F59" w:rsidP="00D10F59">
      <w:pPr>
        <w:tabs>
          <w:tab w:val="right" w:pos="10206"/>
        </w:tabs>
        <w:autoSpaceDE w:val="0"/>
        <w:autoSpaceDN w:val="0"/>
        <w:adjustRightInd w:val="0"/>
        <w:jc w:val="both"/>
        <w:rPr>
          <w:spacing w:val="0"/>
          <w:sz w:val="24"/>
          <w:szCs w:val="24"/>
        </w:rPr>
      </w:pPr>
      <w:r w:rsidRPr="00D10F59">
        <w:rPr>
          <w:spacing w:val="0"/>
          <w:sz w:val="24"/>
          <w:szCs w:val="24"/>
        </w:rPr>
        <w:t>____________________  две тысячи двадцать четвертого года</w:t>
      </w:r>
    </w:p>
    <w:p w14:paraId="0672B5FE" w14:textId="77777777" w:rsidR="00D10F59" w:rsidRPr="00D10F59" w:rsidRDefault="00D10F59" w:rsidP="00D10F59">
      <w:pPr>
        <w:autoSpaceDE w:val="0"/>
        <w:autoSpaceDN w:val="0"/>
        <w:adjustRightInd w:val="0"/>
        <w:jc w:val="both"/>
        <w:rPr>
          <w:spacing w:val="0"/>
          <w:sz w:val="24"/>
          <w:szCs w:val="24"/>
        </w:rPr>
      </w:pPr>
      <w:r w:rsidRPr="00D10F59">
        <w:rPr>
          <w:spacing w:val="0"/>
          <w:sz w:val="24"/>
          <w:szCs w:val="24"/>
        </w:rPr>
        <w:t xml:space="preserve"> </w:t>
      </w:r>
    </w:p>
    <w:p w14:paraId="79BC8B7D" w14:textId="77777777" w:rsidR="00D10F59" w:rsidRPr="00D10F59" w:rsidRDefault="00D10F59" w:rsidP="00D10F59">
      <w:pPr>
        <w:autoSpaceDE w:val="0"/>
        <w:autoSpaceDN w:val="0"/>
        <w:adjustRightInd w:val="0"/>
        <w:ind w:firstLine="709"/>
        <w:jc w:val="both"/>
        <w:rPr>
          <w:spacing w:val="0"/>
          <w:sz w:val="24"/>
          <w:szCs w:val="24"/>
          <w:lang w:eastAsia="en-US"/>
        </w:rPr>
      </w:pPr>
      <w:r w:rsidRPr="00D10F59">
        <w:rPr>
          <w:spacing w:val="0"/>
          <w:sz w:val="24"/>
          <w:szCs w:val="24"/>
        </w:rPr>
        <w:t>На основании протокола о результатах аукциона (протокола рассмотрения заявок на участие в аукционе) от ____</w:t>
      </w:r>
      <w:r w:rsidRPr="00D10F59">
        <w:rPr>
          <w:color w:val="FF0000"/>
          <w:spacing w:val="0"/>
          <w:sz w:val="24"/>
          <w:szCs w:val="24"/>
        </w:rPr>
        <w:t>20__</w:t>
      </w:r>
      <w:r w:rsidRPr="00D10F59">
        <w:rPr>
          <w:spacing w:val="0"/>
          <w:sz w:val="24"/>
          <w:szCs w:val="24"/>
        </w:rPr>
        <w:t xml:space="preserve"> года, Администрация Трубчевского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г.Трубчевск, ул. Брянская, д.59, в лице  главы администрации ________________________________________________, действующего на основании Положения,_________________________________________________________________________________________________________________________________________________, </w:t>
      </w:r>
      <w:r w:rsidRPr="00D10F59">
        <w:rPr>
          <w:spacing w:val="0"/>
          <w:sz w:val="24"/>
          <w:szCs w:val="24"/>
          <w:lang w:eastAsia="en-US"/>
        </w:rPr>
        <w:t>именуемый в дальнейшем «АРЕНДОДАТЕЛЬ», и __________________________________________________________________________________</w:t>
      </w:r>
    </w:p>
    <w:p w14:paraId="51403FC8" w14:textId="77777777" w:rsidR="00D10F59" w:rsidRPr="00D10F59" w:rsidRDefault="00D10F59" w:rsidP="00D10F59">
      <w:pPr>
        <w:autoSpaceDE w:val="0"/>
        <w:autoSpaceDN w:val="0"/>
        <w:adjustRightInd w:val="0"/>
        <w:jc w:val="both"/>
        <w:rPr>
          <w:spacing w:val="0"/>
          <w:sz w:val="24"/>
          <w:szCs w:val="24"/>
          <w:lang w:eastAsia="en-US"/>
        </w:rPr>
      </w:pPr>
      <w:r w:rsidRPr="00D10F59">
        <w:rPr>
          <w:spacing w:val="0"/>
          <w:sz w:val="24"/>
          <w:szCs w:val="24"/>
          <w:lang w:eastAsia="en-US"/>
        </w:rPr>
        <w:t>__________________________________________________________________________________, именуемый в дальнейшем «АРЕНДАТОР», и именуемые в дальнейшем «СТОРОНЫ», заключили настоящий договор (далее – Договор) о нижеследующем:</w:t>
      </w:r>
    </w:p>
    <w:p w14:paraId="28DBC1C9" w14:textId="77777777" w:rsidR="00D10F59" w:rsidRPr="00D10F59" w:rsidRDefault="00D10F59" w:rsidP="00D10F59">
      <w:pPr>
        <w:autoSpaceDE w:val="0"/>
        <w:autoSpaceDN w:val="0"/>
        <w:adjustRightInd w:val="0"/>
        <w:spacing w:before="60"/>
        <w:jc w:val="center"/>
        <w:rPr>
          <w:spacing w:val="0"/>
          <w:sz w:val="24"/>
          <w:szCs w:val="24"/>
        </w:rPr>
      </w:pPr>
      <w:r w:rsidRPr="00D10F59">
        <w:rPr>
          <w:spacing w:val="0"/>
          <w:sz w:val="24"/>
          <w:szCs w:val="24"/>
        </w:rPr>
        <w:t xml:space="preserve">1. ПРЕДМЕТ ДОГОВОРА </w:t>
      </w:r>
    </w:p>
    <w:p w14:paraId="11A6059A" w14:textId="77777777" w:rsidR="00D10F59" w:rsidRPr="00D10F59" w:rsidRDefault="00D10F59" w:rsidP="00D10F59">
      <w:pPr>
        <w:autoSpaceDE w:val="0"/>
        <w:autoSpaceDN w:val="0"/>
        <w:adjustRightInd w:val="0"/>
        <w:ind w:firstLine="709"/>
        <w:jc w:val="both"/>
        <w:outlineLvl w:val="1"/>
        <w:rPr>
          <w:spacing w:val="0"/>
          <w:sz w:val="24"/>
          <w:szCs w:val="24"/>
        </w:rPr>
      </w:pPr>
      <w:r w:rsidRPr="00D10F59">
        <w:rPr>
          <w:spacing w:val="0"/>
          <w:sz w:val="24"/>
          <w:szCs w:val="24"/>
        </w:rPr>
        <w:t>1.1 Арендодатель предоставляет, а Арендатор принимает и использует на условиях аренды земельный участок _____________________________________________________________________________________________________________________________________________________ (далее -Участок).</w:t>
      </w:r>
    </w:p>
    <w:p w14:paraId="2931A6A9" w14:textId="77777777" w:rsidR="00D10F59" w:rsidRPr="00D10F59" w:rsidRDefault="00D10F59" w:rsidP="00D10F59">
      <w:pPr>
        <w:numPr>
          <w:ilvl w:val="1"/>
          <w:numId w:val="25"/>
        </w:numPr>
        <w:tabs>
          <w:tab w:val="num" w:pos="0"/>
        </w:tabs>
        <w:spacing w:before="120" w:line="22" w:lineRule="atLeast"/>
        <w:ind w:firstLine="540"/>
        <w:jc w:val="both"/>
        <w:rPr>
          <w:spacing w:val="0"/>
          <w:sz w:val="24"/>
          <w:szCs w:val="24"/>
        </w:rPr>
      </w:pPr>
      <w:r w:rsidRPr="00D10F59">
        <w:rPr>
          <w:spacing w:val="0"/>
          <w:sz w:val="24"/>
          <w:szCs w:val="24"/>
        </w:rPr>
        <w:t>В отношении земельного участка установлены ограничения __________________________________________________________________________________ (при наличии).</w:t>
      </w:r>
    </w:p>
    <w:p w14:paraId="70D36055" w14:textId="77777777" w:rsidR="00D10F59" w:rsidRPr="00D10F59" w:rsidRDefault="00D10F59" w:rsidP="00D10F59">
      <w:pPr>
        <w:autoSpaceDE w:val="0"/>
        <w:autoSpaceDN w:val="0"/>
        <w:adjustRightInd w:val="0"/>
        <w:ind w:firstLine="709"/>
        <w:jc w:val="both"/>
        <w:outlineLvl w:val="1"/>
        <w:rPr>
          <w:spacing w:val="0"/>
          <w:sz w:val="24"/>
          <w:szCs w:val="24"/>
        </w:rPr>
      </w:pPr>
    </w:p>
    <w:p w14:paraId="78238CE5" w14:textId="77777777" w:rsidR="00D10F59" w:rsidRPr="00D10F59" w:rsidRDefault="00D10F59" w:rsidP="00D10F59">
      <w:pPr>
        <w:autoSpaceDE w:val="0"/>
        <w:autoSpaceDN w:val="0"/>
        <w:adjustRightInd w:val="0"/>
        <w:jc w:val="center"/>
        <w:rPr>
          <w:bCs/>
          <w:spacing w:val="0"/>
          <w:sz w:val="24"/>
          <w:szCs w:val="24"/>
          <w:lang w:eastAsia="en-US"/>
        </w:rPr>
      </w:pPr>
      <w:r w:rsidRPr="00D10F59">
        <w:rPr>
          <w:bCs/>
          <w:spacing w:val="0"/>
          <w:sz w:val="24"/>
          <w:szCs w:val="24"/>
          <w:lang w:eastAsia="en-US"/>
        </w:rPr>
        <w:t>2. СРОК ДОГОВОРА</w:t>
      </w:r>
    </w:p>
    <w:p w14:paraId="06E11C50" w14:textId="77777777" w:rsidR="00D10F59" w:rsidRPr="00D10F59" w:rsidRDefault="00D10F59" w:rsidP="00D10F59">
      <w:pPr>
        <w:widowControl w:val="0"/>
        <w:tabs>
          <w:tab w:val="left" w:pos="993"/>
          <w:tab w:val="left" w:pos="1134"/>
        </w:tabs>
        <w:suppressAutoHyphens/>
        <w:autoSpaceDE w:val="0"/>
        <w:ind w:firstLine="567"/>
        <w:jc w:val="both"/>
        <w:rPr>
          <w:spacing w:val="0"/>
          <w:sz w:val="24"/>
          <w:szCs w:val="24"/>
          <w:lang w:eastAsia="zh-CN"/>
        </w:rPr>
      </w:pPr>
      <w:r w:rsidRPr="00D10F59">
        <w:rPr>
          <w:spacing w:val="0"/>
          <w:sz w:val="24"/>
          <w:szCs w:val="24"/>
          <w:lang w:eastAsia="en-US"/>
        </w:rPr>
        <w:t xml:space="preserve">2.1. Срок аренды по договору составляет ___ (___________) лет и </w:t>
      </w:r>
      <w:r w:rsidRPr="00D10F59">
        <w:rPr>
          <w:spacing w:val="0"/>
          <w:sz w:val="24"/>
          <w:szCs w:val="24"/>
          <w:lang w:eastAsia="zh-CN"/>
        </w:rPr>
        <w:t>установлен с момента подписания Сторонами акта приема-передачи участка.</w:t>
      </w:r>
    </w:p>
    <w:p w14:paraId="0507EAEE" w14:textId="77777777" w:rsidR="00D10F59" w:rsidRPr="00D10F59" w:rsidRDefault="00D10F59" w:rsidP="00D10F59">
      <w:pPr>
        <w:spacing w:before="60" w:line="216" w:lineRule="auto"/>
        <w:ind w:firstLine="567"/>
        <w:jc w:val="both"/>
        <w:rPr>
          <w:bCs/>
          <w:spacing w:val="0"/>
          <w:sz w:val="24"/>
          <w:szCs w:val="24"/>
          <w:lang w:eastAsia="en-US"/>
        </w:rPr>
      </w:pPr>
    </w:p>
    <w:p w14:paraId="1BCC52FA" w14:textId="77777777" w:rsidR="00D10F59" w:rsidRPr="00D10F59" w:rsidRDefault="00D10F59" w:rsidP="00D10F59">
      <w:pPr>
        <w:autoSpaceDE w:val="0"/>
        <w:autoSpaceDN w:val="0"/>
        <w:adjustRightInd w:val="0"/>
        <w:spacing w:before="120"/>
        <w:jc w:val="center"/>
        <w:rPr>
          <w:bCs/>
          <w:spacing w:val="0"/>
          <w:sz w:val="24"/>
          <w:szCs w:val="24"/>
          <w:lang w:eastAsia="en-US"/>
        </w:rPr>
      </w:pPr>
      <w:r w:rsidRPr="00D10F59">
        <w:rPr>
          <w:bCs/>
          <w:spacing w:val="0"/>
          <w:sz w:val="24"/>
          <w:szCs w:val="24"/>
          <w:lang w:eastAsia="en-US"/>
        </w:rPr>
        <w:t>3. РАЗМЕР И УСЛОВИЯ ВНЕСЕНИЯ АРЕНДНОЙ ПЛАТЫ</w:t>
      </w:r>
    </w:p>
    <w:p w14:paraId="0898023D" w14:textId="77777777" w:rsidR="00D10F59" w:rsidRPr="00D10F59" w:rsidRDefault="00D10F59" w:rsidP="00D10F59">
      <w:pPr>
        <w:autoSpaceDE w:val="0"/>
        <w:autoSpaceDN w:val="0"/>
        <w:adjustRightInd w:val="0"/>
        <w:spacing w:before="120"/>
        <w:jc w:val="center"/>
        <w:rPr>
          <w:bCs/>
          <w:spacing w:val="0"/>
          <w:sz w:val="24"/>
          <w:szCs w:val="24"/>
          <w:lang w:eastAsia="en-US"/>
        </w:rPr>
      </w:pPr>
    </w:p>
    <w:p w14:paraId="4A9A813A" w14:textId="77777777" w:rsidR="00D10F59" w:rsidRPr="00D10F59" w:rsidRDefault="00D10F59" w:rsidP="00D10F59">
      <w:pPr>
        <w:autoSpaceDE w:val="0"/>
        <w:autoSpaceDN w:val="0"/>
        <w:adjustRightInd w:val="0"/>
        <w:ind w:firstLine="708"/>
        <w:jc w:val="both"/>
        <w:rPr>
          <w:spacing w:val="0"/>
          <w:sz w:val="24"/>
          <w:szCs w:val="24"/>
          <w:lang w:eastAsia="en-US"/>
        </w:rPr>
      </w:pPr>
      <w:r w:rsidRPr="00D10F59">
        <w:rPr>
          <w:spacing w:val="0"/>
          <w:sz w:val="24"/>
          <w:szCs w:val="24"/>
          <w:lang w:eastAsia="en-US"/>
        </w:rPr>
        <w:t xml:space="preserve">3.1. Годовой размер арендной платы за Участок составляет ___________ в год. </w:t>
      </w:r>
      <w:r w:rsidRPr="00D10F59">
        <w:rPr>
          <w:color w:val="000000"/>
          <w:spacing w:val="0"/>
          <w:sz w:val="24"/>
          <w:szCs w:val="24"/>
        </w:rPr>
        <w:br w:type="textWrapping" w:clear="left"/>
        <w:t xml:space="preserve">           3.2. </w:t>
      </w:r>
      <w:r w:rsidRPr="00D10F59">
        <w:rPr>
          <w:spacing w:val="0"/>
          <w:sz w:val="24"/>
          <w:szCs w:val="24"/>
          <w:lang w:eastAsia="en-US"/>
        </w:rPr>
        <w:t>Арендная плата вносится путем перечисления на счет:</w:t>
      </w:r>
    </w:p>
    <w:p w14:paraId="245C6836" w14:textId="77777777" w:rsidR="00D10F59" w:rsidRPr="00D10F59" w:rsidRDefault="00D10F59" w:rsidP="00D10F59">
      <w:pPr>
        <w:autoSpaceDE w:val="0"/>
        <w:autoSpaceDN w:val="0"/>
        <w:adjustRightInd w:val="0"/>
        <w:ind w:firstLine="708"/>
        <w:jc w:val="both"/>
        <w:rPr>
          <w:i/>
          <w:spacing w:val="0"/>
          <w:sz w:val="24"/>
          <w:szCs w:val="24"/>
          <w:lang w:eastAsia="en-US"/>
        </w:rPr>
      </w:pPr>
      <w:r w:rsidRPr="00D10F59">
        <w:rPr>
          <w:bCs/>
          <w:spacing w:val="0"/>
          <w:sz w:val="24"/>
          <w:szCs w:val="24"/>
        </w:rPr>
        <w:t>Финансовое управление администрации Трубчевского муниципального района</w:t>
      </w:r>
      <w:r w:rsidRPr="00D10F59">
        <w:rPr>
          <w:b/>
          <w:bCs/>
          <w:spacing w:val="0"/>
          <w:sz w:val="24"/>
          <w:szCs w:val="24"/>
        </w:rPr>
        <w:t xml:space="preserve"> </w:t>
      </w:r>
      <w:r w:rsidRPr="00D10F59">
        <w:rPr>
          <w:bCs/>
          <w:spacing w:val="0"/>
          <w:sz w:val="24"/>
          <w:szCs w:val="24"/>
        </w:rPr>
        <w:t>(Администрация Трубчевского муниципального района л/с 04273014420)</w:t>
      </w:r>
      <w:r w:rsidRPr="00D10F59">
        <w:rPr>
          <w:spacing w:val="0"/>
          <w:sz w:val="24"/>
          <w:szCs w:val="24"/>
        </w:rPr>
        <w:t xml:space="preserve">, </w:t>
      </w:r>
      <w:r w:rsidRPr="00D10F59">
        <w:rPr>
          <w:bCs/>
          <w:spacing w:val="0"/>
          <w:sz w:val="24"/>
          <w:szCs w:val="24"/>
        </w:rPr>
        <w:t>казначейский счет 03100643000000012700, единый казначейский счет 40102810245370000019 в ОТДЕЛЕНИЕ БРЯНСК БАНКА РОССИИ//УФК по Брянской области г. Брянск,</w:t>
      </w:r>
      <w:r w:rsidRPr="00D10F59">
        <w:rPr>
          <w:spacing w:val="0"/>
          <w:sz w:val="24"/>
          <w:szCs w:val="24"/>
        </w:rPr>
        <w:t xml:space="preserve"> </w:t>
      </w:r>
      <w:r w:rsidRPr="00D10F59">
        <w:rPr>
          <w:bCs/>
          <w:spacing w:val="0"/>
          <w:sz w:val="24"/>
          <w:szCs w:val="24"/>
        </w:rPr>
        <w:t>БИК 011501101</w:t>
      </w:r>
      <w:r w:rsidRPr="00D10F59">
        <w:rPr>
          <w:spacing w:val="0"/>
          <w:sz w:val="24"/>
          <w:szCs w:val="24"/>
        </w:rPr>
        <w:t xml:space="preserve">, ОКТМО 15656___, </w:t>
      </w:r>
      <w:r w:rsidRPr="00D10F59">
        <w:rPr>
          <w:i/>
          <w:spacing w:val="0"/>
          <w:sz w:val="24"/>
          <w:szCs w:val="24"/>
          <w:lang w:eastAsia="en-US"/>
        </w:rPr>
        <w:t>КБК  92211105013050000120, аренда земельного участка.</w:t>
      </w:r>
    </w:p>
    <w:p w14:paraId="0816A6CE" w14:textId="77777777" w:rsidR="00D10F59" w:rsidRPr="00D10F59" w:rsidRDefault="00D10F59" w:rsidP="00D10F59">
      <w:pPr>
        <w:jc w:val="both"/>
        <w:rPr>
          <w:color w:val="000000"/>
          <w:spacing w:val="0"/>
          <w:sz w:val="24"/>
          <w:szCs w:val="24"/>
        </w:rPr>
      </w:pPr>
      <w:r w:rsidRPr="00D10F59">
        <w:rPr>
          <w:color w:val="000000"/>
          <w:spacing w:val="0"/>
          <w:sz w:val="24"/>
          <w:szCs w:val="24"/>
        </w:rPr>
        <w:t xml:space="preserve">           3.3 Задаток в сумме ________________________________, перечисленный победителем аукциона, засчитывается в счет оплаты арендной платы;</w:t>
      </w:r>
    </w:p>
    <w:p w14:paraId="6809CF60" w14:textId="77777777" w:rsidR="00D10F59" w:rsidRPr="00D10F59" w:rsidRDefault="00D10F59" w:rsidP="00D10F59">
      <w:pPr>
        <w:spacing w:before="100" w:beforeAutospacing="1" w:line="240" w:lineRule="atLeast"/>
        <w:jc w:val="both"/>
        <w:rPr>
          <w:color w:val="000000"/>
          <w:spacing w:val="0"/>
          <w:sz w:val="24"/>
          <w:szCs w:val="24"/>
        </w:rPr>
      </w:pPr>
      <w:r w:rsidRPr="00D10F59">
        <w:rPr>
          <w:color w:val="000000"/>
          <w:spacing w:val="0"/>
          <w:sz w:val="24"/>
          <w:szCs w:val="24"/>
        </w:rPr>
        <w:t xml:space="preserve">          3.4. Оставшуюся сумму стоимости годовой арендной платы (за вычетом суммы задатка) Арендатор обязан оплатить в размере ____________________________ в течение 10 рабочих дней с даты подписания данного договора по вышеуказанным реквизитам;</w:t>
      </w:r>
    </w:p>
    <w:p w14:paraId="5B658BF6" w14:textId="1D7E3681" w:rsidR="00D10F59" w:rsidRPr="00D10F59" w:rsidRDefault="00D10F59" w:rsidP="00D10F59">
      <w:pPr>
        <w:spacing w:before="100" w:beforeAutospacing="1" w:line="240" w:lineRule="atLeast"/>
        <w:jc w:val="both"/>
        <w:rPr>
          <w:spacing w:val="0"/>
          <w:sz w:val="24"/>
          <w:szCs w:val="24"/>
        </w:rPr>
      </w:pPr>
      <w:r w:rsidRPr="00D10F59">
        <w:rPr>
          <w:spacing w:val="0"/>
          <w:sz w:val="24"/>
          <w:szCs w:val="24"/>
        </w:rPr>
        <w:t xml:space="preserve">         3.5.</w:t>
      </w:r>
      <w:r w:rsidR="00CF7A59">
        <w:rPr>
          <w:spacing w:val="0"/>
          <w:sz w:val="24"/>
          <w:szCs w:val="24"/>
        </w:rPr>
        <w:t xml:space="preserve"> </w:t>
      </w:r>
      <w:r w:rsidRPr="00D10F59">
        <w:rPr>
          <w:spacing w:val="0"/>
          <w:sz w:val="24"/>
          <w:szCs w:val="24"/>
        </w:rPr>
        <w:t>Днем оплаты считается день поступления средств на бюджетный счет Арендодателя.</w:t>
      </w:r>
    </w:p>
    <w:p w14:paraId="61B74065" w14:textId="75857FA1" w:rsidR="00D10F59" w:rsidRPr="00D10F59" w:rsidRDefault="00D10F59" w:rsidP="00D10F59">
      <w:pPr>
        <w:widowControl w:val="0"/>
        <w:autoSpaceDE w:val="0"/>
        <w:autoSpaceDN w:val="0"/>
        <w:adjustRightInd w:val="0"/>
        <w:ind w:firstLine="567"/>
        <w:jc w:val="both"/>
        <w:rPr>
          <w:spacing w:val="0"/>
          <w:sz w:val="24"/>
          <w:szCs w:val="24"/>
        </w:rPr>
      </w:pPr>
      <w:r w:rsidRPr="00D10F59">
        <w:rPr>
          <w:spacing w:val="0"/>
          <w:sz w:val="24"/>
          <w:szCs w:val="24"/>
        </w:rPr>
        <w:t xml:space="preserve">3.6. Неиспользование участка после заключения Договора аренды не является основанием для неуплаты арендных платежей Арендодателю и возврата арендной платы Арендатору. </w:t>
      </w:r>
    </w:p>
    <w:p w14:paraId="4E2E4F56" w14:textId="77777777" w:rsidR="00D10F59" w:rsidRPr="00D10F59" w:rsidRDefault="00D10F59" w:rsidP="00D10F59">
      <w:pPr>
        <w:shd w:val="clear" w:color="auto" w:fill="FFFFFF"/>
        <w:tabs>
          <w:tab w:val="left" w:pos="0"/>
          <w:tab w:val="left" w:pos="567"/>
          <w:tab w:val="left" w:pos="993"/>
          <w:tab w:val="left" w:pos="1134"/>
          <w:tab w:val="left" w:pos="9923"/>
        </w:tabs>
        <w:ind w:firstLine="567"/>
        <w:jc w:val="both"/>
        <w:rPr>
          <w:spacing w:val="0"/>
          <w:sz w:val="24"/>
          <w:szCs w:val="24"/>
        </w:rPr>
      </w:pPr>
      <w:r w:rsidRPr="00D10F59">
        <w:rPr>
          <w:spacing w:val="0"/>
          <w:sz w:val="24"/>
          <w:szCs w:val="24"/>
        </w:rPr>
        <w:lastRenderedPageBreak/>
        <w:t>3.7.</w:t>
      </w:r>
      <w:r w:rsidRPr="00D10F59">
        <w:rPr>
          <w:spacing w:val="0"/>
          <w:sz w:val="24"/>
          <w:szCs w:val="24"/>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14:paraId="61A67E9E" w14:textId="77777777" w:rsidR="00D10F59" w:rsidRPr="00D10F59" w:rsidRDefault="00D10F59" w:rsidP="00D10F59">
      <w:pPr>
        <w:spacing w:before="100" w:beforeAutospacing="1" w:line="240" w:lineRule="atLeast"/>
        <w:jc w:val="both"/>
        <w:rPr>
          <w:color w:val="000000"/>
          <w:spacing w:val="0"/>
          <w:sz w:val="24"/>
          <w:szCs w:val="24"/>
        </w:rPr>
      </w:pPr>
      <w:r w:rsidRPr="00D10F59">
        <w:rPr>
          <w:color w:val="000000"/>
          <w:spacing w:val="0"/>
          <w:sz w:val="24"/>
          <w:szCs w:val="24"/>
        </w:rPr>
        <w:t xml:space="preserve">           3.8. </w:t>
      </w:r>
      <w:r w:rsidRPr="00D10F59">
        <w:rPr>
          <w:spacing w:val="0"/>
          <w:sz w:val="24"/>
          <w:szCs w:val="24"/>
        </w:rPr>
        <w:t xml:space="preserve">Арендная плата в последующие годы вносится ежеквартально равными долями не позднее </w:t>
      </w:r>
      <w:r w:rsidRPr="00D10F59">
        <w:rPr>
          <w:spacing w:val="0"/>
          <w:sz w:val="24"/>
          <w:szCs w:val="24"/>
          <w:u w:val="single"/>
          <w:lang w:eastAsia="en-US"/>
        </w:rPr>
        <w:t>15 числа последнего месяца текущего квартала</w:t>
      </w:r>
      <w:r w:rsidRPr="00D10F59">
        <w:rPr>
          <w:spacing w:val="0"/>
          <w:sz w:val="24"/>
          <w:szCs w:val="24"/>
          <w:lang w:eastAsia="en-US"/>
        </w:rPr>
        <w:t xml:space="preserve"> путем перечисления на счет Арендодателя</w:t>
      </w:r>
      <w:r w:rsidRPr="00D10F59">
        <w:rPr>
          <w:color w:val="000000"/>
          <w:spacing w:val="0"/>
          <w:sz w:val="24"/>
          <w:szCs w:val="24"/>
        </w:rPr>
        <w:t>.</w:t>
      </w:r>
    </w:p>
    <w:p w14:paraId="4B544E36" w14:textId="77777777" w:rsidR="00D10F59" w:rsidRPr="00D10F59" w:rsidRDefault="00D10F59" w:rsidP="00D10F59">
      <w:pPr>
        <w:autoSpaceDE w:val="0"/>
        <w:autoSpaceDN w:val="0"/>
        <w:adjustRightInd w:val="0"/>
        <w:ind w:firstLine="708"/>
        <w:jc w:val="both"/>
        <w:rPr>
          <w:spacing w:val="0"/>
          <w:sz w:val="24"/>
          <w:szCs w:val="24"/>
          <w:lang w:eastAsia="en-US"/>
        </w:rPr>
      </w:pPr>
      <w:r w:rsidRPr="00D10F59">
        <w:rPr>
          <w:spacing w:val="0"/>
          <w:sz w:val="24"/>
          <w:szCs w:val="24"/>
          <w:lang w:eastAsia="en-US"/>
        </w:rPr>
        <w:t xml:space="preserve">3.9. Размер арендной платы установлен на основании протокола о результатах аукциона (протокола рассмотрения заявок на участие в аукционе) от ____20__ года, </w:t>
      </w:r>
    </w:p>
    <w:p w14:paraId="7C494D26" w14:textId="77777777" w:rsidR="00D10F59" w:rsidRPr="00D10F59" w:rsidRDefault="00D10F59" w:rsidP="00D10F59">
      <w:pPr>
        <w:autoSpaceDE w:val="0"/>
        <w:autoSpaceDN w:val="0"/>
        <w:adjustRightInd w:val="0"/>
        <w:ind w:firstLine="708"/>
        <w:jc w:val="both"/>
        <w:rPr>
          <w:spacing w:val="0"/>
          <w:sz w:val="24"/>
          <w:szCs w:val="24"/>
          <w:lang w:eastAsia="en-US"/>
        </w:rPr>
      </w:pPr>
      <w:r w:rsidRPr="00D10F59">
        <w:rPr>
          <w:spacing w:val="0"/>
          <w:sz w:val="24"/>
          <w:szCs w:val="24"/>
          <w:lang w:eastAsia="en-US"/>
        </w:rPr>
        <w:t>3.10. Арендная плата начисляется с момента подписания сторонами акта приема-передачи земельного участка.</w:t>
      </w:r>
    </w:p>
    <w:p w14:paraId="23219B59" w14:textId="77777777" w:rsidR="00D10F59" w:rsidRPr="00D10F59" w:rsidRDefault="00D10F59" w:rsidP="00D10F59">
      <w:pPr>
        <w:widowControl w:val="0"/>
        <w:autoSpaceDE w:val="0"/>
        <w:autoSpaceDN w:val="0"/>
        <w:adjustRightInd w:val="0"/>
        <w:spacing w:line="331" w:lineRule="exact"/>
        <w:ind w:firstLine="708"/>
        <w:jc w:val="both"/>
        <w:rPr>
          <w:spacing w:val="0"/>
          <w:sz w:val="24"/>
          <w:szCs w:val="24"/>
          <w:lang w:eastAsia="en-US"/>
        </w:rPr>
      </w:pPr>
      <w:r w:rsidRPr="00D10F59">
        <w:rPr>
          <w:spacing w:val="0"/>
          <w:sz w:val="24"/>
          <w:szCs w:val="24"/>
          <w:lang w:eastAsia="en-US"/>
        </w:rPr>
        <w:t>3.11. Арендная плата изменяется ежегодно на размер уровня инфляции, установленного в федеральном законе о федеральном бюджете на очередной финансовый год, начиная с года, следующего за годом, в котором заключен данный договор аренды.</w:t>
      </w:r>
    </w:p>
    <w:p w14:paraId="5B517893" w14:textId="77777777" w:rsidR="00D10F59" w:rsidRPr="00D10F59" w:rsidRDefault="00D10F59" w:rsidP="00D10F59">
      <w:pPr>
        <w:autoSpaceDE w:val="0"/>
        <w:autoSpaceDN w:val="0"/>
        <w:adjustRightInd w:val="0"/>
        <w:ind w:firstLine="708"/>
        <w:jc w:val="both"/>
        <w:rPr>
          <w:spacing w:val="0"/>
          <w:sz w:val="24"/>
          <w:szCs w:val="24"/>
          <w:lang w:eastAsia="en-US"/>
        </w:rPr>
      </w:pPr>
      <w:r w:rsidRPr="00D10F59">
        <w:rPr>
          <w:spacing w:val="0"/>
          <w:sz w:val="24"/>
          <w:szCs w:val="24"/>
          <w:lang w:eastAsia="en-US"/>
        </w:rPr>
        <w:t>В случае изменения арендной платы Арендодатель извещает Арендатора письмом по адресу Арендатора, указанному в настоящем договоре, в течение 30 (тридцати) дней с даты наступления обстоятельств, указанных в настоящем пункте, которое принимается и исполняется Арендатором в бесспорном порядке. Начисление арендной платы в новом размере производится с момента наступления обстоятельств, указанных в настоящем пункте, при этом заключение соглашения о внесении изменений в Договор не требуется.</w:t>
      </w:r>
    </w:p>
    <w:p w14:paraId="5F8B9809" w14:textId="77777777" w:rsidR="00D10F59" w:rsidRPr="00D10F59" w:rsidRDefault="00D10F59" w:rsidP="00D10F59">
      <w:pPr>
        <w:autoSpaceDE w:val="0"/>
        <w:autoSpaceDN w:val="0"/>
        <w:adjustRightInd w:val="0"/>
        <w:spacing w:before="120"/>
        <w:jc w:val="center"/>
        <w:rPr>
          <w:bCs/>
          <w:spacing w:val="0"/>
          <w:sz w:val="24"/>
          <w:szCs w:val="24"/>
          <w:lang w:eastAsia="en-US"/>
        </w:rPr>
      </w:pPr>
    </w:p>
    <w:p w14:paraId="09547C0C" w14:textId="77777777" w:rsidR="00D10F59" w:rsidRPr="00D10F59" w:rsidRDefault="00D10F59" w:rsidP="00D10F59">
      <w:pPr>
        <w:autoSpaceDE w:val="0"/>
        <w:autoSpaceDN w:val="0"/>
        <w:adjustRightInd w:val="0"/>
        <w:spacing w:before="120"/>
        <w:jc w:val="center"/>
        <w:rPr>
          <w:bCs/>
          <w:spacing w:val="0"/>
          <w:sz w:val="24"/>
          <w:szCs w:val="24"/>
          <w:lang w:eastAsia="en-US"/>
        </w:rPr>
      </w:pPr>
      <w:r w:rsidRPr="00D10F59">
        <w:rPr>
          <w:bCs/>
          <w:spacing w:val="0"/>
          <w:sz w:val="24"/>
          <w:szCs w:val="24"/>
          <w:lang w:eastAsia="en-US"/>
        </w:rPr>
        <w:t>4. ПРАВА И ОБЯЗАННОСТИ СТОРОН</w:t>
      </w:r>
    </w:p>
    <w:p w14:paraId="0927859F"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4.1. Арендодатель имеет право:</w:t>
      </w:r>
    </w:p>
    <w:p w14:paraId="4C3DCD26"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их порче, при невнесении арендной платы более чем за 2 квартала и нарушения других условий договора.</w:t>
      </w:r>
    </w:p>
    <w:p w14:paraId="79F400F8"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4.1.2. На беспрепятственный доступ на территорию арендуемого Участка с целью его осмотра на предмет соблюдения условий договора.</w:t>
      </w:r>
    </w:p>
    <w:p w14:paraId="20D625F4"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27ABEDB"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4.2. Арендодатель обязан:</w:t>
      </w:r>
    </w:p>
    <w:p w14:paraId="49F8C0C2"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4.2.1. Выполнять в полном объеме все условия договора.</w:t>
      </w:r>
    </w:p>
    <w:p w14:paraId="6707AD36"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4.2.2. В течении 7 дней с момента поступления денежных средств на счет Арендодателя в соответствии с пунктами 3.4, 3.5. настоящего Договора передать Арендатору участок по акту приема-передачи.</w:t>
      </w:r>
    </w:p>
    <w:p w14:paraId="2C8CEF8C" w14:textId="0DFDC5D0"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4.2.3.</w:t>
      </w:r>
      <w:r w:rsidR="00CF7A59">
        <w:rPr>
          <w:spacing w:val="0"/>
          <w:sz w:val="24"/>
          <w:szCs w:val="24"/>
        </w:rPr>
        <w:t xml:space="preserve"> </w:t>
      </w:r>
      <w:r w:rsidRPr="00D10F59">
        <w:rPr>
          <w:spacing w:val="0"/>
          <w:sz w:val="24"/>
          <w:szCs w:val="24"/>
        </w:rPr>
        <w:t>Письменно уведомить Арендатора об изменении номеров счетов для перечисления арендной платы, указанных в п. 3.2.</w:t>
      </w:r>
    </w:p>
    <w:p w14:paraId="35CE9C29"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4.3. Арендатор имеет право:</w:t>
      </w:r>
    </w:p>
    <w:p w14:paraId="5249A39D"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4.3.1. Использовать Участок на условиях, установленных договором.</w:t>
      </w:r>
    </w:p>
    <w:p w14:paraId="6E16AC41"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4.3.2. С согласия Арендодателя сдавать Участок в субаренду, а также передавать свои права и обязанности по договору третьим лицам.</w:t>
      </w:r>
    </w:p>
    <w:p w14:paraId="76DB1ADE" w14:textId="77777777" w:rsidR="00D10F59" w:rsidRPr="00D10F59" w:rsidRDefault="00D10F59" w:rsidP="00D10F59">
      <w:pPr>
        <w:tabs>
          <w:tab w:val="left" w:pos="0"/>
        </w:tabs>
        <w:ind w:right="-50" w:firstLine="851"/>
        <w:jc w:val="both"/>
        <w:rPr>
          <w:bCs/>
          <w:spacing w:val="0"/>
          <w:sz w:val="24"/>
          <w:szCs w:val="24"/>
        </w:rPr>
      </w:pPr>
      <w:r w:rsidRPr="00D10F59">
        <w:rPr>
          <w:bCs/>
          <w:spacing w:val="0"/>
          <w:sz w:val="24"/>
          <w:szCs w:val="24"/>
        </w:rPr>
        <w:t>4.4.</w:t>
      </w:r>
      <w:r w:rsidRPr="00D10F59">
        <w:rPr>
          <w:bCs/>
          <w:spacing w:val="0"/>
          <w:sz w:val="24"/>
          <w:szCs w:val="24"/>
        </w:rPr>
        <w:tab/>
        <w:t>Арендатор обязан:</w:t>
      </w:r>
    </w:p>
    <w:p w14:paraId="4EA2AE29" w14:textId="77777777" w:rsidR="00D10F59" w:rsidRPr="00D10F59" w:rsidRDefault="00D10F59" w:rsidP="00D10F59">
      <w:pPr>
        <w:tabs>
          <w:tab w:val="left" w:pos="0"/>
        </w:tabs>
        <w:ind w:right="-50" w:firstLine="851"/>
        <w:jc w:val="both"/>
        <w:rPr>
          <w:spacing w:val="0"/>
          <w:sz w:val="24"/>
          <w:szCs w:val="24"/>
        </w:rPr>
      </w:pPr>
      <w:r w:rsidRPr="00D10F59">
        <w:rPr>
          <w:spacing w:val="0"/>
          <w:sz w:val="24"/>
          <w:szCs w:val="24"/>
        </w:rPr>
        <w:t>4.4.1.</w:t>
      </w:r>
      <w:r w:rsidRPr="00D10F59">
        <w:rPr>
          <w:spacing w:val="0"/>
          <w:sz w:val="24"/>
          <w:szCs w:val="24"/>
        </w:rPr>
        <w:tab/>
        <w:t>Выполнять в полном объеме все условия Договора.</w:t>
      </w:r>
    </w:p>
    <w:p w14:paraId="520029F1"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4.4.2.</w:t>
      </w:r>
      <w:r w:rsidRPr="00D10F59">
        <w:rPr>
          <w:spacing w:val="0"/>
          <w:sz w:val="24"/>
          <w:szCs w:val="24"/>
        </w:rPr>
        <w:tab/>
        <w:t>Использовать Участок на условиях, установленных договором, в соответствии с целевым назначением и разрешенным использованием.</w:t>
      </w:r>
    </w:p>
    <w:p w14:paraId="6B55F497" w14:textId="77777777" w:rsidR="00D10F59" w:rsidRPr="00D10F59" w:rsidRDefault="00D10F59" w:rsidP="00D10F59">
      <w:pPr>
        <w:tabs>
          <w:tab w:val="left" w:pos="0"/>
        </w:tabs>
        <w:ind w:right="-50" w:firstLine="851"/>
        <w:jc w:val="both"/>
        <w:rPr>
          <w:spacing w:val="0"/>
          <w:sz w:val="24"/>
          <w:szCs w:val="24"/>
        </w:rPr>
      </w:pPr>
      <w:r w:rsidRPr="00D10F59">
        <w:rPr>
          <w:spacing w:val="0"/>
          <w:sz w:val="24"/>
          <w:szCs w:val="24"/>
        </w:rPr>
        <w:t>4.4.3.</w:t>
      </w:r>
      <w:r w:rsidRPr="00D10F59">
        <w:rPr>
          <w:spacing w:val="0"/>
          <w:sz w:val="24"/>
          <w:szCs w:val="24"/>
        </w:rPr>
        <w:tab/>
        <w:t>Не допускать действий, приводящих к ухудшению качественных характеристик участка.</w:t>
      </w:r>
    </w:p>
    <w:p w14:paraId="5B95303A" w14:textId="77777777" w:rsidR="00D10F59" w:rsidRPr="00D10F59" w:rsidRDefault="00D10F59" w:rsidP="00D10F59">
      <w:pPr>
        <w:tabs>
          <w:tab w:val="left" w:pos="0"/>
        </w:tabs>
        <w:autoSpaceDE w:val="0"/>
        <w:autoSpaceDN w:val="0"/>
        <w:adjustRightInd w:val="0"/>
        <w:ind w:right="-50" w:firstLine="851"/>
        <w:jc w:val="both"/>
        <w:rPr>
          <w:rFonts w:eastAsia="Calibri"/>
          <w:spacing w:val="0"/>
          <w:sz w:val="24"/>
          <w:szCs w:val="24"/>
        </w:rPr>
      </w:pPr>
      <w:r w:rsidRPr="00D10F59">
        <w:rPr>
          <w:rFonts w:eastAsia="Calibri"/>
          <w:spacing w:val="0"/>
          <w:sz w:val="24"/>
          <w:szCs w:val="24"/>
        </w:rPr>
        <w:t>4.4.4.</w:t>
      </w:r>
      <w:r w:rsidRPr="00D10F59">
        <w:rPr>
          <w:rFonts w:eastAsia="Calibri"/>
          <w:spacing w:val="0"/>
          <w:sz w:val="24"/>
          <w:szCs w:val="24"/>
        </w:rPr>
        <w:tab/>
        <w:t xml:space="preserve">Обеспечить полномочным представителям Арендодателя, органов государственного контроля за использованием и охраной земель и иных государственных органов свободный доступ на земельный участок. </w:t>
      </w:r>
    </w:p>
    <w:p w14:paraId="05680627" w14:textId="77777777" w:rsidR="00D10F59" w:rsidRPr="00D10F59" w:rsidRDefault="00D10F59" w:rsidP="00D10F59">
      <w:pPr>
        <w:tabs>
          <w:tab w:val="left" w:pos="0"/>
        </w:tabs>
        <w:ind w:right="-50"/>
        <w:jc w:val="both"/>
        <w:rPr>
          <w:spacing w:val="0"/>
          <w:sz w:val="24"/>
          <w:szCs w:val="24"/>
        </w:rPr>
      </w:pPr>
      <w:r w:rsidRPr="00D10F59">
        <w:rPr>
          <w:spacing w:val="0"/>
          <w:sz w:val="24"/>
          <w:szCs w:val="24"/>
        </w:rPr>
        <w:t xml:space="preserve">              4.4.5.</w:t>
      </w:r>
      <w:r w:rsidRPr="00D10F59">
        <w:rPr>
          <w:spacing w:val="0"/>
          <w:sz w:val="24"/>
          <w:szCs w:val="24"/>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14:paraId="02C0BAEC"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lastRenderedPageBreak/>
        <w:t>4.4.6. В течении 7 дней с момента поступления денежных средств на расчетный счет Арендодателя в соответствии с пунктами 3.4., 3.5. настоящего Договора, принять участок по акту приема-передачи.</w:t>
      </w:r>
    </w:p>
    <w:p w14:paraId="36CF9E6A" w14:textId="77777777" w:rsidR="00D10F59" w:rsidRPr="00D10F59" w:rsidRDefault="00D10F59" w:rsidP="00D10F59">
      <w:pPr>
        <w:tabs>
          <w:tab w:val="left" w:pos="1134"/>
        </w:tabs>
        <w:autoSpaceDE w:val="0"/>
        <w:autoSpaceDN w:val="0"/>
        <w:adjustRightInd w:val="0"/>
        <w:jc w:val="both"/>
        <w:rPr>
          <w:rFonts w:eastAsia="Calibri"/>
          <w:spacing w:val="0"/>
          <w:sz w:val="24"/>
          <w:szCs w:val="24"/>
        </w:rPr>
      </w:pPr>
      <w:r w:rsidRPr="00D10F59">
        <w:rPr>
          <w:rFonts w:eastAsia="Calibri"/>
          <w:spacing w:val="0"/>
          <w:sz w:val="24"/>
          <w:szCs w:val="24"/>
        </w:rPr>
        <w:t xml:space="preserve">              4.4.7.</w:t>
      </w:r>
      <w:r w:rsidRPr="00D10F59">
        <w:rPr>
          <w:rFonts w:eastAsia="Calibri"/>
          <w:spacing w:val="0"/>
          <w:sz w:val="24"/>
          <w:szCs w:val="24"/>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14:paraId="55FD2891" w14:textId="5B9A72F6" w:rsidR="00D10F59" w:rsidRPr="00D10F59" w:rsidRDefault="00D10F59" w:rsidP="00D10F59">
      <w:pPr>
        <w:tabs>
          <w:tab w:val="left" w:pos="1134"/>
        </w:tabs>
        <w:jc w:val="both"/>
        <w:rPr>
          <w:spacing w:val="0"/>
          <w:sz w:val="24"/>
          <w:szCs w:val="24"/>
        </w:rPr>
      </w:pPr>
      <w:r w:rsidRPr="00D10F59">
        <w:rPr>
          <w:spacing w:val="0"/>
          <w:sz w:val="24"/>
          <w:szCs w:val="24"/>
        </w:rPr>
        <w:t xml:space="preserve">          4.4.8.</w:t>
      </w:r>
      <w:r w:rsidRPr="00D10F59">
        <w:rPr>
          <w:spacing w:val="0"/>
          <w:sz w:val="24"/>
          <w:szCs w:val="24"/>
        </w:rPr>
        <w:tab/>
        <w:t>Не нарушать права других землепользователей, а также порядок пользования водными, лесными и другими природными объектами, соблюдать при использовании участка требования экологических, санитарно-гигиенических, противопожарных и иных правил и нормативов;</w:t>
      </w:r>
    </w:p>
    <w:p w14:paraId="6C0A2E45" w14:textId="5CFE0876" w:rsidR="00D10F59" w:rsidRPr="00D10F59" w:rsidRDefault="00D10F59" w:rsidP="00D10F59">
      <w:pPr>
        <w:tabs>
          <w:tab w:val="left" w:pos="1134"/>
        </w:tabs>
        <w:ind w:firstLine="567"/>
        <w:jc w:val="both"/>
        <w:rPr>
          <w:spacing w:val="0"/>
          <w:sz w:val="24"/>
          <w:szCs w:val="24"/>
        </w:rPr>
      </w:pPr>
      <w:r w:rsidRPr="00D10F59">
        <w:rPr>
          <w:spacing w:val="0"/>
          <w:sz w:val="24"/>
          <w:szCs w:val="24"/>
        </w:rPr>
        <w:t>4.4.9.</w:t>
      </w:r>
      <w:r w:rsidRPr="00D10F59">
        <w:rPr>
          <w:spacing w:val="0"/>
          <w:sz w:val="24"/>
          <w:szCs w:val="24"/>
        </w:rPr>
        <w:tab/>
        <w:t>В случае принятия решения о ликвидации или реорганизации предприятия, учреждения, организации, Арендатор в 10 – дневный срок должен направить Арендодателю письменное уведомление о начале процедуры ликвидации или реорганизации юридического лица.</w:t>
      </w:r>
    </w:p>
    <w:p w14:paraId="5D9E06F9" w14:textId="77777777" w:rsidR="00D10F59" w:rsidRPr="00D10F59" w:rsidRDefault="00D10F59" w:rsidP="00D10F59">
      <w:pPr>
        <w:tabs>
          <w:tab w:val="left" w:pos="1134"/>
        </w:tabs>
        <w:ind w:firstLine="567"/>
        <w:jc w:val="both"/>
        <w:rPr>
          <w:spacing w:val="0"/>
          <w:sz w:val="24"/>
          <w:szCs w:val="24"/>
        </w:rPr>
      </w:pPr>
      <w:r w:rsidRPr="00D10F59">
        <w:rPr>
          <w:spacing w:val="0"/>
          <w:sz w:val="24"/>
          <w:szCs w:val="24"/>
        </w:rPr>
        <w:t>4.4.10.</w:t>
      </w:r>
      <w:r w:rsidRPr="00D10F59">
        <w:rPr>
          <w:spacing w:val="0"/>
          <w:sz w:val="24"/>
          <w:szCs w:val="24"/>
        </w:rPr>
        <w:tab/>
        <w:t>В случае изменения адреса или иных реквизитов в 10 – 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14:paraId="127E6CAE" w14:textId="77777777" w:rsidR="00D10F59" w:rsidRPr="00D10F59" w:rsidRDefault="00D10F59" w:rsidP="00D10F59">
      <w:pPr>
        <w:tabs>
          <w:tab w:val="left" w:pos="1134"/>
        </w:tabs>
        <w:ind w:firstLine="567"/>
        <w:jc w:val="both"/>
        <w:rPr>
          <w:spacing w:val="0"/>
          <w:sz w:val="24"/>
          <w:szCs w:val="24"/>
        </w:rPr>
      </w:pPr>
      <w:r w:rsidRPr="00D10F59">
        <w:rPr>
          <w:spacing w:val="0"/>
          <w:sz w:val="24"/>
          <w:szCs w:val="24"/>
        </w:rPr>
        <w:t>4.4.11.</w:t>
      </w:r>
      <w:r w:rsidRPr="00D10F59">
        <w:rPr>
          <w:spacing w:val="0"/>
          <w:sz w:val="24"/>
          <w:szCs w:val="24"/>
        </w:rPr>
        <w:tab/>
        <w:t>После окончания срока действия настоящего Договора Арендатор обязан в течении 7 рабочих дней передать участок Арендодателю по акту приема-передачи в надлежащем состоянии.</w:t>
      </w:r>
    </w:p>
    <w:p w14:paraId="171C0A1B" w14:textId="77777777" w:rsidR="00D10F59" w:rsidRPr="00D10F59" w:rsidRDefault="00D10F59" w:rsidP="00D10F59">
      <w:pPr>
        <w:shd w:val="clear" w:color="auto" w:fill="FFFFFF"/>
        <w:tabs>
          <w:tab w:val="left" w:pos="1134"/>
        </w:tabs>
        <w:ind w:firstLine="567"/>
        <w:jc w:val="both"/>
        <w:rPr>
          <w:spacing w:val="0"/>
          <w:sz w:val="24"/>
          <w:szCs w:val="24"/>
        </w:rPr>
      </w:pPr>
      <w:r w:rsidRPr="00D10F59">
        <w:rPr>
          <w:spacing w:val="0"/>
          <w:sz w:val="24"/>
          <w:szCs w:val="24"/>
        </w:rPr>
        <w:t>4.4.12.</w:t>
      </w:r>
      <w:r w:rsidRPr="00D10F59">
        <w:rPr>
          <w:spacing w:val="0"/>
          <w:sz w:val="24"/>
          <w:szCs w:val="24"/>
        </w:rPr>
        <w:tab/>
        <w:t>Арендатор и Арендодатель имеют иные права и несут иные обязанности, установленные законодательством РФ, соглашением Сторон.</w:t>
      </w:r>
    </w:p>
    <w:p w14:paraId="29BC7ECF" w14:textId="77777777" w:rsidR="00D10F59" w:rsidRPr="00D10F59" w:rsidRDefault="00D10F59" w:rsidP="00D10F59">
      <w:pPr>
        <w:autoSpaceDE w:val="0"/>
        <w:autoSpaceDN w:val="0"/>
        <w:adjustRightInd w:val="0"/>
        <w:ind w:firstLine="708"/>
        <w:jc w:val="both"/>
        <w:rPr>
          <w:spacing w:val="0"/>
          <w:sz w:val="24"/>
          <w:szCs w:val="24"/>
        </w:rPr>
      </w:pPr>
    </w:p>
    <w:p w14:paraId="3F598C3D" w14:textId="77777777" w:rsidR="00D10F59" w:rsidRPr="00D10F59" w:rsidRDefault="00D10F59" w:rsidP="00D10F59">
      <w:pPr>
        <w:autoSpaceDE w:val="0"/>
        <w:autoSpaceDN w:val="0"/>
        <w:adjustRightInd w:val="0"/>
        <w:spacing w:before="120"/>
        <w:jc w:val="center"/>
        <w:rPr>
          <w:bCs/>
          <w:spacing w:val="0"/>
          <w:sz w:val="24"/>
          <w:szCs w:val="24"/>
          <w:lang w:eastAsia="en-US"/>
        </w:rPr>
      </w:pPr>
      <w:r w:rsidRPr="00D10F59">
        <w:rPr>
          <w:bCs/>
          <w:spacing w:val="0"/>
          <w:sz w:val="24"/>
          <w:szCs w:val="24"/>
          <w:lang w:eastAsia="en-US"/>
        </w:rPr>
        <w:t>5. ОТВЕТСТВЕННОСТЬ СТОРОН</w:t>
      </w:r>
    </w:p>
    <w:p w14:paraId="6965CD1C"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5.1. За нарушение условий Договора Стороны несут ответственность, предусмотренную законодательством Российской Федерации.</w:t>
      </w:r>
    </w:p>
    <w:p w14:paraId="017A99EC" w14:textId="77777777" w:rsidR="00D10F59" w:rsidRPr="00D10F59" w:rsidRDefault="00D10F59" w:rsidP="00D10F59">
      <w:pPr>
        <w:tabs>
          <w:tab w:val="left" w:pos="1134"/>
        </w:tabs>
        <w:ind w:firstLine="567"/>
        <w:jc w:val="both"/>
        <w:rPr>
          <w:spacing w:val="0"/>
          <w:sz w:val="24"/>
          <w:szCs w:val="24"/>
        </w:rPr>
      </w:pPr>
      <w:r w:rsidRPr="00D10F59">
        <w:rPr>
          <w:spacing w:val="0"/>
          <w:sz w:val="24"/>
          <w:szCs w:val="24"/>
        </w:rPr>
        <w:t xml:space="preserve">  5.2. В случае нарушения Арендатором пункта 3.4. Договора начисляются пени в размере 0,15% с просроченной суммы платежей за каждый день просрочки.</w:t>
      </w:r>
    </w:p>
    <w:p w14:paraId="576F91AE" w14:textId="77777777" w:rsidR="00D10F59" w:rsidRPr="00D10F59" w:rsidRDefault="00D10F59" w:rsidP="00D10F59">
      <w:pPr>
        <w:autoSpaceDE w:val="0"/>
        <w:autoSpaceDN w:val="0"/>
        <w:adjustRightInd w:val="0"/>
        <w:ind w:firstLine="708"/>
        <w:jc w:val="both"/>
        <w:rPr>
          <w:spacing w:val="0"/>
          <w:sz w:val="24"/>
          <w:szCs w:val="24"/>
        </w:rPr>
      </w:pPr>
      <w:r w:rsidRPr="00D10F59">
        <w:rPr>
          <w:spacing w:val="0"/>
          <w:sz w:val="24"/>
          <w:szCs w:val="24"/>
        </w:rPr>
        <w:t xml:space="preserve">5.3. За нарушение срока внесения арендной платы по Договору, указанные в п.3.8 Договора, Арендатор выплачивает Арендодателю пени за каждый календарный день просрочки. Пеня за каждый день просрочки определяется в процентах от неуплаченной суммы арендной платы. Процентная ставка пени принимается равной одной трехсотой действующей в это время ставки рефинансирования Центрального банка Российской Федерации. </w:t>
      </w:r>
    </w:p>
    <w:p w14:paraId="6E349AB9" w14:textId="77777777" w:rsidR="00D10F59" w:rsidRPr="00D10F59" w:rsidRDefault="00D10F59" w:rsidP="00D10F59">
      <w:pPr>
        <w:tabs>
          <w:tab w:val="left" w:pos="1134"/>
        </w:tabs>
        <w:ind w:firstLine="567"/>
        <w:jc w:val="both"/>
        <w:rPr>
          <w:spacing w:val="0"/>
          <w:sz w:val="24"/>
          <w:szCs w:val="24"/>
        </w:rPr>
      </w:pPr>
      <w:r w:rsidRPr="00D10F59">
        <w:rPr>
          <w:spacing w:val="0"/>
          <w:sz w:val="24"/>
          <w:szCs w:val="24"/>
        </w:rPr>
        <w:t xml:space="preserve">  5.4. В случае нарушения пункта 4.4.4. Договора, Арендатору начисляется штраф в размере 100 МРОТ (МРОТ – минимальный размер оплаты труда, применяемый в соответствии с Федеральным законом от 19.06.2000г. № 82-ФЗ для исчисления платежей по гражданско-правовым обязательствам, установленным в зависимости от минимального размера оплаты труда. В случае внесения изменений в законодательство Российской Федерации, отменяющих применение минимального размера оплаты труда для исчисления платежей по гражданско-правовым обязательствам, в Договоре применяется величина минимального размера оплаты труда, установленная для исчисления платежей по гражданско-правовым обязательствам, действовавшая до отмены применения МРОТ).</w:t>
      </w:r>
    </w:p>
    <w:p w14:paraId="7320A0B1" w14:textId="77777777" w:rsidR="00D10F59" w:rsidRPr="00D10F59" w:rsidRDefault="00D10F59" w:rsidP="00D10F59">
      <w:pPr>
        <w:tabs>
          <w:tab w:val="left" w:pos="1134"/>
        </w:tabs>
        <w:ind w:firstLine="567"/>
        <w:jc w:val="both"/>
        <w:rPr>
          <w:spacing w:val="0"/>
          <w:sz w:val="24"/>
          <w:szCs w:val="24"/>
        </w:rPr>
      </w:pPr>
      <w:r w:rsidRPr="00D10F59">
        <w:rPr>
          <w:spacing w:val="0"/>
          <w:sz w:val="24"/>
          <w:szCs w:val="24"/>
        </w:rPr>
        <w:t>5.5.</w:t>
      </w:r>
      <w:r w:rsidRPr="00D10F59">
        <w:rPr>
          <w:spacing w:val="0"/>
          <w:sz w:val="24"/>
          <w:szCs w:val="24"/>
        </w:rPr>
        <w:tab/>
        <w:t>В случае нарушения пункта 4.4.9. Договора Арендатору начисляется штраф в размере 1000 МРОТ.</w:t>
      </w:r>
    </w:p>
    <w:p w14:paraId="45C19F4F" w14:textId="77777777" w:rsidR="00D10F59" w:rsidRPr="00D10F59" w:rsidRDefault="00D10F59" w:rsidP="00D10F59">
      <w:pPr>
        <w:tabs>
          <w:tab w:val="left" w:pos="1134"/>
        </w:tabs>
        <w:ind w:right="-50" w:firstLine="567"/>
        <w:jc w:val="both"/>
        <w:rPr>
          <w:spacing w:val="0"/>
          <w:sz w:val="24"/>
          <w:szCs w:val="24"/>
        </w:rPr>
      </w:pPr>
      <w:r w:rsidRPr="00D10F59">
        <w:rPr>
          <w:spacing w:val="0"/>
          <w:sz w:val="24"/>
          <w:szCs w:val="24"/>
        </w:rPr>
        <w:t>5.6.</w:t>
      </w:r>
      <w:r w:rsidRPr="00D10F59">
        <w:rPr>
          <w:spacing w:val="0"/>
          <w:sz w:val="24"/>
          <w:szCs w:val="24"/>
        </w:rPr>
        <w:tab/>
        <w:t>Арендатор перечисляет денежные средства, составляющие неустойку (штраф, пени) за неисполнение или ненадлежащее исполнение условий Договора, на бюджетный счет, указанный в расчете арендной платы.</w:t>
      </w:r>
    </w:p>
    <w:p w14:paraId="30098107" w14:textId="77777777" w:rsidR="00D10F59" w:rsidRPr="00D10F59" w:rsidRDefault="00D10F59" w:rsidP="00D10F59">
      <w:pPr>
        <w:tabs>
          <w:tab w:val="left" w:pos="1134"/>
        </w:tabs>
        <w:ind w:right="-50" w:firstLine="567"/>
        <w:jc w:val="both"/>
        <w:rPr>
          <w:spacing w:val="0"/>
          <w:sz w:val="24"/>
          <w:szCs w:val="24"/>
        </w:rPr>
      </w:pPr>
      <w:r w:rsidRPr="00D10F59">
        <w:rPr>
          <w:spacing w:val="0"/>
          <w:sz w:val="24"/>
          <w:szCs w:val="24"/>
        </w:rPr>
        <w:t>5.7.</w:t>
      </w:r>
      <w:r w:rsidRPr="00D10F59">
        <w:rPr>
          <w:spacing w:val="0"/>
          <w:sz w:val="24"/>
          <w:szCs w:val="24"/>
        </w:rPr>
        <w:tab/>
        <w:t>Уплата неустойки (штрафа, пени) не освобождает стороны от выполнения лежащих на них обязательств по Договору.</w:t>
      </w:r>
    </w:p>
    <w:p w14:paraId="77A7AF86" w14:textId="77777777" w:rsidR="00D10F59" w:rsidRPr="00D10F59" w:rsidRDefault="00D10F59" w:rsidP="00D10F59">
      <w:pPr>
        <w:tabs>
          <w:tab w:val="left" w:pos="1134"/>
        </w:tabs>
        <w:ind w:right="-50" w:firstLine="567"/>
        <w:jc w:val="both"/>
        <w:rPr>
          <w:spacing w:val="0"/>
          <w:sz w:val="24"/>
          <w:szCs w:val="24"/>
        </w:rPr>
      </w:pPr>
      <w:r w:rsidRPr="00D10F59">
        <w:rPr>
          <w:spacing w:val="0"/>
          <w:sz w:val="24"/>
          <w:szCs w:val="24"/>
        </w:rPr>
        <w:t>5.8.</w:t>
      </w:r>
      <w:r w:rsidRPr="00D10F59">
        <w:rPr>
          <w:spacing w:val="0"/>
          <w:sz w:val="24"/>
          <w:szCs w:val="24"/>
        </w:rPr>
        <w:tab/>
        <w:t>За иные нарушения условий Договора Стороны несут ответственность, предусмотренную законодательством Российской Федерации.</w:t>
      </w:r>
    </w:p>
    <w:p w14:paraId="77059A8B"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t>5.9.</w:t>
      </w:r>
      <w:r w:rsidRPr="00D10F59">
        <w:rPr>
          <w:spacing w:val="0"/>
          <w:sz w:val="24"/>
          <w:szCs w:val="24"/>
        </w:rPr>
        <w:tab/>
        <w:t>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(землетрясения, наводнения, военные действия и т.п.), если данные обстоятельства непосредственно повлияли на исполнение Договора.</w:t>
      </w:r>
    </w:p>
    <w:p w14:paraId="2D06B1DF"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lastRenderedPageBreak/>
        <w:t>5.10.</w:t>
      </w:r>
      <w:r w:rsidRPr="00D10F59">
        <w:rPr>
          <w:spacing w:val="0"/>
          <w:sz w:val="24"/>
          <w:szCs w:val="24"/>
        </w:rPr>
        <w:tab/>
        <w:t>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в том случае, если она известила иную Сторону Договора о наличии указанных обстоятельств в течение 14 дней с момента их возникновения.</w:t>
      </w:r>
    </w:p>
    <w:p w14:paraId="74E276B9"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t>5.11.</w:t>
      </w:r>
      <w:r w:rsidRPr="00D10F59">
        <w:rPr>
          <w:spacing w:val="0"/>
          <w:sz w:val="24"/>
          <w:szCs w:val="24"/>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14:paraId="2EF198AF" w14:textId="77777777" w:rsidR="00D10F59" w:rsidRPr="00D10F59" w:rsidRDefault="00D10F59" w:rsidP="00D10F59">
      <w:pPr>
        <w:tabs>
          <w:tab w:val="left" w:pos="1134"/>
        </w:tabs>
        <w:ind w:right="-50" w:firstLine="567"/>
        <w:jc w:val="both"/>
        <w:rPr>
          <w:spacing w:val="0"/>
          <w:sz w:val="24"/>
          <w:szCs w:val="24"/>
        </w:rPr>
      </w:pPr>
      <w:r w:rsidRPr="00D10F59">
        <w:rPr>
          <w:spacing w:val="0"/>
          <w:sz w:val="24"/>
          <w:szCs w:val="24"/>
        </w:rPr>
        <w:t>5.12.</w:t>
      </w:r>
      <w:r w:rsidRPr="00D10F59">
        <w:rPr>
          <w:spacing w:val="0"/>
          <w:sz w:val="24"/>
          <w:szCs w:val="24"/>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14:paraId="057B469F" w14:textId="77777777" w:rsidR="00D10F59" w:rsidRPr="00D10F59" w:rsidRDefault="00D10F59" w:rsidP="00D10F59">
      <w:pPr>
        <w:tabs>
          <w:tab w:val="left" w:pos="1134"/>
        </w:tabs>
        <w:ind w:right="-50" w:firstLine="567"/>
        <w:jc w:val="center"/>
        <w:rPr>
          <w:b/>
          <w:spacing w:val="0"/>
          <w:sz w:val="24"/>
          <w:szCs w:val="24"/>
        </w:rPr>
      </w:pPr>
    </w:p>
    <w:p w14:paraId="6550FB74" w14:textId="77777777" w:rsidR="00D10F59" w:rsidRPr="00D10F59" w:rsidRDefault="00D10F59" w:rsidP="00D10F59">
      <w:pPr>
        <w:autoSpaceDE w:val="0"/>
        <w:autoSpaceDN w:val="0"/>
        <w:adjustRightInd w:val="0"/>
        <w:ind w:firstLine="708"/>
        <w:jc w:val="both"/>
        <w:rPr>
          <w:spacing w:val="0"/>
          <w:sz w:val="24"/>
          <w:szCs w:val="24"/>
        </w:rPr>
      </w:pPr>
    </w:p>
    <w:p w14:paraId="6ECB8C18" w14:textId="77777777" w:rsidR="00D10F59" w:rsidRPr="00D10F59" w:rsidRDefault="00D10F59" w:rsidP="00D10F59">
      <w:pPr>
        <w:autoSpaceDE w:val="0"/>
        <w:autoSpaceDN w:val="0"/>
        <w:adjustRightInd w:val="0"/>
        <w:spacing w:before="120"/>
        <w:jc w:val="center"/>
        <w:rPr>
          <w:bCs/>
          <w:spacing w:val="0"/>
          <w:sz w:val="24"/>
          <w:szCs w:val="24"/>
          <w:lang w:eastAsia="en-US"/>
        </w:rPr>
      </w:pPr>
      <w:r w:rsidRPr="00D10F59">
        <w:rPr>
          <w:bCs/>
          <w:spacing w:val="0"/>
          <w:sz w:val="24"/>
          <w:szCs w:val="24"/>
          <w:lang w:eastAsia="en-US"/>
        </w:rPr>
        <w:t>6. ИЗМЕНЕНИЕ, РАСТОРЖЕНИЕ И ПРЕКРАЩЕНИЕ ДОГОВОРА</w:t>
      </w:r>
    </w:p>
    <w:p w14:paraId="11CA77B2" w14:textId="77777777" w:rsidR="00D10F59" w:rsidRPr="00D10F59" w:rsidRDefault="00D10F59" w:rsidP="00D10F59">
      <w:pPr>
        <w:autoSpaceDE w:val="0"/>
        <w:autoSpaceDN w:val="0"/>
        <w:adjustRightInd w:val="0"/>
        <w:ind w:firstLine="540"/>
        <w:jc w:val="both"/>
        <w:rPr>
          <w:rFonts w:cs="Arial"/>
          <w:spacing w:val="0"/>
          <w:sz w:val="24"/>
          <w:szCs w:val="24"/>
        </w:rPr>
      </w:pPr>
      <w:r w:rsidRPr="00D10F59">
        <w:rPr>
          <w:rFonts w:cs="Arial"/>
          <w:spacing w:val="0"/>
          <w:sz w:val="24"/>
          <w:szCs w:val="24"/>
        </w:rPr>
        <w:t>6.1. Все изменения и (или) дополнения к Договору оформляются Сторонами в письменной форме.</w:t>
      </w:r>
    </w:p>
    <w:p w14:paraId="1F5EAEA0"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rFonts w:cs="Arial"/>
          <w:spacing w:val="0"/>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w:t>
      </w:r>
      <w:r w:rsidRPr="00D10F59">
        <w:rPr>
          <w:spacing w:val="0"/>
          <w:sz w:val="24"/>
          <w:szCs w:val="24"/>
        </w:rPr>
        <w:t>По требованию Арендодателя Договор может быть досрочно расторгнут судом в случаях, когда Арендатор:</w:t>
      </w:r>
    </w:p>
    <w:p w14:paraId="0E5DE421"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t>-</w:t>
      </w:r>
      <w:r w:rsidRPr="00D10F59">
        <w:rPr>
          <w:spacing w:val="0"/>
          <w:sz w:val="24"/>
          <w:szCs w:val="24"/>
        </w:rPr>
        <w:tab/>
        <w:t>пользуется участком с существенным нарушением условий Договора или назначения участка, либо с неоднократными нарушениями;</w:t>
      </w:r>
    </w:p>
    <w:p w14:paraId="43057BB6"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t>-</w:t>
      </w:r>
      <w:r w:rsidRPr="00D10F59">
        <w:rPr>
          <w:spacing w:val="0"/>
          <w:sz w:val="24"/>
          <w:szCs w:val="24"/>
        </w:rPr>
        <w:tab/>
        <w:t>существенно ухудшает участок;</w:t>
      </w:r>
    </w:p>
    <w:p w14:paraId="4467D806"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t>-</w:t>
      </w:r>
      <w:r w:rsidRPr="00D10F59">
        <w:rPr>
          <w:spacing w:val="0"/>
          <w:sz w:val="24"/>
          <w:szCs w:val="24"/>
        </w:rPr>
        <w:tab/>
        <w:t>более двух раз подряд по истечении установленного Договором срока платежа не вносит арендную плату;</w:t>
      </w:r>
    </w:p>
    <w:p w14:paraId="5ED72F07"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t>-</w:t>
      </w:r>
      <w:r w:rsidRPr="00D10F59">
        <w:rPr>
          <w:spacing w:val="0"/>
          <w:sz w:val="24"/>
          <w:szCs w:val="24"/>
        </w:rPr>
        <w:tab/>
        <w:t>использует участок не по целевому назначению или способами, запрещенными земельным и иным законодательством РФ и/или Брянской области.</w:t>
      </w:r>
    </w:p>
    <w:p w14:paraId="0033F903" w14:textId="77777777" w:rsidR="00D10F59" w:rsidRPr="00D10F59" w:rsidRDefault="00D10F59" w:rsidP="00D10F59">
      <w:pPr>
        <w:autoSpaceDE w:val="0"/>
        <w:autoSpaceDN w:val="0"/>
        <w:adjustRightInd w:val="0"/>
        <w:ind w:firstLine="540"/>
        <w:jc w:val="both"/>
        <w:rPr>
          <w:rFonts w:cs="Arial"/>
          <w:spacing w:val="0"/>
          <w:sz w:val="24"/>
          <w:szCs w:val="24"/>
        </w:rPr>
      </w:pPr>
      <w:r w:rsidRPr="00D10F59">
        <w:rPr>
          <w:rFonts w:cs="Arial"/>
          <w:spacing w:val="0"/>
          <w:sz w:val="24"/>
          <w:szCs w:val="24"/>
        </w:rPr>
        <w:t>6.3. При прекращении Договора Арендатор обязан вернуть Арендодателю Участок в надлежащем состоянии.</w:t>
      </w:r>
    </w:p>
    <w:p w14:paraId="64E496EB" w14:textId="77777777" w:rsidR="00D10F59" w:rsidRPr="00D10F59" w:rsidRDefault="00D10F59" w:rsidP="00D10F59">
      <w:pPr>
        <w:tabs>
          <w:tab w:val="left" w:pos="1134"/>
        </w:tabs>
        <w:autoSpaceDE w:val="0"/>
        <w:autoSpaceDN w:val="0"/>
        <w:adjustRightInd w:val="0"/>
        <w:ind w:right="-50" w:firstLine="567"/>
        <w:jc w:val="both"/>
        <w:rPr>
          <w:spacing w:val="0"/>
          <w:sz w:val="24"/>
          <w:szCs w:val="24"/>
        </w:rPr>
      </w:pPr>
      <w:r w:rsidRPr="00D10F59">
        <w:rPr>
          <w:spacing w:val="0"/>
          <w:sz w:val="24"/>
          <w:szCs w:val="24"/>
        </w:rPr>
        <w:t>6.4.</w:t>
      </w:r>
      <w:r w:rsidRPr="00D10F59">
        <w:rPr>
          <w:spacing w:val="0"/>
          <w:sz w:val="24"/>
          <w:szCs w:val="24"/>
        </w:rPr>
        <w:tab/>
        <w:t>Договор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14:paraId="307EA35E" w14:textId="77777777" w:rsidR="00D10F59" w:rsidRPr="00D10F59" w:rsidRDefault="00D10F59" w:rsidP="00D10F59">
      <w:pPr>
        <w:tabs>
          <w:tab w:val="left" w:pos="1134"/>
        </w:tabs>
        <w:autoSpaceDE w:val="0"/>
        <w:autoSpaceDN w:val="0"/>
        <w:adjustRightInd w:val="0"/>
        <w:ind w:firstLine="567"/>
        <w:jc w:val="both"/>
        <w:rPr>
          <w:spacing w:val="0"/>
          <w:sz w:val="24"/>
          <w:szCs w:val="24"/>
        </w:rPr>
      </w:pPr>
      <w:r w:rsidRPr="00D10F59">
        <w:rPr>
          <w:spacing w:val="0"/>
          <w:sz w:val="24"/>
          <w:szCs w:val="24"/>
        </w:rPr>
        <w:t>При досрочном расторжении или прекращении Договора Арендатор обязан вернуть Арендодателю участок в надлежащем состоянии.</w:t>
      </w:r>
    </w:p>
    <w:p w14:paraId="054E27E4" w14:textId="77777777" w:rsidR="00D10F59" w:rsidRPr="00D10F59" w:rsidRDefault="00D10F59" w:rsidP="00D10F59">
      <w:pPr>
        <w:autoSpaceDE w:val="0"/>
        <w:autoSpaceDN w:val="0"/>
        <w:adjustRightInd w:val="0"/>
        <w:ind w:firstLine="540"/>
        <w:jc w:val="both"/>
        <w:rPr>
          <w:rFonts w:cs="Arial"/>
          <w:spacing w:val="0"/>
          <w:sz w:val="24"/>
          <w:szCs w:val="24"/>
        </w:rPr>
      </w:pPr>
    </w:p>
    <w:p w14:paraId="225D0808" w14:textId="77777777" w:rsidR="00D10F59" w:rsidRPr="00D10F59" w:rsidRDefault="00D10F59" w:rsidP="00D10F59">
      <w:pPr>
        <w:autoSpaceDE w:val="0"/>
        <w:autoSpaceDN w:val="0"/>
        <w:adjustRightInd w:val="0"/>
        <w:spacing w:before="120"/>
        <w:jc w:val="center"/>
        <w:rPr>
          <w:bCs/>
          <w:spacing w:val="0"/>
          <w:sz w:val="24"/>
          <w:szCs w:val="24"/>
          <w:lang w:eastAsia="en-US"/>
        </w:rPr>
      </w:pPr>
      <w:r w:rsidRPr="00D10F59">
        <w:rPr>
          <w:bCs/>
          <w:spacing w:val="0"/>
          <w:sz w:val="24"/>
          <w:szCs w:val="24"/>
          <w:lang w:eastAsia="en-US"/>
        </w:rPr>
        <w:t>7. РАССМОТРЕНИЕ И УРЕГУЛИРОВАНИЕ СПОРОВ</w:t>
      </w:r>
    </w:p>
    <w:p w14:paraId="6609E934" w14:textId="77777777" w:rsidR="00D10F59" w:rsidRPr="00D10F59" w:rsidRDefault="00D10F59" w:rsidP="00D10F59">
      <w:pPr>
        <w:autoSpaceDE w:val="0"/>
        <w:autoSpaceDN w:val="0"/>
        <w:adjustRightInd w:val="0"/>
        <w:ind w:firstLine="540"/>
        <w:jc w:val="both"/>
        <w:rPr>
          <w:rFonts w:cs="Arial"/>
          <w:spacing w:val="0"/>
          <w:sz w:val="24"/>
          <w:szCs w:val="24"/>
        </w:rPr>
      </w:pPr>
      <w:r w:rsidRPr="00D10F59">
        <w:rPr>
          <w:rFonts w:cs="Arial"/>
          <w:spacing w:val="0"/>
          <w:sz w:val="24"/>
          <w:szCs w:val="24"/>
        </w:rPr>
        <w:t>7.1. Все споры между Сторонами, возникающие по Договору, разрешаются в соответствии с законодательством Российской Федерации.</w:t>
      </w:r>
    </w:p>
    <w:p w14:paraId="254468FA" w14:textId="77777777" w:rsidR="00D10F59" w:rsidRPr="00D10F59" w:rsidRDefault="00D10F59" w:rsidP="00D10F59">
      <w:pPr>
        <w:autoSpaceDE w:val="0"/>
        <w:autoSpaceDN w:val="0"/>
        <w:adjustRightInd w:val="0"/>
        <w:spacing w:before="120"/>
        <w:jc w:val="center"/>
        <w:rPr>
          <w:bCs/>
          <w:spacing w:val="0"/>
          <w:sz w:val="24"/>
          <w:szCs w:val="24"/>
          <w:lang w:eastAsia="en-US"/>
        </w:rPr>
      </w:pPr>
      <w:r w:rsidRPr="00D10F59">
        <w:rPr>
          <w:bCs/>
          <w:spacing w:val="0"/>
          <w:sz w:val="24"/>
          <w:szCs w:val="24"/>
          <w:lang w:eastAsia="en-US"/>
        </w:rPr>
        <w:t>8. ОСОБЫЕ УСЛОВИЯ ДОГОВОРА</w:t>
      </w:r>
    </w:p>
    <w:p w14:paraId="4C7C06AD" w14:textId="189773B5" w:rsidR="00D10F59" w:rsidRPr="00D10F59" w:rsidRDefault="00D10F59" w:rsidP="00D10F59">
      <w:pPr>
        <w:autoSpaceDE w:val="0"/>
        <w:autoSpaceDN w:val="0"/>
        <w:adjustRightInd w:val="0"/>
        <w:ind w:firstLine="540"/>
        <w:jc w:val="both"/>
        <w:rPr>
          <w:rFonts w:cs="Arial"/>
          <w:spacing w:val="0"/>
          <w:sz w:val="24"/>
          <w:szCs w:val="24"/>
        </w:rPr>
      </w:pPr>
      <w:r w:rsidRPr="00D10F59">
        <w:rPr>
          <w:rFonts w:cs="Arial"/>
          <w:spacing w:val="0"/>
          <w:sz w:val="24"/>
          <w:szCs w:val="24"/>
        </w:rPr>
        <w:t>8.1. Договор субаренды земельного участка, а также договор передачи Арендатором своих прав и обязанностей по Договору направляются Арендодателю для последующего учета.</w:t>
      </w:r>
    </w:p>
    <w:p w14:paraId="4D18FC1B" w14:textId="77777777" w:rsidR="00D10F59" w:rsidRPr="00D10F59" w:rsidRDefault="00D10F59" w:rsidP="00D10F59">
      <w:pPr>
        <w:autoSpaceDE w:val="0"/>
        <w:autoSpaceDN w:val="0"/>
        <w:adjustRightInd w:val="0"/>
        <w:ind w:firstLine="540"/>
        <w:jc w:val="both"/>
        <w:rPr>
          <w:rFonts w:cs="Arial"/>
          <w:spacing w:val="0"/>
          <w:sz w:val="24"/>
          <w:szCs w:val="24"/>
        </w:rPr>
      </w:pPr>
      <w:r w:rsidRPr="00D10F59">
        <w:rPr>
          <w:rFonts w:cs="Arial"/>
          <w:spacing w:val="0"/>
          <w:sz w:val="24"/>
          <w:szCs w:val="24"/>
        </w:rPr>
        <w:t>8.2. Срок действия договора субаренды не может превышать срок действия Договора.</w:t>
      </w:r>
    </w:p>
    <w:p w14:paraId="528C68CE" w14:textId="77777777" w:rsidR="00D10F59" w:rsidRPr="00D10F59" w:rsidRDefault="00D10F59" w:rsidP="00D10F59">
      <w:pPr>
        <w:autoSpaceDE w:val="0"/>
        <w:autoSpaceDN w:val="0"/>
        <w:adjustRightInd w:val="0"/>
        <w:ind w:firstLine="540"/>
        <w:jc w:val="both"/>
        <w:rPr>
          <w:rFonts w:cs="Arial"/>
          <w:spacing w:val="0"/>
          <w:sz w:val="24"/>
          <w:szCs w:val="24"/>
        </w:rPr>
      </w:pPr>
      <w:r w:rsidRPr="00D10F59">
        <w:rPr>
          <w:rFonts w:cs="Arial"/>
          <w:spacing w:val="0"/>
          <w:sz w:val="24"/>
          <w:szCs w:val="24"/>
        </w:rPr>
        <w:t>8.3. При досрочном расторжении Договора договор субаренды земельного участка прекращает свое действие.</w:t>
      </w:r>
    </w:p>
    <w:p w14:paraId="6F9D8E3C" w14:textId="77777777" w:rsidR="00D10F59" w:rsidRPr="00D10F59" w:rsidRDefault="00D10F59" w:rsidP="00D10F59">
      <w:pPr>
        <w:spacing w:line="22" w:lineRule="atLeast"/>
        <w:ind w:firstLine="540"/>
        <w:jc w:val="both"/>
        <w:rPr>
          <w:bCs/>
          <w:spacing w:val="0"/>
          <w:sz w:val="24"/>
          <w:szCs w:val="24"/>
        </w:rPr>
      </w:pPr>
      <w:r w:rsidRPr="00D10F59">
        <w:rPr>
          <w:spacing w:val="0"/>
          <w:sz w:val="24"/>
          <w:szCs w:val="24"/>
        </w:rPr>
        <w:t>8.4.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трех экземплярах, которые будут обладать равной юридической силой с Договором, заключенным в форме электронного документа: по одному для каждой  из Сторон, третий экземпляр для Управления  Федеральной службы государственной регистрации, кадастра и картографии по Брянской области.</w:t>
      </w:r>
    </w:p>
    <w:p w14:paraId="0A66871D" w14:textId="77777777" w:rsidR="00D10F59" w:rsidRPr="00D10F59" w:rsidRDefault="00D10F59" w:rsidP="00D10F59">
      <w:pPr>
        <w:autoSpaceDE w:val="0"/>
        <w:autoSpaceDN w:val="0"/>
        <w:adjustRightInd w:val="0"/>
        <w:ind w:firstLine="540"/>
        <w:jc w:val="both"/>
        <w:rPr>
          <w:bCs/>
          <w:spacing w:val="0"/>
          <w:sz w:val="24"/>
          <w:szCs w:val="24"/>
          <w:lang w:eastAsia="en-US"/>
        </w:rPr>
      </w:pPr>
    </w:p>
    <w:p w14:paraId="1A5A2BFE" w14:textId="77777777" w:rsidR="00D10F59" w:rsidRPr="00D10F59" w:rsidRDefault="00D10F59" w:rsidP="00D10F59">
      <w:pPr>
        <w:autoSpaceDE w:val="0"/>
        <w:autoSpaceDN w:val="0"/>
        <w:adjustRightInd w:val="0"/>
        <w:ind w:firstLine="540"/>
        <w:jc w:val="both"/>
        <w:rPr>
          <w:bCs/>
          <w:spacing w:val="0"/>
          <w:sz w:val="24"/>
          <w:szCs w:val="24"/>
          <w:lang w:eastAsia="en-US"/>
        </w:rPr>
      </w:pPr>
      <w:r w:rsidRPr="00D10F59">
        <w:rPr>
          <w:bCs/>
          <w:spacing w:val="0"/>
          <w:sz w:val="24"/>
          <w:szCs w:val="24"/>
          <w:lang w:eastAsia="en-US"/>
        </w:rPr>
        <w:t>9. РЕКВИЗИТЫ СТОРОН</w:t>
      </w:r>
    </w:p>
    <w:p w14:paraId="10567B8E" w14:textId="77777777" w:rsidR="00D10F59" w:rsidRDefault="00D10F59" w:rsidP="00D10F59">
      <w:pPr>
        <w:spacing w:after="120"/>
        <w:ind w:left="283"/>
        <w:rPr>
          <w:b/>
          <w:spacing w:val="0"/>
          <w:sz w:val="24"/>
          <w:szCs w:val="24"/>
          <w:lang w:val="x-none" w:eastAsia="x-none"/>
        </w:rPr>
      </w:pPr>
    </w:p>
    <w:p w14:paraId="4DFD379D" w14:textId="77777777" w:rsidR="00CF7A59" w:rsidRDefault="00CF7A59" w:rsidP="00D10F59">
      <w:pPr>
        <w:spacing w:after="120"/>
        <w:ind w:left="283"/>
        <w:rPr>
          <w:b/>
          <w:spacing w:val="0"/>
          <w:sz w:val="24"/>
          <w:szCs w:val="24"/>
          <w:lang w:val="x-none" w:eastAsia="x-none"/>
        </w:rPr>
      </w:pPr>
    </w:p>
    <w:p w14:paraId="1491CC3B" w14:textId="77777777" w:rsidR="00CF7A59" w:rsidRDefault="00CF7A59" w:rsidP="00D10F59">
      <w:pPr>
        <w:spacing w:after="120"/>
        <w:ind w:left="283"/>
        <w:rPr>
          <w:b/>
          <w:spacing w:val="0"/>
          <w:sz w:val="24"/>
          <w:szCs w:val="24"/>
          <w:lang w:val="x-none" w:eastAsia="x-none"/>
        </w:rPr>
      </w:pPr>
    </w:p>
    <w:p w14:paraId="2377201A" w14:textId="77777777" w:rsidR="00CF7A59" w:rsidRPr="00D10F59" w:rsidRDefault="00CF7A59" w:rsidP="00D10F59">
      <w:pPr>
        <w:spacing w:after="120"/>
        <w:ind w:left="283"/>
        <w:rPr>
          <w:b/>
          <w:spacing w:val="0"/>
          <w:sz w:val="24"/>
          <w:szCs w:val="24"/>
          <w:lang w:val="x-none" w:eastAsia="x-none"/>
        </w:rPr>
      </w:pPr>
    </w:p>
    <w:p w14:paraId="60CEA69D" w14:textId="77777777" w:rsidR="00D10F59" w:rsidRPr="00D10F59" w:rsidRDefault="00D10F59" w:rsidP="00D10F59">
      <w:pPr>
        <w:spacing w:after="120"/>
        <w:ind w:left="283"/>
        <w:rPr>
          <w:b/>
          <w:bCs/>
          <w:i/>
          <w:iCs/>
          <w:spacing w:val="0"/>
          <w:sz w:val="24"/>
          <w:szCs w:val="24"/>
          <w:lang w:val="x-none" w:eastAsia="x-none"/>
        </w:rPr>
      </w:pPr>
      <w:r w:rsidRPr="00D10F59">
        <w:rPr>
          <w:spacing w:val="0"/>
          <w:sz w:val="24"/>
          <w:szCs w:val="24"/>
          <w:lang w:val="x-none" w:eastAsia="x-none"/>
        </w:rPr>
        <w:lastRenderedPageBreak/>
        <w:t xml:space="preserve">АРЕНДОДАТЕЛЬ: </w:t>
      </w:r>
    </w:p>
    <w:p w14:paraId="72DABF6E" w14:textId="77777777" w:rsidR="00D10F59" w:rsidRPr="00D10F59" w:rsidRDefault="00D10F59" w:rsidP="00D10F59">
      <w:pPr>
        <w:widowControl w:val="0"/>
        <w:tabs>
          <w:tab w:val="left" w:pos="6867"/>
        </w:tabs>
        <w:spacing w:line="22" w:lineRule="atLeast"/>
        <w:rPr>
          <w:iCs/>
          <w:spacing w:val="0"/>
          <w:sz w:val="24"/>
          <w:szCs w:val="24"/>
        </w:rPr>
      </w:pPr>
      <w:r w:rsidRPr="00D10F59">
        <w:rPr>
          <w:spacing w:val="0"/>
          <w:sz w:val="24"/>
          <w:szCs w:val="24"/>
        </w:rPr>
        <w:t xml:space="preserve">Администрация Трубчевского муниципального района, </w:t>
      </w:r>
      <w:r w:rsidRPr="00D10F59">
        <w:rPr>
          <w:iCs/>
          <w:spacing w:val="0"/>
          <w:sz w:val="24"/>
          <w:szCs w:val="24"/>
        </w:rPr>
        <w:t xml:space="preserve">ИНН 3230002865 КПП 325201001 </w:t>
      </w:r>
    </w:p>
    <w:p w14:paraId="4CEEDC77" w14:textId="77777777" w:rsidR="00D10F59" w:rsidRPr="00D10F59" w:rsidRDefault="00D10F59" w:rsidP="00D10F59">
      <w:pPr>
        <w:widowControl w:val="0"/>
        <w:tabs>
          <w:tab w:val="left" w:pos="6867"/>
        </w:tabs>
        <w:spacing w:line="22" w:lineRule="atLeast"/>
        <w:rPr>
          <w:rFonts w:eastAsia="Calibri"/>
          <w:spacing w:val="0"/>
          <w:sz w:val="24"/>
          <w:szCs w:val="24"/>
          <w:lang w:eastAsia="en-US"/>
        </w:rPr>
      </w:pPr>
      <w:r w:rsidRPr="00D10F59">
        <w:rPr>
          <w:rFonts w:eastAsia="Calibri"/>
          <w:iCs/>
          <w:spacing w:val="0"/>
          <w:sz w:val="24"/>
          <w:szCs w:val="24"/>
          <w:lang w:eastAsia="en-US"/>
        </w:rPr>
        <w:t>адрес (местонахождение): Брянская область, г.Трубчевск, ул.Брянская, д.59</w:t>
      </w:r>
    </w:p>
    <w:tbl>
      <w:tblPr>
        <w:tblW w:w="10455" w:type="dxa"/>
        <w:tblLayout w:type="fixed"/>
        <w:tblLook w:val="01E0" w:firstRow="1" w:lastRow="1" w:firstColumn="1" w:lastColumn="1" w:noHBand="0" w:noVBand="0"/>
      </w:tblPr>
      <w:tblGrid>
        <w:gridCol w:w="1768"/>
        <w:gridCol w:w="5444"/>
        <w:gridCol w:w="1234"/>
        <w:gridCol w:w="2009"/>
      </w:tblGrid>
      <w:tr w:rsidR="00D10F59" w:rsidRPr="00D10F59" w14:paraId="36A14DEC" w14:textId="77777777" w:rsidTr="00EA5D01">
        <w:trPr>
          <w:trHeight w:val="484"/>
        </w:trPr>
        <w:tc>
          <w:tcPr>
            <w:tcW w:w="1768" w:type="dxa"/>
            <w:vAlign w:val="bottom"/>
            <w:hideMark/>
          </w:tcPr>
          <w:p w14:paraId="028CA4AA" w14:textId="77777777" w:rsidR="00D10F59" w:rsidRPr="00D10F59" w:rsidRDefault="00D10F59" w:rsidP="00D10F59">
            <w:pPr>
              <w:widowControl w:val="0"/>
              <w:suppressAutoHyphens/>
              <w:autoSpaceDE w:val="0"/>
              <w:autoSpaceDN w:val="0"/>
              <w:adjustRightInd w:val="0"/>
              <w:ind w:right="-249"/>
              <w:rPr>
                <w:color w:val="000000"/>
                <w:spacing w:val="0"/>
                <w:sz w:val="24"/>
                <w:szCs w:val="24"/>
              </w:rPr>
            </w:pPr>
            <w:r w:rsidRPr="00D10F59">
              <w:rPr>
                <w:color w:val="000000"/>
                <w:spacing w:val="0"/>
                <w:sz w:val="24"/>
                <w:szCs w:val="24"/>
              </w:rPr>
              <w:t>Наименование:</w:t>
            </w:r>
          </w:p>
        </w:tc>
        <w:tc>
          <w:tcPr>
            <w:tcW w:w="5444" w:type="dxa"/>
            <w:tcBorders>
              <w:top w:val="nil"/>
              <w:left w:val="nil"/>
              <w:bottom w:val="single" w:sz="4" w:space="0" w:color="auto"/>
              <w:right w:val="nil"/>
            </w:tcBorders>
            <w:vAlign w:val="center"/>
            <w:hideMark/>
          </w:tcPr>
          <w:p w14:paraId="6895C2A8"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
                <w:color w:val="000000"/>
                <w:spacing w:val="0"/>
                <w:sz w:val="24"/>
                <w:szCs w:val="24"/>
              </w:rPr>
              <w:t>Финансовое управление администрации Трубчевского муниципального района</w:t>
            </w:r>
            <w:r w:rsidRPr="00D10F59">
              <w:rPr>
                <w:color w:val="000000"/>
                <w:spacing w:val="0"/>
                <w:sz w:val="24"/>
                <w:szCs w:val="24"/>
              </w:rPr>
              <w:t xml:space="preserve"> </w:t>
            </w:r>
            <w:r w:rsidRPr="00D10F59">
              <w:rPr>
                <w:b/>
                <w:color w:val="000000"/>
                <w:spacing w:val="0"/>
                <w:sz w:val="24"/>
                <w:szCs w:val="24"/>
              </w:rPr>
              <w:t>(Администрация Трубчевского муниципального района</w:t>
            </w:r>
            <w:r w:rsidRPr="00D10F59">
              <w:rPr>
                <w:bCs/>
                <w:color w:val="000000"/>
                <w:spacing w:val="0"/>
                <w:sz w:val="24"/>
                <w:szCs w:val="24"/>
              </w:rPr>
              <w:t>)</w:t>
            </w:r>
          </w:p>
        </w:tc>
        <w:tc>
          <w:tcPr>
            <w:tcW w:w="1234" w:type="dxa"/>
          </w:tcPr>
          <w:p w14:paraId="54598A03"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0A1083EA"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69E768BC" w14:textId="77777777" w:rsidTr="00EA5D01">
        <w:trPr>
          <w:trHeight w:val="410"/>
        </w:trPr>
        <w:tc>
          <w:tcPr>
            <w:tcW w:w="1768" w:type="dxa"/>
            <w:vAlign w:val="bottom"/>
            <w:hideMark/>
          </w:tcPr>
          <w:p w14:paraId="65372D20" w14:textId="77777777" w:rsidR="00D10F59" w:rsidRPr="00D10F59" w:rsidRDefault="00D10F59" w:rsidP="00D10F59">
            <w:pPr>
              <w:widowControl w:val="0"/>
              <w:suppressAutoHyphens/>
              <w:autoSpaceDE w:val="0"/>
              <w:autoSpaceDN w:val="0"/>
              <w:adjustRightInd w:val="0"/>
              <w:jc w:val="center"/>
              <w:rPr>
                <w:color w:val="000000"/>
                <w:spacing w:val="0"/>
                <w:sz w:val="24"/>
                <w:szCs w:val="24"/>
              </w:rPr>
            </w:pPr>
            <w:r w:rsidRPr="00D10F59">
              <w:rPr>
                <w:color w:val="000000"/>
                <w:spacing w:val="0"/>
                <w:sz w:val="24"/>
                <w:szCs w:val="24"/>
              </w:rPr>
              <w:t>Адрес:</w:t>
            </w:r>
          </w:p>
        </w:tc>
        <w:tc>
          <w:tcPr>
            <w:tcW w:w="5444" w:type="dxa"/>
            <w:tcBorders>
              <w:top w:val="single" w:sz="4" w:space="0" w:color="auto"/>
              <w:left w:val="nil"/>
              <w:bottom w:val="single" w:sz="4" w:space="0" w:color="auto"/>
              <w:right w:val="nil"/>
            </w:tcBorders>
            <w:vAlign w:val="center"/>
            <w:hideMark/>
          </w:tcPr>
          <w:p w14:paraId="10CB0F07"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Cs/>
                <w:color w:val="000000"/>
                <w:spacing w:val="0"/>
                <w:sz w:val="24"/>
                <w:szCs w:val="24"/>
              </w:rPr>
              <w:t>242220, г. Трубчевск, ул. Брянская, д. 59</w:t>
            </w:r>
          </w:p>
        </w:tc>
        <w:tc>
          <w:tcPr>
            <w:tcW w:w="1234" w:type="dxa"/>
          </w:tcPr>
          <w:p w14:paraId="590C3052"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43A69D25"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1B41007A" w14:textId="77777777" w:rsidTr="00EA5D01">
        <w:trPr>
          <w:trHeight w:val="273"/>
        </w:trPr>
        <w:tc>
          <w:tcPr>
            <w:tcW w:w="1768" w:type="dxa"/>
            <w:vAlign w:val="bottom"/>
            <w:hideMark/>
          </w:tcPr>
          <w:p w14:paraId="6DA9DB65" w14:textId="77777777" w:rsidR="00D10F59" w:rsidRPr="00D10F59" w:rsidRDefault="00D10F59" w:rsidP="00D10F59">
            <w:pPr>
              <w:widowControl w:val="0"/>
              <w:suppressAutoHyphens/>
              <w:autoSpaceDE w:val="0"/>
              <w:autoSpaceDN w:val="0"/>
              <w:adjustRightInd w:val="0"/>
              <w:jc w:val="center"/>
              <w:rPr>
                <w:color w:val="000000"/>
                <w:spacing w:val="0"/>
                <w:sz w:val="24"/>
                <w:szCs w:val="24"/>
              </w:rPr>
            </w:pPr>
            <w:r w:rsidRPr="00D10F59">
              <w:rPr>
                <w:color w:val="000000"/>
                <w:spacing w:val="0"/>
                <w:sz w:val="24"/>
                <w:szCs w:val="24"/>
              </w:rPr>
              <w:t>Банк:</w:t>
            </w:r>
          </w:p>
        </w:tc>
        <w:tc>
          <w:tcPr>
            <w:tcW w:w="5444" w:type="dxa"/>
            <w:tcBorders>
              <w:top w:val="single" w:sz="4" w:space="0" w:color="auto"/>
              <w:left w:val="nil"/>
              <w:bottom w:val="single" w:sz="4" w:space="0" w:color="auto"/>
              <w:right w:val="nil"/>
            </w:tcBorders>
            <w:vAlign w:val="center"/>
            <w:hideMark/>
          </w:tcPr>
          <w:p w14:paraId="2852AF7F"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
                <w:color w:val="000000"/>
                <w:spacing w:val="0"/>
                <w:sz w:val="24"/>
                <w:szCs w:val="24"/>
              </w:rPr>
              <w:t>ОТДЕЛЕНИЕ БРЯНСК БАНКА РОССИИ//УФК по Брянской области г. Брянск</w:t>
            </w:r>
          </w:p>
        </w:tc>
        <w:tc>
          <w:tcPr>
            <w:tcW w:w="1234" w:type="dxa"/>
          </w:tcPr>
          <w:p w14:paraId="07237415"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7628EE0B"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69D98813" w14:textId="77777777" w:rsidTr="00EA5D01">
        <w:trPr>
          <w:trHeight w:val="278"/>
        </w:trPr>
        <w:tc>
          <w:tcPr>
            <w:tcW w:w="1768" w:type="dxa"/>
            <w:vAlign w:val="bottom"/>
            <w:hideMark/>
          </w:tcPr>
          <w:p w14:paraId="27BC1220" w14:textId="77777777" w:rsidR="00D10F59" w:rsidRPr="00D10F59" w:rsidRDefault="00D10F59" w:rsidP="00D10F59">
            <w:pPr>
              <w:widowControl w:val="0"/>
              <w:suppressAutoHyphens/>
              <w:autoSpaceDE w:val="0"/>
              <w:autoSpaceDN w:val="0"/>
              <w:adjustRightInd w:val="0"/>
              <w:jc w:val="center"/>
              <w:rPr>
                <w:color w:val="000000"/>
                <w:spacing w:val="0"/>
                <w:sz w:val="24"/>
                <w:szCs w:val="24"/>
              </w:rPr>
            </w:pPr>
            <w:r w:rsidRPr="00D10F59">
              <w:rPr>
                <w:color w:val="000000"/>
                <w:spacing w:val="0"/>
                <w:sz w:val="24"/>
                <w:szCs w:val="24"/>
              </w:rPr>
              <w:t>БИК:</w:t>
            </w:r>
          </w:p>
        </w:tc>
        <w:tc>
          <w:tcPr>
            <w:tcW w:w="5444" w:type="dxa"/>
            <w:tcBorders>
              <w:top w:val="single" w:sz="4" w:space="0" w:color="auto"/>
              <w:left w:val="nil"/>
              <w:bottom w:val="single" w:sz="4" w:space="0" w:color="auto"/>
              <w:right w:val="nil"/>
            </w:tcBorders>
            <w:vAlign w:val="center"/>
            <w:hideMark/>
          </w:tcPr>
          <w:p w14:paraId="75102C3D"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
                <w:color w:val="000000"/>
                <w:spacing w:val="0"/>
                <w:sz w:val="24"/>
                <w:szCs w:val="24"/>
                <w:lang w:val="en-US"/>
              </w:rPr>
              <w:t>011501101</w:t>
            </w:r>
          </w:p>
        </w:tc>
        <w:tc>
          <w:tcPr>
            <w:tcW w:w="1234" w:type="dxa"/>
          </w:tcPr>
          <w:p w14:paraId="087E1F78"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6989E315"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02210CFD" w14:textId="77777777" w:rsidTr="00EA5D01">
        <w:trPr>
          <w:trHeight w:val="267"/>
        </w:trPr>
        <w:tc>
          <w:tcPr>
            <w:tcW w:w="1768" w:type="dxa"/>
            <w:vAlign w:val="bottom"/>
            <w:hideMark/>
          </w:tcPr>
          <w:p w14:paraId="59462CDF" w14:textId="77777777" w:rsidR="00D10F59" w:rsidRPr="00D10F59" w:rsidRDefault="00D10F59" w:rsidP="00D10F59">
            <w:pPr>
              <w:widowControl w:val="0"/>
              <w:suppressAutoHyphens/>
              <w:autoSpaceDE w:val="0"/>
              <w:autoSpaceDN w:val="0"/>
              <w:adjustRightInd w:val="0"/>
              <w:jc w:val="center"/>
              <w:rPr>
                <w:color w:val="000000"/>
                <w:spacing w:val="0"/>
                <w:sz w:val="24"/>
                <w:szCs w:val="24"/>
              </w:rPr>
            </w:pPr>
            <w:r w:rsidRPr="00D10F59">
              <w:rPr>
                <w:color w:val="000000"/>
                <w:spacing w:val="0"/>
                <w:sz w:val="24"/>
                <w:szCs w:val="24"/>
              </w:rPr>
              <w:t>КПП</w:t>
            </w:r>
          </w:p>
        </w:tc>
        <w:tc>
          <w:tcPr>
            <w:tcW w:w="5444" w:type="dxa"/>
            <w:tcBorders>
              <w:top w:val="single" w:sz="4" w:space="0" w:color="auto"/>
              <w:left w:val="nil"/>
              <w:bottom w:val="single" w:sz="4" w:space="0" w:color="auto"/>
              <w:right w:val="nil"/>
            </w:tcBorders>
            <w:vAlign w:val="center"/>
            <w:hideMark/>
          </w:tcPr>
          <w:p w14:paraId="74345D65"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Cs/>
                <w:color w:val="000000"/>
                <w:spacing w:val="0"/>
                <w:sz w:val="24"/>
                <w:szCs w:val="24"/>
              </w:rPr>
              <w:t>325201001</w:t>
            </w:r>
          </w:p>
        </w:tc>
        <w:tc>
          <w:tcPr>
            <w:tcW w:w="1234" w:type="dxa"/>
          </w:tcPr>
          <w:p w14:paraId="17EFEB99"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6A2E0274"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07315218" w14:textId="77777777" w:rsidTr="00EA5D01">
        <w:trPr>
          <w:trHeight w:val="286"/>
        </w:trPr>
        <w:tc>
          <w:tcPr>
            <w:tcW w:w="1768" w:type="dxa"/>
            <w:vAlign w:val="bottom"/>
            <w:hideMark/>
          </w:tcPr>
          <w:p w14:paraId="48FBE827" w14:textId="77777777" w:rsidR="00D10F59" w:rsidRPr="00D10F59" w:rsidRDefault="00D10F59" w:rsidP="00D10F59">
            <w:pPr>
              <w:widowControl w:val="0"/>
              <w:suppressAutoHyphens/>
              <w:autoSpaceDE w:val="0"/>
              <w:autoSpaceDN w:val="0"/>
              <w:adjustRightInd w:val="0"/>
              <w:jc w:val="center"/>
              <w:rPr>
                <w:color w:val="000000"/>
                <w:spacing w:val="0"/>
                <w:sz w:val="24"/>
                <w:szCs w:val="24"/>
              </w:rPr>
            </w:pPr>
            <w:r w:rsidRPr="00D10F59">
              <w:rPr>
                <w:color w:val="000000"/>
                <w:spacing w:val="0"/>
                <w:sz w:val="24"/>
                <w:szCs w:val="24"/>
              </w:rPr>
              <w:t>ИНН</w:t>
            </w:r>
          </w:p>
        </w:tc>
        <w:tc>
          <w:tcPr>
            <w:tcW w:w="5444" w:type="dxa"/>
            <w:tcBorders>
              <w:top w:val="single" w:sz="4" w:space="0" w:color="auto"/>
              <w:left w:val="nil"/>
              <w:bottom w:val="single" w:sz="4" w:space="0" w:color="auto"/>
              <w:right w:val="nil"/>
            </w:tcBorders>
            <w:vAlign w:val="center"/>
            <w:hideMark/>
          </w:tcPr>
          <w:p w14:paraId="0305FA63"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
                <w:bCs/>
                <w:color w:val="000000"/>
                <w:spacing w:val="0"/>
                <w:sz w:val="24"/>
                <w:szCs w:val="24"/>
                <w:lang w:val="en-US"/>
              </w:rPr>
              <w:t>3230002865</w:t>
            </w:r>
          </w:p>
        </w:tc>
        <w:tc>
          <w:tcPr>
            <w:tcW w:w="1234" w:type="dxa"/>
          </w:tcPr>
          <w:p w14:paraId="176366C2"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5B69DC32"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58AFC86A" w14:textId="77777777" w:rsidTr="00EA5D01">
        <w:trPr>
          <w:trHeight w:val="275"/>
        </w:trPr>
        <w:tc>
          <w:tcPr>
            <w:tcW w:w="1768" w:type="dxa"/>
            <w:vAlign w:val="bottom"/>
            <w:hideMark/>
          </w:tcPr>
          <w:p w14:paraId="0A2713BA" w14:textId="77777777" w:rsidR="00D10F59" w:rsidRPr="00D10F59" w:rsidRDefault="00D10F59" w:rsidP="00D10F59">
            <w:pPr>
              <w:widowControl w:val="0"/>
              <w:suppressAutoHyphens/>
              <w:autoSpaceDE w:val="0"/>
              <w:autoSpaceDN w:val="0"/>
              <w:adjustRightInd w:val="0"/>
              <w:jc w:val="both"/>
              <w:rPr>
                <w:color w:val="000000"/>
                <w:spacing w:val="0"/>
                <w:sz w:val="24"/>
                <w:szCs w:val="24"/>
              </w:rPr>
            </w:pPr>
            <w:r w:rsidRPr="00D10F59">
              <w:rPr>
                <w:bCs/>
                <w:color w:val="000000"/>
                <w:spacing w:val="0"/>
                <w:sz w:val="24"/>
                <w:szCs w:val="24"/>
              </w:rPr>
              <w:t>Номер счета банка получателя</w:t>
            </w:r>
            <w:r w:rsidRPr="00D10F59">
              <w:rPr>
                <w:color w:val="000000"/>
                <w:spacing w:val="0"/>
                <w:sz w:val="24"/>
                <w:szCs w:val="24"/>
              </w:rPr>
              <w:t>:</w:t>
            </w:r>
          </w:p>
        </w:tc>
        <w:tc>
          <w:tcPr>
            <w:tcW w:w="5444" w:type="dxa"/>
            <w:tcBorders>
              <w:top w:val="single" w:sz="4" w:space="0" w:color="auto"/>
              <w:left w:val="nil"/>
              <w:bottom w:val="single" w:sz="4" w:space="0" w:color="auto"/>
              <w:right w:val="nil"/>
            </w:tcBorders>
            <w:vAlign w:val="center"/>
            <w:hideMark/>
          </w:tcPr>
          <w:p w14:paraId="182C721B"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
                <w:color w:val="000000"/>
                <w:spacing w:val="0"/>
                <w:sz w:val="24"/>
                <w:szCs w:val="24"/>
                <w:lang w:val="en-US"/>
              </w:rPr>
              <w:t>40102810245370000019</w:t>
            </w:r>
          </w:p>
        </w:tc>
        <w:tc>
          <w:tcPr>
            <w:tcW w:w="1234" w:type="dxa"/>
          </w:tcPr>
          <w:p w14:paraId="7C223DBD"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48A763E3"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3D18C24F" w14:textId="77777777" w:rsidTr="00EA5D01">
        <w:trPr>
          <w:trHeight w:val="266"/>
        </w:trPr>
        <w:tc>
          <w:tcPr>
            <w:tcW w:w="1768" w:type="dxa"/>
            <w:vAlign w:val="bottom"/>
            <w:hideMark/>
          </w:tcPr>
          <w:p w14:paraId="6AA87940" w14:textId="77777777" w:rsidR="00D10F59" w:rsidRPr="00D10F59" w:rsidRDefault="00D10F59" w:rsidP="00D10F59">
            <w:pPr>
              <w:widowControl w:val="0"/>
              <w:suppressAutoHyphens/>
              <w:autoSpaceDE w:val="0"/>
              <w:autoSpaceDN w:val="0"/>
              <w:adjustRightInd w:val="0"/>
              <w:rPr>
                <w:color w:val="000000"/>
                <w:spacing w:val="0"/>
                <w:sz w:val="24"/>
                <w:szCs w:val="24"/>
              </w:rPr>
            </w:pPr>
            <w:r w:rsidRPr="00D10F59">
              <w:rPr>
                <w:bCs/>
                <w:color w:val="000000"/>
                <w:spacing w:val="0"/>
                <w:sz w:val="24"/>
                <w:szCs w:val="24"/>
                <w:lang w:val="en-US"/>
              </w:rPr>
              <w:t>Номер счета получателя</w:t>
            </w:r>
          </w:p>
        </w:tc>
        <w:tc>
          <w:tcPr>
            <w:tcW w:w="5444" w:type="dxa"/>
            <w:tcBorders>
              <w:top w:val="single" w:sz="4" w:space="0" w:color="auto"/>
              <w:left w:val="nil"/>
              <w:bottom w:val="single" w:sz="4" w:space="0" w:color="auto"/>
              <w:right w:val="nil"/>
            </w:tcBorders>
            <w:vAlign w:val="center"/>
            <w:hideMark/>
          </w:tcPr>
          <w:p w14:paraId="5C4077EC"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
                <w:color w:val="000000"/>
                <w:spacing w:val="0"/>
                <w:sz w:val="24"/>
                <w:szCs w:val="24"/>
                <w:lang w:val="en-US"/>
              </w:rPr>
              <w:t>03100643000000012700</w:t>
            </w:r>
          </w:p>
        </w:tc>
        <w:tc>
          <w:tcPr>
            <w:tcW w:w="1234" w:type="dxa"/>
          </w:tcPr>
          <w:p w14:paraId="30457340"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736321E8"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r w:rsidR="00D10F59" w:rsidRPr="00D10F59" w14:paraId="1FD9874B" w14:textId="77777777" w:rsidTr="00EA5D01">
        <w:trPr>
          <w:trHeight w:val="266"/>
        </w:trPr>
        <w:tc>
          <w:tcPr>
            <w:tcW w:w="1768" w:type="dxa"/>
            <w:vAlign w:val="bottom"/>
            <w:hideMark/>
          </w:tcPr>
          <w:p w14:paraId="79E32271" w14:textId="77777777" w:rsidR="00D10F59" w:rsidRPr="00D10F59" w:rsidRDefault="00D10F59" w:rsidP="00D10F59">
            <w:pPr>
              <w:widowControl w:val="0"/>
              <w:suppressAutoHyphens/>
              <w:autoSpaceDE w:val="0"/>
              <w:autoSpaceDN w:val="0"/>
              <w:adjustRightInd w:val="0"/>
              <w:jc w:val="center"/>
              <w:rPr>
                <w:color w:val="000000"/>
                <w:spacing w:val="0"/>
                <w:sz w:val="24"/>
                <w:szCs w:val="24"/>
              </w:rPr>
            </w:pPr>
            <w:r w:rsidRPr="00D10F59">
              <w:rPr>
                <w:color w:val="000000"/>
                <w:spacing w:val="0"/>
                <w:sz w:val="24"/>
                <w:szCs w:val="24"/>
              </w:rPr>
              <w:t>ОГРН:</w:t>
            </w:r>
          </w:p>
        </w:tc>
        <w:tc>
          <w:tcPr>
            <w:tcW w:w="5444" w:type="dxa"/>
            <w:tcBorders>
              <w:top w:val="single" w:sz="4" w:space="0" w:color="auto"/>
              <w:left w:val="nil"/>
              <w:bottom w:val="single" w:sz="4" w:space="0" w:color="auto"/>
              <w:right w:val="nil"/>
            </w:tcBorders>
            <w:vAlign w:val="center"/>
            <w:hideMark/>
          </w:tcPr>
          <w:p w14:paraId="19AD4FC6" w14:textId="77777777" w:rsidR="00D10F59" w:rsidRPr="00D10F59" w:rsidRDefault="00D10F59" w:rsidP="00D10F59">
            <w:pPr>
              <w:widowControl w:val="0"/>
              <w:autoSpaceDE w:val="0"/>
              <w:autoSpaceDN w:val="0"/>
              <w:adjustRightInd w:val="0"/>
              <w:spacing w:line="276" w:lineRule="auto"/>
              <w:rPr>
                <w:bCs/>
                <w:color w:val="000000"/>
                <w:spacing w:val="0"/>
                <w:sz w:val="24"/>
                <w:szCs w:val="24"/>
              </w:rPr>
            </w:pPr>
            <w:r w:rsidRPr="00D10F59">
              <w:rPr>
                <w:bCs/>
                <w:color w:val="000000"/>
                <w:spacing w:val="0"/>
                <w:sz w:val="24"/>
                <w:szCs w:val="24"/>
              </w:rPr>
              <w:t>1023202939660</w:t>
            </w:r>
          </w:p>
        </w:tc>
        <w:tc>
          <w:tcPr>
            <w:tcW w:w="1234" w:type="dxa"/>
          </w:tcPr>
          <w:p w14:paraId="28DA292F" w14:textId="77777777" w:rsidR="00D10F59" w:rsidRPr="00D10F59" w:rsidRDefault="00D10F59" w:rsidP="00D10F59">
            <w:pPr>
              <w:widowControl w:val="0"/>
              <w:autoSpaceDE w:val="0"/>
              <w:autoSpaceDN w:val="0"/>
              <w:adjustRightInd w:val="0"/>
              <w:spacing w:line="276" w:lineRule="auto"/>
              <w:jc w:val="center"/>
              <w:rPr>
                <w:color w:val="000000"/>
                <w:spacing w:val="0"/>
                <w:sz w:val="24"/>
                <w:szCs w:val="24"/>
              </w:rPr>
            </w:pPr>
          </w:p>
        </w:tc>
        <w:tc>
          <w:tcPr>
            <w:tcW w:w="2009" w:type="dxa"/>
          </w:tcPr>
          <w:p w14:paraId="546ACA23" w14:textId="77777777" w:rsidR="00D10F59" w:rsidRPr="00D10F59" w:rsidRDefault="00D10F59" w:rsidP="00D10F59">
            <w:pPr>
              <w:widowControl w:val="0"/>
              <w:autoSpaceDE w:val="0"/>
              <w:autoSpaceDN w:val="0"/>
              <w:adjustRightInd w:val="0"/>
              <w:spacing w:line="276" w:lineRule="auto"/>
              <w:rPr>
                <w:color w:val="000000"/>
                <w:spacing w:val="0"/>
                <w:sz w:val="24"/>
                <w:szCs w:val="24"/>
              </w:rPr>
            </w:pPr>
          </w:p>
        </w:tc>
      </w:tr>
    </w:tbl>
    <w:p w14:paraId="77281545" w14:textId="77777777" w:rsidR="00D10F59" w:rsidRPr="00D10F59" w:rsidRDefault="00D10F59" w:rsidP="00D10F59">
      <w:pPr>
        <w:tabs>
          <w:tab w:val="left" w:pos="1276"/>
          <w:tab w:val="left" w:pos="6521"/>
        </w:tabs>
        <w:spacing w:line="22" w:lineRule="atLeast"/>
        <w:rPr>
          <w:bCs/>
          <w:spacing w:val="0"/>
          <w:sz w:val="24"/>
          <w:szCs w:val="24"/>
        </w:rPr>
      </w:pPr>
    </w:p>
    <w:p w14:paraId="57C4EDC7" w14:textId="77777777" w:rsidR="00D10F59" w:rsidRPr="00D10F59" w:rsidRDefault="00D10F59" w:rsidP="00D10F59">
      <w:pPr>
        <w:tabs>
          <w:tab w:val="left" w:pos="1276"/>
          <w:tab w:val="left" w:pos="6521"/>
        </w:tabs>
        <w:spacing w:line="22" w:lineRule="atLeast"/>
        <w:jc w:val="right"/>
        <w:rPr>
          <w:bCs/>
          <w:spacing w:val="0"/>
          <w:sz w:val="24"/>
          <w:szCs w:val="24"/>
        </w:rPr>
      </w:pPr>
    </w:p>
    <w:p w14:paraId="38E2D2EB" w14:textId="77777777" w:rsidR="00D10F59" w:rsidRPr="00D10F59" w:rsidRDefault="00D10F59" w:rsidP="00D10F59">
      <w:pPr>
        <w:tabs>
          <w:tab w:val="left" w:pos="1276"/>
          <w:tab w:val="left" w:pos="6521"/>
        </w:tabs>
        <w:spacing w:line="22" w:lineRule="atLeast"/>
        <w:jc w:val="right"/>
        <w:rPr>
          <w:bCs/>
          <w:spacing w:val="0"/>
          <w:sz w:val="24"/>
          <w:szCs w:val="24"/>
        </w:rPr>
      </w:pPr>
      <w:r w:rsidRPr="00D10F59">
        <w:rPr>
          <w:bCs/>
          <w:spacing w:val="0"/>
          <w:sz w:val="24"/>
          <w:szCs w:val="24"/>
        </w:rPr>
        <w:t>____________________________________________                       М.П.</w:t>
      </w:r>
    </w:p>
    <w:p w14:paraId="70C2633A"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6C658A73"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0E7D4AA7" w14:textId="77777777" w:rsidR="00D10F59" w:rsidRPr="00D10F59" w:rsidRDefault="00D10F59" w:rsidP="00D10F59">
      <w:pPr>
        <w:tabs>
          <w:tab w:val="left" w:pos="490"/>
        </w:tabs>
        <w:autoSpaceDE w:val="0"/>
        <w:autoSpaceDN w:val="0"/>
        <w:adjustRightInd w:val="0"/>
        <w:jc w:val="both"/>
        <w:rPr>
          <w:spacing w:val="0"/>
          <w:sz w:val="24"/>
          <w:szCs w:val="24"/>
          <w:lang w:eastAsia="en-US"/>
        </w:rPr>
      </w:pPr>
      <w:r w:rsidRPr="00D10F59">
        <w:rPr>
          <w:spacing w:val="0"/>
          <w:sz w:val="24"/>
          <w:szCs w:val="24"/>
          <w:lang w:eastAsia="en-US"/>
        </w:rPr>
        <w:t>АРЕНДАТОР</w:t>
      </w:r>
    </w:p>
    <w:p w14:paraId="77A5994B"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26F6CE08" w14:textId="77777777" w:rsidR="00D10F59" w:rsidRPr="00D10F59" w:rsidRDefault="00D10F59" w:rsidP="00D10F59">
      <w:pPr>
        <w:tabs>
          <w:tab w:val="left" w:pos="1276"/>
          <w:tab w:val="left" w:pos="6521"/>
        </w:tabs>
        <w:spacing w:line="22" w:lineRule="atLeast"/>
        <w:jc w:val="both"/>
        <w:rPr>
          <w:bCs/>
          <w:spacing w:val="0"/>
          <w:sz w:val="24"/>
          <w:szCs w:val="24"/>
        </w:rPr>
      </w:pPr>
      <w:r w:rsidRPr="00D10F59">
        <w:rPr>
          <w:bCs/>
          <w:spacing w:val="0"/>
          <w:sz w:val="24"/>
          <w:szCs w:val="24"/>
        </w:rPr>
        <w:t>________________________________________________________________________________</w:t>
      </w:r>
    </w:p>
    <w:p w14:paraId="654ABF14" w14:textId="77777777" w:rsidR="00D10F59" w:rsidRPr="00D10F59" w:rsidRDefault="00D10F59" w:rsidP="00D10F59">
      <w:pPr>
        <w:widowControl w:val="0"/>
        <w:shd w:val="clear" w:color="auto" w:fill="FFFFFF"/>
        <w:autoSpaceDE w:val="0"/>
        <w:autoSpaceDN w:val="0"/>
        <w:adjustRightInd w:val="0"/>
        <w:spacing w:line="276" w:lineRule="auto"/>
        <w:rPr>
          <w:color w:val="000000"/>
          <w:spacing w:val="0"/>
          <w:sz w:val="24"/>
          <w:szCs w:val="24"/>
        </w:rPr>
      </w:pPr>
    </w:p>
    <w:tbl>
      <w:tblPr>
        <w:tblW w:w="7479" w:type="dxa"/>
        <w:tblLayout w:type="fixed"/>
        <w:tblLook w:val="01E0" w:firstRow="1" w:lastRow="1" w:firstColumn="1" w:lastColumn="1" w:noHBand="0" w:noVBand="0"/>
      </w:tblPr>
      <w:tblGrid>
        <w:gridCol w:w="1794"/>
        <w:gridCol w:w="5402"/>
        <w:gridCol w:w="283"/>
      </w:tblGrid>
      <w:tr w:rsidR="00D10F59" w:rsidRPr="00D10F59" w14:paraId="4004B1DC" w14:textId="77777777" w:rsidTr="00EA5D01">
        <w:tc>
          <w:tcPr>
            <w:tcW w:w="1794" w:type="dxa"/>
            <w:vAlign w:val="bottom"/>
            <w:hideMark/>
          </w:tcPr>
          <w:p w14:paraId="7F91489D" w14:textId="77777777" w:rsidR="00D10F59" w:rsidRPr="00D10F59" w:rsidRDefault="00D10F59" w:rsidP="00D10F59">
            <w:pPr>
              <w:widowControl w:val="0"/>
              <w:autoSpaceDE w:val="0"/>
              <w:autoSpaceDN w:val="0"/>
              <w:adjustRightInd w:val="0"/>
              <w:jc w:val="right"/>
              <w:rPr>
                <w:color w:val="000000"/>
                <w:spacing w:val="0"/>
                <w:sz w:val="24"/>
                <w:szCs w:val="24"/>
              </w:rPr>
            </w:pPr>
            <w:r w:rsidRPr="00D10F59">
              <w:rPr>
                <w:color w:val="000000"/>
                <w:spacing w:val="0"/>
                <w:sz w:val="24"/>
                <w:szCs w:val="24"/>
              </w:rPr>
              <w:t>Наименование:</w:t>
            </w:r>
          </w:p>
        </w:tc>
        <w:tc>
          <w:tcPr>
            <w:tcW w:w="5402" w:type="dxa"/>
            <w:tcBorders>
              <w:top w:val="nil"/>
              <w:left w:val="nil"/>
              <w:bottom w:val="single" w:sz="4" w:space="0" w:color="auto"/>
              <w:right w:val="nil"/>
            </w:tcBorders>
            <w:vAlign w:val="center"/>
          </w:tcPr>
          <w:p w14:paraId="039BB3E3" w14:textId="77777777" w:rsidR="00D10F59" w:rsidRPr="00D10F59" w:rsidRDefault="00D10F59" w:rsidP="00D10F59">
            <w:pPr>
              <w:widowControl w:val="0"/>
              <w:autoSpaceDE w:val="0"/>
              <w:autoSpaceDN w:val="0"/>
              <w:adjustRightInd w:val="0"/>
              <w:rPr>
                <w:b/>
                <w:bCs/>
                <w:color w:val="000000"/>
                <w:spacing w:val="0"/>
                <w:sz w:val="24"/>
                <w:szCs w:val="24"/>
              </w:rPr>
            </w:pPr>
          </w:p>
        </w:tc>
        <w:tc>
          <w:tcPr>
            <w:tcW w:w="283" w:type="dxa"/>
            <w:tcMar>
              <w:top w:w="0" w:type="dxa"/>
              <w:left w:w="28" w:type="dxa"/>
              <w:bottom w:w="0" w:type="dxa"/>
              <w:right w:w="28" w:type="dxa"/>
            </w:tcMar>
          </w:tcPr>
          <w:p w14:paraId="0750C0E4" w14:textId="77777777" w:rsidR="00D10F59" w:rsidRPr="00D10F59" w:rsidRDefault="00D10F59" w:rsidP="00D10F59">
            <w:pPr>
              <w:widowControl w:val="0"/>
              <w:autoSpaceDE w:val="0"/>
              <w:autoSpaceDN w:val="0"/>
              <w:adjustRightInd w:val="0"/>
              <w:jc w:val="center"/>
              <w:rPr>
                <w:color w:val="000000"/>
                <w:spacing w:val="0"/>
                <w:sz w:val="24"/>
                <w:szCs w:val="24"/>
              </w:rPr>
            </w:pPr>
          </w:p>
        </w:tc>
      </w:tr>
      <w:tr w:rsidR="00D10F59" w:rsidRPr="00D10F59" w14:paraId="428681AF" w14:textId="77777777" w:rsidTr="00EA5D01">
        <w:tc>
          <w:tcPr>
            <w:tcW w:w="1794" w:type="dxa"/>
            <w:vAlign w:val="bottom"/>
            <w:hideMark/>
          </w:tcPr>
          <w:p w14:paraId="0F282642" w14:textId="77777777" w:rsidR="00D10F59" w:rsidRPr="00D10F59" w:rsidRDefault="00D10F59" w:rsidP="00D10F59">
            <w:pPr>
              <w:widowControl w:val="0"/>
              <w:autoSpaceDE w:val="0"/>
              <w:autoSpaceDN w:val="0"/>
              <w:adjustRightInd w:val="0"/>
              <w:jc w:val="right"/>
              <w:rPr>
                <w:color w:val="000000"/>
                <w:spacing w:val="0"/>
                <w:sz w:val="24"/>
                <w:szCs w:val="24"/>
              </w:rPr>
            </w:pPr>
            <w:r w:rsidRPr="00D10F59">
              <w:rPr>
                <w:color w:val="000000"/>
                <w:spacing w:val="0"/>
                <w:sz w:val="24"/>
                <w:szCs w:val="24"/>
              </w:rPr>
              <w:t>Адрес:</w:t>
            </w:r>
          </w:p>
        </w:tc>
        <w:tc>
          <w:tcPr>
            <w:tcW w:w="5402" w:type="dxa"/>
            <w:tcBorders>
              <w:top w:val="single" w:sz="4" w:space="0" w:color="auto"/>
              <w:left w:val="nil"/>
              <w:bottom w:val="single" w:sz="4" w:space="0" w:color="auto"/>
              <w:right w:val="nil"/>
            </w:tcBorders>
            <w:vAlign w:val="center"/>
          </w:tcPr>
          <w:p w14:paraId="12506395" w14:textId="77777777" w:rsidR="00D10F59" w:rsidRPr="00D10F59" w:rsidRDefault="00D10F59" w:rsidP="00D10F59">
            <w:pPr>
              <w:widowControl w:val="0"/>
              <w:autoSpaceDE w:val="0"/>
              <w:autoSpaceDN w:val="0"/>
              <w:adjustRightInd w:val="0"/>
              <w:rPr>
                <w:b/>
                <w:bCs/>
                <w:color w:val="000000"/>
                <w:spacing w:val="0"/>
                <w:sz w:val="24"/>
                <w:szCs w:val="24"/>
              </w:rPr>
            </w:pPr>
          </w:p>
        </w:tc>
        <w:tc>
          <w:tcPr>
            <w:tcW w:w="283" w:type="dxa"/>
            <w:tcMar>
              <w:top w:w="0" w:type="dxa"/>
              <w:left w:w="28" w:type="dxa"/>
              <w:bottom w:w="0" w:type="dxa"/>
              <w:right w:w="28" w:type="dxa"/>
            </w:tcMar>
          </w:tcPr>
          <w:p w14:paraId="3109080C" w14:textId="77777777" w:rsidR="00D10F59" w:rsidRPr="00D10F59" w:rsidRDefault="00D10F59" w:rsidP="00D10F59">
            <w:pPr>
              <w:widowControl w:val="0"/>
              <w:autoSpaceDE w:val="0"/>
              <w:autoSpaceDN w:val="0"/>
              <w:adjustRightInd w:val="0"/>
              <w:jc w:val="center"/>
              <w:rPr>
                <w:color w:val="000000"/>
                <w:spacing w:val="0"/>
                <w:sz w:val="24"/>
                <w:szCs w:val="24"/>
              </w:rPr>
            </w:pPr>
          </w:p>
        </w:tc>
      </w:tr>
      <w:tr w:rsidR="00D10F59" w:rsidRPr="00D10F59" w14:paraId="68586CB6" w14:textId="77777777" w:rsidTr="00EA5D01">
        <w:tc>
          <w:tcPr>
            <w:tcW w:w="1794" w:type="dxa"/>
            <w:vAlign w:val="bottom"/>
            <w:hideMark/>
          </w:tcPr>
          <w:p w14:paraId="3D2A01CC" w14:textId="77777777" w:rsidR="00D10F59" w:rsidRPr="00D10F59" w:rsidRDefault="00D10F59" w:rsidP="00D10F59">
            <w:pPr>
              <w:widowControl w:val="0"/>
              <w:autoSpaceDE w:val="0"/>
              <w:autoSpaceDN w:val="0"/>
              <w:adjustRightInd w:val="0"/>
              <w:jc w:val="right"/>
              <w:rPr>
                <w:color w:val="000000"/>
                <w:spacing w:val="0"/>
                <w:sz w:val="24"/>
                <w:szCs w:val="24"/>
              </w:rPr>
            </w:pPr>
            <w:r w:rsidRPr="00D10F59">
              <w:rPr>
                <w:color w:val="000000"/>
                <w:spacing w:val="0"/>
                <w:sz w:val="24"/>
                <w:szCs w:val="24"/>
              </w:rPr>
              <w:t>Банк:</w:t>
            </w:r>
          </w:p>
        </w:tc>
        <w:tc>
          <w:tcPr>
            <w:tcW w:w="5402" w:type="dxa"/>
            <w:tcBorders>
              <w:top w:val="single" w:sz="4" w:space="0" w:color="auto"/>
              <w:left w:val="nil"/>
              <w:bottom w:val="single" w:sz="4" w:space="0" w:color="auto"/>
              <w:right w:val="nil"/>
            </w:tcBorders>
            <w:vAlign w:val="center"/>
          </w:tcPr>
          <w:p w14:paraId="0F93C62E" w14:textId="77777777" w:rsidR="00D10F59" w:rsidRPr="00D10F59" w:rsidRDefault="00D10F59" w:rsidP="00D10F59">
            <w:pPr>
              <w:widowControl w:val="0"/>
              <w:autoSpaceDE w:val="0"/>
              <w:autoSpaceDN w:val="0"/>
              <w:adjustRightInd w:val="0"/>
              <w:rPr>
                <w:b/>
                <w:bCs/>
                <w:color w:val="000000"/>
                <w:spacing w:val="0"/>
                <w:sz w:val="24"/>
                <w:szCs w:val="24"/>
              </w:rPr>
            </w:pPr>
          </w:p>
        </w:tc>
        <w:tc>
          <w:tcPr>
            <w:tcW w:w="283" w:type="dxa"/>
            <w:tcMar>
              <w:top w:w="0" w:type="dxa"/>
              <w:left w:w="28" w:type="dxa"/>
              <w:bottom w:w="0" w:type="dxa"/>
              <w:right w:w="28" w:type="dxa"/>
            </w:tcMar>
          </w:tcPr>
          <w:p w14:paraId="332688BC" w14:textId="77777777" w:rsidR="00D10F59" w:rsidRPr="00D10F59" w:rsidRDefault="00D10F59" w:rsidP="00D10F59">
            <w:pPr>
              <w:widowControl w:val="0"/>
              <w:autoSpaceDE w:val="0"/>
              <w:autoSpaceDN w:val="0"/>
              <w:adjustRightInd w:val="0"/>
              <w:jc w:val="center"/>
              <w:rPr>
                <w:color w:val="000000"/>
                <w:spacing w:val="0"/>
                <w:sz w:val="24"/>
                <w:szCs w:val="24"/>
              </w:rPr>
            </w:pPr>
          </w:p>
        </w:tc>
      </w:tr>
      <w:tr w:rsidR="00D10F59" w:rsidRPr="00D10F59" w14:paraId="04C65244" w14:textId="77777777" w:rsidTr="00EA5D01">
        <w:tc>
          <w:tcPr>
            <w:tcW w:w="1794" w:type="dxa"/>
            <w:vAlign w:val="bottom"/>
            <w:hideMark/>
          </w:tcPr>
          <w:p w14:paraId="234F68D9" w14:textId="77777777" w:rsidR="00D10F59" w:rsidRPr="00D10F59" w:rsidRDefault="00D10F59" w:rsidP="00D10F59">
            <w:pPr>
              <w:widowControl w:val="0"/>
              <w:autoSpaceDE w:val="0"/>
              <w:autoSpaceDN w:val="0"/>
              <w:adjustRightInd w:val="0"/>
              <w:jc w:val="right"/>
              <w:rPr>
                <w:color w:val="000000"/>
                <w:spacing w:val="0"/>
                <w:sz w:val="24"/>
                <w:szCs w:val="24"/>
              </w:rPr>
            </w:pPr>
            <w:r w:rsidRPr="00D10F59">
              <w:rPr>
                <w:color w:val="000000"/>
                <w:spacing w:val="0"/>
                <w:sz w:val="24"/>
                <w:szCs w:val="24"/>
              </w:rPr>
              <w:t>К/счет:</w:t>
            </w:r>
          </w:p>
        </w:tc>
        <w:tc>
          <w:tcPr>
            <w:tcW w:w="5402" w:type="dxa"/>
            <w:tcBorders>
              <w:top w:val="single" w:sz="4" w:space="0" w:color="auto"/>
              <w:left w:val="nil"/>
              <w:bottom w:val="single" w:sz="4" w:space="0" w:color="auto"/>
              <w:right w:val="nil"/>
            </w:tcBorders>
            <w:vAlign w:val="center"/>
          </w:tcPr>
          <w:p w14:paraId="3876016F" w14:textId="77777777" w:rsidR="00D10F59" w:rsidRPr="00D10F59" w:rsidRDefault="00D10F59" w:rsidP="00D10F59">
            <w:pPr>
              <w:widowControl w:val="0"/>
              <w:autoSpaceDE w:val="0"/>
              <w:autoSpaceDN w:val="0"/>
              <w:adjustRightInd w:val="0"/>
              <w:rPr>
                <w:b/>
                <w:bCs/>
                <w:color w:val="000000"/>
                <w:spacing w:val="0"/>
                <w:sz w:val="24"/>
                <w:szCs w:val="24"/>
              </w:rPr>
            </w:pPr>
          </w:p>
        </w:tc>
        <w:tc>
          <w:tcPr>
            <w:tcW w:w="283" w:type="dxa"/>
            <w:tcMar>
              <w:top w:w="0" w:type="dxa"/>
              <w:left w:w="28" w:type="dxa"/>
              <w:bottom w:w="0" w:type="dxa"/>
              <w:right w:w="28" w:type="dxa"/>
            </w:tcMar>
          </w:tcPr>
          <w:p w14:paraId="2221C66F" w14:textId="77777777" w:rsidR="00D10F59" w:rsidRPr="00D10F59" w:rsidRDefault="00D10F59" w:rsidP="00D10F59">
            <w:pPr>
              <w:widowControl w:val="0"/>
              <w:autoSpaceDE w:val="0"/>
              <w:autoSpaceDN w:val="0"/>
              <w:adjustRightInd w:val="0"/>
              <w:jc w:val="center"/>
              <w:rPr>
                <w:color w:val="000000"/>
                <w:spacing w:val="0"/>
                <w:sz w:val="24"/>
                <w:szCs w:val="24"/>
              </w:rPr>
            </w:pPr>
          </w:p>
        </w:tc>
      </w:tr>
      <w:tr w:rsidR="00D10F59" w:rsidRPr="00D10F59" w14:paraId="62DB8247" w14:textId="77777777" w:rsidTr="00EA5D01">
        <w:tc>
          <w:tcPr>
            <w:tcW w:w="1794" w:type="dxa"/>
            <w:vAlign w:val="bottom"/>
            <w:hideMark/>
          </w:tcPr>
          <w:p w14:paraId="474EA82F" w14:textId="77777777" w:rsidR="00D10F59" w:rsidRPr="00D10F59" w:rsidRDefault="00D10F59" w:rsidP="00D10F59">
            <w:pPr>
              <w:widowControl w:val="0"/>
              <w:autoSpaceDE w:val="0"/>
              <w:autoSpaceDN w:val="0"/>
              <w:adjustRightInd w:val="0"/>
              <w:jc w:val="right"/>
              <w:rPr>
                <w:color w:val="000000"/>
                <w:spacing w:val="0"/>
                <w:sz w:val="24"/>
                <w:szCs w:val="24"/>
              </w:rPr>
            </w:pPr>
            <w:r w:rsidRPr="00D10F59">
              <w:rPr>
                <w:color w:val="000000"/>
                <w:spacing w:val="0"/>
                <w:sz w:val="24"/>
                <w:szCs w:val="24"/>
              </w:rPr>
              <w:t>Р/счет</w:t>
            </w:r>
          </w:p>
        </w:tc>
        <w:tc>
          <w:tcPr>
            <w:tcW w:w="5402" w:type="dxa"/>
            <w:tcBorders>
              <w:top w:val="single" w:sz="4" w:space="0" w:color="auto"/>
              <w:left w:val="nil"/>
              <w:bottom w:val="single" w:sz="4" w:space="0" w:color="auto"/>
              <w:right w:val="nil"/>
            </w:tcBorders>
            <w:vAlign w:val="center"/>
          </w:tcPr>
          <w:p w14:paraId="2F96F6BB" w14:textId="77777777" w:rsidR="00D10F59" w:rsidRPr="00D10F59" w:rsidRDefault="00D10F59" w:rsidP="00D10F59">
            <w:pPr>
              <w:widowControl w:val="0"/>
              <w:autoSpaceDE w:val="0"/>
              <w:autoSpaceDN w:val="0"/>
              <w:adjustRightInd w:val="0"/>
              <w:rPr>
                <w:b/>
                <w:bCs/>
                <w:color w:val="000000"/>
                <w:spacing w:val="0"/>
                <w:sz w:val="24"/>
                <w:szCs w:val="24"/>
              </w:rPr>
            </w:pPr>
          </w:p>
        </w:tc>
        <w:tc>
          <w:tcPr>
            <w:tcW w:w="283" w:type="dxa"/>
            <w:tcMar>
              <w:top w:w="0" w:type="dxa"/>
              <w:left w:w="28" w:type="dxa"/>
              <w:bottom w:w="0" w:type="dxa"/>
              <w:right w:w="28" w:type="dxa"/>
            </w:tcMar>
          </w:tcPr>
          <w:p w14:paraId="4D842DBD" w14:textId="77777777" w:rsidR="00D10F59" w:rsidRPr="00D10F59" w:rsidRDefault="00D10F59" w:rsidP="00D10F59">
            <w:pPr>
              <w:widowControl w:val="0"/>
              <w:autoSpaceDE w:val="0"/>
              <w:autoSpaceDN w:val="0"/>
              <w:adjustRightInd w:val="0"/>
              <w:jc w:val="center"/>
              <w:rPr>
                <w:color w:val="000000"/>
                <w:spacing w:val="0"/>
                <w:sz w:val="24"/>
                <w:szCs w:val="24"/>
              </w:rPr>
            </w:pPr>
          </w:p>
        </w:tc>
      </w:tr>
      <w:tr w:rsidR="00D10F59" w:rsidRPr="00D10F59" w14:paraId="7B3E9F54" w14:textId="77777777" w:rsidTr="00EA5D01">
        <w:trPr>
          <w:trHeight w:val="55"/>
        </w:trPr>
        <w:tc>
          <w:tcPr>
            <w:tcW w:w="1794" w:type="dxa"/>
            <w:vAlign w:val="bottom"/>
            <w:hideMark/>
          </w:tcPr>
          <w:p w14:paraId="1A21B6BC" w14:textId="77777777" w:rsidR="00D10F59" w:rsidRPr="00D10F59" w:rsidRDefault="00D10F59" w:rsidP="00D10F59">
            <w:pPr>
              <w:widowControl w:val="0"/>
              <w:autoSpaceDE w:val="0"/>
              <w:autoSpaceDN w:val="0"/>
              <w:adjustRightInd w:val="0"/>
              <w:jc w:val="right"/>
              <w:rPr>
                <w:color w:val="000000"/>
                <w:spacing w:val="0"/>
                <w:sz w:val="24"/>
                <w:szCs w:val="24"/>
              </w:rPr>
            </w:pPr>
            <w:r w:rsidRPr="00D10F59">
              <w:rPr>
                <w:color w:val="000000"/>
                <w:spacing w:val="0"/>
                <w:sz w:val="24"/>
                <w:szCs w:val="24"/>
              </w:rPr>
              <w:t>ИНН/КПП:</w:t>
            </w:r>
          </w:p>
        </w:tc>
        <w:tc>
          <w:tcPr>
            <w:tcW w:w="5402" w:type="dxa"/>
            <w:tcBorders>
              <w:top w:val="single" w:sz="4" w:space="0" w:color="auto"/>
              <w:left w:val="nil"/>
              <w:bottom w:val="single" w:sz="4" w:space="0" w:color="auto"/>
              <w:right w:val="nil"/>
            </w:tcBorders>
            <w:vAlign w:val="center"/>
          </w:tcPr>
          <w:p w14:paraId="1A6C1514" w14:textId="77777777" w:rsidR="00D10F59" w:rsidRPr="00D10F59" w:rsidRDefault="00D10F59" w:rsidP="00D10F59">
            <w:pPr>
              <w:widowControl w:val="0"/>
              <w:autoSpaceDE w:val="0"/>
              <w:autoSpaceDN w:val="0"/>
              <w:adjustRightInd w:val="0"/>
              <w:rPr>
                <w:b/>
                <w:bCs/>
                <w:color w:val="000000"/>
                <w:spacing w:val="0"/>
                <w:sz w:val="24"/>
                <w:szCs w:val="24"/>
              </w:rPr>
            </w:pPr>
          </w:p>
        </w:tc>
        <w:tc>
          <w:tcPr>
            <w:tcW w:w="283" w:type="dxa"/>
            <w:tcMar>
              <w:top w:w="0" w:type="dxa"/>
              <w:left w:w="28" w:type="dxa"/>
              <w:bottom w:w="0" w:type="dxa"/>
              <w:right w:w="28" w:type="dxa"/>
            </w:tcMar>
          </w:tcPr>
          <w:p w14:paraId="3F715E62" w14:textId="77777777" w:rsidR="00D10F59" w:rsidRPr="00D10F59" w:rsidRDefault="00D10F59" w:rsidP="00D10F59">
            <w:pPr>
              <w:widowControl w:val="0"/>
              <w:autoSpaceDE w:val="0"/>
              <w:autoSpaceDN w:val="0"/>
              <w:adjustRightInd w:val="0"/>
              <w:jc w:val="center"/>
              <w:rPr>
                <w:color w:val="000000"/>
                <w:spacing w:val="0"/>
                <w:sz w:val="24"/>
                <w:szCs w:val="24"/>
              </w:rPr>
            </w:pPr>
          </w:p>
        </w:tc>
      </w:tr>
      <w:tr w:rsidR="00D10F59" w:rsidRPr="00D10F59" w14:paraId="12E98A83" w14:textId="77777777" w:rsidTr="00EA5D01">
        <w:tc>
          <w:tcPr>
            <w:tcW w:w="1794" w:type="dxa"/>
            <w:vAlign w:val="bottom"/>
          </w:tcPr>
          <w:p w14:paraId="2C734F87" w14:textId="77777777" w:rsidR="00D10F59" w:rsidRPr="00D10F59" w:rsidRDefault="00D10F59" w:rsidP="00D10F59">
            <w:pPr>
              <w:widowControl w:val="0"/>
              <w:autoSpaceDE w:val="0"/>
              <w:autoSpaceDN w:val="0"/>
              <w:adjustRightInd w:val="0"/>
              <w:jc w:val="right"/>
              <w:rPr>
                <w:color w:val="000000"/>
                <w:spacing w:val="0"/>
                <w:sz w:val="24"/>
                <w:szCs w:val="24"/>
              </w:rPr>
            </w:pPr>
          </w:p>
        </w:tc>
        <w:tc>
          <w:tcPr>
            <w:tcW w:w="5402" w:type="dxa"/>
            <w:tcBorders>
              <w:top w:val="single" w:sz="4" w:space="0" w:color="auto"/>
              <w:left w:val="nil"/>
              <w:bottom w:val="nil"/>
              <w:right w:val="nil"/>
            </w:tcBorders>
            <w:vAlign w:val="center"/>
          </w:tcPr>
          <w:p w14:paraId="5EBECB2D" w14:textId="77777777" w:rsidR="00D10F59" w:rsidRPr="00D10F59" w:rsidRDefault="00D10F59" w:rsidP="00D10F59">
            <w:pPr>
              <w:widowControl w:val="0"/>
              <w:autoSpaceDE w:val="0"/>
              <w:autoSpaceDN w:val="0"/>
              <w:adjustRightInd w:val="0"/>
              <w:rPr>
                <w:b/>
                <w:bCs/>
                <w:color w:val="000000"/>
                <w:spacing w:val="0"/>
                <w:sz w:val="24"/>
                <w:szCs w:val="24"/>
              </w:rPr>
            </w:pPr>
          </w:p>
        </w:tc>
        <w:tc>
          <w:tcPr>
            <w:tcW w:w="283" w:type="dxa"/>
            <w:tcMar>
              <w:top w:w="0" w:type="dxa"/>
              <w:left w:w="28" w:type="dxa"/>
              <w:bottom w:w="0" w:type="dxa"/>
              <w:right w:w="28" w:type="dxa"/>
            </w:tcMar>
          </w:tcPr>
          <w:p w14:paraId="58857515" w14:textId="77777777" w:rsidR="00D10F59" w:rsidRPr="00D10F59" w:rsidRDefault="00D10F59" w:rsidP="00D10F59">
            <w:pPr>
              <w:widowControl w:val="0"/>
              <w:autoSpaceDE w:val="0"/>
              <w:autoSpaceDN w:val="0"/>
              <w:adjustRightInd w:val="0"/>
              <w:jc w:val="center"/>
              <w:rPr>
                <w:color w:val="000000"/>
                <w:spacing w:val="0"/>
                <w:sz w:val="24"/>
                <w:szCs w:val="24"/>
              </w:rPr>
            </w:pPr>
          </w:p>
        </w:tc>
      </w:tr>
    </w:tbl>
    <w:p w14:paraId="24737BF0" w14:textId="77777777" w:rsidR="00D10F59" w:rsidRPr="00D10F59" w:rsidRDefault="00D10F59" w:rsidP="00D10F59">
      <w:pPr>
        <w:ind w:firstLine="567"/>
        <w:jc w:val="both"/>
        <w:rPr>
          <w:spacing w:val="0"/>
          <w:sz w:val="24"/>
          <w:szCs w:val="24"/>
        </w:rPr>
      </w:pPr>
    </w:p>
    <w:p w14:paraId="7D667070" w14:textId="77777777" w:rsidR="00D10F59" w:rsidRPr="00D10F59" w:rsidRDefault="00D10F59" w:rsidP="00D10F59">
      <w:pPr>
        <w:ind w:firstLine="567"/>
        <w:jc w:val="both"/>
        <w:rPr>
          <w:spacing w:val="0"/>
          <w:sz w:val="24"/>
          <w:szCs w:val="24"/>
        </w:rPr>
      </w:pPr>
    </w:p>
    <w:p w14:paraId="5DF4791D" w14:textId="77777777" w:rsidR="00D10F59" w:rsidRPr="00D10F59" w:rsidRDefault="00D10F59" w:rsidP="00D10F59">
      <w:pPr>
        <w:tabs>
          <w:tab w:val="left" w:pos="1276"/>
          <w:tab w:val="left" w:pos="6521"/>
        </w:tabs>
        <w:spacing w:line="22" w:lineRule="atLeast"/>
        <w:jc w:val="right"/>
        <w:rPr>
          <w:bCs/>
          <w:spacing w:val="0"/>
          <w:sz w:val="24"/>
          <w:szCs w:val="24"/>
        </w:rPr>
      </w:pPr>
      <w:r w:rsidRPr="00D10F59">
        <w:rPr>
          <w:bCs/>
          <w:spacing w:val="0"/>
          <w:sz w:val="24"/>
          <w:szCs w:val="24"/>
        </w:rPr>
        <w:t>____________________________________________                       М.П.</w:t>
      </w:r>
    </w:p>
    <w:p w14:paraId="06D73444" w14:textId="77777777" w:rsidR="00D10F59" w:rsidRPr="00D10F59" w:rsidRDefault="00D10F59" w:rsidP="00D10F59">
      <w:pPr>
        <w:ind w:firstLine="567"/>
        <w:jc w:val="both"/>
        <w:rPr>
          <w:spacing w:val="0"/>
          <w:sz w:val="24"/>
          <w:szCs w:val="24"/>
        </w:rPr>
      </w:pPr>
    </w:p>
    <w:p w14:paraId="08FCC94E" w14:textId="77777777" w:rsidR="00D10F59" w:rsidRPr="00D10F59" w:rsidRDefault="00D10F59" w:rsidP="00D10F59">
      <w:pPr>
        <w:ind w:firstLine="567"/>
        <w:jc w:val="both"/>
        <w:rPr>
          <w:spacing w:val="0"/>
          <w:sz w:val="24"/>
          <w:szCs w:val="24"/>
        </w:rPr>
      </w:pPr>
    </w:p>
    <w:p w14:paraId="64C37C71" w14:textId="77777777" w:rsidR="00D10F59" w:rsidRPr="00D10F59" w:rsidRDefault="00D10F59" w:rsidP="00D10F59">
      <w:pPr>
        <w:widowControl w:val="0"/>
        <w:tabs>
          <w:tab w:val="left" w:pos="0"/>
          <w:tab w:val="left" w:pos="284"/>
          <w:tab w:val="left" w:pos="709"/>
        </w:tabs>
        <w:spacing w:after="120"/>
        <w:rPr>
          <w:b/>
          <w:i/>
          <w:spacing w:val="0"/>
          <w:sz w:val="24"/>
          <w:szCs w:val="24"/>
          <w:lang w:eastAsia="x-none"/>
        </w:rPr>
      </w:pPr>
    </w:p>
    <w:p w14:paraId="51280256" w14:textId="77777777" w:rsidR="00D10F59" w:rsidRDefault="00D10F59" w:rsidP="00D10F59">
      <w:pPr>
        <w:spacing w:after="120"/>
        <w:ind w:right="-568"/>
        <w:rPr>
          <w:b/>
          <w:spacing w:val="0"/>
          <w:sz w:val="24"/>
          <w:szCs w:val="24"/>
          <w:lang w:eastAsia="x-none"/>
        </w:rPr>
      </w:pPr>
    </w:p>
    <w:p w14:paraId="14D2462C" w14:textId="77777777" w:rsidR="00CF7A59" w:rsidRDefault="00CF7A59" w:rsidP="00D10F59">
      <w:pPr>
        <w:spacing w:after="120"/>
        <w:ind w:right="-568"/>
        <w:rPr>
          <w:b/>
          <w:spacing w:val="0"/>
          <w:sz w:val="24"/>
          <w:szCs w:val="24"/>
          <w:lang w:eastAsia="x-none"/>
        </w:rPr>
      </w:pPr>
    </w:p>
    <w:p w14:paraId="213A3C53" w14:textId="77777777" w:rsidR="00CF7A59" w:rsidRDefault="00CF7A59" w:rsidP="00D10F59">
      <w:pPr>
        <w:spacing w:after="120"/>
        <w:ind w:right="-568"/>
        <w:rPr>
          <w:b/>
          <w:spacing w:val="0"/>
          <w:sz w:val="24"/>
          <w:szCs w:val="24"/>
          <w:lang w:eastAsia="x-none"/>
        </w:rPr>
      </w:pPr>
    </w:p>
    <w:p w14:paraId="07BA2273" w14:textId="77777777" w:rsidR="00CF7A59" w:rsidRDefault="00CF7A59" w:rsidP="00D10F59">
      <w:pPr>
        <w:spacing w:after="120"/>
        <w:ind w:right="-568"/>
        <w:rPr>
          <w:b/>
          <w:spacing w:val="0"/>
          <w:sz w:val="24"/>
          <w:szCs w:val="24"/>
          <w:lang w:eastAsia="x-none"/>
        </w:rPr>
      </w:pPr>
    </w:p>
    <w:p w14:paraId="3F254601" w14:textId="77777777" w:rsidR="00CF7A59" w:rsidRDefault="00CF7A59" w:rsidP="00D10F59">
      <w:pPr>
        <w:spacing w:after="120"/>
        <w:ind w:right="-568"/>
        <w:rPr>
          <w:b/>
          <w:spacing w:val="0"/>
          <w:sz w:val="24"/>
          <w:szCs w:val="24"/>
          <w:lang w:eastAsia="x-none"/>
        </w:rPr>
      </w:pPr>
    </w:p>
    <w:p w14:paraId="2E0D8618" w14:textId="77777777" w:rsidR="00CF7A59" w:rsidRDefault="00CF7A59" w:rsidP="00D10F59">
      <w:pPr>
        <w:spacing w:after="120"/>
        <w:ind w:right="-568"/>
        <w:rPr>
          <w:b/>
          <w:spacing w:val="0"/>
          <w:sz w:val="24"/>
          <w:szCs w:val="24"/>
          <w:lang w:eastAsia="x-none"/>
        </w:rPr>
      </w:pPr>
    </w:p>
    <w:p w14:paraId="7B07B3FF" w14:textId="77777777" w:rsidR="00CF7A59" w:rsidRDefault="00CF7A59" w:rsidP="00D10F59">
      <w:pPr>
        <w:spacing w:after="120"/>
        <w:ind w:right="-568"/>
        <w:rPr>
          <w:b/>
          <w:spacing w:val="0"/>
          <w:sz w:val="24"/>
          <w:szCs w:val="24"/>
          <w:lang w:eastAsia="x-none"/>
        </w:rPr>
      </w:pPr>
    </w:p>
    <w:p w14:paraId="6915B445" w14:textId="77777777" w:rsidR="00CF7A59" w:rsidRPr="00D10F59" w:rsidRDefault="00CF7A59" w:rsidP="00D10F59">
      <w:pPr>
        <w:spacing w:after="120"/>
        <w:ind w:right="-568"/>
        <w:rPr>
          <w:b/>
          <w:spacing w:val="0"/>
          <w:sz w:val="24"/>
          <w:szCs w:val="24"/>
          <w:lang w:eastAsia="x-none"/>
        </w:rPr>
      </w:pPr>
    </w:p>
    <w:p w14:paraId="06EE834C" w14:textId="77777777" w:rsidR="00D10F59" w:rsidRPr="00D10F59" w:rsidRDefault="00D10F59" w:rsidP="00D10F59">
      <w:pPr>
        <w:spacing w:after="120"/>
        <w:ind w:right="-568"/>
        <w:rPr>
          <w:b/>
          <w:spacing w:val="0"/>
          <w:sz w:val="24"/>
          <w:szCs w:val="24"/>
          <w:lang w:eastAsia="x-none"/>
        </w:rPr>
      </w:pPr>
    </w:p>
    <w:p w14:paraId="072FBD39" w14:textId="77777777" w:rsidR="00D10F59" w:rsidRPr="00D10F59" w:rsidRDefault="00D10F59" w:rsidP="00D10F59">
      <w:pPr>
        <w:autoSpaceDE w:val="0"/>
        <w:autoSpaceDN w:val="0"/>
        <w:adjustRightInd w:val="0"/>
        <w:jc w:val="center"/>
        <w:rPr>
          <w:rFonts w:cs="Courier New"/>
          <w:spacing w:val="0"/>
          <w:sz w:val="24"/>
          <w:szCs w:val="24"/>
        </w:rPr>
      </w:pPr>
      <w:r w:rsidRPr="00D10F59">
        <w:rPr>
          <w:rFonts w:cs="Courier New"/>
          <w:spacing w:val="0"/>
          <w:sz w:val="24"/>
          <w:szCs w:val="24"/>
        </w:rPr>
        <w:lastRenderedPageBreak/>
        <w:t>Акт</w:t>
      </w:r>
    </w:p>
    <w:p w14:paraId="4D7AF98A" w14:textId="77777777" w:rsidR="00D10F59" w:rsidRPr="00D10F59" w:rsidRDefault="00D10F59" w:rsidP="00D10F59">
      <w:pPr>
        <w:autoSpaceDE w:val="0"/>
        <w:autoSpaceDN w:val="0"/>
        <w:adjustRightInd w:val="0"/>
        <w:jc w:val="center"/>
        <w:rPr>
          <w:rFonts w:cs="Courier New"/>
          <w:spacing w:val="0"/>
          <w:sz w:val="24"/>
          <w:szCs w:val="24"/>
        </w:rPr>
      </w:pPr>
      <w:r w:rsidRPr="00D10F59">
        <w:rPr>
          <w:rFonts w:cs="Courier New"/>
          <w:spacing w:val="0"/>
          <w:sz w:val="24"/>
          <w:szCs w:val="24"/>
        </w:rPr>
        <w:t>приема-передачи</w:t>
      </w:r>
    </w:p>
    <w:p w14:paraId="01C40811" w14:textId="77777777" w:rsidR="00D10F59" w:rsidRPr="00D10F59" w:rsidRDefault="00D10F59" w:rsidP="00D10F59">
      <w:pPr>
        <w:tabs>
          <w:tab w:val="left" w:pos="490"/>
        </w:tabs>
        <w:autoSpaceDE w:val="0"/>
        <w:autoSpaceDN w:val="0"/>
        <w:adjustRightInd w:val="0"/>
        <w:jc w:val="both"/>
        <w:rPr>
          <w:bCs/>
          <w:spacing w:val="0"/>
          <w:sz w:val="24"/>
          <w:szCs w:val="24"/>
          <w:lang w:eastAsia="en-US"/>
        </w:rPr>
      </w:pPr>
    </w:p>
    <w:p w14:paraId="58761AFD" w14:textId="77777777" w:rsidR="00D10F59" w:rsidRPr="00D10F59" w:rsidRDefault="00D10F59" w:rsidP="00D10F59">
      <w:pPr>
        <w:tabs>
          <w:tab w:val="left" w:pos="490"/>
        </w:tabs>
        <w:autoSpaceDE w:val="0"/>
        <w:autoSpaceDN w:val="0"/>
        <w:adjustRightInd w:val="0"/>
        <w:jc w:val="both"/>
        <w:rPr>
          <w:bCs/>
          <w:spacing w:val="0"/>
          <w:sz w:val="24"/>
          <w:szCs w:val="24"/>
          <w:lang w:eastAsia="en-US"/>
        </w:rPr>
      </w:pPr>
      <w:r w:rsidRPr="00D10F59">
        <w:rPr>
          <w:bCs/>
          <w:spacing w:val="0"/>
          <w:sz w:val="24"/>
          <w:szCs w:val="24"/>
          <w:lang w:eastAsia="en-US"/>
        </w:rPr>
        <w:t>город Трубчевск</w:t>
      </w:r>
    </w:p>
    <w:p w14:paraId="45F63933" w14:textId="3D03422E" w:rsidR="00D10F59" w:rsidRPr="00D10F59" w:rsidRDefault="00D10F59" w:rsidP="00D10F59">
      <w:pPr>
        <w:rPr>
          <w:spacing w:val="0"/>
          <w:sz w:val="24"/>
          <w:szCs w:val="24"/>
        </w:rPr>
      </w:pPr>
      <w:r w:rsidRPr="00D10F59">
        <w:rPr>
          <w:spacing w:val="0"/>
          <w:sz w:val="24"/>
          <w:szCs w:val="24"/>
        </w:rPr>
        <w:t>________________ две тысячи двадцать четвертого года</w:t>
      </w:r>
    </w:p>
    <w:p w14:paraId="11FD297B"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382CFFE4"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3161AE1D" w14:textId="77777777" w:rsidR="00D10F59" w:rsidRPr="00D10F59" w:rsidRDefault="00D10F59" w:rsidP="00D10F59">
      <w:pPr>
        <w:tabs>
          <w:tab w:val="left" w:pos="490"/>
        </w:tabs>
        <w:autoSpaceDE w:val="0"/>
        <w:autoSpaceDN w:val="0"/>
        <w:adjustRightInd w:val="0"/>
        <w:ind w:firstLine="709"/>
        <w:jc w:val="both"/>
        <w:rPr>
          <w:spacing w:val="0"/>
          <w:sz w:val="24"/>
          <w:szCs w:val="24"/>
          <w:lang w:eastAsia="en-US"/>
        </w:rPr>
      </w:pPr>
      <w:r w:rsidRPr="00D10F59">
        <w:rPr>
          <w:spacing w:val="0"/>
          <w:sz w:val="24"/>
          <w:szCs w:val="24"/>
        </w:rPr>
        <w:t xml:space="preserve">Администрация Трубчевского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г.Трубчевск, ул. Брянская, д.59, в лице  главы администрации _____________________________, действующего на основании Положения, _________________________________________________________________________________________________________________________________________________________, </w:t>
      </w:r>
      <w:r w:rsidRPr="00D10F59">
        <w:rPr>
          <w:spacing w:val="0"/>
          <w:sz w:val="24"/>
          <w:szCs w:val="24"/>
          <w:lang w:eastAsia="en-US"/>
        </w:rPr>
        <w:t>именуемый в дальнейшем «Арендодатель», и ___________________________________________________________________</w:t>
      </w:r>
    </w:p>
    <w:p w14:paraId="0B6151AD" w14:textId="77777777" w:rsidR="00D10F59" w:rsidRPr="00D10F59" w:rsidRDefault="00D10F59" w:rsidP="00D10F59">
      <w:pPr>
        <w:tabs>
          <w:tab w:val="left" w:pos="490"/>
        </w:tabs>
        <w:autoSpaceDE w:val="0"/>
        <w:autoSpaceDN w:val="0"/>
        <w:adjustRightInd w:val="0"/>
        <w:jc w:val="both"/>
        <w:rPr>
          <w:spacing w:val="0"/>
          <w:sz w:val="24"/>
          <w:szCs w:val="24"/>
          <w:lang w:eastAsia="en-US"/>
        </w:rPr>
      </w:pPr>
      <w:r w:rsidRPr="00D10F59">
        <w:rPr>
          <w:spacing w:val="0"/>
          <w:sz w:val="24"/>
          <w:szCs w:val="24"/>
          <w:lang w:eastAsia="en-US"/>
        </w:rPr>
        <w:t>__________________________________________________________________________________, именуемый в дальнейшем «Арендатор, составили настоящий акт приема-передачи о нижеследующем:</w:t>
      </w:r>
    </w:p>
    <w:p w14:paraId="2F8703BC" w14:textId="77777777" w:rsidR="00D10F59" w:rsidRPr="00D10F59" w:rsidRDefault="00D10F59" w:rsidP="00D10F59">
      <w:pPr>
        <w:widowControl w:val="0"/>
        <w:autoSpaceDE w:val="0"/>
        <w:autoSpaceDN w:val="0"/>
        <w:adjustRightInd w:val="0"/>
        <w:ind w:firstLine="567"/>
        <w:jc w:val="both"/>
        <w:rPr>
          <w:spacing w:val="0"/>
          <w:sz w:val="24"/>
          <w:szCs w:val="24"/>
          <w:lang w:eastAsia="en-US"/>
        </w:rPr>
      </w:pPr>
      <w:r w:rsidRPr="00D10F59">
        <w:rPr>
          <w:spacing w:val="0"/>
          <w:sz w:val="24"/>
          <w:szCs w:val="24"/>
        </w:rPr>
        <w:t>«Арендодатель» в соответствии с договором аренды земельного участка №___ от ______20__ г., передает а «Арендатор» принимает и использует на условиях аренды земельный участок ______________________________________________________________________________________________________________________________________________________________________________________________________________________________________________________</w:t>
      </w:r>
      <w:r w:rsidRPr="00D10F59">
        <w:rPr>
          <w:spacing w:val="0"/>
          <w:sz w:val="24"/>
          <w:szCs w:val="24"/>
          <w:lang w:eastAsia="en-US"/>
        </w:rPr>
        <w:t>, срок аренды с __________20__г  по ______________20__ г.</w:t>
      </w:r>
    </w:p>
    <w:p w14:paraId="69A70B60" w14:textId="77777777" w:rsidR="00D10F59" w:rsidRPr="00D10F59" w:rsidRDefault="00D10F59" w:rsidP="00D10F59">
      <w:pPr>
        <w:widowControl w:val="0"/>
        <w:autoSpaceDE w:val="0"/>
        <w:autoSpaceDN w:val="0"/>
        <w:adjustRightInd w:val="0"/>
        <w:ind w:firstLine="567"/>
        <w:jc w:val="both"/>
        <w:rPr>
          <w:spacing w:val="0"/>
          <w:sz w:val="24"/>
          <w:szCs w:val="24"/>
          <w:lang w:eastAsia="en-US"/>
        </w:rPr>
      </w:pPr>
      <w:r w:rsidRPr="00D10F59">
        <w:rPr>
          <w:spacing w:val="0"/>
          <w:sz w:val="24"/>
          <w:szCs w:val="24"/>
          <w:lang w:eastAsia="en-US"/>
        </w:rPr>
        <w:t>Настоящий акт приема-передачи составлен в трех экземплярах.</w:t>
      </w:r>
    </w:p>
    <w:p w14:paraId="486C5809"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7F7A3C43"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0F66E53B" w14:textId="77777777" w:rsidR="00D10F59" w:rsidRPr="00D10F59" w:rsidRDefault="00D10F59" w:rsidP="00D10F59">
      <w:pPr>
        <w:spacing w:after="120"/>
        <w:ind w:left="283"/>
        <w:rPr>
          <w:b/>
          <w:bCs/>
          <w:i/>
          <w:iCs/>
          <w:spacing w:val="0"/>
          <w:sz w:val="24"/>
          <w:szCs w:val="24"/>
          <w:lang w:val="x-none" w:eastAsia="x-none"/>
        </w:rPr>
      </w:pPr>
      <w:r w:rsidRPr="00D10F59">
        <w:rPr>
          <w:spacing w:val="0"/>
          <w:sz w:val="24"/>
          <w:szCs w:val="24"/>
          <w:lang w:val="x-none" w:eastAsia="x-none"/>
        </w:rPr>
        <w:t xml:space="preserve">АРЕНДОДАТЕЛЬ: </w:t>
      </w:r>
    </w:p>
    <w:p w14:paraId="7974CAE4" w14:textId="77777777" w:rsidR="00D10F59" w:rsidRPr="00D10F59" w:rsidRDefault="00D10F59" w:rsidP="00D10F59">
      <w:pPr>
        <w:widowControl w:val="0"/>
        <w:tabs>
          <w:tab w:val="left" w:pos="6867"/>
        </w:tabs>
        <w:spacing w:line="22" w:lineRule="atLeast"/>
        <w:rPr>
          <w:iCs/>
          <w:spacing w:val="0"/>
          <w:sz w:val="24"/>
          <w:szCs w:val="24"/>
        </w:rPr>
      </w:pPr>
      <w:r w:rsidRPr="00D10F59">
        <w:rPr>
          <w:spacing w:val="0"/>
          <w:sz w:val="24"/>
          <w:szCs w:val="24"/>
        </w:rPr>
        <w:t xml:space="preserve">Администрация Трубчевского муниципального района, </w:t>
      </w:r>
      <w:r w:rsidRPr="00D10F59">
        <w:rPr>
          <w:iCs/>
          <w:spacing w:val="0"/>
          <w:sz w:val="24"/>
          <w:szCs w:val="24"/>
        </w:rPr>
        <w:t xml:space="preserve">ИНН 3230002865 КПП 325201001 </w:t>
      </w:r>
    </w:p>
    <w:p w14:paraId="10989174" w14:textId="77777777" w:rsidR="00D10F59" w:rsidRPr="00D10F59" w:rsidRDefault="00D10F59" w:rsidP="00D10F59">
      <w:pPr>
        <w:widowControl w:val="0"/>
        <w:tabs>
          <w:tab w:val="left" w:pos="6867"/>
        </w:tabs>
        <w:spacing w:line="22" w:lineRule="atLeast"/>
        <w:rPr>
          <w:rFonts w:eastAsia="Calibri"/>
          <w:spacing w:val="0"/>
          <w:sz w:val="24"/>
          <w:szCs w:val="24"/>
          <w:lang w:eastAsia="en-US"/>
        </w:rPr>
      </w:pPr>
      <w:r w:rsidRPr="00D10F59">
        <w:rPr>
          <w:rFonts w:eastAsia="Calibri"/>
          <w:iCs/>
          <w:spacing w:val="0"/>
          <w:sz w:val="24"/>
          <w:szCs w:val="24"/>
          <w:lang w:eastAsia="en-US"/>
        </w:rPr>
        <w:t>адрес (местонахождение): Брянская область, г.Трубчевск, ул.Брянская, д.59</w:t>
      </w:r>
    </w:p>
    <w:p w14:paraId="4810D619" w14:textId="77777777" w:rsidR="00D10F59" w:rsidRPr="00D10F59" w:rsidRDefault="00D10F59" w:rsidP="00D10F59">
      <w:pPr>
        <w:tabs>
          <w:tab w:val="left" w:pos="1276"/>
          <w:tab w:val="left" w:pos="6521"/>
        </w:tabs>
        <w:spacing w:line="22" w:lineRule="atLeast"/>
        <w:rPr>
          <w:bCs/>
          <w:spacing w:val="0"/>
          <w:sz w:val="24"/>
          <w:szCs w:val="24"/>
        </w:rPr>
      </w:pPr>
    </w:p>
    <w:p w14:paraId="48F25772" w14:textId="77777777" w:rsidR="00D10F59" w:rsidRPr="00D10F59" w:rsidRDefault="00D10F59" w:rsidP="00D10F59">
      <w:pPr>
        <w:tabs>
          <w:tab w:val="left" w:pos="1276"/>
          <w:tab w:val="left" w:pos="6521"/>
        </w:tabs>
        <w:spacing w:line="22" w:lineRule="atLeast"/>
        <w:jc w:val="right"/>
        <w:rPr>
          <w:bCs/>
          <w:spacing w:val="0"/>
          <w:sz w:val="24"/>
          <w:szCs w:val="24"/>
        </w:rPr>
      </w:pPr>
    </w:p>
    <w:p w14:paraId="14118C81" w14:textId="77777777" w:rsidR="00D10F59" w:rsidRPr="00D10F59" w:rsidRDefault="00D10F59" w:rsidP="00D10F59">
      <w:pPr>
        <w:tabs>
          <w:tab w:val="left" w:pos="1276"/>
          <w:tab w:val="left" w:pos="6521"/>
        </w:tabs>
        <w:spacing w:line="22" w:lineRule="atLeast"/>
        <w:jc w:val="right"/>
        <w:rPr>
          <w:bCs/>
          <w:spacing w:val="0"/>
          <w:sz w:val="24"/>
          <w:szCs w:val="24"/>
        </w:rPr>
      </w:pPr>
      <w:r w:rsidRPr="00D10F59">
        <w:rPr>
          <w:bCs/>
          <w:spacing w:val="0"/>
          <w:sz w:val="24"/>
          <w:szCs w:val="24"/>
        </w:rPr>
        <w:t>____________________________________________                       М.П.</w:t>
      </w:r>
    </w:p>
    <w:p w14:paraId="0047ED69"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626B7FA1"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510C1CF4" w14:textId="77777777" w:rsidR="00D10F59" w:rsidRPr="00D10F59" w:rsidRDefault="00D10F59" w:rsidP="00D10F59">
      <w:pPr>
        <w:tabs>
          <w:tab w:val="left" w:pos="490"/>
        </w:tabs>
        <w:autoSpaceDE w:val="0"/>
        <w:autoSpaceDN w:val="0"/>
        <w:adjustRightInd w:val="0"/>
        <w:jc w:val="both"/>
        <w:rPr>
          <w:spacing w:val="0"/>
          <w:sz w:val="24"/>
          <w:szCs w:val="24"/>
          <w:lang w:eastAsia="en-US"/>
        </w:rPr>
      </w:pPr>
      <w:r w:rsidRPr="00D10F59">
        <w:rPr>
          <w:spacing w:val="0"/>
          <w:sz w:val="24"/>
          <w:szCs w:val="24"/>
          <w:lang w:eastAsia="en-US"/>
        </w:rPr>
        <w:t>АРЕНДАТОР</w:t>
      </w:r>
    </w:p>
    <w:p w14:paraId="58BFA038"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4A726D8B" w14:textId="77777777" w:rsidR="00D10F59" w:rsidRPr="00D10F59" w:rsidRDefault="00D10F59" w:rsidP="00D10F59">
      <w:pPr>
        <w:tabs>
          <w:tab w:val="left" w:pos="1276"/>
          <w:tab w:val="left" w:pos="6521"/>
        </w:tabs>
        <w:spacing w:line="22" w:lineRule="atLeast"/>
        <w:jc w:val="both"/>
        <w:rPr>
          <w:bCs/>
          <w:spacing w:val="0"/>
          <w:sz w:val="24"/>
          <w:szCs w:val="24"/>
        </w:rPr>
      </w:pPr>
      <w:r w:rsidRPr="00D10F59">
        <w:rPr>
          <w:bCs/>
          <w:spacing w:val="0"/>
          <w:sz w:val="24"/>
          <w:szCs w:val="24"/>
        </w:rPr>
        <w:t>________________________________________________________________________________</w:t>
      </w:r>
    </w:p>
    <w:p w14:paraId="22E1483D" w14:textId="77777777" w:rsidR="00D10F59" w:rsidRPr="00D10F59" w:rsidRDefault="00D10F59" w:rsidP="00D10F59">
      <w:pPr>
        <w:widowControl w:val="0"/>
        <w:shd w:val="clear" w:color="auto" w:fill="FFFFFF"/>
        <w:autoSpaceDE w:val="0"/>
        <w:autoSpaceDN w:val="0"/>
        <w:adjustRightInd w:val="0"/>
        <w:spacing w:line="276" w:lineRule="auto"/>
        <w:rPr>
          <w:color w:val="000000"/>
          <w:spacing w:val="0"/>
          <w:sz w:val="24"/>
          <w:szCs w:val="24"/>
        </w:rPr>
      </w:pPr>
    </w:p>
    <w:p w14:paraId="379CFE5D" w14:textId="77777777" w:rsidR="00D10F59" w:rsidRPr="00D10F59" w:rsidRDefault="00D10F59" w:rsidP="00D10F59">
      <w:pPr>
        <w:jc w:val="right"/>
        <w:rPr>
          <w:i/>
          <w:spacing w:val="0"/>
          <w:sz w:val="24"/>
          <w:szCs w:val="24"/>
        </w:rPr>
      </w:pPr>
    </w:p>
    <w:p w14:paraId="1CD70416" w14:textId="77777777" w:rsidR="00D10F59" w:rsidRPr="00D10F59" w:rsidRDefault="00D10F59" w:rsidP="00D10F59">
      <w:pPr>
        <w:tabs>
          <w:tab w:val="left" w:pos="1276"/>
          <w:tab w:val="left" w:pos="6521"/>
        </w:tabs>
        <w:spacing w:line="22" w:lineRule="atLeast"/>
        <w:jc w:val="right"/>
        <w:rPr>
          <w:bCs/>
          <w:spacing w:val="0"/>
          <w:sz w:val="24"/>
          <w:szCs w:val="24"/>
        </w:rPr>
      </w:pPr>
    </w:p>
    <w:p w14:paraId="7FC492B6" w14:textId="77777777" w:rsidR="00D10F59" w:rsidRPr="00D10F59" w:rsidRDefault="00D10F59" w:rsidP="00D10F59">
      <w:pPr>
        <w:tabs>
          <w:tab w:val="left" w:pos="1276"/>
          <w:tab w:val="left" w:pos="6521"/>
        </w:tabs>
        <w:spacing w:line="22" w:lineRule="atLeast"/>
        <w:jc w:val="right"/>
        <w:rPr>
          <w:bCs/>
          <w:spacing w:val="0"/>
          <w:sz w:val="24"/>
          <w:szCs w:val="24"/>
        </w:rPr>
      </w:pPr>
      <w:r w:rsidRPr="00D10F59">
        <w:rPr>
          <w:bCs/>
          <w:spacing w:val="0"/>
          <w:sz w:val="24"/>
          <w:szCs w:val="24"/>
        </w:rPr>
        <w:t>____________________________________________                       М.П.</w:t>
      </w:r>
    </w:p>
    <w:p w14:paraId="333D3E56" w14:textId="77777777" w:rsidR="00D10F59" w:rsidRPr="00D10F59" w:rsidRDefault="00D10F59" w:rsidP="00D10F59">
      <w:pPr>
        <w:tabs>
          <w:tab w:val="left" w:pos="490"/>
        </w:tabs>
        <w:autoSpaceDE w:val="0"/>
        <w:autoSpaceDN w:val="0"/>
        <w:adjustRightInd w:val="0"/>
        <w:jc w:val="both"/>
        <w:rPr>
          <w:spacing w:val="0"/>
          <w:sz w:val="24"/>
          <w:szCs w:val="24"/>
          <w:lang w:eastAsia="en-US"/>
        </w:rPr>
      </w:pPr>
    </w:p>
    <w:p w14:paraId="4F8D4A93" w14:textId="77777777" w:rsidR="00D10F59" w:rsidRPr="00D10F59" w:rsidRDefault="00D10F59" w:rsidP="00D10F59">
      <w:pPr>
        <w:autoSpaceDE w:val="0"/>
        <w:autoSpaceDN w:val="0"/>
        <w:adjustRightInd w:val="0"/>
        <w:jc w:val="center"/>
        <w:rPr>
          <w:b/>
          <w:spacing w:val="0"/>
          <w:sz w:val="24"/>
          <w:szCs w:val="24"/>
        </w:rPr>
      </w:pPr>
    </w:p>
    <w:p w14:paraId="7A72C15D" w14:textId="77777777" w:rsidR="00D10F59" w:rsidRPr="00D10F59" w:rsidRDefault="00D10F59" w:rsidP="00D10F59">
      <w:pPr>
        <w:autoSpaceDE w:val="0"/>
        <w:autoSpaceDN w:val="0"/>
        <w:adjustRightInd w:val="0"/>
        <w:jc w:val="center"/>
        <w:rPr>
          <w:spacing w:val="0"/>
          <w:sz w:val="24"/>
          <w:szCs w:val="24"/>
        </w:rPr>
      </w:pPr>
    </w:p>
    <w:p w14:paraId="03BCA422" w14:textId="635DAF18" w:rsidR="00515BBF" w:rsidRPr="006E42D8" w:rsidRDefault="00515BBF" w:rsidP="007E3D70">
      <w:pPr>
        <w:rPr>
          <w:rFonts w:eastAsia="DejaVu Sans"/>
          <w:lang w:eastAsia="zh-CN"/>
        </w:rPr>
        <w:sectPr w:rsidR="00515BBF" w:rsidRPr="006E42D8" w:rsidSect="00D377C2">
          <w:headerReference w:type="default" r:id="rId37"/>
          <w:pgSz w:w="11910" w:h="16840"/>
          <w:pgMar w:top="820" w:right="660" w:bottom="280" w:left="1300" w:header="569" w:footer="0" w:gutter="0"/>
          <w:cols w:space="720"/>
        </w:sectPr>
      </w:pPr>
    </w:p>
    <w:p w14:paraId="1ADA4C87" w14:textId="77777777" w:rsidR="00776F29" w:rsidRDefault="00776F29" w:rsidP="0012682E">
      <w:pPr>
        <w:rPr>
          <w:spacing w:val="0"/>
          <w:sz w:val="24"/>
          <w:szCs w:val="24"/>
        </w:rPr>
      </w:pPr>
    </w:p>
    <w:tbl>
      <w:tblPr>
        <w:tblpPr w:leftFromText="180" w:rightFromText="180" w:vertAnchor="text" w:horzAnchor="margin" w:tblpX="-186" w:tblpY="-2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2"/>
        <w:gridCol w:w="1534"/>
      </w:tblGrid>
      <w:tr w:rsidR="00776F29" w:rsidRPr="000547F9" w14:paraId="4CECE1FD" w14:textId="77777777" w:rsidTr="00776F29">
        <w:tc>
          <w:tcPr>
            <w:tcW w:w="10598" w:type="dxa"/>
            <w:gridSpan w:val="3"/>
          </w:tcPr>
          <w:p w14:paraId="43B68A85" w14:textId="77777777" w:rsidR="00776F29" w:rsidRPr="00BE5A7B" w:rsidRDefault="00776F29" w:rsidP="00776F29">
            <w:pPr>
              <w:jc w:val="center"/>
              <w:rPr>
                <w:rFonts w:eastAsia="Calibri"/>
                <w:spacing w:val="0"/>
                <w:sz w:val="24"/>
                <w:szCs w:val="24"/>
              </w:rPr>
            </w:pPr>
            <w:r w:rsidRPr="00BE5A7B">
              <w:rPr>
                <w:rFonts w:eastAsia="Calibri"/>
                <w:spacing w:val="0"/>
                <w:sz w:val="24"/>
                <w:szCs w:val="24"/>
              </w:rPr>
              <w:t>Содержание</w:t>
            </w:r>
          </w:p>
        </w:tc>
      </w:tr>
      <w:tr w:rsidR="00776F29" w:rsidRPr="000547F9" w14:paraId="0679DE23" w14:textId="77777777" w:rsidTr="005D3EF6">
        <w:tc>
          <w:tcPr>
            <w:tcW w:w="1942" w:type="dxa"/>
            <w:vAlign w:val="center"/>
          </w:tcPr>
          <w:p w14:paraId="36A6804D" w14:textId="77777777" w:rsidR="00776F29" w:rsidRPr="00BE5A7B" w:rsidRDefault="000547F9" w:rsidP="00BE5A7B">
            <w:pPr>
              <w:jc w:val="center"/>
              <w:rPr>
                <w:spacing w:val="0"/>
                <w:sz w:val="24"/>
                <w:szCs w:val="24"/>
              </w:rPr>
            </w:pPr>
            <w:r w:rsidRPr="00BE5A7B">
              <w:rPr>
                <w:rFonts w:eastAsia="Calibri"/>
                <w:spacing w:val="0"/>
                <w:sz w:val="24"/>
                <w:szCs w:val="24"/>
              </w:rPr>
              <w:t>Дата и номер документа</w:t>
            </w:r>
          </w:p>
        </w:tc>
        <w:tc>
          <w:tcPr>
            <w:tcW w:w="7122" w:type="dxa"/>
            <w:vAlign w:val="center"/>
          </w:tcPr>
          <w:p w14:paraId="2C94D833" w14:textId="77777777" w:rsidR="00776F29" w:rsidRPr="00BE5A7B" w:rsidRDefault="000547F9" w:rsidP="00BE5A7B">
            <w:pPr>
              <w:jc w:val="center"/>
              <w:rPr>
                <w:spacing w:val="0"/>
                <w:sz w:val="24"/>
                <w:szCs w:val="24"/>
              </w:rPr>
            </w:pPr>
            <w:r w:rsidRPr="00BE5A7B">
              <w:rPr>
                <w:spacing w:val="0"/>
                <w:sz w:val="24"/>
                <w:szCs w:val="24"/>
              </w:rPr>
              <w:t>Заголовок</w:t>
            </w:r>
          </w:p>
        </w:tc>
        <w:tc>
          <w:tcPr>
            <w:tcW w:w="1534" w:type="dxa"/>
            <w:vAlign w:val="center"/>
          </w:tcPr>
          <w:p w14:paraId="6536E847" w14:textId="77777777" w:rsidR="00776F29" w:rsidRPr="00BE5A7B" w:rsidRDefault="00776F29" w:rsidP="00BE5A7B">
            <w:pPr>
              <w:jc w:val="center"/>
              <w:rPr>
                <w:spacing w:val="0"/>
                <w:sz w:val="24"/>
                <w:szCs w:val="24"/>
              </w:rPr>
            </w:pPr>
            <w:r w:rsidRPr="00BE5A7B">
              <w:rPr>
                <w:rFonts w:eastAsia="Calibri"/>
                <w:spacing w:val="0"/>
                <w:sz w:val="24"/>
                <w:szCs w:val="24"/>
              </w:rPr>
              <w:t>Страница</w:t>
            </w:r>
          </w:p>
        </w:tc>
      </w:tr>
      <w:tr w:rsidR="00776F29" w:rsidRPr="000547F9" w14:paraId="3AF66793" w14:textId="77777777" w:rsidTr="005D3EF6">
        <w:trPr>
          <w:trHeight w:val="1068"/>
        </w:trPr>
        <w:tc>
          <w:tcPr>
            <w:tcW w:w="1942" w:type="dxa"/>
            <w:shd w:val="clear" w:color="auto" w:fill="auto"/>
          </w:tcPr>
          <w:p w14:paraId="0C4B9F3D" w14:textId="076091DC" w:rsidR="00776F29" w:rsidRPr="000F55DA" w:rsidRDefault="00785BDE" w:rsidP="000F55DA">
            <w:pPr>
              <w:pStyle w:val="a9"/>
              <w:rPr>
                <w:sz w:val="22"/>
                <w:szCs w:val="22"/>
              </w:rPr>
            </w:pPr>
            <w:r>
              <w:rPr>
                <w:sz w:val="22"/>
                <w:szCs w:val="22"/>
              </w:rPr>
              <w:t>о</w:t>
            </w:r>
            <w:r w:rsidR="0077742D" w:rsidRPr="000F55DA">
              <w:rPr>
                <w:sz w:val="22"/>
                <w:szCs w:val="22"/>
              </w:rPr>
              <w:t>т</w:t>
            </w:r>
            <w:r>
              <w:rPr>
                <w:sz w:val="22"/>
                <w:szCs w:val="22"/>
              </w:rPr>
              <w:t xml:space="preserve"> </w:t>
            </w:r>
            <w:r w:rsidR="00712D9F">
              <w:rPr>
                <w:sz w:val="22"/>
                <w:szCs w:val="22"/>
              </w:rPr>
              <w:t>1</w:t>
            </w:r>
            <w:r w:rsidR="00CF7A59">
              <w:rPr>
                <w:sz w:val="22"/>
                <w:szCs w:val="22"/>
              </w:rPr>
              <w:t>3</w:t>
            </w:r>
            <w:r w:rsidR="00776F29" w:rsidRPr="000F55DA">
              <w:rPr>
                <w:sz w:val="22"/>
                <w:szCs w:val="22"/>
              </w:rPr>
              <w:t>.0</w:t>
            </w:r>
            <w:r w:rsidR="00CF7A59">
              <w:rPr>
                <w:sz w:val="22"/>
                <w:szCs w:val="22"/>
              </w:rPr>
              <w:t>9</w:t>
            </w:r>
            <w:r w:rsidR="00776F29" w:rsidRPr="000F55DA">
              <w:rPr>
                <w:sz w:val="22"/>
                <w:szCs w:val="22"/>
              </w:rPr>
              <w:t>. 202</w:t>
            </w:r>
            <w:r w:rsidR="00C35626">
              <w:rPr>
                <w:sz w:val="22"/>
                <w:szCs w:val="22"/>
              </w:rPr>
              <w:t>4</w:t>
            </w:r>
            <w:r w:rsidR="00114EBC">
              <w:rPr>
                <w:sz w:val="22"/>
                <w:szCs w:val="22"/>
              </w:rPr>
              <w:t>г</w:t>
            </w:r>
            <w:r w:rsidR="00776F29" w:rsidRPr="000F55DA">
              <w:rPr>
                <w:sz w:val="22"/>
                <w:szCs w:val="22"/>
              </w:rPr>
              <w:t xml:space="preserve"> </w:t>
            </w:r>
          </w:p>
          <w:p w14:paraId="4C289551" w14:textId="6F6DCA1B" w:rsidR="00776F29" w:rsidRPr="004A0138" w:rsidRDefault="00776F29" w:rsidP="0077742D">
            <w:pPr>
              <w:autoSpaceDE w:val="0"/>
              <w:autoSpaceDN w:val="0"/>
              <w:adjustRightInd w:val="0"/>
              <w:jc w:val="both"/>
              <w:rPr>
                <w:rFonts w:eastAsia="Calibri"/>
                <w:sz w:val="24"/>
                <w:szCs w:val="24"/>
                <w:lang w:val="en-US"/>
              </w:rPr>
            </w:pPr>
          </w:p>
        </w:tc>
        <w:tc>
          <w:tcPr>
            <w:tcW w:w="7122" w:type="dxa"/>
            <w:shd w:val="clear" w:color="auto" w:fill="auto"/>
          </w:tcPr>
          <w:p w14:paraId="14F5EF9F" w14:textId="14C75A75" w:rsidR="00776F29" w:rsidRPr="00466756" w:rsidRDefault="00CF7A59" w:rsidP="00755984">
            <w:pPr>
              <w:ind w:right="-172"/>
              <w:rPr>
                <w:spacing w:val="0"/>
                <w:sz w:val="24"/>
                <w:szCs w:val="24"/>
              </w:rPr>
            </w:pPr>
            <w:r>
              <w:rPr>
                <w:spacing w:val="0"/>
                <w:sz w:val="24"/>
                <w:szCs w:val="24"/>
              </w:rPr>
              <w:t>Извещение о проведении аукционов в электронной форме на право заключения договоров аренды земельных участков</w:t>
            </w:r>
          </w:p>
        </w:tc>
        <w:tc>
          <w:tcPr>
            <w:tcW w:w="1534" w:type="dxa"/>
          </w:tcPr>
          <w:p w14:paraId="05FB142B" w14:textId="77777777" w:rsidR="00776F29" w:rsidRDefault="00776F29" w:rsidP="00776F29">
            <w:pPr>
              <w:jc w:val="center"/>
              <w:rPr>
                <w:sz w:val="24"/>
                <w:szCs w:val="24"/>
              </w:rPr>
            </w:pPr>
          </w:p>
          <w:p w14:paraId="39F65A63" w14:textId="161585CA" w:rsidR="00692F7D" w:rsidRPr="00692F7D" w:rsidRDefault="00550BAD" w:rsidP="00692F7D">
            <w:pPr>
              <w:jc w:val="center"/>
              <w:rPr>
                <w:sz w:val="24"/>
                <w:szCs w:val="24"/>
              </w:rPr>
            </w:pPr>
            <w:r>
              <w:rPr>
                <w:sz w:val="24"/>
                <w:szCs w:val="24"/>
              </w:rPr>
              <w:t>2-</w:t>
            </w:r>
            <w:r w:rsidR="007A4320">
              <w:rPr>
                <w:sz w:val="24"/>
                <w:szCs w:val="24"/>
              </w:rPr>
              <w:t>1</w:t>
            </w:r>
            <w:r w:rsidR="00CF7A59">
              <w:rPr>
                <w:sz w:val="24"/>
                <w:szCs w:val="24"/>
              </w:rPr>
              <w:t>6</w:t>
            </w:r>
          </w:p>
        </w:tc>
      </w:tr>
    </w:tbl>
    <w:p w14:paraId="3C24343D" w14:textId="77777777" w:rsidR="00776F29" w:rsidRDefault="00776F29" w:rsidP="00785BDE">
      <w:pPr>
        <w:rPr>
          <w:spacing w:val="0"/>
          <w:sz w:val="24"/>
          <w:szCs w:val="24"/>
        </w:rPr>
      </w:pPr>
    </w:p>
    <w:sectPr w:rsidR="00776F29" w:rsidSect="00D377C2">
      <w:headerReference w:type="default" r:id="rId38"/>
      <w:footerReference w:type="default" r:id="rId3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2176" w14:textId="77777777" w:rsidR="009F587A" w:rsidRDefault="009F587A" w:rsidP="00666182">
      <w:r>
        <w:separator/>
      </w:r>
    </w:p>
  </w:endnote>
  <w:endnote w:type="continuationSeparator" w:id="0">
    <w:p w14:paraId="254548A3" w14:textId="77777777" w:rsidR="009F587A" w:rsidRDefault="009F587A" w:rsidP="006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1995"/>
      <w:docPartObj>
        <w:docPartGallery w:val="Page Numbers (Bottom of Page)"/>
        <w:docPartUnique/>
      </w:docPartObj>
    </w:sdtPr>
    <w:sdtContent>
      <w:p w14:paraId="10A91823" w14:textId="77777777" w:rsidR="000547F9" w:rsidRDefault="00000000">
        <w:pPr>
          <w:pStyle w:val="a5"/>
          <w:jc w:val="right"/>
        </w:pPr>
        <w:r>
          <w:fldChar w:fldCharType="begin"/>
        </w:r>
        <w:r>
          <w:instrText xml:space="preserve"> PAGE   \* MERGEFORMAT </w:instrText>
        </w:r>
        <w:r>
          <w:fldChar w:fldCharType="separate"/>
        </w:r>
        <w:r w:rsidR="0077742D">
          <w:rPr>
            <w:noProof/>
          </w:rPr>
          <w:t>1</w:t>
        </w:r>
        <w:r>
          <w:rPr>
            <w:noProof/>
          </w:rPr>
          <w:fldChar w:fldCharType="end"/>
        </w:r>
      </w:p>
    </w:sdtContent>
  </w:sdt>
  <w:p w14:paraId="420FBF19" w14:textId="77777777" w:rsidR="000547F9" w:rsidRDefault="00054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0FE0B" w14:textId="77777777" w:rsidR="009F587A" w:rsidRDefault="009F587A" w:rsidP="00666182">
      <w:r>
        <w:separator/>
      </w:r>
    </w:p>
  </w:footnote>
  <w:footnote w:type="continuationSeparator" w:id="0">
    <w:p w14:paraId="28B8B4BB" w14:textId="77777777" w:rsidR="009F587A" w:rsidRDefault="009F587A" w:rsidP="006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DE1D" w14:textId="77777777" w:rsidR="00DE3ADD" w:rsidRDefault="00000000">
    <w:pPr>
      <w:pStyle w:val="ab"/>
      <w:spacing w:line="14" w:lineRule="auto"/>
      <w:rPr>
        <w:sz w:val="20"/>
      </w:rPr>
    </w:pPr>
    <w:r>
      <w:pict w14:anchorId="3D8E6CC5">
        <v:shapetype id="_x0000_t202" coordsize="21600,21600" o:spt="202" path="m,l,21600r21600,l21600,xe">
          <v:stroke joinstyle="miter"/>
          <v:path gradientshapeok="t" o:connecttype="rect"/>
        </v:shapetype>
        <v:shape id="_x0000_s1025" type="#_x0000_t202" style="position:absolute;margin-left:305.8pt;margin-top:27.45pt;width:12pt;height:15.3pt;z-index:-251658752;mso-position-horizontal-relative:page;mso-position-vertical-relative:page" filled="f" stroked="f">
          <v:textbox style="mso-next-textbox:#_x0000_s1025" inset="0,0,0,0">
            <w:txbxContent>
              <w:p w14:paraId="2711207D" w14:textId="77777777" w:rsidR="00DE3ADD" w:rsidRDefault="00DE3ADD">
                <w:pPr>
                  <w:spacing w:before="1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111F" w14:textId="77777777" w:rsidR="000547F9" w:rsidRDefault="000547F9" w:rsidP="000547F9">
    <w:pPr>
      <w:pStyle w:val="a3"/>
    </w:pPr>
  </w:p>
  <w:p w14:paraId="5F048E0E" w14:textId="77777777" w:rsidR="00776F29" w:rsidRDefault="00776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D8D7F05"/>
    <w:multiLevelType w:val="multilevel"/>
    <w:tmpl w:val="543AA5C4"/>
    <w:lvl w:ilvl="0">
      <w:start w:val="2"/>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4"/>
      </w:pPr>
      <w:rPr>
        <w:rFonts w:hint="default"/>
        <w:lang w:val="ru-RU" w:eastAsia="en-US" w:bidi="ar-SA"/>
      </w:rPr>
    </w:lvl>
    <w:lvl w:ilvl="3">
      <w:numFmt w:val="bullet"/>
      <w:lvlText w:val="•"/>
      <w:lvlJc w:val="left"/>
      <w:pPr>
        <w:ind w:left="3067" w:hanging="514"/>
      </w:pPr>
      <w:rPr>
        <w:rFonts w:hint="default"/>
        <w:lang w:val="ru-RU" w:eastAsia="en-US" w:bidi="ar-SA"/>
      </w:rPr>
    </w:lvl>
    <w:lvl w:ilvl="4">
      <w:numFmt w:val="bullet"/>
      <w:lvlText w:val="•"/>
      <w:lvlJc w:val="left"/>
      <w:pPr>
        <w:ind w:left="4050" w:hanging="514"/>
      </w:pPr>
      <w:rPr>
        <w:rFonts w:hint="default"/>
        <w:lang w:val="ru-RU" w:eastAsia="en-US" w:bidi="ar-SA"/>
      </w:rPr>
    </w:lvl>
    <w:lvl w:ilvl="5">
      <w:numFmt w:val="bullet"/>
      <w:lvlText w:val="•"/>
      <w:lvlJc w:val="left"/>
      <w:pPr>
        <w:ind w:left="5033" w:hanging="514"/>
      </w:pPr>
      <w:rPr>
        <w:rFonts w:hint="default"/>
        <w:lang w:val="ru-RU" w:eastAsia="en-US" w:bidi="ar-SA"/>
      </w:rPr>
    </w:lvl>
    <w:lvl w:ilvl="6">
      <w:numFmt w:val="bullet"/>
      <w:lvlText w:val="•"/>
      <w:lvlJc w:val="left"/>
      <w:pPr>
        <w:ind w:left="6015" w:hanging="514"/>
      </w:pPr>
      <w:rPr>
        <w:rFonts w:hint="default"/>
        <w:lang w:val="ru-RU" w:eastAsia="en-US" w:bidi="ar-SA"/>
      </w:rPr>
    </w:lvl>
    <w:lvl w:ilvl="7">
      <w:numFmt w:val="bullet"/>
      <w:lvlText w:val="•"/>
      <w:lvlJc w:val="left"/>
      <w:pPr>
        <w:ind w:left="6998" w:hanging="514"/>
      </w:pPr>
      <w:rPr>
        <w:rFonts w:hint="default"/>
        <w:lang w:val="ru-RU" w:eastAsia="en-US" w:bidi="ar-SA"/>
      </w:rPr>
    </w:lvl>
    <w:lvl w:ilvl="8">
      <w:numFmt w:val="bullet"/>
      <w:lvlText w:val="•"/>
      <w:lvlJc w:val="left"/>
      <w:pPr>
        <w:ind w:left="7981" w:hanging="514"/>
      </w:pPr>
      <w:rPr>
        <w:rFonts w:hint="default"/>
        <w:lang w:val="ru-RU" w:eastAsia="en-US" w:bidi="ar-SA"/>
      </w:rPr>
    </w:lvl>
  </w:abstractNum>
  <w:abstractNum w:abstractNumId="5" w15:restartNumberingAfterBreak="0">
    <w:nsid w:val="11CE4FF1"/>
    <w:multiLevelType w:val="multilevel"/>
    <w:tmpl w:val="12269E18"/>
    <w:lvl w:ilvl="0">
      <w:start w:val="6"/>
      <w:numFmt w:val="decimal"/>
      <w:lvlText w:val="%1"/>
      <w:lvlJc w:val="left"/>
      <w:pPr>
        <w:ind w:left="1319" w:hanging="493"/>
      </w:pPr>
      <w:rPr>
        <w:rFonts w:hint="default"/>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8" w:hanging="71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36" w:hanging="717"/>
      </w:pPr>
      <w:rPr>
        <w:rFonts w:hint="default"/>
        <w:lang w:val="ru-RU" w:eastAsia="en-US" w:bidi="ar-SA"/>
      </w:rPr>
    </w:lvl>
    <w:lvl w:ilvl="4">
      <w:numFmt w:val="bullet"/>
      <w:lvlText w:val="•"/>
      <w:lvlJc w:val="left"/>
      <w:pPr>
        <w:ind w:left="4195" w:hanging="717"/>
      </w:pPr>
      <w:rPr>
        <w:rFonts w:hint="default"/>
        <w:lang w:val="ru-RU" w:eastAsia="en-US" w:bidi="ar-SA"/>
      </w:rPr>
    </w:lvl>
    <w:lvl w:ilvl="5">
      <w:numFmt w:val="bullet"/>
      <w:lvlText w:val="•"/>
      <w:lvlJc w:val="left"/>
      <w:pPr>
        <w:ind w:left="5153" w:hanging="717"/>
      </w:pPr>
      <w:rPr>
        <w:rFonts w:hint="default"/>
        <w:lang w:val="ru-RU" w:eastAsia="en-US" w:bidi="ar-SA"/>
      </w:rPr>
    </w:lvl>
    <w:lvl w:ilvl="6">
      <w:numFmt w:val="bullet"/>
      <w:lvlText w:val="•"/>
      <w:lvlJc w:val="left"/>
      <w:pPr>
        <w:ind w:left="6112" w:hanging="717"/>
      </w:pPr>
      <w:rPr>
        <w:rFonts w:hint="default"/>
        <w:lang w:val="ru-RU" w:eastAsia="en-US" w:bidi="ar-SA"/>
      </w:rPr>
    </w:lvl>
    <w:lvl w:ilvl="7">
      <w:numFmt w:val="bullet"/>
      <w:lvlText w:val="•"/>
      <w:lvlJc w:val="left"/>
      <w:pPr>
        <w:ind w:left="7070" w:hanging="717"/>
      </w:pPr>
      <w:rPr>
        <w:rFonts w:hint="default"/>
        <w:lang w:val="ru-RU" w:eastAsia="en-US" w:bidi="ar-SA"/>
      </w:rPr>
    </w:lvl>
    <w:lvl w:ilvl="8">
      <w:numFmt w:val="bullet"/>
      <w:lvlText w:val="•"/>
      <w:lvlJc w:val="left"/>
      <w:pPr>
        <w:ind w:left="8029" w:hanging="717"/>
      </w:pPr>
      <w:rPr>
        <w:rFonts w:hint="default"/>
        <w:lang w:val="ru-RU" w:eastAsia="en-US" w:bidi="ar-SA"/>
      </w:rPr>
    </w:lvl>
  </w:abstractNum>
  <w:abstractNum w:abstractNumId="6" w15:restartNumberingAfterBreak="0">
    <w:nsid w:val="12E1767E"/>
    <w:multiLevelType w:val="multilevel"/>
    <w:tmpl w:val="150230C2"/>
    <w:lvl w:ilvl="0">
      <w:start w:val="3"/>
      <w:numFmt w:val="decimal"/>
      <w:lvlText w:val="%1"/>
      <w:lvlJc w:val="left"/>
      <w:pPr>
        <w:ind w:left="118" w:hanging="569"/>
      </w:pPr>
      <w:rPr>
        <w:rFonts w:hint="default"/>
        <w:lang w:val="ru-RU" w:eastAsia="en-US" w:bidi="ar-SA"/>
      </w:rPr>
    </w:lvl>
    <w:lvl w:ilvl="1">
      <w:start w:val="1"/>
      <w:numFmt w:val="decimal"/>
      <w:lvlText w:val="%1.%2."/>
      <w:lvlJc w:val="left"/>
      <w:pPr>
        <w:ind w:left="118"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9"/>
      </w:pPr>
      <w:rPr>
        <w:rFonts w:hint="default"/>
        <w:lang w:val="ru-RU" w:eastAsia="en-US" w:bidi="ar-SA"/>
      </w:rPr>
    </w:lvl>
    <w:lvl w:ilvl="3">
      <w:numFmt w:val="bullet"/>
      <w:lvlText w:val="•"/>
      <w:lvlJc w:val="left"/>
      <w:pPr>
        <w:ind w:left="3067" w:hanging="569"/>
      </w:pPr>
      <w:rPr>
        <w:rFonts w:hint="default"/>
        <w:lang w:val="ru-RU" w:eastAsia="en-US" w:bidi="ar-SA"/>
      </w:rPr>
    </w:lvl>
    <w:lvl w:ilvl="4">
      <w:numFmt w:val="bullet"/>
      <w:lvlText w:val="•"/>
      <w:lvlJc w:val="left"/>
      <w:pPr>
        <w:ind w:left="4050" w:hanging="569"/>
      </w:pPr>
      <w:rPr>
        <w:rFonts w:hint="default"/>
        <w:lang w:val="ru-RU" w:eastAsia="en-US" w:bidi="ar-SA"/>
      </w:rPr>
    </w:lvl>
    <w:lvl w:ilvl="5">
      <w:numFmt w:val="bullet"/>
      <w:lvlText w:val="•"/>
      <w:lvlJc w:val="left"/>
      <w:pPr>
        <w:ind w:left="5033" w:hanging="569"/>
      </w:pPr>
      <w:rPr>
        <w:rFonts w:hint="default"/>
        <w:lang w:val="ru-RU" w:eastAsia="en-US" w:bidi="ar-SA"/>
      </w:rPr>
    </w:lvl>
    <w:lvl w:ilvl="6">
      <w:numFmt w:val="bullet"/>
      <w:lvlText w:val="•"/>
      <w:lvlJc w:val="left"/>
      <w:pPr>
        <w:ind w:left="6015" w:hanging="569"/>
      </w:pPr>
      <w:rPr>
        <w:rFonts w:hint="default"/>
        <w:lang w:val="ru-RU" w:eastAsia="en-US" w:bidi="ar-SA"/>
      </w:rPr>
    </w:lvl>
    <w:lvl w:ilvl="7">
      <w:numFmt w:val="bullet"/>
      <w:lvlText w:val="•"/>
      <w:lvlJc w:val="left"/>
      <w:pPr>
        <w:ind w:left="6998" w:hanging="569"/>
      </w:pPr>
      <w:rPr>
        <w:rFonts w:hint="default"/>
        <w:lang w:val="ru-RU" w:eastAsia="en-US" w:bidi="ar-SA"/>
      </w:rPr>
    </w:lvl>
    <w:lvl w:ilvl="8">
      <w:numFmt w:val="bullet"/>
      <w:lvlText w:val="•"/>
      <w:lvlJc w:val="left"/>
      <w:pPr>
        <w:ind w:left="7981" w:hanging="569"/>
      </w:pPr>
      <w:rPr>
        <w:rFonts w:hint="default"/>
        <w:lang w:val="ru-RU" w:eastAsia="en-US" w:bidi="ar-SA"/>
      </w:rPr>
    </w:lvl>
  </w:abstractNum>
  <w:abstractNum w:abstractNumId="7" w15:restartNumberingAfterBreak="0">
    <w:nsid w:val="13112A97"/>
    <w:multiLevelType w:val="hybridMultilevel"/>
    <w:tmpl w:val="5432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F7006"/>
    <w:multiLevelType w:val="hybridMultilevel"/>
    <w:tmpl w:val="F1FCE048"/>
    <w:lvl w:ilvl="0" w:tplc="B3A0B54C">
      <w:start w:val="1"/>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0D1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ADE1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8A9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82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5AD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F9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7E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B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DC7A1E"/>
    <w:multiLevelType w:val="hybridMultilevel"/>
    <w:tmpl w:val="D9947A78"/>
    <w:lvl w:ilvl="0" w:tplc="398AF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EC4D4C"/>
    <w:multiLevelType w:val="hybridMultilevel"/>
    <w:tmpl w:val="48A41920"/>
    <w:lvl w:ilvl="0" w:tplc="F8AEB66E">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D96933"/>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15:restartNumberingAfterBreak="0">
    <w:nsid w:val="21CA694F"/>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3" w15:restartNumberingAfterBreak="0">
    <w:nsid w:val="2D567341"/>
    <w:multiLevelType w:val="hybridMultilevel"/>
    <w:tmpl w:val="25DA9F7C"/>
    <w:lvl w:ilvl="0" w:tplc="BB3A3BC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5F5CD2"/>
    <w:multiLevelType w:val="hybridMultilevel"/>
    <w:tmpl w:val="57969770"/>
    <w:lvl w:ilvl="0" w:tplc="363AC424">
      <w:start w:val="1"/>
      <w:numFmt w:val="decimal"/>
      <w:lvlText w:val="%1."/>
      <w:lvlJc w:val="left"/>
      <w:pPr>
        <w:ind w:left="118" w:hanging="408"/>
      </w:pPr>
      <w:rPr>
        <w:rFonts w:ascii="Times New Roman" w:eastAsia="Times New Roman" w:hAnsi="Times New Roman" w:cs="Times New Roman" w:hint="default"/>
        <w:spacing w:val="0"/>
        <w:w w:val="100"/>
        <w:sz w:val="28"/>
        <w:szCs w:val="28"/>
        <w:lang w:val="ru-RU" w:eastAsia="en-US" w:bidi="ar-SA"/>
      </w:rPr>
    </w:lvl>
    <w:lvl w:ilvl="1" w:tplc="232A47CE">
      <w:start w:val="1"/>
      <w:numFmt w:val="decimal"/>
      <w:lvlText w:val="%2."/>
      <w:lvlJc w:val="left"/>
      <w:pPr>
        <w:ind w:left="3903" w:hanging="281"/>
        <w:jc w:val="right"/>
      </w:pPr>
      <w:rPr>
        <w:rFonts w:hint="default"/>
        <w:b/>
        <w:bCs/>
        <w:w w:val="100"/>
        <w:lang w:val="ru-RU" w:eastAsia="en-US" w:bidi="ar-SA"/>
      </w:rPr>
    </w:lvl>
    <w:lvl w:ilvl="2" w:tplc="01C07096">
      <w:numFmt w:val="bullet"/>
      <w:lvlText w:val="•"/>
      <w:lvlJc w:val="left"/>
      <w:pPr>
        <w:ind w:left="4571" w:hanging="281"/>
      </w:pPr>
      <w:rPr>
        <w:rFonts w:hint="default"/>
        <w:lang w:val="ru-RU" w:eastAsia="en-US" w:bidi="ar-SA"/>
      </w:rPr>
    </w:lvl>
    <w:lvl w:ilvl="3" w:tplc="C7DCD64E">
      <w:numFmt w:val="bullet"/>
      <w:lvlText w:val="•"/>
      <w:lvlJc w:val="left"/>
      <w:pPr>
        <w:ind w:left="5243" w:hanging="281"/>
      </w:pPr>
      <w:rPr>
        <w:rFonts w:hint="default"/>
        <w:lang w:val="ru-RU" w:eastAsia="en-US" w:bidi="ar-SA"/>
      </w:rPr>
    </w:lvl>
    <w:lvl w:ilvl="4" w:tplc="15D4D9B6">
      <w:numFmt w:val="bullet"/>
      <w:lvlText w:val="•"/>
      <w:lvlJc w:val="left"/>
      <w:pPr>
        <w:ind w:left="5915" w:hanging="281"/>
      </w:pPr>
      <w:rPr>
        <w:rFonts w:hint="default"/>
        <w:lang w:val="ru-RU" w:eastAsia="en-US" w:bidi="ar-SA"/>
      </w:rPr>
    </w:lvl>
    <w:lvl w:ilvl="5" w:tplc="BB3201C2">
      <w:numFmt w:val="bullet"/>
      <w:lvlText w:val="•"/>
      <w:lvlJc w:val="left"/>
      <w:pPr>
        <w:ind w:left="6587" w:hanging="281"/>
      </w:pPr>
      <w:rPr>
        <w:rFonts w:hint="default"/>
        <w:lang w:val="ru-RU" w:eastAsia="en-US" w:bidi="ar-SA"/>
      </w:rPr>
    </w:lvl>
    <w:lvl w:ilvl="6" w:tplc="DE04BCE2">
      <w:numFmt w:val="bullet"/>
      <w:lvlText w:val="•"/>
      <w:lvlJc w:val="left"/>
      <w:pPr>
        <w:ind w:left="7259" w:hanging="281"/>
      </w:pPr>
      <w:rPr>
        <w:rFonts w:hint="default"/>
        <w:lang w:val="ru-RU" w:eastAsia="en-US" w:bidi="ar-SA"/>
      </w:rPr>
    </w:lvl>
    <w:lvl w:ilvl="7" w:tplc="D6946786">
      <w:numFmt w:val="bullet"/>
      <w:lvlText w:val="•"/>
      <w:lvlJc w:val="left"/>
      <w:pPr>
        <w:ind w:left="7930" w:hanging="281"/>
      </w:pPr>
      <w:rPr>
        <w:rFonts w:hint="default"/>
        <w:lang w:val="ru-RU" w:eastAsia="en-US" w:bidi="ar-SA"/>
      </w:rPr>
    </w:lvl>
    <w:lvl w:ilvl="8" w:tplc="16D08C44">
      <w:numFmt w:val="bullet"/>
      <w:lvlText w:val="•"/>
      <w:lvlJc w:val="left"/>
      <w:pPr>
        <w:ind w:left="8602" w:hanging="281"/>
      </w:pPr>
      <w:rPr>
        <w:rFonts w:hint="default"/>
        <w:lang w:val="ru-RU" w:eastAsia="en-US" w:bidi="ar-SA"/>
      </w:rPr>
    </w:lvl>
  </w:abstractNum>
  <w:abstractNum w:abstractNumId="16" w15:restartNumberingAfterBreak="0">
    <w:nsid w:val="388E715E"/>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5076E1"/>
    <w:multiLevelType w:val="hybridMultilevel"/>
    <w:tmpl w:val="B13E18B6"/>
    <w:lvl w:ilvl="0" w:tplc="86B0A15E">
      <w:start w:val="1"/>
      <w:numFmt w:val="decimal"/>
      <w:lvlText w:val="%1)"/>
      <w:lvlJc w:val="left"/>
      <w:pPr>
        <w:ind w:left="118" w:hanging="362"/>
      </w:pPr>
      <w:rPr>
        <w:rFonts w:ascii="Times New Roman" w:eastAsia="Times New Roman" w:hAnsi="Times New Roman" w:cs="Times New Roman" w:hint="default"/>
        <w:w w:val="100"/>
        <w:sz w:val="28"/>
        <w:szCs w:val="28"/>
        <w:lang w:val="ru-RU" w:eastAsia="en-US" w:bidi="ar-SA"/>
      </w:rPr>
    </w:lvl>
    <w:lvl w:ilvl="1" w:tplc="3EC219B6">
      <w:numFmt w:val="bullet"/>
      <w:lvlText w:val="•"/>
      <w:lvlJc w:val="left"/>
      <w:pPr>
        <w:ind w:left="1102" w:hanging="362"/>
      </w:pPr>
      <w:rPr>
        <w:rFonts w:hint="default"/>
        <w:lang w:val="ru-RU" w:eastAsia="en-US" w:bidi="ar-SA"/>
      </w:rPr>
    </w:lvl>
    <w:lvl w:ilvl="2" w:tplc="BF68892A">
      <w:numFmt w:val="bullet"/>
      <w:lvlText w:val="•"/>
      <w:lvlJc w:val="left"/>
      <w:pPr>
        <w:ind w:left="2085" w:hanging="362"/>
      </w:pPr>
      <w:rPr>
        <w:rFonts w:hint="default"/>
        <w:lang w:val="ru-RU" w:eastAsia="en-US" w:bidi="ar-SA"/>
      </w:rPr>
    </w:lvl>
    <w:lvl w:ilvl="3" w:tplc="761EEE06">
      <w:numFmt w:val="bullet"/>
      <w:lvlText w:val="•"/>
      <w:lvlJc w:val="left"/>
      <w:pPr>
        <w:ind w:left="3067" w:hanging="362"/>
      </w:pPr>
      <w:rPr>
        <w:rFonts w:hint="default"/>
        <w:lang w:val="ru-RU" w:eastAsia="en-US" w:bidi="ar-SA"/>
      </w:rPr>
    </w:lvl>
    <w:lvl w:ilvl="4" w:tplc="000C2E5A">
      <w:numFmt w:val="bullet"/>
      <w:lvlText w:val="•"/>
      <w:lvlJc w:val="left"/>
      <w:pPr>
        <w:ind w:left="4050" w:hanging="362"/>
      </w:pPr>
      <w:rPr>
        <w:rFonts w:hint="default"/>
        <w:lang w:val="ru-RU" w:eastAsia="en-US" w:bidi="ar-SA"/>
      </w:rPr>
    </w:lvl>
    <w:lvl w:ilvl="5" w:tplc="B6CE69E4">
      <w:numFmt w:val="bullet"/>
      <w:lvlText w:val="•"/>
      <w:lvlJc w:val="left"/>
      <w:pPr>
        <w:ind w:left="5033" w:hanging="362"/>
      </w:pPr>
      <w:rPr>
        <w:rFonts w:hint="default"/>
        <w:lang w:val="ru-RU" w:eastAsia="en-US" w:bidi="ar-SA"/>
      </w:rPr>
    </w:lvl>
    <w:lvl w:ilvl="6" w:tplc="ABA69B94">
      <w:numFmt w:val="bullet"/>
      <w:lvlText w:val="•"/>
      <w:lvlJc w:val="left"/>
      <w:pPr>
        <w:ind w:left="6015" w:hanging="362"/>
      </w:pPr>
      <w:rPr>
        <w:rFonts w:hint="default"/>
        <w:lang w:val="ru-RU" w:eastAsia="en-US" w:bidi="ar-SA"/>
      </w:rPr>
    </w:lvl>
    <w:lvl w:ilvl="7" w:tplc="22CC4124">
      <w:numFmt w:val="bullet"/>
      <w:lvlText w:val="•"/>
      <w:lvlJc w:val="left"/>
      <w:pPr>
        <w:ind w:left="6998" w:hanging="362"/>
      </w:pPr>
      <w:rPr>
        <w:rFonts w:hint="default"/>
        <w:lang w:val="ru-RU" w:eastAsia="en-US" w:bidi="ar-SA"/>
      </w:rPr>
    </w:lvl>
    <w:lvl w:ilvl="8" w:tplc="64D6E9EA">
      <w:numFmt w:val="bullet"/>
      <w:lvlText w:val="•"/>
      <w:lvlJc w:val="left"/>
      <w:pPr>
        <w:ind w:left="7981" w:hanging="362"/>
      </w:pPr>
      <w:rPr>
        <w:rFonts w:hint="default"/>
        <w:lang w:val="ru-RU" w:eastAsia="en-US" w:bidi="ar-SA"/>
      </w:rPr>
    </w:lvl>
  </w:abstractNum>
  <w:abstractNum w:abstractNumId="18"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3926D7"/>
    <w:multiLevelType w:val="hybridMultilevel"/>
    <w:tmpl w:val="333010B2"/>
    <w:lvl w:ilvl="0" w:tplc="F362A808">
      <w:start w:val="3"/>
      <w:numFmt w:val="decimal"/>
      <w:lvlText w:val="%1."/>
      <w:lvlJc w:val="left"/>
      <w:pPr>
        <w:tabs>
          <w:tab w:val="num" w:pos="720"/>
        </w:tabs>
        <w:ind w:left="720" w:hanging="360"/>
      </w:pPr>
      <w:rPr>
        <w:rFonts w:hint="default"/>
      </w:rPr>
    </w:lvl>
    <w:lvl w:ilvl="1" w:tplc="D160DCE8">
      <w:numFmt w:val="none"/>
      <w:lvlText w:val=""/>
      <w:lvlJc w:val="left"/>
      <w:pPr>
        <w:tabs>
          <w:tab w:val="num" w:pos="360"/>
        </w:tabs>
      </w:pPr>
    </w:lvl>
    <w:lvl w:ilvl="2" w:tplc="46AA516A">
      <w:numFmt w:val="none"/>
      <w:lvlText w:val=""/>
      <w:lvlJc w:val="left"/>
      <w:pPr>
        <w:tabs>
          <w:tab w:val="num" w:pos="360"/>
        </w:tabs>
      </w:pPr>
    </w:lvl>
    <w:lvl w:ilvl="3" w:tplc="C1FC82EE">
      <w:numFmt w:val="none"/>
      <w:lvlText w:val=""/>
      <w:lvlJc w:val="left"/>
      <w:pPr>
        <w:tabs>
          <w:tab w:val="num" w:pos="360"/>
        </w:tabs>
      </w:pPr>
    </w:lvl>
    <w:lvl w:ilvl="4" w:tplc="7F124988">
      <w:numFmt w:val="none"/>
      <w:lvlText w:val=""/>
      <w:lvlJc w:val="left"/>
      <w:pPr>
        <w:tabs>
          <w:tab w:val="num" w:pos="360"/>
        </w:tabs>
      </w:pPr>
    </w:lvl>
    <w:lvl w:ilvl="5" w:tplc="4F9693D6">
      <w:numFmt w:val="none"/>
      <w:lvlText w:val=""/>
      <w:lvlJc w:val="left"/>
      <w:pPr>
        <w:tabs>
          <w:tab w:val="num" w:pos="360"/>
        </w:tabs>
      </w:pPr>
    </w:lvl>
    <w:lvl w:ilvl="6" w:tplc="02DC310A">
      <w:numFmt w:val="none"/>
      <w:lvlText w:val=""/>
      <w:lvlJc w:val="left"/>
      <w:pPr>
        <w:tabs>
          <w:tab w:val="num" w:pos="360"/>
        </w:tabs>
      </w:pPr>
    </w:lvl>
    <w:lvl w:ilvl="7" w:tplc="A872CF32">
      <w:numFmt w:val="none"/>
      <w:lvlText w:val=""/>
      <w:lvlJc w:val="left"/>
      <w:pPr>
        <w:tabs>
          <w:tab w:val="num" w:pos="360"/>
        </w:tabs>
      </w:pPr>
    </w:lvl>
    <w:lvl w:ilvl="8" w:tplc="3D460392">
      <w:numFmt w:val="none"/>
      <w:lvlText w:val=""/>
      <w:lvlJc w:val="left"/>
      <w:pPr>
        <w:tabs>
          <w:tab w:val="num" w:pos="360"/>
        </w:tabs>
      </w:pPr>
    </w:lvl>
  </w:abstractNum>
  <w:abstractNum w:abstractNumId="20" w15:restartNumberingAfterBreak="0">
    <w:nsid w:val="3F3B0828"/>
    <w:multiLevelType w:val="hybridMultilevel"/>
    <w:tmpl w:val="779C2B1A"/>
    <w:lvl w:ilvl="0" w:tplc="DE90E52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5D0278"/>
    <w:multiLevelType w:val="hybridMultilevel"/>
    <w:tmpl w:val="ECCAAD8E"/>
    <w:lvl w:ilvl="0" w:tplc="950ED668">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tplc="D23492F6">
      <w:numFmt w:val="bullet"/>
      <w:lvlText w:val="•"/>
      <w:lvlJc w:val="left"/>
      <w:pPr>
        <w:ind w:left="1102" w:hanging="164"/>
      </w:pPr>
      <w:rPr>
        <w:rFonts w:hint="default"/>
        <w:lang w:val="ru-RU" w:eastAsia="en-US" w:bidi="ar-SA"/>
      </w:rPr>
    </w:lvl>
    <w:lvl w:ilvl="2" w:tplc="8D2072E6">
      <w:numFmt w:val="bullet"/>
      <w:lvlText w:val="•"/>
      <w:lvlJc w:val="left"/>
      <w:pPr>
        <w:ind w:left="2085" w:hanging="164"/>
      </w:pPr>
      <w:rPr>
        <w:rFonts w:hint="default"/>
        <w:lang w:val="ru-RU" w:eastAsia="en-US" w:bidi="ar-SA"/>
      </w:rPr>
    </w:lvl>
    <w:lvl w:ilvl="3" w:tplc="41C81928">
      <w:numFmt w:val="bullet"/>
      <w:lvlText w:val="•"/>
      <w:lvlJc w:val="left"/>
      <w:pPr>
        <w:ind w:left="3067" w:hanging="164"/>
      </w:pPr>
      <w:rPr>
        <w:rFonts w:hint="default"/>
        <w:lang w:val="ru-RU" w:eastAsia="en-US" w:bidi="ar-SA"/>
      </w:rPr>
    </w:lvl>
    <w:lvl w:ilvl="4" w:tplc="5770DC46">
      <w:numFmt w:val="bullet"/>
      <w:lvlText w:val="•"/>
      <w:lvlJc w:val="left"/>
      <w:pPr>
        <w:ind w:left="4050" w:hanging="164"/>
      </w:pPr>
      <w:rPr>
        <w:rFonts w:hint="default"/>
        <w:lang w:val="ru-RU" w:eastAsia="en-US" w:bidi="ar-SA"/>
      </w:rPr>
    </w:lvl>
    <w:lvl w:ilvl="5" w:tplc="E5384446">
      <w:numFmt w:val="bullet"/>
      <w:lvlText w:val="•"/>
      <w:lvlJc w:val="left"/>
      <w:pPr>
        <w:ind w:left="5033" w:hanging="164"/>
      </w:pPr>
      <w:rPr>
        <w:rFonts w:hint="default"/>
        <w:lang w:val="ru-RU" w:eastAsia="en-US" w:bidi="ar-SA"/>
      </w:rPr>
    </w:lvl>
    <w:lvl w:ilvl="6" w:tplc="85907702">
      <w:numFmt w:val="bullet"/>
      <w:lvlText w:val="•"/>
      <w:lvlJc w:val="left"/>
      <w:pPr>
        <w:ind w:left="6015" w:hanging="164"/>
      </w:pPr>
      <w:rPr>
        <w:rFonts w:hint="default"/>
        <w:lang w:val="ru-RU" w:eastAsia="en-US" w:bidi="ar-SA"/>
      </w:rPr>
    </w:lvl>
    <w:lvl w:ilvl="7" w:tplc="FD38E2C6">
      <w:numFmt w:val="bullet"/>
      <w:lvlText w:val="•"/>
      <w:lvlJc w:val="left"/>
      <w:pPr>
        <w:ind w:left="6998" w:hanging="164"/>
      </w:pPr>
      <w:rPr>
        <w:rFonts w:hint="default"/>
        <w:lang w:val="ru-RU" w:eastAsia="en-US" w:bidi="ar-SA"/>
      </w:rPr>
    </w:lvl>
    <w:lvl w:ilvl="8" w:tplc="6E8432C6">
      <w:numFmt w:val="bullet"/>
      <w:lvlText w:val="•"/>
      <w:lvlJc w:val="left"/>
      <w:pPr>
        <w:ind w:left="7981" w:hanging="164"/>
      </w:pPr>
      <w:rPr>
        <w:rFonts w:hint="default"/>
        <w:lang w:val="ru-RU" w:eastAsia="en-US" w:bidi="ar-SA"/>
      </w:rPr>
    </w:lvl>
  </w:abstractNum>
  <w:abstractNum w:abstractNumId="22" w15:restartNumberingAfterBreak="0">
    <w:nsid w:val="50064895"/>
    <w:multiLevelType w:val="multilevel"/>
    <w:tmpl w:val="788619B2"/>
    <w:lvl w:ilvl="0">
      <w:start w:val="1"/>
      <w:numFmt w:val="decimal"/>
      <w:lvlText w:val="%1"/>
      <w:lvlJc w:val="left"/>
      <w:pPr>
        <w:ind w:left="118" w:hanging="564"/>
      </w:pPr>
      <w:rPr>
        <w:rFonts w:hint="default"/>
        <w:lang w:val="ru-RU" w:eastAsia="en-US" w:bidi="ar-SA"/>
      </w:rPr>
    </w:lvl>
    <w:lvl w:ilvl="1">
      <w:start w:val="3"/>
      <w:numFmt w:val="decimal"/>
      <w:lvlText w:val="%1.%2."/>
      <w:lvlJc w:val="left"/>
      <w:pPr>
        <w:ind w:left="118"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4"/>
      </w:pPr>
      <w:rPr>
        <w:rFonts w:hint="default"/>
        <w:lang w:val="ru-RU" w:eastAsia="en-US" w:bidi="ar-SA"/>
      </w:rPr>
    </w:lvl>
    <w:lvl w:ilvl="3">
      <w:numFmt w:val="bullet"/>
      <w:lvlText w:val="•"/>
      <w:lvlJc w:val="left"/>
      <w:pPr>
        <w:ind w:left="3067" w:hanging="564"/>
      </w:pPr>
      <w:rPr>
        <w:rFonts w:hint="default"/>
        <w:lang w:val="ru-RU" w:eastAsia="en-US" w:bidi="ar-SA"/>
      </w:rPr>
    </w:lvl>
    <w:lvl w:ilvl="4">
      <w:numFmt w:val="bullet"/>
      <w:lvlText w:val="•"/>
      <w:lvlJc w:val="left"/>
      <w:pPr>
        <w:ind w:left="4050" w:hanging="564"/>
      </w:pPr>
      <w:rPr>
        <w:rFonts w:hint="default"/>
        <w:lang w:val="ru-RU" w:eastAsia="en-US" w:bidi="ar-SA"/>
      </w:rPr>
    </w:lvl>
    <w:lvl w:ilvl="5">
      <w:numFmt w:val="bullet"/>
      <w:lvlText w:val="•"/>
      <w:lvlJc w:val="left"/>
      <w:pPr>
        <w:ind w:left="5033" w:hanging="564"/>
      </w:pPr>
      <w:rPr>
        <w:rFonts w:hint="default"/>
        <w:lang w:val="ru-RU" w:eastAsia="en-US" w:bidi="ar-SA"/>
      </w:rPr>
    </w:lvl>
    <w:lvl w:ilvl="6">
      <w:numFmt w:val="bullet"/>
      <w:lvlText w:val="•"/>
      <w:lvlJc w:val="left"/>
      <w:pPr>
        <w:ind w:left="6015" w:hanging="564"/>
      </w:pPr>
      <w:rPr>
        <w:rFonts w:hint="default"/>
        <w:lang w:val="ru-RU" w:eastAsia="en-US" w:bidi="ar-SA"/>
      </w:rPr>
    </w:lvl>
    <w:lvl w:ilvl="7">
      <w:numFmt w:val="bullet"/>
      <w:lvlText w:val="•"/>
      <w:lvlJc w:val="left"/>
      <w:pPr>
        <w:ind w:left="6998" w:hanging="564"/>
      </w:pPr>
      <w:rPr>
        <w:rFonts w:hint="default"/>
        <w:lang w:val="ru-RU" w:eastAsia="en-US" w:bidi="ar-SA"/>
      </w:rPr>
    </w:lvl>
    <w:lvl w:ilvl="8">
      <w:numFmt w:val="bullet"/>
      <w:lvlText w:val="•"/>
      <w:lvlJc w:val="left"/>
      <w:pPr>
        <w:ind w:left="7981" w:hanging="564"/>
      </w:pPr>
      <w:rPr>
        <w:rFonts w:hint="default"/>
        <w:lang w:val="ru-RU" w:eastAsia="en-US" w:bidi="ar-SA"/>
      </w:rPr>
    </w:lvl>
  </w:abstractNum>
  <w:abstractNum w:abstractNumId="23" w15:restartNumberingAfterBreak="0">
    <w:nsid w:val="587717CB"/>
    <w:multiLevelType w:val="multilevel"/>
    <w:tmpl w:val="1DAEF350"/>
    <w:lvl w:ilvl="0">
      <w:start w:val="3"/>
      <w:numFmt w:val="decimal"/>
      <w:lvlText w:val="%1."/>
      <w:lvlJc w:val="left"/>
      <w:pPr>
        <w:ind w:left="1170" w:hanging="1170"/>
      </w:pPr>
      <w:rPr>
        <w:rFonts w:hint="default"/>
      </w:rPr>
    </w:lvl>
    <w:lvl w:ilvl="1">
      <w:start w:val="2"/>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8FB6C13"/>
    <w:multiLevelType w:val="hybridMultilevel"/>
    <w:tmpl w:val="43E65520"/>
    <w:lvl w:ilvl="0" w:tplc="893400B4">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900FBB"/>
    <w:multiLevelType w:val="multilevel"/>
    <w:tmpl w:val="6F382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F27880"/>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3336C6"/>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15:restartNumberingAfterBreak="0">
    <w:nsid w:val="619732B4"/>
    <w:multiLevelType w:val="hybridMultilevel"/>
    <w:tmpl w:val="A258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076B09"/>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3E76B50"/>
    <w:multiLevelType w:val="multilevel"/>
    <w:tmpl w:val="5F967FB0"/>
    <w:lvl w:ilvl="0">
      <w:start w:val="1"/>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1" w15:restartNumberingAfterBreak="0">
    <w:nsid w:val="6EE939DE"/>
    <w:multiLevelType w:val="hybridMultilevel"/>
    <w:tmpl w:val="0B541574"/>
    <w:lvl w:ilvl="0" w:tplc="9EC2F622">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32" w15:restartNumberingAfterBreak="0">
    <w:nsid w:val="6F06AE4C"/>
    <w:multiLevelType w:val="singleLevel"/>
    <w:tmpl w:val="6F06AE4C"/>
    <w:lvl w:ilvl="0">
      <w:start w:val="1"/>
      <w:numFmt w:val="decimal"/>
      <w:lvlText w:val="%1."/>
      <w:lvlJc w:val="left"/>
      <w:pPr>
        <w:tabs>
          <w:tab w:val="num" w:pos="312"/>
        </w:tabs>
        <w:ind w:left="0" w:firstLine="0"/>
      </w:pPr>
    </w:lvl>
  </w:abstractNum>
  <w:abstractNum w:abstractNumId="33" w15:restartNumberingAfterBreak="0">
    <w:nsid w:val="72015789"/>
    <w:multiLevelType w:val="multilevel"/>
    <w:tmpl w:val="F1FE566E"/>
    <w:lvl w:ilvl="0">
      <w:start w:val="4"/>
      <w:numFmt w:val="decimal"/>
      <w:lvlText w:val="%1"/>
      <w:lvlJc w:val="left"/>
      <w:pPr>
        <w:ind w:left="118" w:hanging="511"/>
      </w:pPr>
      <w:rPr>
        <w:rFonts w:hint="default"/>
        <w:lang w:val="ru-RU" w:eastAsia="en-US" w:bidi="ar-SA"/>
      </w:rPr>
    </w:lvl>
    <w:lvl w:ilvl="1">
      <w:start w:val="1"/>
      <w:numFmt w:val="decimal"/>
      <w:lvlText w:val="%1.%2."/>
      <w:lvlJc w:val="left"/>
      <w:pPr>
        <w:ind w:left="118"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1"/>
      </w:pPr>
      <w:rPr>
        <w:rFonts w:hint="default"/>
        <w:lang w:val="ru-RU" w:eastAsia="en-US" w:bidi="ar-SA"/>
      </w:rPr>
    </w:lvl>
    <w:lvl w:ilvl="3">
      <w:numFmt w:val="bullet"/>
      <w:lvlText w:val="•"/>
      <w:lvlJc w:val="left"/>
      <w:pPr>
        <w:ind w:left="3067" w:hanging="511"/>
      </w:pPr>
      <w:rPr>
        <w:rFonts w:hint="default"/>
        <w:lang w:val="ru-RU" w:eastAsia="en-US" w:bidi="ar-SA"/>
      </w:rPr>
    </w:lvl>
    <w:lvl w:ilvl="4">
      <w:numFmt w:val="bullet"/>
      <w:lvlText w:val="•"/>
      <w:lvlJc w:val="left"/>
      <w:pPr>
        <w:ind w:left="4050" w:hanging="511"/>
      </w:pPr>
      <w:rPr>
        <w:rFonts w:hint="default"/>
        <w:lang w:val="ru-RU" w:eastAsia="en-US" w:bidi="ar-SA"/>
      </w:rPr>
    </w:lvl>
    <w:lvl w:ilvl="5">
      <w:numFmt w:val="bullet"/>
      <w:lvlText w:val="•"/>
      <w:lvlJc w:val="left"/>
      <w:pPr>
        <w:ind w:left="5033" w:hanging="511"/>
      </w:pPr>
      <w:rPr>
        <w:rFonts w:hint="default"/>
        <w:lang w:val="ru-RU" w:eastAsia="en-US" w:bidi="ar-SA"/>
      </w:rPr>
    </w:lvl>
    <w:lvl w:ilvl="6">
      <w:numFmt w:val="bullet"/>
      <w:lvlText w:val="•"/>
      <w:lvlJc w:val="left"/>
      <w:pPr>
        <w:ind w:left="6015" w:hanging="511"/>
      </w:pPr>
      <w:rPr>
        <w:rFonts w:hint="default"/>
        <w:lang w:val="ru-RU" w:eastAsia="en-US" w:bidi="ar-SA"/>
      </w:rPr>
    </w:lvl>
    <w:lvl w:ilvl="7">
      <w:numFmt w:val="bullet"/>
      <w:lvlText w:val="•"/>
      <w:lvlJc w:val="left"/>
      <w:pPr>
        <w:ind w:left="6998" w:hanging="511"/>
      </w:pPr>
      <w:rPr>
        <w:rFonts w:hint="default"/>
        <w:lang w:val="ru-RU" w:eastAsia="en-US" w:bidi="ar-SA"/>
      </w:rPr>
    </w:lvl>
    <w:lvl w:ilvl="8">
      <w:numFmt w:val="bullet"/>
      <w:lvlText w:val="•"/>
      <w:lvlJc w:val="left"/>
      <w:pPr>
        <w:ind w:left="7981" w:hanging="511"/>
      </w:pPr>
      <w:rPr>
        <w:rFonts w:hint="default"/>
        <w:lang w:val="ru-RU" w:eastAsia="en-US" w:bidi="ar-SA"/>
      </w:rPr>
    </w:lvl>
  </w:abstractNum>
  <w:abstractNum w:abstractNumId="3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94155A"/>
    <w:multiLevelType w:val="hybridMultilevel"/>
    <w:tmpl w:val="3DD8F38A"/>
    <w:lvl w:ilvl="0" w:tplc="EEAE34C8">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7AD47D03"/>
    <w:multiLevelType w:val="multilevel"/>
    <w:tmpl w:val="72F0D546"/>
    <w:lvl w:ilvl="0">
      <w:start w:val="5"/>
      <w:numFmt w:val="decimal"/>
      <w:lvlText w:val="%1"/>
      <w:lvlJc w:val="left"/>
      <w:pPr>
        <w:ind w:left="118" w:hanging="530"/>
      </w:pPr>
      <w:rPr>
        <w:rFonts w:hint="default"/>
        <w:lang w:val="ru-RU" w:eastAsia="en-US" w:bidi="ar-SA"/>
      </w:rPr>
    </w:lvl>
    <w:lvl w:ilvl="1">
      <w:start w:val="1"/>
      <w:numFmt w:val="decimal"/>
      <w:lvlText w:val="%1.%2."/>
      <w:lvlJc w:val="left"/>
      <w:pPr>
        <w:ind w:left="118"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8" w:hanging="34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7" w:hanging="346"/>
      </w:pPr>
      <w:rPr>
        <w:rFonts w:hint="default"/>
        <w:lang w:val="ru-RU" w:eastAsia="en-US" w:bidi="ar-SA"/>
      </w:rPr>
    </w:lvl>
    <w:lvl w:ilvl="4">
      <w:numFmt w:val="bullet"/>
      <w:lvlText w:val="•"/>
      <w:lvlJc w:val="left"/>
      <w:pPr>
        <w:ind w:left="4050" w:hanging="346"/>
      </w:pPr>
      <w:rPr>
        <w:rFonts w:hint="default"/>
        <w:lang w:val="ru-RU" w:eastAsia="en-US" w:bidi="ar-SA"/>
      </w:rPr>
    </w:lvl>
    <w:lvl w:ilvl="5">
      <w:numFmt w:val="bullet"/>
      <w:lvlText w:val="•"/>
      <w:lvlJc w:val="left"/>
      <w:pPr>
        <w:ind w:left="5033" w:hanging="346"/>
      </w:pPr>
      <w:rPr>
        <w:rFonts w:hint="default"/>
        <w:lang w:val="ru-RU" w:eastAsia="en-US" w:bidi="ar-SA"/>
      </w:rPr>
    </w:lvl>
    <w:lvl w:ilvl="6">
      <w:numFmt w:val="bullet"/>
      <w:lvlText w:val="•"/>
      <w:lvlJc w:val="left"/>
      <w:pPr>
        <w:ind w:left="6015" w:hanging="346"/>
      </w:pPr>
      <w:rPr>
        <w:rFonts w:hint="default"/>
        <w:lang w:val="ru-RU" w:eastAsia="en-US" w:bidi="ar-SA"/>
      </w:rPr>
    </w:lvl>
    <w:lvl w:ilvl="7">
      <w:numFmt w:val="bullet"/>
      <w:lvlText w:val="•"/>
      <w:lvlJc w:val="left"/>
      <w:pPr>
        <w:ind w:left="6998" w:hanging="346"/>
      </w:pPr>
      <w:rPr>
        <w:rFonts w:hint="default"/>
        <w:lang w:val="ru-RU" w:eastAsia="en-US" w:bidi="ar-SA"/>
      </w:rPr>
    </w:lvl>
    <w:lvl w:ilvl="8">
      <w:numFmt w:val="bullet"/>
      <w:lvlText w:val="•"/>
      <w:lvlJc w:val="left"/>
      <w:pPr>
        <w:ind w:left="7981" w:hanging="346"/>
      </w:pPr>
      <w:rPr>
        <w:rFonts w:hint="default"/>
        <w:lang w:val="ru-RU" w:eastAsia="en-US" w:bidi="ar-SA"/>
      </w:rPr>
    </w:lvl>
  </w:abstractNum>
  <w:abstractNum w:abstractNumId="38" w15:restartNumberingAfterBreak="0">
    <w:nsid w:val="7E270119"/>
    <w:multiLevelType w:val="hybridMultilevel"/>
    <w:tmpl w:val="6F382164"/>
    <w:lvl w:ilvl="0" w:tplc="1F382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2614205">
    <w:abstractNumId w:val="20"/>
  </w:num>
  <w:num w:numId="2" w16cid:durableId="1302464629">
    <w:abstractNumId w:val="5"/>
  </w:num>
  <w:num w:numId="3" w16cid:durableId="577860472">
    <w:abstractNumId w:val="37"/>
  </w:num>
  <w:num w:numId="4" w16cid:durableId="591547072">
    <w:abstractNumId w:val="33"/>
  </w:num>
  <w:num w:numId="5" w16cid:durableId="1743793817">
    <w:abstractNumId w:val="17"/>
  </w:num>
  <w:num w:numId="6" w16cid:durableId="1520314264">
    <w:abstractNumId w:val="6"/>
  </w:num>
  <w:num w:numId="7" w16cid:durableId="657877958">
    <w:abstractNumId w:val="4"/>
  </w:num>
  <w:num w:numId="8" w16cid:durableId="1614245795">
    <w:abstractNumId w:val="22"/>
  </w:num>
  <w:num w:numId="9" w16cid:durableId="441340913">
    <w:abstractNumId w:val="21"/>
  </w:num>
  <w:num w:numId="10" w16cid:durableId="493303641">
    <w:abstractNumId w:val="15"/>
  </w:num>
  <w:num w:numId="11" w16cid:durableId="77605577">
    <w:abstractNumId w:val="7"/>
  </w:num>
  <w:num w:numId="12" w16cid:durableId="1982147022">
    <w:abstractNumId w:val="38"/>
  </w:num>
  <w:num w:numId="13" w16cid:durableId="2069692471">
    <w:abstractNumId w:val="25"/>
  </w:num>
  <w:num w:numId="14" w16cid:durableId="789132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559394">
    <w:abstractNumId w:val="8"/>
  </w:num>
  <w:num w:numId="16" w16cid:durableId="1302880041">
    <w:abstractNumId w:val="28"/>
  </w:num>
  <w:num w:numId="17" w16cid:durableId="1785926523">
    <w:abstractNumId w:val="30"/>
  </w:num>
  <w:num w:numId="18" w16cid:durableId="1105808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339783">
    <w:abstractNumId w:val="18"/>
  </w:num>
  <w:num w:numId="20" w16cid:durableId="541284311">
    <w:abstractNumId w:val="3"/>
  </w:num>
  <w:num w:numId="21" w16cid:durableId="749736147">
    <w:abstractNumId w:val="36"/>
  </w:num>
  <w:num w:numId="22" w16cid:durableId="865824596">
    <w:abstractNumId w:val="34"/>
  </w:num>
  <w:num w:numId="23" w16cid:durableId="805507164">
    <w:abstractNumId w:val="2"/>
  </w:num>
  <w:num w:numId="24" w16cid:durableId="97572403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9863359">
    <w:abstractNumId w:val="19"/>
    <w:lvlOverride w:ilvl="0">
      <w:startOverride w:val="3"/>
    </w:lvlOverride>
    <w:lvlOverride w:ilvl="1"/>
    <w:lvlOverride w:ilvl="2"/>
    <w:lvlOverride w:ilvl="3"/>
    <w:lvlOverride w:ilvl="4"/>
    <w:lvlOverride w:ilvl="5"/>
    <w:lvlOverride w:ilvl="6"/>
    <w:lvlOverride w:ilvl="7"/>
    <w:lvlOverride w:ilvl="8"/>
  </w:num>
  <w:num w:numId="26" w16cid:durableId="709259614">
    <w:abstractNumId w:val="32"/>
  </w:num>
  <w:num w:numId="27" w16cid:durableId="1780098368">
    <w:abstractNumId w:val="32"/>
    <w:lvlOverride w:ilvl="0">
      <w:startOverride w:val="1"/>
    </w:lvlOverride>
  </w:num>
  <w:num w:numId="28" w16cid:durableId="970746666">
    <w:abstractNumId w:val="24"/>
  </w:num>
  <w:num w:numId="29" w16cid:durableId="937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53466">
    <w:abstractNumId w:val="35"/>
  </w:num>
  <w:num w:numId="31" w16cid:durableId="840316192">
    <w:abstractNumId w:val="31"/>
  </w:num>
  <w:num w:numId="32" w16cid:durableId="176047092">
    <w:abstractNumId w:val="10"/>
  </w:num>
  <w:num w:numId="33" w16cid:durableId="842476421">
    <w:abstractNumId w:val="26"/>
  </w:num>
  <w:num w:numId="34" w16cid:durableId="529414727">
    <w:abstractNumId w:val="12"/>
  </w:num>
  <w:num w:numId="35" w16cid:durableId="209922613">
    <w:abstractNumId w:val="9"/>
  </w:num>
  <w:num w:numId="36" w16cid:durableId="2096586906">
    <w:abstractNumId w:val="11"/>
  </w:num>
  <w:num w:numId="37" w16cid:durableId="735976976">
    <w:abstractNumId w:val="16"/>
  </w:num>
  <w:num w:numId="38" w16cid:durableId="467820934">
    <w:abstractNumId w:val="29"/>
  </w:num>
  <w:num w:numId="39" w16cid:durableId="1102339733">
    <w:abstractNumId w:val="27"/>
  </w:num>
  <w:num w:numId="40" w16cid:durableId="1218056089">
    <w:abstractNumId w:val="1"/>
  </w:num>
  <w:num w:numId="41" w16cid:durableId="365153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D4"/>
    <w:rsid w:val="0001312E"/>
    <w:rsid w:val="000223B8"/>
    <w:rsid w:val="0002295C"/>
    <w:rsid w:val="00036216"/>
    <w:rsid w:val="00043297"/>
    <w:rsid w:val="000547F9"/>
    <w:rsid w:val="00054BA1"/>
    <w:rsid w:val="000A4ECD"/>
    <w:rsid w:val="000C14CA"/>
    <w:rsid w:val="000C7802"/>
    <w:rsid w:val="000D4744"/>
    <w:rsid w:val="000E61EE"/>
    <w:rsid w:val="000F55DA"/>
    <w:rsid w:val="00111CEA"/>
    <w:rsid w:val="00114EBC"/>
    <w:rsid w:val="0012682E"/>
    <w:rsid w:val="00141F14"/>
    <w:rsid w:val="00152156"/>
    <w:rsid w:val="001608B3"/>
    <w:rsid w:val="00164BE4"/>
    <w:rsid w:val="00177ECA"/>
    <w:rsid w:val="00183F17"/>
    <w:rsid w:val="0019406F"/>
    <w:rsid w:val="001B03A0"/>
    <w:rsid w:val="001B5D88"/>
    <w:rsid w:val="001C3185"/>
    <w:rsid w:val="001D1B5E"/>
    <w:rsid w:val="001E6C07"/>
    <w:rsid w:val="001F29B2"/>
    <w:rsid w:val="001F3251"/>
    <w:rsid w:val="002020EB"/>
    <w:rsid w:val="002118B8"/>
    <w:rsid w:val="00215AF0"/>
    <w:rsid w:val="0022489B"/>
    <w:rsid w:val="00232C49"/>
    <w:rsid w:val="00244AD4"/>
    <w:rsid w:val="002461B2"/>
    <w:rsid w:val="00246412"/>
    <w:rsid w:val="00252ACD"/>
    <w:rsid w:val="0025388D"/>
    <w:rsid w:val="0025716F"/>
    <w:rsid w:val="002668DE"/>
    <w:rsid w:val="0027027D"/>
    <w:rsid w:val="00275ADC"/>
    <w:rsid w:val="0027648D"/>
    <w:rsid w:val="00282333"/>
    <w:rsid w:val="00283894"/>
    <w:rsid w:val="002A6D8F"/>
    <w:rsid w:val="002F11FC"/>
    <w:rsid w:val="002F78DA"/>
    <w:rsid w:val="00300884"/>
    <w:rsid w:val="00300DB7"/>
    <w:rsid w:val="00312F4A"/>
    <w:rsid w:val="00313825"/>
    <w:rsid w:val="0033531C"/>
    <w:rsid w:val="00354B40"/>
    <w:rsid w:val="00360FE7"/>
    <w:rsid w:val="00364984"/>
    <w:rsid w:val="003701EA"/>
    <w:rsid w:val="00376425"/>
    <w:rsid w:val="003861D1"/>
    <w:rsid w:val="00386EF8"/>
    <w:rsid w:val="003C4A8E"/>
    <w:rsid w:val="003C4BD5"/>
    <w:rsid w:val="003C5A7D"/>
    <w:rsid w:val="003D2BA8"/>
    <w:rsid w:val="003D391E"/>
    <w:rsid w:val="003D3C3F"/>
    <w:rsid w:val="003D6F9C"/>
    <w:rsid w:val="003E7038"/>
    <w:rsid w:val="003E71E7"/>
    <w:rsid w:val="003F345B"/>
    <w:rsid w:val="00412CC1"/>
    <w:rsid w:val="00440E2D"/>
    <w:rsid w:val="00460C2C"/>
    <w:rsid w:val="00462B18"/>
    <w:rsid w:val="004634DF"/>
    <w:rsid w:val="00466756"/>
    <w:rsid w:val="00466DDF"/>
    <w:rsid w:val="004740F2"/>
    <w:rsid w:val="0048695D"/>
    <w:rsid w:val="00491CF5"/>
    <w:rsid w:val="00492FDD"/>
    <w:rsid w:val="004933E7"/>
    <w:rsid w:val="00494882"/>
    <w:rsid w:val="004A0138"/>
    <w:rsid w:val="004B4345"/>
    <w:rsid w:val="004B5BEC"/>
    <w:rsid w:val="004D1DAC"/>
    <w:rsid w:val="004D201F"/>
    <w:rsid w:val="004E1C75"/>
    <w:rsid w:val="004E3CFE"/>
    <w:rsid w:val="004F66A4"/>
    <w:rsid w:val="00503027"/>
    <w:rsid w:val="00514F04"/>
    <w:rsid w:val="00515BBF"/>
    <w:rsid w:val="005215C7"/>
    <w:rsid w:val="00521AEE"/>
    <w:rsid w:val="00542910"/>
    <w:rsid w:val="00545DBC"/>
    <w:rsid w:val="00550BAD"/>
    <w:rsid w:val="005701E9"/>
    <w:rsid w:val="00573A38"/>
    <w:rsid w:val="00574A3D"/>
    <w:rsid w:val="005779D9"/>
    <w:rsid w:val="00577C57"/>
    <w:rsid w:val="00587D70"/>
    <w:rsid w:val="00593105"/>
    <w:rsid w:val="00594A4D"/>
    <w:rsid w:val="005A1332"/>
    <w:rsid w:val="005A4165"/>
    <w:rsid w:val="005A420D"/>
    <w:rsid w:val="005A5A0A"/>
    <w:rsid w:val="005A686B"/>
    <w:rsid w:val="005A7D4A"/>
    <w:rsid w:val="005B7875"/>
    <w:rsid w:val="005C0D8A"/>
    <w:rsid w:val="005C1163"/>
    <w:rsid w:val="005D18E3"/>
    <w:rsid w:val="005D3EF6"/>
    <w:rsid w:val="005F6DA2"/>
    <w:rsid w:val="005F7F10"/>
    <w:rsid w:val="006078CE"/>
    <w:rsid w:val="0061035C"/>
    <w:rsid w:val="00622009"/>
    <w:rsid w:val="006236B3"/>
    <w:rsid w:val="00642C0A"/>
    <w:rsid w:val="00651A8B"/>
    <w:rsid w:val="00663D3C"/>
    <w:rsid w:val="00666182"/>
    <w:rsid w:val="00675B8F"/>
    <w:rsid w:val="00680FA1"/>
    <w:rsid w:val="00692F7D"/>
    <w:rsid w:val="00693770"/>
    <w:rsid w:val="00696725"/>
    <w:rsid w:val="006A0580"/>
    <w:rsid w:val="006A3D7C"/>
    <w:rsid w:val="006B171A"/>
    <w:rsid w:val="006C3308"/>
    <w:rsid w:val="006D1F71"/>
    <w:rsid w:val="006E42D8"/>
    <w:rsid w:val="006E581D"/>
    <w:rsid w:val="006F00A0"/>
    <w:rsid w:val="006F4668"/>
    <w:rsid w:val="00703AE0"/>
    <w:rsid w:val="00712450"/>
    <w:rsid w:val="00712D9F"/>
    <w:rsid w:val="0071459E"/>
    <w:rsid w:val="0072118E"/>
    <w:rsid w:val="007335F2"/>
    <w:rsid w:val="00734D1A"/>
    <w:rsid w:val="00755984"/>
    <w:rsid w:val="00765CCA"/>
    <w:rsid w:val="00770FAA"/>
    <w:rsid w:val="00776F29"/>
    <w:rsid w:val="0077742D"/>
    <w:rsid w:val="00785BDE"/>
    <w:rsid w:val="00792BA7"/>
    <w:rsid w:val="007A0D82"/>
    <w:rsid w:val="007A4320"/>
    <w:rsid w:val="007A7496"/>
    <w:rsid w:val="007C4D82"/>
    <w:rsid w:val="007D523A"/>
    <w:rsid w:val="007E3D70"/>
    <w:rsid w:val="007E6965"/>
    <w:rsid w:val="007E7C06"/>
    <w:rsid w:val="00802C84"/>
    <w:rsid w:val="008165B4"/>
    <w:rsid w:val="008247CE"/>
    <w:rsid w:val="008332F9"/>
    <w:rsid w:val="00845C7E"/>
    <w:rsid w:val="00854BF0"/>
    <w:rsid w:val="00861E77"/>
    <w:rsid w:val="008814B4"/>
    <w:rsid w:val="00893DE2"/>
    <w:rsid w:val="008954BF"/>
    <w:rsid w:val="0089563C"/>
    <w:rsid w:val="008A4E85"/>
    <w:rsid w:val="008A56F7"/>
    <w:rsid w:val="008A6D8F"/>
    <w:rsid w:val="008B15DB"/>
    <w:rsid w:val="008C6B6C"/>
    <w:rsid w:val="008E00E9"/>
    <w:rsid w:val="008E7B2E"/>
    <w:rsid w:val="00905020"/>
    <w:rsid w:val="009102E2"/>
    <w:rsid w:val="00920B0E"/>
    <w:rsid w:val="009235DB"/>
    <w:rsid w:val="00924632"/>
    <w:rsid w:val="009254FA"/>
    <w:rsid w:val="009318E1"/>
    <w:rsid w:val="009331E8"/>
    <w:rsid w:val="00937C51"/>
    <w:rsid w:val="00971627"/>
    <w:rsid w:val="00987AFF"/>
    <w:rsid w:val="0099099A"/>
    <w:rsid w:val="009912D6"/>
    <w:rsid w:val="009B7D5F"/>
    <w:rsid w:val="009C30AA"/>
    <w:rsid w:val="009C3B06"/>
    <w:rsid w:val="009C54B0"/>
    <w:rsid w:val="009D1853"/>
    <w:rsid w:val="009D5F1F"/>
    <w:rsid w:val="009E4AA4"/>
    <w:rsid w:val="009E4B8A"/>
    <w:rsid w:val="009E62E7"/>
    <w:rsid w:val="009F587A"/>
    <w:rsid w:val="00A102AB"/>
    <w:rsid w:val="00A212A3"/>
    <w:rsid w:val="00A2471D"/>
    <w:rsid w:val="00A45C88"/>
    <w:rsid w:val="00A6025E"/>
    <w:rsid w:val="00A631B9"/>
    <w:rsid w:val="00A654FE"/>
    <w:rsid w:val="00A71F77"/>
    <w:rsid w:val="00A777E8"/>
    <w:rsid w:val="00A77C25"/>
    <w:rsid w:val="00A95B72"/>
    <w:rsid w:val="00AA2617"/>
    <w:rsid w:val="00AA5DC6"/>
    <w:rsid w:val="00AB3BDB"/>
    <w:rsid w:val="00AC3175"/>
    <w:rsid w:val="00AD114D"/>
    <w:rsid w:val="00AD6265"/>
    <w:rsid w:val="00AE394A"/>
    <w:rsid w:val="00B241A7"/>
    <w:rsid w:val="00B36848"/>
    <w:rsid w:val="00B43DDC"/>
    <w:rsid w:val="00B456CB"/>
    <w:rsid w:val="00B50404"/>
    <w:rsid w:val="00B530B6"/>
    <w:rsid w:val="00B77146"/>
    <w:rsid w:val="00B839D4"/>
    <w:rsid w:val="00B93413"/>
    <w:rsid w:val="00BA2784"/>
    <w:rsid w:val="00BA426E"/>
    <w:rsid w:val="00BA6E83"/>
    <w:rsid w:val="00BB1EBF"/>
    <w:rsid w:val="00BB783B"/>
    <w:rsid w:val="00BC13BB"/>
    <w:rsid w:val="00BC7D06"/>
    <w:rsid w:val="00BD0319"/>
    <w:rsid w:val="00BD4E90"/>
    <w:rsid w:val="00BE1D42"/>
    <w:rsid w:val="00BE3828"/>
    <w:rsid w:val="00BE5A7B"/>
    <w:rsid w:val="00BF452A"/>
    <w:rsid w:val="00C03116"/>
    <w:rsid w:val="00C12BE1"/>
    <w:rsid w:val="00C35626"/>
    <w:rsid w:val="00C40838"/>
    <w:rsid w:val="00C45904"/>
    <w:rsid w:val="00C53EFF"/>
    <w:rsid w:val="00C700C4"/>
    <w:rsid w:val="00C9619E"/>
    <w:rsid w:val="00CB0A9C"/>
    <w:rsid w:val="00CB3874"/>
    <w:rsid w:val="00CB3917"/>
    <w:rsid w:val="00CD57C0"/>
    <w:rsid w:val="00CD77E3"/>
    <w:rsid w:val="00CF0B97"/>
    <w:rsid w:val="00CF28B8"/>
    <w:rsid w:val="00CF2B7F"/>
    <w:rsid w:val="00CF7A59"/>
    <w:rsid w:val="00D10F59"/>
    <w:rsid w:val="00D15BD0"/>
    <w:rsid w:val="00D16249"/>
    <w:rsid w:val="00D23789"/>
    <w:rsid w:val="00D24DDD"/>
    <w:rsid w:val="00D377C2"/>
    <w:rsid w:val="00D442DA"/>
    <w:rsid w:val="00D54521"/>
    <w:rsid w:val="00D57285"/>
    <w:rsid w:val="00D75540"/>
    <w:rsid w:val="00D842C8"/>
    <w:rsid w:val="00D865FE"/>
    <w:rsid w:val="00DA4287"/>
    <w:rsid w:val="00DA7536"/>
    <w:rsid w:val="00DB2964"/>
    <w:rsid w:val="00DB335B"/>
    <w:rsid w:val="00DB660E"/>
    <w:rsid w:val="00DC5123"/>
    <w:rsid w:val="00DE3ADD"/>
    <w:rsid w:val="00DF6ADE"/>
    <w:rsid w:val="00E1496C"/>
    <w:rsid w:val="00E33945"/>
    <w:rsid w:val="00E419FC"/>
    <w:rsid w:val="00E426FF"/>
    <w:rsid w:val="00E42E3D"/>
    <w:rsid w:val="00E53140"/>
    <w:rsid w:val="00E57CF1"/>
    <w:rsid w:val="00E6054D"/>
    <w:rsid w:val="00E6518E"/>
    <w:rsid w:val="00E7067C"/>
    <w:rsid w:val="00E81E66"/>
    <w:rsid w:val="00E8440F"/>
    <w:rsid w:val="00E95E71"/>
    <w:rsid w:val="00EA7073"/>
    <w:rsid w:val="00EA735A"/>
    <w:rsid w:val="00EB1007"/>
    <w:rsid w:val="00EC309D"/>
    <w:rsid w:val="00EC32F6"/>
    <w:rsid w:val="00EE481A"/>
    <w:rsid w:val="00EF1A57"/>
    <w:rsid w:val="00EF21E7"/>
    <w:rsid w:val="00EF62CF"/>
    <w:rsid w:val="00F01017"/>
    <w:rsid w:val="00F0195E"/>
    <w:rsid w:val="00F074ED"/>
    <w:rsid w:val="00F12286"/>
    <w:rsid w:val="00F13EE2"/>
    <w:rsid w:val="00F14FB9"/>
    <w:rsid w:val="00F20988"/>
    <w:rsid w:val="00F317A9"/>
    <w:rsid w:val="00F41C19"/>
    <w:rsid w:val="00F514EE"/>
    <w:rsid w:val="00F63AE6"/>
    <w:rsid w:val="00F66E8A"/>
    <w:rsid w:val="00F7057C"/>
    <w:rsid w:val="00F75270"/>
    <w:rsid w:val="00F83613"/>
    <w:rsid w:val="00F866B6"/>
    <w:rsid w:val="00FA1496"/>
    <w:rsid w:val="00FA535A"/>
    <w:rsid w:val="00FC0718"/>
    <w:rsid w:val="00FC334A"/>
    <w:rsid w:val="00FC711D"/>
    <w:rsid w:val="00FE0E9A"/>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AFA8"/>
  <w15:docId w15:val="{AE200EE5-8B5D-402B-83A8-70985B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29"/>
    <w:pPr>
      <w:spacing w:after="0" w:line="240" w:lineRule="auto"/>
    </w:pPr>
    <w:rPr>
      <w:rFonts w:ascii="Times New Roman" w:eastAsia="Times New Roman" w:hAnsi="Times New Roman" w:cs="Times New Roman"/>
      <w:spacing w:val="30"/>
      <w:sz w:val="28"/>
      <w:szCs w:val="28"/>
      <w:lang w:eastAsia="ru-RU"/>
    </w:rPr>
  </w:style>
  <w:style w:type="paragraph" w:styleId="1">
    <w:name w:val="heading 1"/>
    <w:basedOn w:val="a"/>
    <w:link w:val="10"/>
    <w:uiPriority w:val="9"/>
    <w:qFormat/>
    <w:rsid w:val="00DE3ADD"/>
    <w:pPr>
      <w:widowControl w:val="0"/>
      <w:autoSpaceDE w:val="0"/>
      <w:autoSpaceDN w:val="0"/>
      <w:ind w:left="1166" w:right="1237"/>
      <w:jc w:val="center"/>
      <w:outlineLvl w:val="0"/>
    </w:pPr>
    <w:rPr>
      <w:b/>
      <w:bCs/>
      <w:spacing w:val="0"/>
      <w:lang w:eastAsia="en-US"/>
    </w:rPr>
  </w:style>
  <w:style w:type="paragraph" w:styleId="2">
    <w:name w:val="heading 2"/>
    <w:basedOn w:val="a"/>
    <w:next w:val="a"/>
    <w:link w:val="20"/>
    <w:uiPriority w:val="9"/>
    <w:qFormat/>
    <w:rsid w:val="00765CCA"/>
    <w:pPr>
      <w:keepNext/>
      <w:outlineLvl w:val="1"/>
    </w:pPr>
    <w:rPr>
      <w:b/>
      <w:spacing w:val="0"/>
      <w:sz w:val="20"/>
      <w:szCs w:val="20"/>
    </w:rPr>
  </w:style>
  <w:style w:type="paragraph" w:styleId="3">
    <w:name w:val="heading 3"/>
    <w:basedOn w:val="a"/>
    <w:next w:val="a"/>
    <w:link w:val="30"/>
    <w:uiPriority w:val="9"/>
    <w:qFormat/>
    <w:rsid w:val="00765CCA"/>
    <w:pPr>
      <w:keepNext/>
      <w:jc w:val="center"/>
      <w:outlineLvl w:val="2"/>
    </w:pPr>
    <w:rPr>
      <w:b/>
      <w:spacing w:val="50"/>
      <w:sz w:val="32"/>
      <w:szCs w:val="20"/>
    </w:rPr>
  </w:style>
  <w:style w:type="paragraph" w:styleId="4">
    <w:name w:val="heading 4"/>
    <w:basedOn w:val="a"/>
    <w:next w:val="a"/>
    <w:link w:val="40"/>
    <w:uiPriority w:val="9"/>
    <w:qFormat/>
    <w:rsid w:val="00765CCA"/>
    <w:pPr>
      <w:keepNext/>
      <w:outlineLvl w:val="3"/>
    </w:pPr>
    <w:rPr>
      <w:spacing w:val="0"/>
      <w:sz w:val="24"/>
      <w:szCs w:val="20"/>
    </w:rPr>
  </w:style>
  <w:style w:type="paragraph" w:styleId="5">
    <w:name w:val="heading 5"/>
    <w:basedOn w:val="a"/>
    <w:next w:val="a"/>
    <w:link w:val="50"/>
    <w:uiPriority w:val="9"/>
    <w:qFormat/>
    <w:rsid w:val="00765CCA"/>
    <w:pPr>
      <w:keepNext/>
      <w:jc w:val="both"/>
      <w:outlineLvl w:val="4"/>
    </w:pPr>
    <w:rPr>
      <w:b/>
      <w:bCs/>
      <w:spacing w:val="0"/>
      <w:sz w:val="32"/>
      <w:szCs w:val="20"/>
    </w:rPr>
  </w:style>
  <w:style w:type="paragraph" w:styleId="6">
    <w:name w:val="heading 6"/>
    <w:basedOn w:val="a"/>
    <w:next w:val="a"/>
    <w:link w:val="60"/>
    <w:uiPriority w:val="9"/>
    <w:qFormat/>
    <w:rsid w:val="00765CCA"/>
    <w:pPr>
      <w:keepNext/>
      <w:outlineLvl w:val="5"/>
    </w:pPr>
    <w:rPr>
      <w:b/>
      <w:i/>
      <w:iCs/>
      <w:spacing w:val="0"/>
      <w:sz w:val="20"/>
      <w:szCs w:val="20"/>
    </w:rPr>
  </w:style>
  <w:style w:type="paragraph" w:styleId="7">
    <w:name w:val="heading 7"/>
    <w:basedOn w:val="a"/>
    <w:next w:val="a"/>
    <w:link w:val="70"/>
    <w:uiPriority w:val="9"/>
    <w:qFormat/>
    <w:rsid w:val="00765CCA"/>
    <w:pPr>
      <w:keepNext/>
      <w:outlineLvl w:val="6"/>
    </w:pPr>
    <w:rPr>
      <w:i/>
      <w:iCs/>
      <w:spacing w:val="0"/>
      <w:sz w:val="20"/>
      <w:szCs w:val="20"/>
    </w:rPr>
  </w:style>
  <w:style w:type="paragraph" w:styleId="8">
    <w:name w:val="heading 8"/>
    <w:basedOn w:val="a"/>
    <w:next w:val="a"/>
    <w:link w:val="80"/>
    <w:uiPriority w:val="9"/>
    <w:qFormat/>
    <w:rsid w:val="00765CCA"/>
    <w:pPr>
      <w:keepNext/>
      <w:jc w:val="both"/>
      <w:outlineLvl w:val="7"/>
    </w:pPr>
    <w:rPr>
      <w:spacing w:val="0"/>
    </w:rPr>
  </w:style>
  <w:style w:type="paragraph" w:styleId="9">
    <w:name w:val="heading 9"/>
    <w:basedOn w:val="a"/>
    <w:next w:val="a"/>
    <w:link w:val="90"/>
    <w:uiPriority w:val="9"/>
    <w:qFormat/>
    <w:rsid w:val="00765CCA"/>
    <w:pPr>
      <w:keepNext/>
      <w:jc w:val="center"/>
      <w:outlineLvl w:val="8"/>
    </w:pPr>
    <w:rPr>
      <w:spacing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839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link w:val="101"/>
    <w:locked/>
    <w:rsid w:val="00B839D4"/>
    <w:rPr>
      <w:b/>
      <w:bCs/>
      <w:sz w:val="18"/>
      <w:szCs w:val="18"/>
      <w:shd w:val="clear" w:color="auto" w:fill="FFFFFF"/>
    </w:rPr>
  </w:style>
  <w:style w:type="paragraph" w:customStyle="1" w:styleId="101">
    <w:name w:val="Основной текст (10)"/>
    <w:basedOn w:val="a"/>
    <w:link w:val="100"/>
    <w:uiPriority w:val="99"/>
    <w:qFormat/>
    <w:rsid w:val="00B839D4"/>
    <w:pPr>
      <w:shd w:val="clear" w:color="auto" w:fill="FFFFFF"/>
      <w:spacing w:before="120" w:line="212" w:lineRule="exact"/>
      <w:jc w:val="center"/>
    </w:pPr>
    <w:rPr>
      <w:rFonts w:asciiTheme="minorHAnsi" w:eastAsiaTheme="minorHAnsi" w:hAnsiTheme="minorHAnsi" w:cstheme="minorBidi"/>
      <w:b/>
      <w:bCs/>
      <w:spacing w:val="0"/>
      <w:sz w:val="18"/>
      <w:szCs w:val="18"/>
      <w:lang w:eastAsia="en-US"/>
    </w:rPr>
  </w:style>
  <w:style w:type="paragraph" w:styleId="a3">
    <w:name w:val="header"/>
    <w:basedOn w:val="a"/>
    <w:link w:val="a4"/>
    <w:uiPriority w:val="99"/>
    <w:unhideWhenUsed/>
    <w:rsid w:val="00666182"/>
    <w:pPr>
      <w:tabs>
        <w:tab w:val="center" w:pos="4677"/>
        <w:tab w:val="right" w:pos="9355"/>
      </w:tabs>
    </w:pPr>
  </w:style>
  <w:style w:type="character" w:customStyle="1" w:styleId="a4">
    <w:name w:val="Верхний колонтитул Знак"/>
    <w:basedOn w:val="a0"/>
    <w:link w:val="a3"/>
    <w:uiPriority w:val="99"/>
    <w:rsid w:val="00666182"/>
    <w:rPr>
      <w:rFonts w:ascii="Times New Roman" w:eastAsia="Times New Roman" w:hAnsi="Times New Roman" w:cs="Times New Roman"/>
      <w:spacing w:val="30"/>
      <w:sz w:val="28"/>
      <w:szCs w:val="28"/>
      <w:lang w:eastAsia="ru-RU"/>
    </w:rPr>
  </w:style>
  <w:style w:type="paragraph" w:styleId="a5">
    <w:name w:val="footer"/>
    <w:basedOn w:val="a"/>
    <w:link w:val="a6"/>
    <w:uiPriority w:val="99"/>
    <w:unhideWhenUsed/>
    <w:rsid w:val="00666182"/>
    <w:pPr>
      <w:tabs>
        <w:tab w:val="center" w:pos="4677"/>
        <w:tab w:val="right" w:pos="9355"/>
      </w:tabs>
    </w:pPr>
  </w:style>
  <w:style w:type="character" w:customStyle="1" w:styleId="a6">
    <w:name w:val="Нижний колонтитул Знак"/>
    <w:basedOn w:val="a0"/>
    <w:link w:val="a5"/>
    <w:uiPriority w:val="99"/>
    <w:rsid w:val="00666182"/>
    <w:rPr>
      <w:rFonts w:ascii="Times New Roman" w:eastAsia="Times New Roman" w:hAnsi="Times New Roman" w:cs="Times New Roman"/>
      <w:spacing w:val="30"/>
      <w:sz w:val="28"/>
      <w:szCs w:val="28"/>
      <w:lang w:eastAsia="ru-RU"/>
    </w:rPr>
  </w:style>
  <w:style w:type="character" w:styleId="a7">
    <w:name w:val="Hyperlink"/>
    <w:basedOn w:val="a0"/>
    <w:uiPriority w:val="99"/>
    <w:unhideWhenUsed/>
    <w:rsid w:val="0012682E"/>
    <w:rPr>
      <w:color w:val="0000FF"/>
      <w:u w:val="single"/>
    </w:rPr>
  </w:style>
  <w:style w:type="paragraph" w:customStyle="1" w:styleId="f">
    <w:name w:val="f"/>
    <w:basedOn w:val="a"/>
    <w:qFormat/>
    <w:rsid w:val="00F074ED"/>
    <w:pPr>
      <w:spacing w:before="280" w:after="280"/>
    </w:pPr>
    <w:rPr>
      <w:spacing w:val="0"/>
      <w:sz w:val="24"/>
      <w:szCs w:val="24"/>
      <w:lang w:eastAsia="zh-CN"/>
    </w:rPr>
  </w:style>
  <w:style w:type="paragraph" w:customStyle="1" w:styleId="ConsPlusTitle">
    <w:name w:val="ConsPlusTitle"/>
    <w:uiPriority w:val="99"/>
    <w:qFormat/>
    <w:rsid w:val="00F074ED"/>
    <w:pPr>
      <w:widowControl w:val="0"/>
      <w:autoSpaceDE w:val="0"/>
      <w:spacing w:after="0" w:line="240" w:lineRule="auto"/>
    </w:pPr>
    <w:rPr>
      <w:rFonts w:ascii="Times New Roman" w:eastAsia="Times New Roman" w:hAnsi="Times New Roman" w:cs="Times New Roman"/>
      <w:b/>
      <w:bCs/>
      <w:sz w:val="24"/>
      <w:szCs w:val="24"/>
      <w:lang w:eastAsia="zh-CN"/>
    </w:rPr>
  </w:style>
  <w:style w:type="paragraph" w:styleId="a8">
    <w:name w:val="List Paragraph"/>
    <w:basedOn w:val="a"/>
    <w:uiPriority w:val="34"/>
    <w:qFormat/>
    <w:rsid w:val="00F074ED"/>
    <w:pPr>
      <w:spacing w:after="200" w:line="276" w:lineRule="auto"/>
      <w:ind w:left="720"/>
      <w:contextualSpacing/>
    </w:pPr>
    <w:rPr>
      <w:rFonts w:ascii="Calibri" w:eastAsia="Calibri" w:hAnsi="Calibri"/>
      <w:spacing w:val="0"/>
      <w:sz w:val="22"/>
      <w:szCs w:val="22"/>
      <w:lang w:eastAsia="zh-CN"/>
    </w:rPr>
  </w:style>
  <w:style w:type="paragraph" w:styleId="a9">
    <w:name w:val="No Spacing"/>
    <w:uiPriority w:val="1"/>
    <w:qFormat/>
    <w:rsid w:val="00F074ED"/>
    <w:pPr>
      <w:spacing w:after="0" w:line="240" w:lineRule="auto"/>
    </w:pPr>
    <w:rPr>
      <w:rFonts w:ascii="Times New Roman" w:eastAsia="Times New Roman" w:hAnsi="Times New Roman" w:cs="Times New Roman"/>
      <w:spacing w:val="30"/>
      <w:sz w:val="28"/>
      <w:szCs w:val="28"/>
      <w:lang w:eastAsia="ru-RU"/>
    </w:rPr>
  </w:style>
  <w:style w:type="character" w:styleId="aa">
    <w:name w:val="FollowedHyperlink"/>
    <w:basedOn w:val="a0"/>
    <w:uiPriority w:val="99"/>
    <w:semiHidden/>
    <w:unhideWhenUsed/>
    <w:rsid w:val="00B50404"/>
    <w:rPr>
      <w:color w:val="800080"/>
      <w:u w:val="single"/>
    </w:rPr>
  </w:style>
  <w:style w:type="paragraph" w:customStyle="1" w:styleId="msonormal0">
    <w:name w:val="msonormal"/>
    <w:basedOn w:val="a"/>
    <w:rsid w:val="00B50404"/>
    <w:pPr>
      <w:spacing w:before="100" w:beforeAutospacing="1" w:after="100" w:afterAutospacing="1"/>
    </w:pPr>
    <w:rPr>
      <w:spacing w:val="0"/>
      <w:sz w:val="24"/>
      <w:szCs w:val="24"/>
    </w:rPr>
  </w:style>
  <w:style w:type="paragraph" w:customStyle="1" w:styleId="xl67">
    <w:name w:val="xl67"/>
    <w:basedOn w:val="a"/>
    <w:rsid w:val="00B50404"/>
    <w:pPr>
      <w:spacing w:before="100" w:beforeAutospacing="1" w:after="100" w:afterAutospacing="1"/>
      <w:textAlignment w:val="top"/>
    </w:pPr>
    <w:rPr>
      <w:spacing w:val="0"/>
    </w:rPr>
  </w:style>
  <w:style w:type="paragraph" w:customStyle="1" w:styleId="xl68">
    <w:name w:val="xl68"/>
    <w:basedOn w:val="a"/>
    <w:rsid w:val="00B50404"/>
    <w:pPr>
      <w:spacing w:before="100" w:beforeAutospacing="1" w:after="100" w:afterAutospacing="1"/>
      <w:textAlignment w:val="top"/>
    </w:pPr>
    <w:rPr>
      <w:b/>
      <w:bCs/>
      <w:spacing w:val="0"/>
    </w:rPr>
  </w:style>
  <w:style w:type="paragraph" w:customStyle="1" w:styleId="xl69">
    <w:name w:val="xl69"/>
    <w:basedOn w:val="a"/>
    <w:rsid w:val="00B50404"/>
    <w:pPr>
      <w:spacing w:before="100" w:beforeAutospacing="1" w:after="100" w:afterAutospacing="1"/>
      <w:textAlignment w:val="top"/>
    </w:pPr>
    <w:rPr>
      <w:spacing w:val="0"/>
    </w:rPr>
  </w:style>
  <w:style w:type="paragraph" w:customStyle="1" w:styleId="xl70">
    <w:name w:val="xl70"/>
    <w:basedOn w:val="a"/>
    <w:rsid w:val="00B50404"/>
    <w:pPr>
      <w:spacing w:before="100" w:beforeAutospacing="1" w:after="100" w:afterAutospacing="1"/>
      <w:textAlignment w:val="top"/>
    </w:pPr>
    <w:rPr>
      <w:i/>
      <w:iCs/>
      <w:spacing w:val="0"/>
    </w:rPr>
  </w:style>
  <w:style w:type="paragraph" w:customStyle="1" w:styleId="xl71">
    <w:name w:val="xl71"/>
    <w:basedOn w:val="a"/>
    <w:rsid w:val="00B50404"/>
    <w:pPr>
      <w:spacing w:before="100" w:beforeAutospacing="1" w:after="100" w:afterAutospacing="1"/>
      <w:textAlignment w:val="top"/>
    </w:pPr>
    <w:rPr>
      <w:b/>
      <w:bCs/>
      <w:spacing w:val="0"/>
    </w:rPr>
  </w:style>
  <w:style w:type="paragraph" w:customStyle="1" w:styleId="xl72">
    <w:name w:val="xl72"/>
    <w:basedOn w:val="a"/>
    <w:rsid w:val="00B50404"/>
    <w:pPr>
      <w:spacing w:before="100" w:beforeAutospacing="1" w:after="100" w:afterAutospacing="1"/>
      <w:textAlignment w:val="top"/>
    </w:pPr>
    <w:rPr>
      <w:spacing w:val="0"/>
    </w:rPr>
  </w:style>
  <w:style w:type="paragraph" w:customStyle="1" w:styleId="xl73">
    <w:name w:val="xl73"/>
    <w:basedOn w:val="a"/>
    <w:rsid w:val="00B50404"/>
    <w:pPr>
      <w:spacing w:before="100" w:beforeAutospacing="1" w:after="100" w:afterAutospacing="1"/>
      <w:jc w:val="right"/>
      <w:textAlignment w:val="center"/>
    </w:pPr>
    <w:rPr>
      <w:spacing w:val="0"/>
    </w:rPr>
  </w:style>
  <w:style w:type="paragraph" w:customStyle="1" w:styleId="xl74">
    <w:name w:val="xl7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sz w:val="24"/>
      <w:szCs w:val="24"/>
    </w:rPr>
  </w:style>
  <w:style w:type="paragraph" w:customStyle="1" w:styleId="xl75">
    <w:name w:val="xl7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76">
    <w:name w:val="xl76"/>
    <w:basedOn w:val="a"/>
    <w:rsid w:val="00B50404"/>
    <w:pPr>
      <w:spacing w:before="100" w:beforeAutospacing="1" w:after="100" w:afterAutospacing="1"/>
      <w:jc w:val="center"/>
    </w:pPr>
    <w:rPr>
      <w:i/>
      <w:iCs/>
      <w:spacing w:val="0"/>
    </w:rPr>
  </w:style>
  <w:style w:type="paragraph" w:customStyle="1" w:styleId="xl77">
    <w:name w:val="xl77"/>
    <w:basedOn w:val="a"/>
    <w:rsid w:val="00B50404"/>
    <w:pPr>
      <w:spacing w:before="100" w:beforeAutospacing="1" w:after="100" w:afterAutospacing="1"/>
      <w:textAlignment w:val="top"/>
    </w:pPr>
    <w:rPr>
      <w:b/>
      <w:bCs/>
      <w:i/>
      <w:iCs/>
      <w:spacing w:val="0"/>
    </w:rPr>
  </w:style>
  <w:style w:type="paragraph" w:customStyle="1" w:styleId="xl78">
    <w:name w:val="xl78"/>
    <w:basedOn w:val="a"/>
    <w:rsid w:val="00B50404"/>
    <w:pPr>
      <w:spacing w:before="100" w:beforeAutospacing="1" w:after="100" w:afterAutospacing="1"/>
      <w:jc w:val="right"/>
    </w:pPr>
    <w:rPr>
      <w:i/>
      <w:iCs/>
      <w:spacing w:val="0"/>
    </w:rPr>
  </w:style>
  <w:style w:type="paragraph" w:customStyle="1" w:styleId="xl79">
    <w:name w:val="xl79"/>
    <w:basedOn w:val="a"/>
    <w:rsid w:val="00B50404"/>
    <w:pPr>
      <w:spacing w:before="100" w:beforeAutospacing="1" w:after="100" w:afterAutospacing="1"/>
      <w:jc w:val="center"/>
      <w:textAlignment w:val="top"/>
    </w:pPr>
    <w:rPr>
      <w:b/>
      <w:bCs/>
      <w:spacing w:val="0"/>
    </w:rPr>
  </w:style>
  <w:style w:type="paragraph" w:customStyle="1" w:styleId="xl80">
    <w:name w:val="xl80"/>
    <w:basedOn w:val="a"/>
    <w:rsid w:val="00B50404"/>
    <w:pPr>
      <w:spacing w:before="100" w:beforeAutospacing="1" w:after="100" w:afterAutospacing="1"/>
      <w:jc w:val="right"/>
      <w:textAlignment w:val="top"/>
    </w:pPr>
    <w:rPr>
      <w:b/>
      <w:bCs/>
      <w:spacing w:val="0"/>
    </w:rPr>
  </w:style>
  <w:style w:type="paragraph" w:customStyle="1" w:styleId="xl81">
    <w:name w:val="xl81"/>
    <w:basedOn w:val="a"/>
    <w:rsid w:val="00B50404"/>
    <w:pPr>
      <w:spacing w:before="100" w:beforeAutospacing="1" w:after="100" w:afterAutospacing="1"/>
      <w:jc w:val="center"/>
      <w:textAlignment w:val="center"/>
    </w:pPr>
    <w:rPr>
      <w:b/>
      <w:bCs/>
      <w:spacing w:val="0"/>
      <w:sz w:val="24"/>
      <w:szCs w:val="24"/>
    </w:rPr>
  </w:style>
  <w:style w:type="paragraph" w:customStyle="1" w:styleId="xl82">
    <w:name w:val="xl82"/>
    <w:basedOn w:val="a"/>
    <w:rsid w:val="00B50404"/>
    <w:pPr>
      <w:spacing w:before="100" w:beforeAutospacing="1" w:after="100" w:afterAutospacing="1"/>
      <w:jc w:val="right"/>
      <w:textAlignment w:val="center"/>
    </w:pPr>
    <w:rPr>
      <w:b/>
      <w:bCs/>
      <w:spacing w:val="0"/>
      <w:sz w:val="24"/>
      <w:szCs w:val="24"/>
    </w:rPr>
  </w:style>
  <w:style w:type="paragraph" w:customStyle="1" w:styleId="xl83">
    <w:name w:val="xl83"/>
    <w:basedOn w:val="a"/>
    <w:rsid w:val="00B50404"/>
    <w:pPr>
      <w:spacing w:before="100" w:beforeAutospacing="1" w:after="100" w:afterAutospacing="1"/>
      <w:jc w:val="right"/>
      <w:textAlignment w:val="center"/>
    </w:pPr>
    <w:rPr>
      <w:spacing w:val="0"/>
      <w:sz w:val="24"/>
      <w:szCs w:val="24"/>
    </w:rPr>
  </w:style>
  <w:style w:type="paragraph" w:customStyle="1" w:styleId="xl84">
    <w:name w:val="xl84"/>
    <w:basedOn w:val="a"/>
    <w:rsid w:val="00B50404"/>
    <w:pPr>
      <w:spacing w:before="100" w:beforeAutospacing="1" w:after="100" w:afterAutospacing="1"/>
      <w:jc w:val="right"/>
      <w:textAlignment w:val="center"/>
    </w:pPr>
    <w:rPr>
      <w:b/>
      <w:bCs/>
      <w:spacing w:val="0"/>
      <w:sz w:val="24"/>
      <w:szCs w:val="24"/>
    </w:rPr>
  </w:style>
  <w:style w:type="paragraph" w:customStyle="1" w:styleId="xl85">
    <w:name w:val="xl85"/>
    <w:basedOn w:val="a"/>
    <w:rsid w:val="00B50404"/>
    <w:pPr>
      <w:spacing w:before="100" w:beforeAutospacing="1" w:after="100" w:afterAutospacing="1"/>
      <w:jc w:val="right"/>
      <w:textAlignment w:val="center"/>
    </w:pPr>
    <w:rPr>
      <w:b/>
      <w:bCs/>
      <w:spacing w:val="0"/>
      <w:sz w:val="24"/>
      <w:szCs w:val="24"/>
    </w:rPr>
  </w:style>
  <w:style w:type="paragraph" w:customStyle="1" w:styleId="xl86">
    <w:name w:val="xl86"/>
    <w:basedOn w:val="a"/>
    <w:rsid w:val="00B50404"/>
    <w:pPr>
      <w:spacing w:before="100" w:beforeAutospacing="1" w:after="100" w:afterAutospacing="1"/>
      <w:jc w:val="right"/>
      <w:textAlignment w:val="center"/>
    </w:pPr>
    <w:rPr>
      <w:spacing w:val="0"/>
      <w:sz w:val="24"/>
      <w:szCs w:val="24"/>
    </w:rPr>
  </w:style>
  <w:style w:type="paragraph" w:customStyle="1" w:styleId="xl87">
    <w:name w:val="xl87"/>
    <w:basedOn w:val="a"/>
    <w:rsid w:val="00B50404"/>
    <w:pPr>
      <w:spacing w:before="100" w:beforeAutospacing="1" w:after="100" w:afterAutospacing="1"/>
      <w:jc w:val="right"/>
      <w:textAlignment w:val="center"/>
    </w:pPr>
    <w:rPr>
      <w:spacing w:val="0"/>
      <w:sz w:val="24"/>
      <w:szCs w:val="24"/>
    </w:rPr>
  </w:style>
  <w:style w:type="paragraph" w:customStyle="1" w:styleId="xl88">
    <w:name w:val="xl88"/>
    <w:basedOn w:val="a"/>
    <w:rsid w:val="00B50404"/>
    <w:pPr>
      <w:spacing w:before="100" w:beforeAutospacing="1" w:after="100" w:afterAutospacing="1"/>
      <w:jc w:val="right"/>
      <w:textAlignment w:val="center"/>
    </w:pPr>
    <w:rPr>
      <w:i/>
      <w:iCs/>
      <w:spacing w:val="0"/>
      <w:sz w:val="24"/>
      <w:szCs w:val="24"/>
    </w:rPr>
  </w:style>
  <w:style w:type="paragraph" w:customStyle="1" w:styleId="xl89">
    <w:name w:val="xl89"/>
    <w:basedOn w:val="a"/>
    <w:rsid w:val="00B50404"/>
    <w:pPr>
      <w:spacing w:before="100" w:beforeAutospacing="1" w:after="100" w:afterAutospacing="1"/>
      <w:jc w:val="right"/>
      <w:textAlignment w:val="center"/>
    </w:pPr>
    <w:rPr>
      <w:b/>
      <w:bCs/>
      <w:i/>
      <w:iCs/>
      <w:spacing w:val="0"/>
      <w:sz w:val="24"/>
      <w:szCs w:val="24"/>
    </w:rPr>
  </w:style>
  <w:style w:type="paragraph" w:customStyle="1" w:styleId="xl90">
    <w:name w:val="xl90"/>
    <w:basedOn w:val="a"/>
    <w:rsid w:val="00B50404"/>
    <w:pPr>
      <w:spacing w:before="100" w:beforeAutospacing="1" w:after="100" w:afterAutospacing="1"/>
      <w:jc w:val="right"/>
      <w:textAlignment w:val="center"/>
    </w:pPr>
    <w:rPr>
      <w:i/>
      <w:iCs/>
      <w:spacing w:val="0"/>
      <w:sz w:val="24"/>
      <w:szCs w:val="24"/>
    </w:rPr>
  </w:style>
  <w:style w:type="paragraph" w:customStyle="1" w:styleId="xl91">
    <w:name w:val="xl91"/>
    <w:basedOn w:val="a"/>
    <w:rsid w:val="00B50404"/>
    <w:pPr>
      <w:spacing w:before="100" w:beforeAutospacing="1" w:after="100" w:afterAutospacing="1"/>
      <w:textAlignment w:val="top"/>
    </w:pPr>
    <w:rPr>
      <w:b/>
      <w:bCs/>
      <w:i/>
      <w:iCs/>
      <w:spacing w:val="0"/>
    </w:rPr>
  </w:style>
  <w:style w:type="paragraph" w:customStyle="1" w:styleId="xl92">
    <w:name w:val="xl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93">
    <w:name w:val="xl9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2"/>
      <w:szCs w:val="22"/>
    </w:rPr>
  </w:style>
  <w:style w:type="paragraph" w:customStyle="1" w:styleId="xl94">
    <w:name w:val="xl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rPr>
  </w:style>
  <w:style w:type="paragraph" w:customStyle="1" w:styleId="xl95">
    <w:name w:val="xl9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6">
    <w:name w:val="xl96"/>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7">
    <w:name w:val="xl97"/>
    <w:basedOn w:val="a"/>
    <w:rsid w:val="00B50404"/>
    <w:pPr>
      <w:pBdr>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8">
    <w:name w:val="xl98"/>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9">
    <w:name w:val="xl99"/>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0">
    <w:name w:val="xl100"/>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1">
    <w:name w:val="xl1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2">
    <w:name w:val="xl102"/>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3">
    <w:name w:val="xl103"/>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4">
    <w:name w:val="xl104"/>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5">
    <w:name w:val="xl105"/>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6">
    <w:name w:val="xl106"/>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7">
    <w:name w:val="xl10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8">
    <w:name w:val="xl108"/>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9">
    <w:name w:val="xl10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10">
    <w:name w:val="xl110"/>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1">
    <w:name w:val="xl111"/>
    <w:basedOn w:val="a"/>
    <w:rsid w:val="00B50404"/>
    <w:pPr>
      <w:pBdr>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2">
    <w:name w:val="xl112"/>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3">
    <w:name w:val="xl113"/>
    <w:basedOn w:val="a"/>
    <w:rsid w:val="00B50404"/>
    <w:pPr>
      <w:pBdr>
        <w:left w:val="single" w:sz="8"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4">
    <w:name w:val="xl11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5">
    <w:name w:val="xl11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6">
    <w:name w:val="xl11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17">
    <w:name w:val="xl117"/>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4"/>
      <w:szCs w:val="24"/>
    </w:rPr>
  </w:style>
  <w:style w:type="paragraph" w:customStyle="1" w:styleId="xl118">
    <w:name w:val="xl118"/>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9">
    <w:name w:val="xl1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0">
    <w:name w:val="xl12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6"/>
      <w:szCs w:val="26"/>
    </w:rPr>
  </w:style>
  <w:style w:type="paragraph" w:customStyle="1" w:styleId="xl121">
    <w:name w:val="xl121"/>
    <w:basedOn w:val="a"/>
    <w:rsid w:val="00B504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2">
    <w:name w:val="xl122"/>
    <w:basedOn w:val="a"/>
    <w:rsid w:val="00B50404"/>
    <w:pPr>
      <w:spacing w:before="100" w:beforeAutospacing="1" w:after="100" w:afterAutospacing="1"/>
    </w:pPr>
    <w:rPr>
      <w:spacing w:val="0"/>
      <w:sz w:val="24"/>
      <w:szCs w:val="24"/>
    </w:rPr>
  </w:style>
  <w:style w:type="paragraph" w:customStyle="1" w:styleId="xl123">
    <w:name w:val="xl12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24">
    <w:name w:val="xl12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125">
    <w:name w:val="xl125"/>
    <w:basedOn w:val="a"/>
    <w:rsid w:val="00B50404"/>
    <w:pPr>
      <w:spacing w:before="100" w:beforeAutospacing="1" w:after="100" w:afterAutospacing="1"/>
      <w:jc w:val="center"/>
    </w:pPr>
    <w:rPr>
      <w:spacing w:val="0"/>
      <w:sz w:val="24"/>
      <w:szCs w:val="24"/>
    </w:rPr>
  </w:style>
  <w:style w:type="paragraph" w:customStyle="1" w:styleId="xl126">
    <w:name w:val="xl12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127">
    <w:name w:val="xl12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28">
    <w:name w:val="xl128"/>
    <w:basedOn w:val="a"/>
    <w:rsid w:val="00B5040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29">
    <w:name w:val="xl129"/>
    <w:basedOn w:val="a"/>
    <w:rsid w:val="00B50404"/>
    <w:pPr>
      <w:pBdr>
        <w:left w:val="single" w:sz="8" w:space="0" w:color="auto"/>
      </w:pBdr>
      <w:spacing w:before="100" w:beforeAutospacing="1" w:after="100" w:afterAutospacing="1"/>
    </w:pPr>
    <w:rPr>
      <w:b/>
      <w:bCs/>
      <w:color w:val="000000"/>
      <w:spacing w:val="0"/>
      <w:sz w:val="26"/>
      <w:szCs w:val="26"/>
    </w:rPr>
  </w:style>
  <w:style w:type="paragraph" w:customStyle="1" w:styleId="xl130">
    <w:name w:val="xl130"/>
    <w:basedOn w:val="a"/>
    <w:rsid w:val="00B50404"/>
    <w:pPr>
      <w:pBdr>
        <w:top w:val="single" w:sz="4" w:space="0" w:color="auto"/>
        <w:left w:val="single" w:sz="4" w:space="0" w:color="auto"/>
        <w:bottom w:val="single" w:sz="4" w:space="0" w:color="auto"/>
      </w:pBdr>
      <w:spacing w:before="100" w:beforeAutospacing="1" w:after="100" w:afterAutospacing="1"/>
    </w:pPr>
    <w:rPr>
      <w:b/>
      <w:bCs/>
      <w:color w:val="000000"/>
      <w:spacing w:val="0"/>
      <w:sz w:val="26"/>
      <w:szCs w:val="26"/>
    </w:rPr>
  </w:style>
  <w:style w:type="paragraph" w:customStyle="1" w:styleId="xl131">
    <w:name w:val="xl13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pacing w:val="0"/>
      <w:sz w:val="26"/>
      <w:szCs w:val="26"/>
    </w:rPr>
  </w:style>
  <w:style w:type="paragraph" w:customStyle="1" w:styleId="xl132">
    <w:name w:val="xl13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6"/>
      <w:szCs w:val="26"/>
    </w:rPr>
  </w:style>
  <w:style w:type="paragraph" w:customStyle="1" w:styleId="xl133">
    <w:name w:val="xl13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pacing w:val="0"/>
      <w:sz w:val="26"/>
      <w:szCs w:val="26"/>
    </w:rPr>
  </w:style>
  <w:style w:type="paragraph" w:customStyle="1" w:styleId="xl134">
    <w:name w:val="xl13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6"/>
      <w:szCs w:val="26"/>
    </w:rPr>
  </w:style>
  <w:style w:type="paragraph" w:customStyle="1" w:styleId="xl135">
    <w:name w:val="xl13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6"/>
      <w:szCs w:val="26"/>
    </w:rPr>
  </w:style>
  <w:style w:type="paragraph" w:customStyle="1" w:styleId="xl136">
    <w:name w:val="xl13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137">
    <w:name w:val="xl13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8">
    <w:name w:val="xl13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9">
    <w:name w:val="xl13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0">
    <w:name w:val="xl14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1">
    <w:name w:val="xl141"/>
    <w:basedOn w:val="a"/>
    <w:rsid w:val="00B50404"/>
    <w:pPr>
      <w:spacing w:before="100" w:beforeAutospacing="1" w:after="100" w:afterAutospacing="1"/>
      <w:jc w:val="center"/>
    </w:pPr>
    <w:rPr>
      <w:spacing w:val="0"/>
    </w:rPr>
  </w:style>
  <w:style w:type="paragraph" w:customStyle="1" w:styleId="xl142">
    <w:name w:val="xl142"/>
    <w:basedOn w:val="a"/>
    <w:rsid w:val="00B50404"/>
    <w:pPr>
      <w:spacing w:before="100" w:beforeAutospacing="1" w:after="100" w:afterAutospacing="1"/>
    </w:pPr>
    <w:rPr>
      <w:spacing w:val="0"/>
    </w:rPr>
  </w:style>
  <w:style w:type="paragraph" w:customStyle="1" w:styleId="xl143">
    <w:name w:val="xl143"/>
    <w:basedOn w:val="a"/>
    <w:rsid w:val="00B50404"/>
    <w:pPr>
      <w:spacing w:before="100" w:beforeAutospacing="1" w:after="100" w:afterAutospacing="1"/>
      <w:jc w:val="center"/>
    </w:pPr>
    <w:rPr>
      <w:i/>
      <w:iCs/>
      <w:spacing w:val="0"/>
    </w:rPr>
  </w:style>
  <w:style w:type="paragraph" w:customStyle="1" w:styleId="xl144">
    <w:name w:val="xl144"/>
    <w:basedOn w:val="a"/>
    <w:rsid w:val="00B50404"/>
    <w:pPr>
      <w:spacing w:before="100" w:beforeAutospacing="1" w:after="100" w:afterAutospacing="1"/>
    </w:pPr>
    <w:rPr>
      <w:i/>
      <w:iCs/>
      <w:spacing w:val="0"/>
    </w:rPr>
  </w:style>
  <w:style w:type="paragraph" w:customStyle="1" w:styleId="xl145">
    <w:name w:val="xl145"/>
    <w:basedOn w:val="a"/>
    <w:rsid w:val="00B50404"/>
    <w:pPr>
      <w:pBdr>
        <w:top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6">
    <w:name w:val="xl146"/>
    <w:basedOn w:val="a"/>
    <w:rsid w:val="00B50404"/>
    <w:pPr>
      <w:pBdr>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7">
    <w:name w:val="xl147"/>
    <w:basedOn w:val="a"/>
    <w:rsid w:val="00B50404"/>
    <w:pPr>
      <w:pBdr>
        <w:top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8">
    <w:name w:val="xl14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9">
    <w:name w:val="xl14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0">
    <w:name w:val="xl150"/>
    <w:basedOn w:val="a"/>
    <w:rsid w:val="00B50404"/>
    <w:pPr>
      <w:spacing w:before="100" w:beforeAutospacing="1" w:after="100" w:afterAutospacing="1"/>
      <w:jc w:val="center"/>
    </w:pPr>
    <w:rPr>
      <w:b/>
      <w:bCs/>
      <w:spacing w:val="0"/>
    </w:rPr>
  </w:style>
  <w:style w:type="paragraph" w:customStyle="1" w:styleId="xl151">
    <w:name w:val="xl151"/>
    <w:basedOn w:val="a"/>
    <w:rsid w:val="00B50404"/>
    <w:pPr>
      <w:spacing w:before="100" w:beforeAutospacing="1" w:after="100" w:afterAutospacing="1"/>
    </w:pPr>
    <w:rPr>
      <w:b/>
      <w:bCs/>
      <w:spacing w:val="0"/>
    </w:rPr>
  </w:style>
  <w:style w:type="paragraph" w:customStyle="1" w:styleId="xl152">
    <w:name w:val="xl152"/>
    <w:basedOn w:val="a"/>
    <w:rsid w:val="00B50404"/>
    <w:pPr>
      <w:pBdr>
        <w:top w:val="single" w:sz="4" w:space="0" w:color="auto"/>
        <w:right w:val="single" w:sz="4" w:space="0" w:color="auto"/>
      </w:pBdr>
      <w:spacing w:before="100" w:beforeAutospacing="1" w:after="100" w:afterAutospacing="1"/>
      <w:jc w:val="center"/>
    </w:pPr>
    <w:rPr>
      <w:b/>
      <w:bCs/>
      <w:color w:val="000000"/>
      <w:spacing w:val="0"/>
      <w:sz w:val="24"/>
      <w:szCs w:val="24"/>
    </w:rPr>
  </w:style>
  <w:style w:type="paragraph" w:customStyle="1" w:styleId="xl153">
    <w:name w:val="xl153"/>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4">
    <w:name w:val="xl154"/>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5">
    <w:name w:val="xl155"/>
    <w:basedOn w:val="a"/>
    <w:rsid w:val="00B50404"/>
    <w:pPr>
      <w:pBdr>
        <w:top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6">
    <w:name w:val="xl156"/>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7">
    <w:name w:val="xl157"/>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8">
    <w:name w:val="xl158"/>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59">
    <w:name w:val="xl159"/>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0">
    <w:name w:val="xl160"/>
    <w:basedOn w:val="a"/>
    <w:rsid w:val="00B50404"/>
    <w:pPr>
      <w:pBdr>
        <w:top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1">
    <w:name w:val="xl161"/>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2">
    <w:name w:val="xl16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3">
    <w:name w:val="xl163"/>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4">
    <w:name w:val="xl164"/>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5">
    <w:name w:val="xl16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6">
    <w:name w:val="xl16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7">
    <w:name w:val="xl16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8">
    <w:name w:val="xl168"/>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9">
    <w:name w:val="xl169"/>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0">
    <w:name w:val="xl17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1">
    <w:name w:val="xl17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2">
    <w:name w:val="xl17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3">
    <w:name w:val="xl173"/>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4">
    <w:name w:val="xl174"/>
    <w:basedOn w:val="a"/>
    <w:rsid w:val="00B50404"/>
    <w:pPr>
      <w:pBdr>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5">
    <w:name w:val="xl175"/>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76">
    <w:name w:val="xl176"/>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7">
    <w:name w:val="xl17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8">
    <w:name w:val="xl178"/>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9">
    <w:name w:val="xl179"/>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80">
    <w:name w:val="xl18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1">
    <w:name w:val="xl18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2">
    <w:name w:val="xl182"/>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3">
    <w:name w:val="xl183"/>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4">
    <w:name w:val="xl184"/>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5">
    <w:name w:val="xl185"/>
    <w:basedOn w:val="a"/>
    <w:rsid w:val="00B50404"/>
    <w:pPr>
      <w:pBdr>
        <w:top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6">
    <w:name w:val="xl186"/>
    <w:basedOn w:val="a"/>
    <w:rsid w:val="00B50404"/>
    <w:pPr>
      <w:pBdr>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7">
    <w:name w:val="xl187"/>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8">
    <w:name w:val="xl188"/>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9">
    <w:name w:val="xl18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0">
    <w:name w:val="xl19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pacing w:val="0"/>
      <w:sz w:val="24"/>
      <w:szCs w:val="24"/>
    </w:rPr>
  </w:style>
  <w:style w:type="paragraph" w:customStyle="1" w:styleId="xl191">
    <w:name w:val="xl19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92">
    <w:name w:val="xl1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pacing w:val="0"/>
      <w:sz w:val="24"/>
      <w:szCs w:val="24"/>
    </w:rPr>
  </w:style>
  <w:style w:type="paragraph" w:customStyle="1" w:styleId="xl193">
    <w:name w:val="xl19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4">
    <w:name w:val="xl1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5">
    <w:name w:val="xl195"/>
    <w:basedOn w:val="a"/>
    <w:rsid w:val="00B50404"/>
    <w:pPr>
      <w:pBdr>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6">
    <w:name w:val="xl196"/>
    <w:basedOn w:val="a"/>
    <w:rsid w:val="00B50404"/>
    <w:pPr>
      <w:pBdr>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7">
    <w:name w:val="xl197"/>
    <w:basedOn w:val="a"/>
    <w:rsid w:val="00B50404"/>
    <w:pPr>
      <w:pBdr>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98">
    <w:name w:val="xl198"/>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99">
    <w:name w:val="xl199"/>
    <w:basedOn w:val="a"/>
    <w:rsid w:val="00B50404"/>
    <w:pPr>
      <w:pBdr>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200">
    <w:name w:val="xl20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201">
    <w:name w:val="xl2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rPr>
  </w:style>
  <w:style w:type="paragraph" w:customStyle="1" w:styleId="xl202">
    <w:name w:val="xl20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6"/>
      <w:szCs w:val="26"/>
    </w:rPr>
  </w:style>
  <w:style w:type="paragraph" w:customStyle="1" w:styleId="xl203">
    <w:name w:val="xl203"/>
    <w:basedOn w:val="a"/>
    <w:rsid w:val="00B50404"/>
    <w:pPr>
      <w:spacing w:before="100" w:beforeAutospacing="1" w:after="100" w:afterAutospacing="1"/>
      <w:jc w:val="center"/>
    </w:pPr>
    <w:rPr>
      <w:color w:val="000000"/>
      <w:spacing w:val="0"/>
      <w:sz w:val="26"/>
      <w:szCs w:val="26"/>
    </w:rPr>
  </w:style>
  <w:style w:type="paragraph" w:customStyle="1" w:styleId="xl204">
    <w:name w:val="xl204"/>
    <w:basedOn w:val="a"/>
    <w:rsid w:val="00B50404"/>
    <w:pPr>
      <w:spacing w:before="100" w:beforeAutospacing="1" w:after="100" w:afterAutospacing="1"/>
      <w:jc w:val="right"/>
    </w:pPr>
    <w:rPr>
      <w:spacing w:val="0"/>
    </w:rPr>
  </w:style>
  <w:style w:type="paragraph" w:customStyle="1" w:styleId="xl205">
    <w:name w:val="xl205"/>
    <w:basedOn w:val="a"/>
    <w:rsid w:val="00B50404"/>
    <w:pPr>
      <w:spacing w:before="100" w:beforeAutospacing="1" w:after="100" w:afterAutospacing="1"/>
    </w:pPr>
    <w:rPr>
      <w:spacing w:val="0"/>
    </w:rPr>
  </w:style>
  <w:style w:type="paragraph" w:customStyle="1" w:styleId="xl206">
    <w:name w:val="xl206"/>
    <w:basedOn w:val="a"/>
    <w:rsid w:val="00B50404"/>
    <w:pPr>
      <w:pBdr>
        <w:bottom w:val="single" w:sz="4" w:space="0" w:color="auto"/>
      </w:pBdr>
      <w:spacing w:before="100" w:beforeAutospacing="1" w:after="100" w:afterAutospacing="1"/>
      <w:textAlignment w:val="top"/>
    </w:pPr>
    <w:rPr>
      <w:b/>
      <w:bCs/>
      <w:spacing w:val="0"/>
    </w:rPr>
  </w:style>
  <w:style w:type="paragraph" w:customStyle="1" w:styleId="xl207">
    <w:name w:val="xl207"/>
    <w:basedOn w:val="a"/>
    <w:rsid w:val="00B50404"/>
    <w:pPr>
      <w:pBdr>
        <w:bottom w:val="single" w:sz="4" w:space="0" w:color="auto"/>
      </w:pBdr>
      <w:spacing w:before="100" w:beforeAutospacing="1" w:after="100" w:afterAutospacing="1"/>
    </w:pPr>
    <w:rPr>
      <w:b/>
      <w:bCs/>
      <w:spacing w:val="0"/>
    </w:rPr>
  </w:style>
  <w:style w:type="paragraph" w:customStyle="1" w:styleId="xl208">
    <w:name w:val="xl20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2"/>
      <w:szCs w:val="22"/>
    </w:rPr>
  </w:style>
  <w:style w:type="paragraph" w:customStyle="1" w:styleId="xl209">
    <w:name w:val="xl209"/>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0">
    <w:name w:val="xl210"/>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6"/>
      <w:szCs w:val="26"/>
    </w:rPr>
  </w:style>
  <w:style w:type="paragraph" w:customStyle="1" w:styleId="xl211">
    <w:name w:val="xl21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212">
    <w:name w:val="xl212"/>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3">
    <w:name w:val="xl213"/>
    <w:basedOn w:val="a"/>
    <w:rsid w:val="00B504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4">
    <w:name w:val="xl214"/>
    <w:basedOn w:val="a"/>
    <w:rsid w:val="00B50404"/>
    <w:pPr>
      <w:pBdr>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5">
    <w:name w:val="xl21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6">
    <w:name w:val="xl21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217">
    <w:name w:val="xl217"/>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218">
    <w:name w:val="xl21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9">
    <w:name w:val="xl2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 w:val="24"/>
      <w:szCs w:val="24"/>
    </w:rPr>
  </w:style>
  <w:style w:type="paragraph" w:customStyle="1" w:styleId="xl220">
    <w:name w:val="xl220"/>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221">
    <w:name w:val="xl22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22">
    <w:name w:val="xl22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223">
    <w:name w:val="xl22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224">
    <w:name w:val="xl22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4"/>
      <w:szCs w:val="24"/>
    </w:rPr>
  </w:style>
  <w:style w:type="paragraph" w:customStyle="1" w:styleId="xl225">
    <w:name w:val="xl225"/>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26">
    <w:name w:val="xl226"/>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7">
    <w:name w:val="xl227"/>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8">
    <w:name w:val="xl228"/>
    <w:basedOn w:val="a"/>
    <w:rsid w:val="00B50404"/>
    <w:pPr>
      <w:pBdr>
        <w:bottom w:val="single" w:sz="4" w:space="0" w:color="auto"/>
      </w:pBdr>
      <w:spacing w:before="100" w:beforeAutospacing="1" w:after="100" w:afterAutospacing="1"/>
      <w:jc w:val="center"/>
      <w:textAlignment w:val="top"/>
    </w:pPr>
    <w:rPr>
      <w:b/>
      <w:bCs/>
      <w:spacing w:val="0"/>
    </w:rPr>
  </w:style>
  <w:style w:type="character" w:customStyle="1" w:styleId="10">
    <w:name w:val="Заголовок 1 Знак"/>
    <w:basedOn w:val="a0"/>
    <w:link w:val="1"/>
    <w:uiPriority w:val="9"/>
    <w:rsid w:val="00DE3AD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E3ADD"/>
  </w:style>
  <w:style w:type="table" w:customStyle="1" w:styleId="TableNormal">
    <w:name w:val="Table Normal"/>
    <w:uiPriority w:val="2"/>
    <w:semiHidden/>
    <w:unhideWhenUsed/>
    <w:qFormat/>
    <w:rsid w:val="00DE3A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99"/>
    <w:qFormat/>
    <w:rsid w:val="00DE3ADD"/>
    <w:pPr>
      <w:widowControl w:val="0"/>
      <w:autoSpaceDE w:val="0"/>
      <w:autoSpaceDN w:val="0"/>
    </w:pPr>
    <w:rPr>
      <w:spacing w:val="0"/>
      <w:lang w:eastAsia="en-US"/>
    </w:rPr>
  </w:style>
  <w:style w:type="character" w:customStyle="1" w:styleId="ac">
    <w:name w:val="Основной текст Знак"/>
    <w:basedOn w:val="a0"/>
    <w:link w:val="ab"/>
    <w:uiPriority w:val="99"/>
    <w:rsid w:val="00DE3ADD"/>
    <w:rPr>
      <w:rFonts w:ascii="Times New Roman" w:eastAsia="Times New Roman" w:hAnsi="Times New Roman" w:cs="Times New Roman"/>
      <w:sz w:val="28"/>
      <w:szCs w:val="28"/>
    </w:rPr>
  </w:style>
  <w:style w:type="paragraph" w:styleId="ad">
    <w:name w:val="Title"/>
    <w:basedOn w:val="a"/>
    <w:link w:val="ae"/>
    <w:uiPriority w:val="10"/>
    <w:qFormat/>
    <w:rsid w:val="00DE3ADD"/>
    <w:pPr>
      <w:widowControl w:val="0"/>
      <w:autoSpaceDE w:val="0"/>
      <w:autoSpaceDN w:val="0"/>
      <w:spacing w:before="120"/>
      <w:ind w:left="1105" w:right="1237"/>
      <w:jc w:val="center"/>
    </w:pPr>
    <w:rPr>
      <w:b/>
      <w:bCs/>
      <w:spacing w:val="0"/>
      <w:sz w:val="48"/>
      <w:szCs w:val="48"/>
      <w:lang w:eastAsia="en-US"/>
    </w:rPr>
  </w:style>
  <w:style w:type="character" w:customStyle="1" w:styleId="ae">
    <w:name w:val="Заголовок Знак"/>
    <w:basedOn w:val="a0"/>
    <w:link w:val="ad"/>
    <w:uiPriority w:val="10"/>
    <w:rsid w:val="00DE3AD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DE3ADD"/>
    <w:pPr>
      <w:widowControl w:val="0"/>
      <w:autoSpaceDE w:val="0"/>
      <w:autoSpaceDN w:val="0"/>
      <w:jc w:val="center"/>
    </w:pPr>
    <w:rPr>
      <w:spacing w:val="0"/>
      <w:sz w:val="22"/>
      <w:szCs w:val="22"/>
      <w:lang w:eastAsia="en-US"/>
    </w:rPr>
  </w:style>
  <w:style w:type="paragraph" w:customStyle="1" w:styleId="af">
    <w:basedOn w:val="a"/>
    <w:next w:val="af0"/>
    <w:uiPriority w:val="99"/>
    <w:unhideWhenUsed/>
    <w:rsid w:val="00FE0E9A"/>
    <w:pPr>
      <w:spacing w:before="100" w:beforeAutospacing="1" w:after="100" w:afterAutospacing="1"/>
    </w:pPr>
    <w:rPr>
      <w:spacing w:val="0"/>
      <w:sz w:val="24"/>
      <w:szCs w:val="24"/>
    </w:rPr>
  </w:style>
  <w:style w:type="paragraph" w:styleId="af0">
    <w:name w:val="Normal (Web)"/>
    <w:basedOn w:val="a"/>
    <w:uiPriority w:val="99"/>
    <w:semiHidden/>
    <w:unhideWhenUsed/>
    <w:rsid w:val="00FE0E9A"/>
    <w:rPr>
      <w:sz w:val="24"/>
      <w:szCs w:val="24"/>
    </w:rPr>
  </w:style>
  <w:style w:type="paragraph" w:styleId="af1">
    <w:name w:val="Body Text Indent"/>
    <w:basedOn w:val="a"/>
    <w:link w:val="af2"/>
    <w:unhideWhenUsed/>
    <w:rsid w:val="00765CCA"/>
    <w:pPr>
      <w:spacing w:after="120"/>
      <w:ind w:left="283"/>
    </w:pPr>
  </w:style>
  <w:style w:type="character" w:customStyle="1" w:styleId="af2">
    <w:name w:val="Основной текст с отступом Знак"/>
    <w:basedOn w:val="a0"/>
    <w:link w:val="af1"/>
    <w:rsid w:val="00765CCA"/>
    <w:rPr>
      <w:rFonts w:ascii="Times New Roman" w:eastAsia="Times New Roman" w:hAnsi="Times New Roman" w:cs="Times New Roman"/>
      <w:spacing w:val="30"/>
      <w:sz w:val="28"/>
      <w:szCs w:val="28"/>
      <w:lang w:eastAsia="ru-RU"/>
    </w:rPr>
  </w:style>
  <w:style w:type="character" w:customStyle="1" w:styleId="20">
    <w:name w:val="Заголовок 2 Знак"/>
    <w:basedOn w:val="a0"/>
    <w:link w:val="2"/>
    <w:uiPriority w:val="9"/>
    <w:rsid w:val="00765CCA"/>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rsid w:val="00765CCA"/>
    <w:rPr>
      <w:rFonts w:ascii="Times New Roman" w:eastAsia="Times New Roman" w:hAnsi="Times New Roman" w:cs="Times New Roman"/>
      <w:b/>
      <w:spacing w:val="50"/>
      <w:sz w:val="32"/>
      <w:szCs w:val="20"/>
      <w:lang w:eastAsia="ru-RU"/>
    </w:rPr>
  </w:style>
  <w:style w:type="character" w:customStyle="1" w:styleId="40">
    <w:name w:val="Заголовок 4 Знак"/>
    <w:basedOn w:val="a0"/>
    <w:link w:val="4"/>
    <w:uiPriority w:val="9"/>
    <w:rsid w:val="00765CCA"/>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65CCA"/>
    <w:rPr>
      <w:rFonts w:ascii="Times New Roman" w:eastAsia="Times New Roman" w:hAnsi="Times New Roman" w:cs="Times New Roman"/>
      <w:b/>
      <w:bCs/>
      <w:sz w:val="32"/>
      <w:szCs w:val="20"/>
      <w:lang w:eastAsia="ru-RU"/>
    </w:rPr>
  </w:style>
  <w:style w:type="character" w:customStyle="1" w:styleId="60">
    <w:name w:val="Заголовок 6 Знак"/>
    <w:basedOn w:val="a0"/>
    <w:link w:val="6"/>
    <w:uiPriority w:val="9"/>
    <w:rsid w:val="00765CCA"/>
    <w:rPr>
      <w:rFonts w:ascii="Times New Roman" w:eastAsia="Times New Roman" w:hAnsi="Times New Roman" w:cs="Times New Roman"/>
      <w:b/>
      <w:i/>
      <w:iCs/>
      <w:sz w:val="20"/>
      <w:szCs w:val="20"/>
      <w:lang w:eastAsia="ru-RU"/>
    </w:rPr>
  </w:style>
  <w:style w:type="character" w:customStyle="1" w:styleId="70">
    <w:name w:val="Заголовок 7 Знак"/>
    <w:basedOn w:val="a0"/>
    <w:link w:val="7"/>
    <w:uiPriority w:val="9"/>
    <w:rsid w:val="00765CCA"/>
    <w:rPr>
      <w:rFonts w:ascii="Times New Roman" w:eastAsia="Times New Roman" w:hAnsi="Times New Roman" w:cs="Times New Roman"/>
      <w:i/>
      <w:iCs/>
      <w:sz w:val="20"/>
      <w:szCs w:val="20"/>
      <w:lang w:eastAsia="ru-RU"/>
    </w:rPr>
  </w:style>
  <w:style w:type="character" w:customStyle="1" w:styleId="80">
    <w:name w:val="Заголовок 8 Знак"/>
    <w:basedOn w:val="a0"/>
    <w:link w:val="8"/>
    <w:uiPriority w:val="9"/>
    <w:rsid w:val="00765CCA"/>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
    <w:rsid w:val="00765CCA"/>
    <w:rPr>
      <w:rFonts w:ascii="Times New Roman" w:eastAsia="Times New Roman" w:hAnsi="Times New Roman" w:cs="Times New Roman"/>
      <w:sz w:val="28"/>
      <w:szCs w:val="20"/>
      <w:lang w:eastAsia="ru-RU"/>
    </w:rPr>
  </w:style>
  <w:style w:type="numbering" w:customStyle="1" w:styleId="21">
    <w:name w:val="Нет списка2"/>
    <w:next w:val="a2"/>
    <w:semiHidden/>
    <w:rsid w:val="00765CCA"/>
  </w:style>
  <w:style w:type="paragraph" w:customStyle="1" w:styleId="ConsNormal">
    <w:name w:val="ConsNormal"/>
    <w:rsid w:val="00765C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65CC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1">
    <w:name w:val="Body Text Indent 3"/>
    <w:basedOn w:val="a"/>
    <w:link w:val="32"/>
    <w:rsid w:val="00765CCA"/>
    <w:pPr>
      <w:tabs>
        <w:tab w:val="left" w:pos="4438"/>
      </w:tabs>
      <w:ind w:left="5026" w:hanging="14"/>
    </w:pPr>
    <w:rPr>
      <w:spacing w:val="0"/>
      <w:szCs w:val="20"/>
    </w:rPr>
  </w:style>
  <w:style w:type="character" w:customStyle="1" w:styleId="32">
    <w:name w:val="Основной текст с отступом 3 Знак"/>
    <w:basedOn w:val="a0"/>
    <w:link w:val="31"/>
    <w:rsid w:val="00765CCA"/>
    <w:rPr>
      <w:rFonts w:ascii="Times New Roman" w:eastAsia="Times New Roman" w:hAnsi="Times New Roman" w:cs="Times New Roman"/>
      <w:sz w:val="28"/>
      <w:szCs w:val="20"/>
      <w:lang w:eastAsia="ru-RU"/>
    </w:rPr>
  </w:style>
  <w:style w:type="paragraph" w:customStyle="1" w:styleId="ConsNonformat">
    <w:name w:val="ConsNonformat"/>
    <w:rsid w:val="00765CC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Balloon Text"/>
    <w:basedOn w:val="a"/>
    <w:link w:val="af4"/>
    <w:uiPriority w:val="99"/>
    <w:semiHidden/>
    <w:rsid w:val="00765CCA"/>
    <w:rPr>
      <w:rFonts w:ascii="Tahoma" w:hAnsi="Tahoma" w:cs="Tahoma"/>
      <w:spacing w:val="0"/>
      <w:sz w:val="16"/>
      <w:szCs w:val="16"/>
    </w:rPr>
  </w:style>
  <w:style w:type="character" w:customStyle="1" w:styleId="af4">
    <w:name w:val="Текст выноски Знак"/>
    <w:basedOn w:val="a0"/>
    <w:link w:val="af3"/>
    <w:uiPriority w:val="99"/>
    <w:semiHidden/>
    <w:rsid w:val="00765CCA"/>
    <w:rPr>
      <w:rFonts w:ascii="Tahoma" w:eastAsia="Times New Roman" w:hAnsi="Tahoma" w:cs="Tahoma"/>
      <w:sz w:val="16"/>
      <w:szCs w:val="16"/>
      <w:lang w:eastAsia="ru-RU"/>
    </w:rPr>
  </w:style>
  <w:style w:type="paragraph" w:styleId="22">
    <w:name w:val="Body Text Indent 2"/>
    <w:basedOn w:val="a"/>
    <w:link w:val="23"/>
    <w:rsid w:val="00765CCA"/>
    <w:pPr>
      <w:spacing w:after="120" w:line="480" w:lineRule="auto"/>
      <w:ind w:left="283"/>
    </w:pPr>
    <w:rPr>
      <w:spacing w:val="0"/>
      <w:sz w:val="20"/>
      <w:szCs w:val="20"/>
    </w:rPr>
  </w:style>
  <w:style w:type="character" w:customStyle="1" w:styleId="23">
    <w:name w:val="Основной текст с отступом 2 Знак"/>
    <w:basedOn w:val="a0"/>
    <w:link w:val="22"/>
    <w:rsid w:val="00765CCA"/>
    <w:rPr>
      <w:rFonts w:ascii="Times New Roman" w:eastAsia="Times New Roman" w:hAnsi="Times New Roman" w:cs="Times New Roman"/>
      <w:sz w:val="20"/>
      <w:szCs w:val="20"/>
      <w:lang w:eastAsia="ru-RU"/>
    </w:rPr>
  </w:style>
  <w:style w:type="character" w:styleId="af5">
    <w:name w:val="line number"/>
    <w:basedOn w:val="a0"/>
    <w:rsid w:val="00765CCA"/>
  </w:style>
  <w:style w:type="character" w:styleId="af6">
    <w:name w:val="page number"/>
    <w:basedOn w:val="a0"/>
    <w:rsid w:val="00765CCA"/>
  </w:style>
  <w:style w:type="paragraph" w:customStyle="1" w:styleId="ConsPlusNonformat">
    <w:name w:val="ConsPlusNonformat"/>
    <w:uiPriority w:val="99"/>
    <w:rsid w:val="00765CC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24">
    <w:name w:val="Body Text 2"/>
    <w:basedOn w:val="a"/>
    <w:link w:val="25"/>
    <w:uiPriority w:val="99"/>
    <w:unhideWhenUsed/>
    <w:rsid w:val="00765CCA"/>
    <w:pPr>
      <w:suppressAutoHyphens/>
      <w:spacing w:after="120" w:line="480" w:lineRule="auto"/>
    </w:pPr>
    <w:rPr>
      <w:spacing w:val="0"/>
      <w:sz w:val="24"/>
      <w:szCs w:val="24"/>
      <w:lang w:val="x-none" w:eastAsia="zh-CN"/>
    </w:rPr>
  </w:style>
  <w:style w:type="character" w:customStyle="1" w:styleId="25">
    <w:name w:val="Основной текст 2 Знак"/>
    <w:basedOn w:val="a0"/>
    <w:link w:val="24"/>
    <w:uiPriority w:val="99"/>
    <w:rsid w:val="00765CCA"/>
    <w:rPr>
      <w:rFonts w:ascii="Times New Roman" w:eastAsia="Times New Roman" w:hAnsi="Times New Roman" w:cs="Times New Roman"/>
      <w:sz w:val="24"/>
      <w:szCs w:val="24"/>
      <w:lang w:val="x-none" w:eastAsia="zh-CN"/>
    </w:rPr>
  </w:style>
  <w:style w:type="paragraph" w:customStyle="1" w:styleId="af7">
    <w:basedOn w:val="a"/>
    <w:next w:val="af0"/>
    <w:uiPriority w:val="99"/>
    <w:unhideWhenUsed/>
    <w:rsid w:val="00765CCA"/>
    <w:pPr>
      <w:spacing w:before="100" w:beforeAutospacing="1" w:after="100" w:afterAutospacing="1"/>
    </w:pPr>
    <w:rPr>
      <w:spacing w:val="0"/>
      <w:sz w:val="24"/>
      <w:szCs w:val="24"/>
    </w:rPr>
  </w:style>
  <w:style w:type="paragraph" w:customStyle="1" w:styleId="Default">
    <w:name w:val="Default"/>
    <w:rsid w:val="00765C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765CCA"/>
    <w:rPr>
      <w:rFonts w:ascii="Arial" w:eastAsia="Times New Roman" w:hAnsi="Arial" w:cs="Arial"/>
      <w:sz w:val="20"/>
      <w:szCs w:val="20"/>
      <w:lang w:eastAsia="ru-RU"/>
    </w:rPr>
  </w:style>
  <w:style w:type="paragraph" w:customStyle="1" w:styleId="textbastxt">
    <w:name w:val="textbastxt"/>
    <w:basedOn w:val="a"/>
    <w:rsid w:val="00765CCA"/>
    <w:pPr>
      <w:autoSpaceDE w:val="0"/>
      <w:autoSpaceDN w:val="0"/>
      <w:ind w:firstLine="567"/>
      <w:jc w:val="both"/>
    </w:pPr>
    <w:rPr>
      <w:spacing w:val="0"/>
      <w:sz w:val="24"/>
      <w:szCs w:val="24"/>
    </w:rPr>
  </w:style>
  <w:style w:type="paragraph" w:styleId="af8">
    <w:name w:val="envelope address"/>
    <w:basedOn w:val="a"/>
    <w:uiPriority w:val="99"/>
    <w:unhideWhenUsed/>
    <w:rsid w:val="00765CCA"/>
    <w:pPr>
      <w:framePr w:w="7920" w:h="1980" w:hSpace="180" w:wrap="auto" w:hAnchor="page" w:xAlign="center" w:yAlign="bottom"/>
      <w:ind w:left="2880"/>
    </w:pPr>
    <w:rPr>
      <w:rFonts w:ascii="Arial" w:hAnsi="Arial" w:cs="Arial"/>
      <w:spacing w:val="0"/>
      <w:sz w:val="24"/>
      <w:szCs w:val="24"/>
      <w:lang w:val="en-US"/>
    </w:rPr>
  </w:style>
  <w:style w:type="paragraph" w:customStyle="1" w:styleId="af9">
    <w:name w:val="Заголовок мой"/>
    <w:basedOn w:val="a"/>
    <w:uiPriority w:val="99"/>
    <w:rsid w:val="00765CCA"/>
    <w:pPr>
      <w:widowControl w:val="0"/>
      <w:shd w:val="clear" w:color="auto" w:fill="FFFFFF"/>
      <w:autoSpaceDE w:val="0"/>
      <w:autoSpaceDN w:val="0"/>
      <w:adjustRightInd w:val="0"/>
      <w:spacing w:before="120" w:after="60"/>
      <w:jc w:val="center"/>
    </w:pPr>
    <w:rPr>
      <w:b/>
      <w:bCs/>
      <w:color w:val="000000"/>
      <w:spacing w:val="0"/>
      <w:sz w:val="24"/>
      <w:szCs w:val="24"/>
      <w:lang w:val="en-US"/>
    </w:rPr>
  </w:style>
  <w:style w:type="paragraph" w:styleId="afa">
    <w:name w:val="Subtitle"/>
    <w:basedOn w:val="a"/>
    <w:link w:val="afb"/>
    <w:uiPriority w:val="11"/>
    <w:qFormat/>
    <w:rsid w:val="00765CCA"/>
    <w:pPr>
      <w:jc w:val="center"/>
    </w:pPr>
    <w:rPr>
      <w:b/>
      <w:spacing w:val="0"/>
      <w:sz w:val="20"/>
      <w:szCs w:val="20"/>
      <w:lang w:val="x-none" w:eastAsia="x-none"/>
    </w:rPr>
  </w:style>
  <w:style w:type="character" w:customStyle="1" w:styleId="afb">
    <w:name w:val="Подзаголовок Знак"/>
    <w:basedOn w:val="a0"/>
    <w:link w:val="afa"/>
    <w:uiPriority w:val="11"/>
    <w:rsid w:val="00765CCA"/>
    <w:rPr>
      <w:rFonts w:ascii="Times New Roman" w:eastAsia="Times New Roman" w:hAnsi="Times New Roman" w:cs="Times New Roman"/>
      <w:b/>
      <w:sz w:val="20"/>
      <w:szCs w:val="20"/>
      <w:lang w:val="x-none" w:eastAsia="x-none"/>
    </w:rPr>
  </w:style>
  <w:style w:type="numbering" w:customStyle="1" w:styleId="33">
    <w:name w:val="Нет списка3"/>
    <w:next w:val="a2"/>
    <w:uiPriority w:val="99"/>
    <w:semiHidden/>
    <w:unhideWhenUsed/>
    <w:rsid w:val="00AC3175"/>
  </w:style>
  <w:style w:type="paragraph" w:customStyle="1" w:styleId="afc">
    <w:basedOn w:val="a"/>
    <w:next w:val="af0"/>
    <w:uiPriority w:val="99"/>
    <w:unhideWhenUsed/>
    <w:rsid w:val="00AC3175"/>
    <w:pPr>
      <w:spacing w:before="100" w:beforeAutospacing="1" w:after="100" w:afterAutospacing="1"/>
    </w:pPr>
    <w:rPr>
      <w:spacing w:val="0"/>
      <w:sz w:val="24"/>
      <w:szCs w:val="24"/>
    </w:rPr>
  </w:style>
  <w:style w:type="paragraph" w:styleId="afd">
    <w:name w:val="List"/>
    <w:basedOn w:val="ab"/>
    <w:uiPriority w:val="99"/>
    <w:semiHidden/>
    <w:unhideWhenUsed/>
    <w:rsid w:val="00AC3175"/>
    <w:pPr>
      <w:suppressAutoHyphens/>
      <w:autoSpaceDN/>
      <w:spacing w:after="120"/>
    </w:pPr>
    <w:rPr>
      <w:rFonts w:ascii="Arial" w:eastAsia="Arial" w:hAnsi="Arial" w:cs="Mangal"/>
      <w:sz w:val="24"/>
      <w:szCs w:val="24"/>
      <w:lang w:eastAsia="ru-RU" w:bidi="ru-RU"/>
    </w:rPr>
  </w:style>
  <w:style w:type="character" w:customStyle="1" w:styleId="26">
    <w:name w:val="Основной текст (2)_"/>
    <w:link w:val="27"/>
    <w:locked/>
    <w:rsid w:val="00AC3175"/>
    <w:rPr>
      <w:rFonts w:ascii="Times New Roman" w:eastAsia="Times New Roman" w:hAnsi="Times New Roman" w:cs="Times New Roman"/>
      <w:b/>
      <w:bCs/>
      <w:sz w:val="27"/>
      <w:szCs w:val="27"/>
      <w:shd w:val="clear" w:color="auto" w:fill="FFFFFF"/>
    </w:rPr>
  </w:style>
  <w:style w:type="paragraph" w:customStyle="1" w:styleId="27">
    <w:name w:val="Основной текст (2)"/>
    <w:basedOn w:val="a"/>
    <w:link w:val="26"/>
    <w:rsid w:val="00AC3175"/>
    <w:pPr>
      <w:widowControl w:val="0"/>
      <w:shd w:val="clear" w:color="auto" w:fill="FFFFFF"/>
      <w:spacing w:before="420" w:after="60" w:line="0" w:lineRule="atLeast"/>
      <w:jc w:val="both"/>
    </w:pPr>
    <w:rPr>
      <w:b/>
      <w:bCs/>
      <w:spacing w:val="0"/>
      <w:sz w:val="27"/>
      <w:szCs w:val="27"/>
      <w:lang w:eastAsia="en-US"/>
    </w:rPr>
  </w:style>
  <w:style w:type="paragraph" w:customStyle="1" w:styleId="Textbody">
    <w:name w:val="Text body"/>
    <w:basedOn w:val="a"/>
    <w:uiPriority w:val="99"/>
    <w:rsid w:val="00AC3175"/>
    <w:pPr>
      <w:suppressAutoHyphens/>
      <w:autoSpaceDN w:val="0"/>
      <w:spacing w:after="140" w:line="288" w:lineRule="auto"/>
    </w:pPr>
    <w:rPr>
      <w:rFonts w:ascii="Liberation Serif" w:eastAsia="SimSun" w:hAnsi="Liberation Serif" w:cs="Mangal"/>
      <w:spacing w:val="0"/>
      <w:kern w:val="3"/>
      <w:sz w:val="24"/>
      <w:szCs w:val="24"/>
      <w:lang w:eastAsia="zh-CN" w:bidi="hi-IN"/>
    </w:rPr>
  </w:style>
  <w:style w:type="paragraph" w:customStyle="1" w:styleId="afe">
    <w:name w:val="Содержимое таблицы"/>
    <w:basedOn w:val="a"/>
    <w:uiPriority w:val="99"/>
    <w:rsid w:val="00AC3175"/>
    <w:pPr>
      <w:widowControl w:val="0"/>
      <w:suppressLineNumbers/>
      <w:suppressAutoHyphens/>
      <w:autoSpaceDE w:val="0"/>
    </w:pPr>
    <w:rPr>
      <w:rFonts w:ascii="Arial" w:eastAsia="Arial" w:hAnsi="Arial" w:cs="Arial"/>
      <w:spacing w:val="0"/>
      <w:sz w:val="24"/>
      <w:szCs w:val="24"/>
      <w:lang w:bidi="ru-RU"/>
    </w:rPr>
  </w:style>
  <w:style w:type="paragraph" w:customStyle="1" w:styleId="12">
    <w:name w:val="Название1"/>
    <w:basedOn w:val="a"/>
    <w:uiPriority w:val="99"/>
    <w:rsid w:val="00AC3175"/>
    <w:pPr>
      <w:widowControl w:val="0"/>
      <w:suppressLineNumbers/>
      <w:suppressAutoHyphens/>
      <w:autoSpaceDE w:val="0"/>
      <w:spacing w:before="120" w:after="120"/>
    </w:pPr>
    <w:rPr>
      <w:rFonts w:ascii="Arial" w:eastAsia="Arial" w:hAnsi="Arial" w:cs="Mangal"/>
      <w:i/>
      <w:iCs/>
      <w:spacing w:val="0"/>
      <w:sz w:val="24"/>
      <w:szCs w:val="24"/>
      <w:lang w:bidi="ru-RU"/>
    </w:rPr>
  </w:style>
  <w:style w:type="paragraph" w:customStyle="1" w:styleId="13">
    <w:name w:val="Заголовок1"/>
    <w:basedOn w:val="a"/>
    <w:next w:val="ab"/>
    <w:uiPriority w:val="99"/>
    <w:rsid w:val="00AC3175"/>
    <w:pPr>
      <w:keepNext/>
      <w:widowControl w:val="0"/>
      <w:suppressAutoHyphens/>
      <w:autoSpaceDE w:val="0"/>
      <w:spacing w:before="240" w:after="120"/>
    </w:pPr>
    <w:rPr>
      <w:rFonts w:ascii="Arial" w:eastAsia="Lucida Sans Unicode" w:hAnsi="Arial" w:cs="Mangal"/>
      <w:spacing w:val="0"/>
      <w:lang w:bidi="ru-RU"/>
    </w:rPr>
  </w:style>
  <w:style w:type="paragraph" w:customStyle="1" w:styleId="28">
    <w:name w:val="Указатель2"/>
    <w:basedOn w:val="a"/>
    <w:uiPriority w:val="99"/>
    <w:rsid w:val="00AC3175"/>
    <w:pPr>
      <w:widowControl w:val="0"/>
      <w:suppressLineNumbers/>
      <w:suppressAutoHyphens/>
      <w:autoSpaceDE w:val="0"/>
    </w:pPr>
    <w:rPr>
      <w:rFonts w:ascii="Arial" w:eastAsia="Arial" w:hAnsi="Arial" w:cs="Mangal"/>
      <w:spacing w:val="0"/>
      <w:sz w:val="24"/>
      <w:szCs w:val="24"/>
      <w:lang w:bidi="ru-RU"/>
    </w:rPr>
  </w:style>
  <w:style w:type="paragraph" w:customStyle="1" w:styleId="29">
    <w:name w:val="Название2"/>
    <w:basedOn w:val="a"/>
    <w:uiPriority w:val="99"/>
    <w:rsid w:val="00AC3175"/>
    <w:pPr>
      <w:widowControl w:val="0"/>
      <w:suppressLineNumbers/>
      <w:suppressAutoHyphens/>
      <w:autoSpaceDE w:val="0"/>
      <w:spacing w:before="120" w:after="120"/>
    </w:pPr>
    <w:rPr>
      <w:rFonts w:ascii="Arial" w:eastAsia="Arial" w:hAnsi="Arial" w:cs="Mangal"/>
      <w:i/>
      <w:iCs/>
      <w:spacing w:val="0"/>
      <w:sz w:val="24"/>
      <w:szCs w:val="24"/>
      <w:lang w:bidi="ru-RU"/>
    </w:rPr>
  </w:style>
  <w:style w:type="paragraph" w:customStyle="1" w:styleId="14">
    <w:name w:val="Указатель1"/>
    <w:basedOn w:val="a"/>
    <w:uiPriority w:val="99"/>
    <w:rsid w:val="00AC3175"/>
    <w:pPr>
      <w:widowControl w:val="0"/>
      <w:suppressLineNumbers/>
      <w:suppressAutoHyphens/>
      <w:autoSpaceDE w:val="0"/>
    </w:pPr>
    <w:rPr>
      <w:rFonts w:ascii="Arial" w:eastAsia="Arial" w:hAnsi="Arial" w:cs="Mangal"/>
      <w:spacing w:val="0"/>
      <w:sz w:val="24"/>
      <w:szCs w:val="24"/>
      <w:lang w:bidi="ru-RU"/>
    </w:rPr>
  </w:style>
  <w:style w:type="paragraph" w:customStyle="1" w:styleId="s16">
    <w:name w:val="s_16"/>
    <w:basedOn w:val="a"/>
    <w:uiPriority w:val="99"/>
    <w:rsid w:val="00AC3175"/>
    <w:pPr>
      <w:spacing w:before="100" w:beforeAutospacing="1" w:after="100" w:afterAutospacing="1"/>
    </w:pPr>
    <w:rPr>
      <w:spacing w:val="0"/>
      <w:sz w:val="24"/>
      <w:szCs w:val="24"/>
    </w:rPr>
  </w:style>
  <w:style w:type="character" w:customStyle="1" w:styleId="aff">
    <w:name w:val="Сравнение редакций. Добавленный фрагмент"/>
    <w:uiPriority w:val="99"/>
    <w:rsid w:val="00AC3175"/>
    <w:rPr>
      <w:color w:val="000000"/>
      <w:shd w:val="clear" w:color="auto" w:fill="C1D7FF"/>
    </w:rPr>
  </w:style>
  <w:style w:type="character" w:customStyle="1" w:styleId="15">
    <w:name w:val="Основной шрифт абзаца1"/>
    <w:rsid w:val="00AC3175"/>
  </w:style>
  <w:style w:type="character" w:customStyle="1" w:styleId="RTFNum21">
    <w:name w:val="RTF_Num 2 1"/>
    <w:rsid w:val="00AC3175"/>
    <w:rPr>
      <w:rFonts w:ascii="Symbol" w:eastAsia="Symbol" w:hAnsi="Symbol" w:cs="Symbol" w:hint="default"/>
    </w:rPr>
  </w:style>
  <w:style w:type="paragraph" w:customStyle="1" w:styleId="aff0">
    <w:name w:val="Заголовок таблицы"/>
    <w:basedOn w:val="afe"/>
    <w:uiPriority w:val="99"/>
    <w:rsid w:val="00AC3175"/>
    <w:pPr>
      <w:jc w:val="center"/>
    </w:pPr>
    <w:rPr>
      <w:b/>
      <w:bCs/>
    </w:rPr>
  </w:style>
  <w:style w:type="numbering" w:customStyle="1" w:styleId="41">
    <w:name w:val="Нет списка4"/>
    <w:next w:val="a2"/>
    <w:uiPriority w:val="99"/>
    <w:semiHidden/>
    <w:unhideWhenUsed/>
    <w:rsid w:val="00BB783B"/>
  </w:style>
  <w:style w:type="paragraph" w:customStyle="1" w:styleId="aff1">
    <w:basedOn w:val="a"/>
    <w:next w:val="af0"/>
    <w:uiPriority w:val="99"/>
    <w:unhideWhenUsed/>
    <w:rsid w:val="00BB783B"/>
    <w:pPr>
      <w:spacing w:before="100" w:beforeAutospacing="1" w:after="100" w:afterAutospacing="1"/>
    </w:pPr>
    <w:rPr>
      <w:spacing w:val="0"/>
      <w:sz w:val="24"/>
      <w:szCs w:val="24"/>
    </w:rPr>
  </w:style>
  <w:style w:type="table" w:styleId="aff2">
    <w:name w:val="Table Grid"/>
    <w:basedOn w:val="a1"/>
    <w:uiPriority w:val="39"/>
    <w:rsid w:val="0059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AA2617"/>
  </w:style>
  <w:style w:type="character" w:styleId="aff3">
    <w:name w:val="Strong"/>
    <w:basedOn w:val="a0"/>
    <w:uiPriority w:val="22"/>
    <w:qFormat/>
    <w:rsid w:val="00AA2617"/>
    <w:rPr>
      <w:b/>
      <w:bCs/>
    </w:rPr>
  </w:style>
  <w:style w:type="character" w:customStyle="1" w:styleId="16">
    <w:name w:val="Выделение1"/>
    <w:basedOn w:val="a0"/>
    <w:uiPriority w:val="20"/>
    <w:qFormat/>
    <w:rsid w:val="00AA2617"/>
    <w:rPr>
      <w:rFonts w:ascii="Calibri" w:hAnsi="Calibri"/>
      <w:b/>
      <w:i/>
      <w:iCs/>
    </w:rPr>
  </w:style>
  <w:style w:type="paragraph" w:styleId="2a">
    <w:name w:val="Quote"/>
    <w:basedOn w:val="a"/>
    <w:next w:val="a"/>
    <w:link w:val="2b"/>
    <w:uiPriority w:val="29"/>
    <w:qFormat/>
    <w:rsid w:val="00AA2617"/>
    <w:rPr>
      <w:rFonts w:eastAsia="Calibri"/>
      <w:i/>
      <w:spacing w:val="0"/>
      <w:szCs w:val="24"/>
      <w:lang w:eastAsia="en-US"/>
    </w:rPr>
  </w:style>
  <w:style w:type="character" w:customStyle="1" w:styleId="2b">
    <w:name w:val="Цитата 2 Знак"/>
    <w:basedOn w:val="a0"/>
    <w:link w:val="2a"/>
    <w:uiPriority w:val="29"/>
    <w:rsid w:val="00AA2617"/>
    <w:rPr>
      <w:rFonts w:ascii="Times New Roman" w:eastAsia="Calibri" w:hAnsi="Times New Roman" w:cs="Times New Roman"/>
      <w:i/>
      <w:sz w:val="28"/>
      <w:szCs w:val="24"/>
    </w:rPr>
  </w:style>
  <w:style w:type="paragraph" w:styleId="aff4">
    <w:name w:val="Intense Quote"/>
    <w:basedOn w:val="a"/>
    <w:next w:val="a"/>
    <w:link w:val="aff5"/>
    <w:uiPriority w:val="30"/>
    <w:qFormat/>
    <w:rsid w:val="00AA2617"/>
    <w:pPr>
      <w:ind w:left="720" w:right="720"/>
    </w:pPr>
    <w:rPr>
      <w:rFonts w:eastAsia="Calibri"/>
      <w:b/>
      <w:i/>
      <w:spacing w:val="0"/>
      <w:szCs w:val="22"/>
      <w:lang w:eastAsia="en-US"/>
    </w:rPr>
  </w:style>
  <w:style w:type="character" w:customStyle="1" w:styleId="aff5">
    <w:name w:val="Выделенная цитата Знак"/>
    <w:basedOn w:val="a0"/>
    <w:link w:val="aff4"/>
    <w:uiPriority w:val="30"/>
    <w:rsid w:val="00AA2617"/>
    <w:rPr>
      <w:rFonts w:ascii="Times New Roman" w:eastAsia="Calibri" w:hAnsi="Times New Roman" w:cs="Times New Roman"/>
      <w:b/>
      <w:i/>
      <w:sz w:val="28"/>
    </w:rPr>
  </w:style>
  <w:style w:type="character" w:customStyle="1" w:styleId="17">
    <w:name w:val="Слабое выделение1"/>
    <w:uiPriority w:val="19"/>
    <w:qFormat/>
    <w:rsid w:val="00AA2617"/>
    <w:rPr>
      <w:i/>
      <w:color w:val="5A5A5A"/>
    </w:rPr>
  </w:style>
  <w:style w:type="character" w:styleId="aff6">
    <w:name w:val="Intense Emphasis"/>
    <w:basedOn w:val="a0"/>
    <w:uiPriority w:val="21"/>
    <w:qFormat/>
    <w:rsid w:val="00AA2617"/>
    <w:rPr>
      <w:b/>
      <w:i/>
      <w:sz w:val="24"/>
      <w:szCs w:val="24"/>
      <w:u w:val="single"/>
    </w:rPr>
  </w:style>
  <w:style w:type="character" w:styleId="aff7">
    <w:name w:val="Subtle Reference"/>
    <w:basedOn w:val="a0"/>
    <w:uiPriority w:val="31"/>
    <w:qFormat/>
    <w:rsid w:val="00AA2617"/>
    <w:rPr>
      <w:sz w:val="24"/>
      <w:szCs w:val="24"/>
      <w:u w:val="single"/>
    </w:rPr>
  </w:style>
  <w:style w:type="character" w:styleId="aff8">
    <w:name w:val="Intense Reference"/>
    <w:basedOn w:val="a0"/>
    <w:uiPriority w:val="32"/>
    <w:qFormat/>
    <w:rsid w:val="00AA2617"/>
    <w:rPr>
      <w:b/>
      <w:sz w:val="24"/>
      <w:u w:val="single"/>
    </w:rPr>
  </w:style>
  <w:style w:type="character" w:customStyle="1" w:styleId="18">
    <w:name w:val="Название книги1"/>
    <w:basedOn w:val="a0"/>
    <w:uiPriority w:val="33"/>
    <w:qFormat/>
    <w:rsid w:val="00AA2617"/>
    <w:rPr>
      <w:rFonts w:ascii="Cambria" w:eastAsia="Times New Roman" w:hAnsi="Cambria"/>
      <w:b/>
      <w:i/>
      <w:sz w:val="24"/>
      <w:szCs w:val="24"/>
    </w:rPr>
  </w:style>
  <w:style w:type="paragraph" w:styleId="aff9">
    <w:name w:val="TOC Heading"/>
    <w:basedOn w:val="1"/>
    <w:next w:val="a"/>
    <w:uiPriority w:val="39"/>
    <w:semiHidden/>
    <w:unhideWhenUsed/>
    <w:qFormat/>
    <w:rsid w:val="00AA2617"/>
    <w:pPr>
      <w:keepNext/>
      <w:widowControl/>
      <w:autoSpaceDE/>
      <w:autoSpaceDN/>
      <w:spacing w:before="240" w:after="60"/>
      <w:ind w:left="0" w:right="0"/>
      <w:jc w:val="left"/>
      <w:outlineLvl w:val="9"/>
    </w:pPr>
    <w:rPr>
      <w:rFonts w:ascii="Cambria" w:hAnsi="Cambria"/>
      <w:kern w:val="32"/>
      <w:sz w:val="32"/>
      <w:szCs w:val="32"/>
    </w:rPr>
  </w:style>
  <w:style w:type="table" w:customStyle="1" w:styleId="19">
    <w:name w:val="Сетка таблицы1"/>
    <w:basedOn w:val="a1"/>
    <w:next w:val="aff2"/>
    <w:uiPriority w:val="99"/>
    <w:rsid w:val="00AA2617"/>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First Indent"/>
    <w:basedOn w:val="ab"/>
    <w:link w:val="affb"/>
    <w:semiHidden/>
    <w:unhideWhenUsed/>
    <w:rsid w:val="00AA2617"/>
    <w:pPr>
      <w:widowControl/>
      <w:autoSpaceDE/>
      <w:autoSpaceDN/>
      <w:spacing w:after="120" w:line="276" w:lineRule="auto"/>
      <w:ind w:firstLine="210"/>
    </w:pPr>
    <w:rPr>
      <w:sz w:val="24"/>
      <w:szCs w:val="24"/>
      <w:lang w:eastAsia="ru-RU"/>
    </w:rPr>
  </w:style>
  <w:style w:type="character" w:customStyle="1" w:styleId="affb">
    <w:name w:val="Красная строка Знак"/>
    <w:basedOn w:val="ac"/>
    <w:link w:val="affa"/>
    <w:semiHidden/>
    <w:rsid w:val="00AA2617"/>
    <w:rPr>
      <w:rFonts w:ascii="Times New Roman" w:eastAsia="Times New Roman" w:hAnsi="Times New Roman" w:cs="Times New Roman"/>
      <w:sz w:val="24"/>
      <w:szCs w:val="24"/>
      <w:lang w:eastAsia="ru-RU"/>
    </w:rPr>
  </w:style>
  <w:style w:type="paragraph" w:customStyle="1" w:styleId="1a">
    <w:name w:val="Основной текст1"/>
    <w:basedOn w:val="a"/>
    <w:rsid w:val="00AA2617"/>
    <w:pPr>
      <w:shd w:val="clear" w:color="auto" w:fill="FFFFFF"/>
      <w:suppressAutoHyphens/>
      <w:spacing w:line="252" w:lineRule="auto"/>
      <w:ind w:firstLine="400"/>
    </w:pPr>
    <w:rPr>
      <w:color w:val="000000"/>
      <w:spacing w:val="0"/>
      <w:sz w:val="26"/>
      <w:szCs w:val="26"/>
      <w:lang w:bidi="ru-RU"/>
    </w:rPr>
  </w:style>
  <w:style w:type="character" w:styleId="affc">
    <w:name w:val="Emphasis"/>
    <w:basedOn w:val="a0"/>
    <w:uiPriority w:val="20"/>
    <w:qFormat/>
    <w:rsid w:val="00AA2617"/>
    <w:rPr>
      <w:i/>
      <w:iCs/>
    </w:rPr>
  </w:style>
  <w:style w:type="character" w:styleId="affd">
    <w:name w:val="Subtle Emphasis"/>
    <w:basedOn w:val="a0"/>
    <w:uiPriority w:val="19"/>
    <w:qFormat/>
    <w:rsid w:val="00AA2617"/>
    <w:rPr>
      <w:i/>
      <w:iCs/>
      <w:color w:val="404040" w:themeColor="text1" w:themeTint="BF"/>
    </w:rPr>
  </w:style>
  <w:style w:type="character" w:styleId="affe">
    <w:name w:val="Book Title"/>
    <w:basedOn w:val="a0"/>
    <w:uiPriority w:val="33"/>
    <w:qFormat/>
    <w:rsid w:val="00AA261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95">
      <w:bodyDiv w:val="1"/>
      <w:marLeft w:val="0"/>
      <w:marRight w:val="0"/>
      <w:marTop w:val="0"/>
      <w:marBottom w:val="0"/>
      <w:divBdr>
        <w:top w:val="none" w:sz="0" w:space="0" w:color="auto"/>
        <w:left w:val="none" w:sz="0" w:space="0" w:color="auto"/>
        <w:bottom w:val="none" w:sz="0" w:space="0" w:color="auto"/>
        <w:right w:val="none" w:sz="0" w:space="0" w:color="auto"/>
      </w:divBdr>
    </w:div>
    <w:div w:id="64382503">
      <w:bodyDiv w:val="1"/>
      <w:marLeft w:val="0"/>
      <w:marRight w:val="0"/>
      <w:marTop w:val="0"/>
      <w:marBottom w:val="0"/>
      <w:divBdr>
        <w:top w:val="none" w:sz="0" w:space="0" w:color="auto"/>
        <w:left w:val="none" w:sz="0" w:space="0" w:color="auto"/>
        <w:bottom w:val="none" w:sz="0" w:space="0" w:color="auto"/>
        <w:right w:val="none" w:sz="0" w:space="0" w:color="auto"/>
      </w:divBdr>
    </w:div>
    <w:div w:id="327170876">
      <w:bodyDiv w:val="1"/>
      <w:marLeft w:val="0"/>
      <w:marRight w:val="0"/>
      <w:marTop w:val="0"/>
      <w:marBottom w:val="0"/>
      <w:divBdr>
        <w:top w:val="none" w:sz="0" w:space="0" w:color="auto"/>
        <w:left w:val="none" w:sz="0" w:space="0" w:color="auto"/>
        <w:bottom w:val="none" w:sz="0" w:space="0" w:color="auto"/>
        <w:right w:val="none" w:sz="0" w:space="0" w:color="auto"/>
      </w:divBdr>
    </w:div>
    <w:div w:id="417794413">
      <w:bodyDiv w:val="1"/>
      <w:marLeft w:val="0"/>
      <w:marRight w:val="0"/>
      <w:marTop w:val="0"/>
      <w:marBottom w:val="0"/>
      <w:divBdr>
        <w:top w:val="none" w:sz="0" w:space="0" w:color="auto"/>
        <w:left w:val="none" w:sz="0" w:space="0" w:color="auto"/>
        <w:bottom w:val="none" w:sz="0" w:space="0" w:color="auto"/>
        <w:right w:val="none" w:sz="0" w:space="0" w:color="auto"/>
      </w:divBdr>
    </w:div>
    <w:div w:id="438375102">
      <w:bodyDiv w:val="1"/>
      <w:marLeft w:val="0"/>
      <w:marRight w:val="0"/>
      <w:marTop w:val="0"/>
      <w:marBottom w:val="0"/>
      <w:divBdr>
        <w:top w:val="none" w:sz="0" w:space="0" w:color="auto"/>
        <w:left w:val="none" w:sz="0" w:space="0" w:color="auto"/>
        <w:bottom w:val="none" w:sz="0" w:space="0" w:color="auto"/>
        <w:right w:val="none" w:sz="0" w:space="0" w:color="auto"/>
      </w:divBdr>
    </w:div>
    <w:div w:id="1240284084">
      <w:bodyDiv w:val="1"/>
      <w:marLeft w:val="0"/>
      <w:marRight w:val="0"/>
      <w:marTop w:val="0"/>
      <w:marBottom w:val="0"/>
      <w:divBdr>
        <w:top w:val="none" w:sz="0" w:space="0" w:color="auto"/>
        <w:left w:val="none" w:sz="0" w:space="0" w:color="auto"/>
        <w:bottom w:val="none" w:sz="0" w:space="0" w:color="auto"/>
        <w:right w:val="none" w:sz="0" w:space="0" w:color="auto"/>
      </w:divBdr>
    </w:div>
    <w:div w:id="1247109615">
      <w:bodyDiv w:val="1"/>
      <w:marLeft w:val="0"/>
      <w:marRight w:val="0"/>
      <w:marTop w:val="0"/>
      <w:marBottom w:val="0"/>
      <w:divBdr>
        <w:top w:val="none" w:sz="0" w:space="0" w:color="auto"/>
        <w:left w:val="none" w:sz="0" w:space="0" w:color="auto"/>
        <w:bottom w:val="none" w:sz="0" w:space="0" w:color="auto"/>
        <w:right w:val="none" w:sz="0" w:space="0" w:color="auto"/>
      </w:divBdr>
    </w:div>
    <w:div w:id="1841651837">
      <w:bodyDiv w:val="1"/>
      <w:marLeft w:val="0"/>
      <w:marRight w:val="0"/>
      <w:marTop w:val="0"/>
      <w:marBottom w:val="0"/>
      <w:divBdr>
        <w:top w:val="none" w:sz="0" w:space="0" w:color="auto"/>
        <w:left w:val="none" w:sz="0" w:space="0" w:color="auto"/>
        <w:bottom w:val="none" w:sz="0" w:space="0" w:color="auto"/>
        <w:right w:val="none" w:sz="0" w:space="0" w:color="auto"/>
      </w:divBdr>
    </w:div>
    <w:div w:id="1935475571">
      <w:bodyDiv w:val="1"/>
      <w:marLeft w:val="0"/>
      <w:marRight w:val="0"/>
      <w:marTop w:val="0"/>
      <w:marBottom w:val="0"/>
      <w:divBdr>
        <w:top w:val="none" w:sz="0" w:space="0" w:color="auto"/>
        <w:left w:val="none" w:sz="0" w:space="0" w:color="auto"/>
        <w:bottom w:val="none" w:sz="0" w:space="0" w:color="auto"/>
        <w:right w:val="none" w:sz="0" w:space="0" w:color="auto"/>
      </w:divBdr>
    </w:div>
    <w:div w:id="2005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consultantplus://offline/ref=8054FEBE6C1CC1BD0D270EF535694D00AC1DAAE6BA1972720694B52E3DA9BBC3C9CFF6F54A6D2B73E684F347D3EFADDBE0F400C7F4QAEBO" TargetMode="External"/><Relationship Id="rId39" Type="http://schemas.openxmlformats.org/officeDocument/2006/relationships/footer" Target="footer1.xml"/><Relationship Id="rId21" Type="http://schemas.openxmlformats.org/officeDocument/2006/relationships/hyperlink" Target="consultantplus://offline/ref=8054FEBE6C1CC1BD0D270EF535694D00AC1DAAE6BA1972720694B52E3DA9BBC3C9CFF6F4436F2B73E684F347D3EFADDBE0F400C7F4QAEBO" TargetMode="External"/><Relationship Id="rId34" Type="http://schemas.openxmlformats.org/officeDocument/2006/relationships/hyperlink" Target="http://www.rts-tende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2F39596E4ADE88F95CB96683DF8096AAC3E498B169105384C2FF83D35B520CEDE1555DB0CA783CB3BE06380B49A152001CBBF83DAI0CAG" TargetMode="External"/><Relationship Id="rId20" Type="http://schemas.openxmlformats.org/officeDocument/2006/relationships/hyperlink" Target="consultantplus://offline/ref=8054FEBE6C1CC1BD0D270EF535694D00AC1DAAE6BA1972720694B52E3DA9BBC3C9CFF6F54A6D2B73E684F347D3EFADDBE0F400C7F4QAEBO" TargetMode="External"/><Relationship Id="rId29" Type="http://schemas.openxmlformats.org/officeDocument/2006/relationships/hyperlink" Target="consultantplus://offline/ref=793D0FE8C1722706847391A3A7ADC4C449F5818B93ED9C8E39C54A8B4B087BACC321459DAE226CF8328F3B03A3FC547FA21875CA43dBP7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hyperlink" Target="consultantplus://offline/ref=8054FEBE6C1CC1BD0D270EF535694D00AC1DAAE6BA1972720694B52E3DA9BBC3C9CFF6F2436C2224B5CBF21B95B8BED9E1F402C4E8AAB187QBE6O"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A05A583CB3BE06380B49A152001CBBF83DAI0CAG" TargetMode="External"/><Relationship Id="rId23" Type="http://schemas.openxmlformats.org/officeDocument/2006/relationships/hyperlink" Target="consultantplus://offline/ref=8054FEBE6C1CC1BD0D270EF535694D00AC1DAAE6BA1972720694B52E3DA9BBC3C9CFF6F54B64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36" Type="http://schemas.openxmlformats.org/officeDocument/2006/relationships/hyperlink" Target="http://www.rts-tender.ru" TargetMode="External"/><Relationship Id="rId10" Type="http://schemas.openxmlformats.org/officeDocument/2006/relationships/hyperlink" Target="http://www.torgi.gov.ru/new" TargetMode="External"/><Relationship Id="rId19" Type="http://schemas.openxmlformats.org/officeDocument/2006/relationships/hyperlink" Target="consultantplus://offline/ref=8054FEBE6C1CC1BD0D270EF535694D00AC1DAAE6BA1972720694B52E3DA9BBC3C9CFF6F54B642B73E684F347D3EFADDBE0F400C7F4QAEBO" TargetMode="External"/><Relationship Id="rId31" Type="http://schemas.openxmlformats.org/officeDocument/2006/relationships/hyperlink" Target="consultantplus://offline/ref=793D0FE8C1722706847391A3A7ADC4C449F5818B93ED9C8E39C54A8B4B087BACC321459CA6296CF8328F3B03A3FC547FA21875CA43dBP7H"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B2F39596E4ADE88F95CB96683DF8096AAC3E498B169105384C2FF83D35B520CEDE1555DA04AC83CB3BE06380B49A152001CBBF83DAI0CAG" TargetMode="External"/><Relationship Id="rId22" Type="http://schemas.openxmlformats.org/officeDocument/2006/relationships/hyperlink" Target="consultantplus://offline/ref=8054FEBE6C1CC1BD0D270EF535694D00AC1DAAE6BA1972720694B52E3DA9BBC3C9CFF6F2436C2224B5CBF21B95B8BED9E1F402C4E8AAB187QBE6O" TargetMode="External"/><Relationship Id="rId27" Type="http://schemas.openxmlformats.org/officeDocument/2006/relationships/hyperlink" Target="consultantplus://offline/ref=8054FEBE6C1CC1BD0D270EF535694D00AC1DAAE6BA1972720694B52E3DA9BBC3C9CFF6F4436F2B73E684F347D3EFADDBE0F400C7F4QAEBO" TargetMode="External"/><Relationship Id="rId30" Type="http://schemas.openxmlformats.org/officeDocument/2006/relationships/hyperlink" Target="consultantplus://offline/ref=793D0FE8C1722706847391A3A7ADC4C449F5818B93ED9C8E39C54A8B4B087BACC321459DAF2B6CF8328F3B03A3FC547FA21875CA43dBP7H" TargetMode="External"/><Relationship Id="rId35" Type="http://schemas.openxmlformats.org/officeDocument/2006/relationships/hyperlink" Target="http://www.torgi.gov.ru/new" TargetMode="External"/><Relationship Id="rId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torgi.gov.ru/new" TargetMode="External"/><Relationship Id="rId17" Type="http://schemas.openxmlformats.org/officeDocument/2006/relationships/hyperlink" Target="consultantplus://offline/ref=B2F39596E4ADE88F95CB96683DF8096AAC3E498B169105384C2FF83D35B520CEDE1555DD0CA48A9C68AF62DCF2CC062201CBBD80C60B9C28I3C7G" TargetMode="External"/><Relationship Id="rId25" Type="http://schemas.openxmlformats.org/officeDocument/2006/relationships/hyperlink" Target="consultantplus://offline/ref=8054FEBE6C1CC1BD0D270EF535694D00AC1DAAE6BA1972720694B52E3DA9BBC3C9CFF6F54B642B73E684F347D3EFADDBE0F400C7F4QAEBO" TargetMode="External"/><Relationship Id="rId33" Type="http://schemas.openxmlformats.org/officeDocument/2006/relationships/hyperlink" Target="http://www.torgi.gov.ru/new"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F05D-36B5-48D4-9AB3-94C8E8F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17</Pages>
  <Words>7436</Words>
  <Characters>42391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200</cp:revision>
  <cp:lastPrinted>2024-08-02T10:44:00Z</cp:lastPrinted>
  <dcterms:created xsi:type="dcterms:W3CDTF">2023-08-11T11:39:00Z</dcterms:created>
  <dcterms:modified xsi:type="dcterms:W3CDTF">2024-10-16T12:24:00Z</dcterms:modified>
</cp:coreProperties>
</file>