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D6" w:rsidRDefault="00501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3603D6" w:rsidRDefault="00501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БРЯНСКАЯ ОБЛАСТЬ</w:t>
      </w:r>
      <w:r>
        <w:rPr>
          <w:rFonts w:ascii="Times New Roman" w:hAnsi="Times New Roman" w:cs="Times New Roman"/>
          <w:b/>
        </w:rPr>
        <w:br/>
        <w:t>ТРУБЧЕВСКИЙ МУНИЦИПАЛЬНЫЙ РАЙОН</w:t>
      </w:r>
    </w:p>
    <w:p w:rsidR="003603D6" w:rsidRDefault="00501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ГОРОДЕЦКИЙ СЕЛЬСКИЙ СОВЕТ НАРОДНЫХ ДЕПУТАТОВ</w:t>
      </w:r>
    </w:p>
    <w:p w:rsidR="003603D6" w:rsidRDefault="003603D6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shape 0" o:spid="_x0000_s1026" style="position:absolute;z-index:251659264;visibility:visible" from="15.5pt,12.8pt" to="460.5pt,12.8pt" strokeweight="6pt"/>
        </w:pict>
      </w:r>
      <w:r w:rsidR="00501A7E">
        <w:rPr>
          <w:rFonts w:ascii="Times New Roman" w:hAnsi="Times New Roman" w:cs="Times New Roman"/>
          <w:b/>
        </w:rPr>
        <w:t xml:space="preserve"> </w:t>
      </w:r>
    </w:p>
    <w:p w:rsidR="003603D6" w:rsidRDefault="00501A7E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3603D6" w:rsidRDefault="003603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03D6" w:rsidRDefault="00501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_18.02.2025 г. № 5-28</w:t>
      </w:r>
    </w:p>
    <w:p w:rsidR="003603D6" w:rsidRDefault="00501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Городцы</w:t>
      </w:r>
    </w:p>
    <w:p w:rsidR="003603D6" w:rsidRDefault="003603D6">
      <w:pPr>
        <w:spacing w:after="0" w:line="240" w:lineRule="auto"/>
        <w:rPr>
          <w:sz w:val="24"/>
          <w:szCs w:val="24"/>
        </w:rPr>
      </w:pPr>
    </w:p>
    <w:p w:rsidR="003603D6" w:rsidRDefault="00501A7E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досрочном прекращении полномочий депутата</w:t>
      </w:r>
      <w:r>
        <w:rPr>
          <w:rFonts w:ascii="Times New Roman" w:hAnsi="Times New Roman" w:cs="Times New Roman"/>
          <w:sz w:val="24"/>
          <w:szCs w:val="24"/>
        </w:rPr>
        <w:t xml:space="preserve"> Городецкого сельского Совета народных депутатов Кулагина Александра Васильевича</w:t>
      </w:r>
    </w:p>
    <w:p w:rsidR="003603D6" w:rsidRDefault="003603D6">
      <w:pPr>
        <w:spacing w:after="0" w:line="240" w:lineRule="auto"/>
        <w:rPr>
          <w:sz w:val="24"/>
          <w:szCs w:val="24"/>
        </w:rPr>
      </w:pPr>
    </w:p>
    <w:p w:rsidR="003603D6" w:rsidRDefault="00501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части 10.1 статьи 40 Федерального Закона от 06.10.2003 г. №131-ФЗ «Об общих принципах организации местного самоуправления в Российской федерации»,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25.12.2008 г. №273-ФЗ «О противодействии коррупции», рассмотрев письмо администрации Губернатора Брянской области и Правительства Брянской области от 03.02.2025 г. №19-УПК, Городецкий сельский Совет народных депутатов </w:t>
      </w:r>
    </w:p>
    <w:p w:rsidR="003603D6" w:rsidRDefault="00501A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603D6" w:rsidRDefault="00501A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прекратить п</w:t>
      </w:r>
      <w:r>
        <w:rPr>
          <w:rFonts w:ascii="Times New Roman" w:hAnsi="Times New Roman" w:cs="Times New Roman"/>
          <w:sz w:val="24"/>
          <w:szCs w:val="24"/>
        </w:rPr>
        <w:t>олномочия депутата Городецкого сельского Совета народных депутатов – Кулагина Александра Васильевича, избранного по одномандатному избирательному округу №10 в связи с невыполнением обязанностей, возложенных на него законодательством о противодействии корру</w:t>
      </w:r>
      <w:r>
        <w:rPr>
          <w:rFonts w:ascii="Times New Roman" w:hAnsi="Times New Roman" w:cs="Times New Roman"/>
          <w:sz w:val="24"/>
          <w:szCs w:val="24"/>
        </w:rPr>
        <w:t>пции.</w:t>
      </w:r>
    </w:p>
    <w:p w:rsidR="003603D6" w:rsidRDefault="00501A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Информационном бюллетене Городецкого сельского поселения и размещению на официальном сайте Трубчевского муниципального района в сети Интернет (</w:t>
      </w:r>
      <w:hyperlink r:id="rId7" w:tooltip="https://trubrayon.ru/" w:history="1">
        <w:r>
          <w:rPr>
            <w:rStyle w:val="af6"/>
            <w:rFonts w:ascii="Times New Roman" w:hAnsi="Times New Roman" w:cs="Times New Roman"/>
            <w:sz w:val="24"/>
            <w:szCs w:val="24"/>
          </w:rPr>
          <w:t>h</w:t>
        </w:r>
        <w:r>
          <w:rPr>
            <w:rStyle w:val="af6"/>
            <w:rFonts w:ascii="Times New Roman" w:hAnsi="Times New Roman" w:cs="Times New Roman"/>
            <w:sz w:val="24"/>
            <w:szCs w:val="24"/>
          </w:rPr>
          <w:t>ttps://trubrayon.ru/</w:t>
        </w:r>
      </w:hyperlink>
      <w:r>
        <w:rPr>
          <w:rFonts w:ascii="Times New Roman" w:hAnsi="Times New Roman" w:cs="Times New Roman"/>
          <w:sz w:val="24"/>
          <w:szCs w:val="24"/>
        </w:rPr>
        <w:t>) на станице Городецкого сельского поселения.</w:t>
      </w:r>
    </w:p>
    <w:p w:rsidR="003603D6" w:rsidRDefault="00501A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опубликования.</w:t>
      </w:r>
    </w:p>
    <w:p w:rsidR="003603D6" w:rsidRDefault="00501A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копию настоящего решения в администрацию Губернатора Брянской области и Правительства Брянской области, Территориальную </w:t>
      </w:r>
      <w:r>
        <w:rPr>
          <w:rFonts w:ascii="Times New Roman" w:hAnsi="Times New Roman" w:cs="Times New Roman"/>
          <w:sz w:val="24"/>
          <w:szCs w:val="24"/>
        </w:rPr>
        <w:t xml:space="preserve">избирательную комиссию Трубчевского района,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местное отделение Партии «Единая Россия».</w:t>
      </w:r>
    </w:p>
    <w:p w:rsidR="003603D6" w:rsidRDefault="00501A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3603D6" w:rsidRDefault="0036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D6" w:rsidRDefault="00360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3D6" w:rsidRDefault="0050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Городецкого </w:t>
      </w:r>
      <w:r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Л.А.Коновалова</w:t>
      </w:r>
    </w:p>
    <w:sectPr w:rsidR="003603D6" w:rsidSect="0036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7E" w:rsidRDefault="00501A7E">
      <w:pPr>
        <w:spacing w:after="0" w:line="240" w:lineRule="auto"/>
      </w:pPr>
      <w:r>
        <w:separator/>
      </w:r>
    </w:p>
  </w:endnote>
  <w:endnote w:type="continuationSeparator" w:id="0">
    <w:p w:rsidR="00501A7E" w:rsidRDefault="0050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7E" w:rsidRDefault="00501A7E">
      <w:pPr>
        <w:spacing w:after="0" w:line="240" w:lineRule="auto"/>
      </w:pPr>
      <w:r>
        <w:separator/>
      </w:r>
    </w:p>
  </w:footnote>
  <w:footnote w:type="continuationSeparator" w:id="0">
    <w:p w:rsidR="00501A7E" w:rsidRDefault="0050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5DDC"/>
    <w:multiLevelType w:val="hybridMultilevel"/>
    <w:tmpl w:val="E070A9B0"/>
    <w:lvl w:ilvl="0" w:tplc="444A4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22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EE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28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CE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EDF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86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A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46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03D6"/>
    <w:rsid w:val="003603D6"/>
    <w:rsid w:val="00501A7E"/>
    <w:rsid w:val="0084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603D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603D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603D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603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603D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603D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603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603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3603D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603D6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3603D6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603D6"/>
    <w:rPr>
      <w:sz w:val="24"/>
      <w:szCs w:val="24"/>
    </w:rPr>
  </w:style>
  <w:style w:type="character" w:customStyle="1" w:styleId="QuoteChar">
    <w:name w:val="Quote Char"/>
    <w:link w:val="2"/>
    <w:uiPriority w:val="29"/>
    <w:rsid w:val="003603D6"/>
    <w:rPr>
      <w:i/>
    </w:rPr>
  </w:style>
  <w:style w:type="character" w:customStyle="1" w:styleId="IntenseQuoteChar">
    <w:name w:val="Intense Quote Char"/>
    <w:link w:val="a6"/>
    <w:uiPriority w:val="30"/>
    <w:rsid w:val="003603D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03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603D6"/>
  </w:style>
  <w:style w:type="paragraph" w:customStyle="1" w:styleId="Footer">
    <w:name w:val="Footer"/>
    <w:basedOn w:val="a"/>
    <w:link w:val="CaptionChar"/>
    <w:uiPriority w:val="99"/>
    <w:unhideWhenUsed/>
    <w:rsid w:val="003603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603D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03D6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603D6"/>
  </w:style>
  <w:style w:type="table" w:styleId="a7">
    <w:name w:val="Table Grid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60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603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03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603D6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3603D6"/>
    <w:rPr>
      <w:sz w:val="18"/>
    </w:rPr>
  </w:style>
  <w:style w:type="character" w:styleId="aa">
    <w:name w:val="footnote reference"/>
    <w:basedOn w:val="a0"/>
    <w:uiPriority w:val="99"/>
    <w:unhideWhenUsed/>
    <w:rsid w:val="003603D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3603D6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3603D6"/>
    <w:rPr>
      <w:sz w:val="20"/>
    </w:rPr>
  </w:style>
  <w:style w:type="character" w:styleId="ad">
    <w:name w:val="endnote reference"/>
    <w:basedOn w:val="a0"/>
    <w:uiPriority w:val="99"/>
    <w:semiHidden/>
    <w:unhideWhenUsed/>
    <w:rsid w:val="003603D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03D6"/>
    <w:pPr>
      <w:spacing w:after="57"/>
    </w:pPr>
  </w:style>
  <w:style w:type="paragraph" w:styleId="20">
    <w:name w:val="toc 2"/>
    <w:basedOn w:val="a"/>
    <w:next w:val="a"/>
    <w:uiPriority w:val="39"/>
    <w:unhideWhenUsed/>
    <w:rsid w:val="003603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03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03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03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03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03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03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03D6"/>
    <w:pPr>
      <w:spacing w:after="57"/>
      <w:ind w:left="2268"/>
    </w:pPr>
  </w:style>
  <w:style w:type="paragraph" w:styleId="ae">
    <w:name w:val="TOC Heading"/>
    <w:uiPriority w:val="39"/>
    <w:unhideWhenUsed/>
    <w:rsid w:val="003603D6"/>
  </w:style>
  <w:style w:type="paragraph" w:styleId="af">
    <w:name w:val="table of figures"/>
    <w:basedOn w:val="a"/>
    <w:next w:val="a"/>
    <w:uiPriority w:val="99"/>
    <w:unhideWhenUsed/>
    <w:rsid w:val="003603D6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60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36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3603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360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3603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360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360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360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360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0">
    <w:name w:val="Заголовок 1 Знак"/>
    <w:basedOn w:val="a0"/>
    <w:link w:val="Heading1"/>
    <w:uiPriority w:val="9"/>
    <w:rsid w:val="0036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Heading2"/>
    <w:uiPriority w:val="9"/>
    <w:semiHidden/>
    <w:rsid w:val="0036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Heading3"/>
    <w:uiPriority w:val="9"/>
    <w:semiHidden/>
    <w:rsid w:val="003603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Heading4"/>
    <w:uiPriority w:val="9"/>
    <w:semiHidden/>
    <w:rsid w:val="003603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3603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3603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Heading7"/>
    <w:uiPriority w:val="9"/>
    <w:semiHidden/>
    <w:rsid w:val="003603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Heading8"/>
    <w:uiPriority w:val="9"/>
    <w:semiHidden/>
    <w:rsid w:val="003603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Heading9"/>
    <w:uiPriority w:val="9"/>
    <w:semiHidden/>
    <w:rsid w:val="003603D6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f0"/>
    <w:uiPriority w:val="10"/>
    <w:qFormat/>
    <w:rsid w:val="00360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4"/>
    <w:uiPriority w:val="10"/>
    <w:rsid w:val="003603D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f1"/>
    <w:uiPriority w:val="11"/>
    <w:qFormat/>
    <w:rsid w:val="00360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5"/>
    <w:uiPriority w:val="11"/>
    <w:rsid w:val="00360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2"/>
    <w:uiPriority w:val="29"/>
    <w:qFormat/>
    <w:rsid w:val="0036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"/>
    <w:uiPriority w:val="29"/>
    <w:rsid w:val="003603D6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3603D6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3603D6"/>
    <w:rPr>
      <w:i/>
      <w:iCs/>
      <w:color w:val="2F5496" w:themeColor="accent1" w:themeShade="BF"/>
    </w:rPr>
  </w:style>
  <w:style w:type="paragraph" w:styleId="a6">
    <w:name w:val="Intense Quote"/>
    <w:basedOn w:val="a"/>
    <w:next w:val="a"/>
    <w:link w:val="af4"/>
    <w:uiPriority w:val="30"/>
    <w:qFormat/>
    <w:rsid w:val="0036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Выделенная цитата Знак"/>
    <w:basedOn w:val="a0"/>
    <w:link w:val="a6"/>
    <w:uiPriority w:val="30"/>
    <w:rsid w:val="003603D6"/>
    <w:rPr>
      <w:i/>
      <w:iCs/>
      <w:color w:val="2F5496" w:themeColor="accent1" w:themeShade="BF"/>
    </w:rPr>
  </w:style>
  <w:style w:type="character" w:styleId="af5">
    <w:name w:val="Intense Reference"/>
    <w:basedOn w:val="a0"/>
    <w:uiPriority w:val="32"/>
    <w:qFormat/>
    <w:rsid w:val="003603D6"/>
    <w:rPr>
      <w:b/>
      <w:bCs/>
      <w:smallCaps/>
      <w:color w:val="2F5496" w:themeColor="accent1" w:themeShade="BF"/>
      <w:spacing w:val="5"/>
    </w:rPr>
  </w:style>
  <w:style w:type="character" w:styleId="af6">
    <w:name w:val="Hyperlink"/>
    <w:basedOn w:val="a0"/>
    <w:uiPriority w:val="99"/>
    <w:unhideWhenUsed/>
    <w:rsid w:val="003603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3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b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Raysovet-SG</dc:creator>
  <cp:lastModifiedBy>User</cp:lastModifiedBy>
  <cp:revision>2</cp:revision>
  <dcterms:created xsi:type="dcterms:W3CDTF">2025-02-17T13:27:00Z</dcterms:created>
  <dcterms:modified xsi:type="dcterms:W3CDTF">2025-02-17T13:27:00Z</dcterms:modified>
</cp:coreProperties>
</file>