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DCA" w:rsidRDefault="00D438B6" w:rsidP="00892D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</w:t>
      </w:r>
      <w:r w:rsidR="00892DCA">
        <w:rPr>
          <w:b/>
          <w:sz w:val="22"/>
          <w:szCs w:val="22"/>
        </w:rPr>
        <w:t>ОССИЙСКАЯ</w:t>
      </w:r>
      <w:r>
        <w:rPr>
          <w:b/>
          <w:sz w:val="22"/>
          <w:szCs w:val="22"/>
        </w:rPr>
        <w:t xml:space="preserve"> </w:t>
      </w:r>
      <w:r w:rsidR="00892DCA">
        <w:rPr>
          <w:b/>
          <w:sz w:val="22"/>
          <w:szCs w:val="22"/>
        </w:rPr>
        <w:t>ФЕДЕРАЦИЯ</w:t>
      </w:r>
    </w:p>
    <w:p w:rsidR="00892DCA" w:rsidRDefault="00892DCA" w:rsidP="00892D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БРЯНСКАЯ ОБЛАСТЬ</w:t>
      </w:r>
    </w:p>
    <w:p w:rsidR="00892DCA" w:rsidRDefault="00892DCA" w:rsidP="00892D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ТРУБЧЕВСКИЙ РАЙОННЫЙ СОВЕТ НАРОДНЫХ ДЕПУТАТОВ</w:t>
      </w:r>
    </w:p>
    <w:p w:rsidR="00892DCA" w:rsidRDefault="00892DCA" w:rsidP="00892DCA">
      <w:pPr>
        <w:tabs>
          <w:tab w:val="left" w:pos="-100"/>
        </w:tabs>
        <w:rPr>
          <w:spacing w:val="30"/>
          <w:sz w:val="40"/>
          <w:szCs w:val="40"/>
        </w:rPr>
      </w:pPr>
      <w:r>
        <w:rPr>
          <w:noProof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162560</wp:posOffset>
                </wp:positionV>
                <wp:extent cx="5651500" cy="0"/>
                <wp:effectExtent l="38735" t="40640" r="43815" b="450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BDC4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2.8pt" to="46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  <w:r>
        <w:t xml:space="preserve"> </w:t>
      </w:r>
    </w:p>
    <w:p w:rsidR="00892DCA" w:rsidRDefault="00892DCA" w:rsidP="00892DCA">
      <w:pPr>
        <w:tabs>
          <w:tab w:val="left" w:pos="-100"/>
        </w:tabs>
        <w:jc w:val="center"/>
        <w:rPr>
          <w:b/>
          <w:sz w:val="28"/>
          <w:szCs w:val="28"/>
        </w:rPr>
      </w:pPr>
      <w:r>
        <w:rPr>
          <w:b/>
          <w:sz w:val="48"/>
          <w:szCs w:val="48"/>
        </w:rPr>
        <w:t>РЕШЕНИЕ</w:t>
      </w:r>
    </w:p>
    <w:p w:rsidR="00D438B6" w:rsidRPr="008E1A09" w:rsidRDefault="00D438B6" w:rsidP="00892DCA">
      <w:pPr>
        <w:rPr>
          <w:sz w:val="26"/>
          <w:szCs w:val="26"/>
        </w:rPr>
      </w:pPr>
    </w:p>
    <w:p w:rsidR="00892DCA" w:rsidRPr="008E1A09" w:rsidRDefault="00892DCA" w:rsidP="00892DCA">
      <w:pPr>
        <w:rPr>
          <w:sz w:val="26"/>
          <w:szCs w:val="26"/>
        </w:rPr>
      </w:pPr>
      <w:r w:rsidRPr="008E1A09">
        <w:rPr>
          <w:sz w:val="26"/>
          <w:szCs w:val="26"/>
        </w:rPr>
        <w:t xml:space="preserve">от </w:t>
      </w:r>
      <w:r w:rsidR="008E1A09" w:rsidRPr="008E1A09">
        <w:rPr>
          <w:sz w:val="26"/>
          <w:szCs w:val="26"/>
        </w:rPr>
        <w:t>26.02.</w:t>
      </w:r>
      <w:r w:rsidRPr="008E1A09">
        <w:rPr>
          <w:sz w:val="26"/>
          <w:szCs w:val="26"/>
        </w:rPr>
        <w:t>2026 г.</w:t>
      </w:r>
      <w:r w:rsidR="00D438B6" w:rsidRPr="008E1A09">
        <w:rPr>
          <w:sz w:val="26"/>
          <w:szCs w:val="26"/>
        </w:rPr>
        <w:t xml:space="preserve"> </w:t>
      </w:r>
      <w:r w:rsidRPr="008E1A09">
        <w:rPr>
          <w:sz w:val="26"/>
          <w:szCs w:val="26"/>
        </w:rPr>
        <w:t>№</w:t>
      </w:r>
      <w:r w:rsidR="00D438B6" w:rsidRPr="008E1A09">
        <w:rPr>
          <w:sz w:val="26"/>
          <w:szCs w:val="26"/>
        </w:rPr>
        <w:t xml:space="preserve"> </w:t>
      </w:r>
      <w:r w:rsidR="008E1A09" w:rsidRPr="008E1A09">
        <w:rPr>
          <w:sz w:val="26"/>
          <w:szCs w:val="26"/>
        </w:rPr>
        <w:t>7-</w:t>
      </w:r>
      <w:r w:rsidR="00EF3506">
        <w:rPr>
          <w:sz w:val="26"/>
          <w:szCs w:val="26"/>
        </w:rPr>
        <w:t>202</w:t>
      </w:r>
    </w:p>
    <w:p w:rsidR="00892DCA" w:rsidRPr="008E1A09" w:rsidRDefault="00892DCA" w:rsidP="00892DCA">
      <w:pPr>
        <w:pStyle w:val="100"/>
        <w:shd w:val="clear" w:color="auto" w:fill="auto"/>
        <w:spacing w:before="0" w:line="240" w:lineRule="auto"/>
        <w:ind w:right="40"/>
        <w:jc w:val="left"/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  <w:lang w:eastAsia="ru-RU"/>
          <w14:ligatures w14:val="none"/>
        </w:rPr>
      </w:pPr>
      <w:r w:rsidRPr="008E1A09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  <w:lang w:eastAsia="ru-RU"/>
          <w14:ligatures w14:val="none"/>
        </w:rPr>
        <w:t>г. Трубчевск</w:t>
      </w:r>
    </w:p>
    <w:p w:rsidR="00892DCA" w:rsidRPr="008E1A09" w:rsidRDefault="00892DCA" w:rsidP="00892DCA">
      <w:pPr>
        <w:pStyle w:val="ConsPlusNormal"/>
        <w:ind w:right="-5" w:firstLine="12"/>
        <w:outlineLvl w:val="0"/>
        <w:rPr>
          <w:rFonts w:ascii="Times New Roman" w:hAnsi="Times New Roman" w:cs="Times New Roman"/>
          <w:sz w:val="26"/>
          <w:szCs w:val="26"/>
        </w:rPr>
      </w:pPr>
    </w:p>
    <w:p w:rsidR="00892DCA" w:rsidRPr="008E1A09" w:rsidRDefault="00892DCA" w:rsidP="00892DCA">
      <w:pPr>
        <w:pStyle w:val="ConsPlusNormal"/>
        <w:ind w:right="4251" w:firstLine="1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E1A09">
        <w:rPr>
          <w:rFonts w:ascii="Times New Roman" w:hAnsi="Times New Roman" w:cs="Times New Roman"/>
          <w:sz w:val="26"/>
          <w:szCs w:val="26"/>
        </w:rPr>
        <w:t>О внесении изменений в Положение об отделе образования администрации Трубчевского муниципального района,</w:t>
      </w:r>
      <w:r w:rsidR="00D438B6" w:rsidRPr="008E1A09">
        <w:rPr>
          <w:rFonts w:ascii="Times New Roman" w:hAnsi="Times New Roman" w:cs="Times New Roman"/>
          <w:sz w:val="26"/>
          <w:szCs w:val="26"/>
        </w:rPr>
        <w:t xml:space="preserve"> </w:t>
      </w:r>
      <w:r w:rsidRPr="008E1A09">
        <w:rPr>
          <w:rFonts w:ascii="Times New Roman" w:hAnsi="Times New Roman" w:cs="Times New Roman"/>
          <w:sz w:val="26"/>
          <w:szCs w:val="26"/>
        </w:rPr>
        <w:t xml:space="preserve">утвержденное решением Трубчевского районного Совета народных депутатов от 30.03.2015г. № 5-98 </w:t>
      </w:r>
    </w:p>
    <w:p w:rsidR="00892DCA" w:rsidRPr="008E1A09" w:rsidRDefault="00892DCA" w:rsidP="00892DCA">
      <w:pPr>
        <w:pStyle w:val="ConsPlusNormal"/>
        <w:ind w:right="-5" w:firstLine="12"/>
        <w:outlineLvl w:val="0"/>
        <w:rPr>
          <w:rFonts w:ascii="Times New Roman" w:hAnsi="Times New Roman" w:cs="Times New Roman"/>
          <w:sz w:val="26"/>
          <w:szCs w:val="26"/>
        </w:rPr>
      </w:pPr>
    </w:p>
    <w:p w:rsidR="00892DCA" w:rsidRPr="008E1A09" w:rsidRDefault="00892DCA" w:rsidP="008E1A09">
      <w:pPr>
        <w:pStyle w:val="ConsPlusNormal"/>
        <w:ind w:right="-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E1A09">
        <w:rPr>
          <w:rFonts w:ascii="Times New Roman" w:hAnsi="Times New Roman" w:cs="Times New Roman"/>
          <w:sz w:val="26"/>
          <w:szCs w:val="26"/>
        </w:rPr>
        <w:t xml:space="preserve">Рассмотрев обращение администрации Трубчевского муниципального района от </w:t>
      </w:r>
      <w:r w:rsidR="008E1A09" w:rsidRPr="008E1A09">
        <w:rPr>
          <w:rFonts w:ascii="Times New Roman" w:hAnsi="Times New Roman" w:cs="Times New Roman"/>
          <w:sz w:val="26"/>
          <w:szCs w:val="26"/>
        </w:rPr>
        <w:t>05.02.</w:t>
      </w:r>
      <w:r w:rsidRPr="008E1A09">
        <w:rPr>
          <w:rFonts w:ascii="Times New Roman" w:hAnsi="Times New Roman" w:cs="Times New Roman"/>
          <w:sz w:val="26"/>
          <w:szCs w:val="26"/>
        </w:rPr>
        <w:t>2026</w:t>
      </w:r>
      <w:r w:rsidR="008E1A09" w:rsidRPr="008E1A09">
        <w:rPr>
          <w:rFonts w:ascii="Times New Roman" w:hAnsi="Times New Roman" w:cs="Times New Roman"/>
          <w:sz w:val="26"/>
          <w:szCs w:val="26"/>
        </w:rPr>
        <w:t xml:space="preserve"> г.</w:t>
      </w:r>
      <w:r w:rsidRPr="008E1A09">
        <w:rPr>
          <w:rFonts w:ascii="Times New Roman" w:hAnsi="Times New Roman" w:cs="Times New Roman"/>
          <w:sz w:val="26"/>
          <w:szCs w:val="26"/>
        </w:rPr>
        <w:t xml:space="preserve"> №</w:t>
      </w:r>
      <w:r w:rsidR="008E1A09" w:rsidRPr="008E1A09">
        <w:rPr>
          <w:rFonts w:ascii="Times New Roman" w:hAnsi="Times New Roman" w:cs="Times New Roman"/>
          <w:sz w:val="26"/>
          <w:szCs w:val="26"/>
        </w:rPr>
        <w:t>542</w:t>
      </w:r>
      <w:r w:rsidRPr="008E1A09">
        <w:rPr>
          <w:rFonts w:ascii="Times New Roman" w:hAnsi="Times New Roman" w:cs="Times New Roman"/>
          <w:sz w:val="26"/>
          <w:szCs w:val="26"/>
        </w:rPr>
        <w:t>, руководствуясь Федеральным законом от 06.10.2003 №131-ФЗ «Об общих принципах организации местного самоуправления в Российской Федерации», Уставом Трубчевского муниципального района, Трубчевский районный Совет народных депутатов решил:</w:t>
      </w:r>
    </w:p>
    <w:p w:rsidR="00892DCA" w:rsidRPr="008E1A09" w:rsidRDefault="00892DCA" w:rsidP="008E1A09">
      <w:pPr>
        <w:pStyle w:val="ConsPlusNormal"/>
        <w:ind w:right="-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E1A09">
        <w:rPr>
          <w:rFonts w:ascii="Times New Roman" w:hAnsi="Times New Roman" w:cs="Times New Roman"/>
          <w:sz w:val="26"/>
          <w:szCs w:val="26"/>
        </w:rPr>
        <w:t>1. Внести изменение в Положение об отделе образования администрации Трубчевского муниципального района, утвержденное решением Трубчевского районного Совета народных депутатов от 30.03.2015 № 5-98:</w:t>
      </w:r>
    </w:p>
    <w:p w:rsidR="00892DCA" w:rsidRPr="008E1A09" w:rsidRDefault="00892DCA" w:rsidP="008E1A09">
      <w:pPr>
        <w:pStyle w:val="ConsPlusNormal"/>
        <w:ind w:right="-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E1A09">
        <w:rPr>
          <w:rFonts w:ascii="Times New Roman" w:hAnsi="Times New Roman" w:cs="Times New Roman"/>
          <w:sz w:val="26"/>
          <w:szCs w:val="26"/>
        </w:rPr>
        <w:t>1.1. В разделе 1 «Общие положения» пункт 1.7. изложить в следующей редакции:</w:t>
      </w:r>
    </w:p>
    <w:p w:rsidR="00892DCA" w:rsidRPr="008E1A09" w:rsidRDefault="00892DCA" w:rsidP="008E1A09">
      <w:pPr>
        <w:pStyle w:val="ConsPlusNormal"/>
        <w:ind w:right="-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E1A09">
        <w:rPr>
          <w:rFonts w:ascii="Times New Roman" w:hAnsi="Times New Roman" w:cs="Times New Roman"/>
          <w:sz w:val="26"/>
          <w:szCs w:val="26"/>
        </w:rPr>
        <w:t>«1.7. Местонахождение:</w:t>
      </w:r>
    </w:p>
    <w:p w:rsidR="00892DCA" w:rsidRPr="008E1A09" w:rsidRDefault="00892DCA" w:rsidP="008E1A09">
      <w:pPr>
        <w:ind w:firstLine="709"/>
        <w:jc w:val="both"/>
        <w:rPr>
          <w:sz w:val="26"/>
          <w:szCs w:val="26"/>
        </w:rPr>
      </w:pPr>
      <w:r w:rsidRPr="008E1A09">
        <w:rPr>
          <w:sz w:val="26"/>
          <w:szCs w:val="26"/>
        </w:rPr>
        <w:t xml:space="preserve">Юридический адрес: 242220, </w:t>
      </w:r>
      <w:r w:rsidRPr="008E1A09">
        <w:rPr>
          <w:rStyle w:val="fontstyle01"/>
          <w:rFonts w:ascii="Times New Roman" w:hAnsi="Times New Roman"/>
          <w:sz w:val="26"/>
          <w:szCs w:val="26"/>
        </w:rPr>
        <w:t>Российская Федерация, Брянская область, муниципальный район Трубчевский, городское поселение Трубчевское, город Трубчевск, улица Урицкого, дом 42А.</w:t>
      </w:r>
    </w:p>
    <w:p w:rsidR="00892DCA" w:rsidRPr="008E1A09" w:rsidRDefault="00892DCA" w:rsidP="008E1A09">
      <w:pPr>
        <w:ind w:firstLine="709"/>
        <w:jc w:val="both"/>
        <w:rPr>
          <w:sz w:val="26"/>
          <w:szCs w:val="26"/>
        </w:rPr>
      </w:pPr>
      <w:r w:rsidRPr="008E1A09">
        <w:rPr>
          <w:sz w:val="26"/>
          <w:szCs w:val="26"/>
        </w:rPr>
        <w:t xml:space="preserve">Фактический адрес: 242220, </w:t>
      </w:r>
      <w:r w:rsidRPr="008E1A09">
        <w:rPr>
          <w:rStyle w:val="fontstyle01"/>
          <w:rFonts w:ascii="Times New Roman" w:hAnsi="Times New Roman"/>
          <w:sz w:val="26"/>
          <w:szCs w:val="26"/>
        </w:rPr>
        <w:t>Российская Федерация, Брянская область, муниципальный район Трубчевский, городское поселение Трубчевское, город Трубчевск, улица Урицкого, дом 42А</w:t>
      </w:r>
      <w:r w:rsidRPr="008E1A09">
        <w:rPr>
          <w:sz w:val="26"/>
          <w:szCs w:val="26"/>
        </w:rPr>
        <w:t>.».</w:t>
      </w:r>
    </w:p>
    <w:p w:rsidR="00892DCA" w:rsidRPr="008E1A09" w:rsidRDefault="00892DCA" w:rsidP="008E1A09">
      <w:pPr>
        <w:pStyle w:val="ConsPlusNormal"/>
        <w:ind w:right="-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E1A09">
        <w:rPr>
          <w:rFonts w:ascii="Times New Roman" w:hAnsi="Times New Roman" w:cs="Times New Roman"/>
          <w:sz w:val="26"/>
          <w:szCs w:val="26"/>
        </w:rPr>
        <w:t>2. Настоящее решение вступает в силу с момента опубликования.</w:t>
      </w:r>
    </w:p>
    <w:p w:rsidR="00892DCA" w:rsidRPr="008E1A09" w:rsidRDefault="00892DCA" w:rsidP="008E1A09">
      <w:pPr>
        <w:pStyle w:val="ConsPlusNormal"/>
        <w:ind w:right="-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E1A09">
        <w:rPr>
          <w:rFonts w:ascii="Times New Roman" w:hAnsi="Times New Roman" w:cs="Times New Roman"/>
          <w:sz w:val="26"/>
          <w:szCs w:val="26"/>
        </w:rPr>
        <w:t>3. Опубликовать настоящее решение в Информационном бюллетене Трубчевского муниципального района и разместить на официальных сайтах Трубчевского муниципального района, администрации Трубчевского муниципального района и отдела образования администрации Трубчевского муниципального района.</w:t>
      </w:r>
    </w:p>
    <w:p w:rsidR="00892DCA" w:rsidRPr="008E1A09" w:rsidRDefault="00892DCA" w:rsidP="008E1A09">
      <w:pPr>
        <w:pStyle w:val="ConsPlusNormal"/>
        <w:ind w:right="-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E1A09">
        <w:rPr>
          <w:rFonts w:ascii="Times New Roman" w:hAnsi="Times New Roman" w:cs="Times New Roman"/>
          <w:sz w:val="26"/>
          <w:szCs w:val="26"/>
        </w:rPr>
        <w:t>4. Контроль за исполнением настоящего решения возложить на постоянный комитет Трубчевского районного Совета народных депутатов по нормотворчеству.</w:t>
      </w:r>
    </w:p>
    <w:p w:rsidR="00892DCA" w:rsidRDefault="00892DCA" w:rsidP="008E1A09">
      <w:pPr>
        <w:pStyle w:val="ConsPlusNormal"/>
        <w:ind w:right="-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66781" w:rsidRPr="008E1A09" w:rsidRDefault="00E66781" w:rsidP="008E1A09">
      <w:pPr>
        <w:pStyle w:val="ConsPlusNormal"/>
        <w:ind w:right="-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92DCA" w:rsidRPr="008E1A09" w:rsidRDefault="00892DCA" w:rsidP="00892DCA">
      <w:pPr>
        <w:pStyle w:val="ConsPlusNormal"/>
        <w:ind w:right="-5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E1A09">
        <w:rPr>
          <w:rFonts w:ascii="Times New Roman" w:hAnsi="Times New Roman" w:cs="Times New Roman"/>
          <w:sz w:val="26"/>
          <w:szCs w:val="26"/>
        </w:rPr>
        <w:t>Глава Трубчевского</w:t>
      </w:r>
    </w:p>
    <w:p w:rsidR="00892DCA" w:rsidRPr="008E1A09" w:rsidRDefault="00892DCA" w:rsidP="00892DCA">
      <w:pPr>
        <w:pStyle w:val="ConsPlusNormal"/>
        <w:ind w:right="-5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E1A09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D438B6" w:rsidRPr="008E1A09">
        <w:rPr>
          <w:rFonts w:ascii="Times New Roman" w:hAnsi="Times New Roman" w:cs="Times New Roman"/>
          <w:sz w:val="26"/>
          <w:szCs w:val="26"/>
        </w:rPr>
        <w:tab/>
      </w:r>
      <w:r w:rsidR="00D438B6" w:rsidRPr="008E1A09">
        <w:rPr>
          <w:rFonts w:ascii="Times New Roman" w:hAnsi="Times New Roman" w:cs="Times New Roman"/>
          <w:sz w:val="26"/>
          <w:szCs w:val="26"/>
        </w:rPr>
        <w:tab/>
      </w:r>
      <w:r w:rsidR="00D438B6" w:rsidRPr="008E1A09">
        <w:rPr>
          <w:rFonts w:ascii="Times New Roman" w:hAnsi="Times New Roman" w:cs="Times New Roman"/>
          <w:sz w:val="26"/>
          <w:szCs w:val="26"/>
        </w:rPr>
        <w:tab/>
      </w:r>
      <w:r w:rsidR="00D438B6" w:rsidRPr="008E1A09">
        <w:rPr>
          <w:rFonts w:ascii="Times New Roman" w:hAnsi="Times New Roman" w:cs="Times New Roman"/>
          <w:sz w:val="26"/>
          <w:szCs w:val="26"/>
        </w:rPr>
        <w:tab/>
      </w:r>
      <w:r w:rsidR="00D438B6" w:rsidRPr="008E1A09">
        <w:rPr>
          <w:rFonts w:ascii="Times New Roman" w:hAnsi="Times New Roman" w:cs="Times New Roman"/>
          <w:sz w:val="26"/>
          <w:szCs w:val="26"/>
        </w:rPr>
        <w:tab/>
      </w:r>
      <w:r w:rsidR="00D438B6" w:rsidRPr="008E1A09">
        <w:rPr>
          <w:rFonts w:ascii="Times New Roman" w:hAnsi="Times New Roman" w:cs="Times New Roman"/>
          <w:sz w:val="26"/>
          <w:szCs w:val="26"/>
        </w:rPr>
        <w:tab/>
      </w:r>
      <w:r w:rsidRPr="008E1A09">
        <w:rPr>
          <w:rFonts w:ascii="Times New Roman" w:hAnsi="Times New Roman" w:cs="Times New Roman"/>
          <w:sz w:val="26"/>
          <w:szCs w:val="26"/>
        </w:rPr>
        <w:t>В.В.Евсеев</w:t>
      </w:r>
    </w:p>
    <w:p w:rsidR="00F12C76" w:rsidRPr="008E1A09" w:rsidRDefault="00F12C76" w:rsidP="006C0B77">
      <w:pPr>
        <w:ind w:firstLine="709"/>
        <w:jc w:val="both"/>
        <w:rPr>
          <w:sz w:val="26"/>
          <w:szCs w:val="26"/>
        </w:rPr>
      </w:pPr>
    </w:p>
    <w:sectPr w:rsidR="00F12C76" w:rsidRPr="008E1A09" w:rsidSect="008D416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61"/>
    <w:rsid w:val="001C1496"/>
    <w:rsid w:val="006C0B77"/>
    <w:rsid w:val="008242FF"/>
    <w:rsid w:val="00870751"/>
    <w:rsid w:val="00892DCA"/>
    <w:rsid w:val="008E1A09"/>
    <w:rsid w:val="00922C48"/>
    <w:rsid w:val="00934748"/>
    <w:rsid w:val="0096087F"/>
    <w:rsid w:val="00B915B7"/>
    <w:rsid w:val="00D438B6"/>
    <w:rsid w:val="00D4486C"/>
    <w:rsid w:val="00D62761"/>
    <w:rsid w:val="00E66781"/>
    <w:rsid w:val="00EA59DF"/>
    <w:rsid w:val="00EC17CF"/>
    <w:rsid w:val="00EE4070"/>
    <w:rsid w:val="00EF350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9E7F"/>
  <w15:chartTrackingRefBased/>
  <w15:docId w15:val="{C85F75BA-C877-4E9F-8A54-6AEAAC36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D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10">
    <w:name w:val="Основной текст (10)_"/>
    <w:link w:val="100"/>
    <w:locked/>
    <w:rsid w:val="00892DCA"/>
    <w:rPr>
      <w:b/>
      <w:bCs/>
      <w:sz w:val="18"/>
      <w:szCs w:val="1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892DCA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kern w:val="2"/>
      <w:sz w:val="18"/>
      <w:szCs w:val="18"/>
      <w:lang w:eastAsia="en-US"/>
      <w14:ligatures w14:val="standardContextual"/>
    </w:rPr>
  </w:style>
  <w:style w:type="character" w:customStyle="1" w:styleId="fontstyle01">
    <w:name w:val="fontstyle01"/>
    <w:rsid w:val="00892DC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RAYSOVET-SG</cp:lastModifiedBy>
  <cp:revision>8</cp:revision>
  <cp:lastPrinted>2026-02-25T07:23:00Z</cp:lastPrinted>
  <dcterms:created xsi:type="dcterms:W3CDTF">2026-02-06T07:41:00Z</dcterms:created>
  <dcterms:modified xsi:type="dcterms:W3CDTF">2026-02-26T06:02:00Z</dcterms:modified>
</cp:coreProperties>
</file>