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B26F" w14:textId="77777777" w:rsidR="00E00EBA" w:rsidRPr="00646A56" w:rsidRDefault="00E00EBA" w:rsidP="00E00E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6A56">
        <w:rPr>
          <w:rFonts w:ascii="Times New Roman" w:hAnsi="Times New Roman" w:cs="Times New Roman"/>
          <w:b/>
        </w:rPr>
        <w:t>РОССИЙСКАЯ ФЕДЕРАЦИЯ</w:t>
      </w:r>
    </w:p>
    <w:p w14:paraId="5EEC2377" w14:textId="77777777" w:rsidR="00E00EBA" w:rsidRPr="00646A56" w:rsidRDefault="00E00EBA" w:rsidP="00E00E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6A56">
        <w:rPr>
          <w:rFonts w:ascii="Times New Roman" w:hAnsi="Times New Roman" w:cs="Times New Roman"/>
          <w:b/>
        </w:rPr>
        <w:t>БРЯНСКАЯ ОБЛАСТЬ</w:t>
      </w:r>
    </w:p>
    <w:p w14:paraId="24196F96" w14:textId="1F049028" w:rsidR="00E00EBA" w:rsidRPr="00646A56" w:rsidRDefault="00E00EBA" w:rsidP="00E00E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6A56">
        <w:rPr>
          <w:rFonts w:ascii="Times New Roman" w:hAnsi="Times New Roman" w:cs="Times New Roman"/>
          <w:b/>
        </w:rPr>
        <w:t xml:space="preserve">ТРУБЧЕВСКИЙ РАЙОННЫЙ </w:t>
      </w:r>
      <w:r w:rsidR="00FE4ACA" w:rsidRPr="00646A56">
        <w:rPr>
          <w:rFonts w:ascii="Times New Roman" w:hAnsi="Times New Roman" w:cs="Times New Roman"/>
          <w:b/>
        </w:rPr>
        <w:t>СОВЕТ</w:t>
      </w:r>
      <w:r w:rsidRPr="00646A56">
        <w:rPr>
          <w:rFonts w:ascii="Times New Roman" w:hAnsi="Times New Roman" w:cs="Times New Roman"/>
          <w:b/>
        </w:rPr>
        <w:t xml:space="preserve"> НАРОДНЫХ ДЕПУТАТОВ</w:t>
      </w:r>
    </w:p>
    <w:p w14:paraId="7EDAA1C8" w14:textId="4F9C299E" w:rsidR="00E00EBA" w:rsidRPr="00646A56" w:rsidRDefault="00E00EBA" w:rsidP="00E00EBA">
      <w:pPr>
        <w:tabs>
          <w:tab w:val="left" w:pos="-100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646A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9359E" wp14:editId="4280507A">
                <wp:simplePos x="0" y="0"/>
                <wp:positionH relativeFrom="column">
                  <wp:posOffset>196850</wp:posOffset>
                </wp:positionH>
                <wp:positionV relativeFrom="paragraph">
                  <wp:posOffset>162560</wp:posOffset>
                </wp:positionV>
                <wp:extent cx="5651500" cy="0"/>
                <wp:effectExtent l="44450" t="38100" r="38100" b="38100"/>
                <wp:wrapNone/>
                <wp:docPr id="179989865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DB5B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2.8pt" to="460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natgEAAFQDAAAOAAAAZHJzL2Uyb0RvYy54bWysU8Fu2zAMvQ/YPwi6L3YKJBuMOD2k6y7d&#10;FqDdBzCSbAuTRYFUYufvJ6lJVmy3YT4QlEg+Pz5Sm/t5dOJkiC36Vi4XtRTGK9TW96388fL44ZMU&#10;HMFrcOhNK8+G5f32/bvNFBpzhwM6bUgkEM/NFFo5xBiaqmI1mBF4gcH4FOyQRojpSH2lCaaEPrrq&#10;rq7X1YSkA6EyzOn24TUotwW/64yK37uOTRSulYlbLJaKPWRbbTfQ9ARhsOpCA/6BxQjWp5/eoB4g&#10;gjiS/QtqtIqQsYsLhWOFXWeVKT2kbpb1H908DxBM6SWJw+EmE/8/WPXttPN7ytTV7J/DE6qfLDzu&#10;BvC9KQReziENbpmlqqbAza0kHzjsSRymr6hTDhwjFhXmjsYMmfoTcxH7fBPbzFGodLlar5arOs1E&#10;XWMVNNfCQBy/GBxFdlrprM86QAOnJ46ZCDTXlHzt8dE6V2bpvJha+XGdliNBj0G3MpItxYzO6pyY&#10;S5j6w86ROEHejPKVDlPkbRrh0esCPBjQny9+BOte/UTE+YswWYu8eNwcUJ/3dBUsja4wvqxZ3o23&#10;51L9+zFsfwEAAP//AwBQSwMEFAAGAAgAAAAhAL4rk37ZAAAACAEAAA8AAABkcnMvZG93bnJldi54&#10;bWxMj8FOwzAQRO9I/IO1SNyokyAqCHEqhNQTF2j6AVt7SaLa6zR20vTvccUBjjszmn1TbRZnxUxj&#10;6D0ryFcZCGLtTc+tgn2zfXgGESKyQeuZFFwowKa+vamwNP7MXzTvYitSCYcSFXQxDqWUQXfkMKz8&#10;QJy8bz86jOkcW2lGPKdyZ2WRZWvpsOf0ocOB3jvSx93kFOiPS9502wnnVmPhm8+TPcaTUvd3y9sr&#10;iEhL/AvDFT+hQ52YDn5iE4RV8JinKVFB8bQGkfyX4iocfgVZV/L/gPoHAAD//wMAUEsBAi0AFAAG&#10;AAgAAAAhALaDOJL+AAAA4QEAABMAAAAAAAAAAAAAAAAAAAAAAFtDb250ZW50X1R5cGVzXS54bWxQ&#10;SwECLQAUAAYACAAAACEAOP0h/9YAAACUAQAACwAAAAAAAAAAAAAAAAAvAQAAX3JlbHMvLnJlbHNQ&#10;SwECLQAUAAYACAAAACEAvFFp2rYBAABUAwAADgAAAAAAAAAAAAAAAAAuAgAAZHJzL2Uyb0RvYy54&#10;bWxQSwECLQAUAAYACAAAACEAviuTftkAAAAIAQAADwAAAAAAAAAAAAAAAAAQBAAAZHJzL2Rvd25y&#10;ZXYueG1sUEsFBgAAAAAEAAQA8wAAABYFAAAAAA==&#10;" strokeweight="6pt">
                <v:stroke linestyle="thickBetweenThin"/>
              </v:line>
            </w:pict>
          </mc:Fallback>
        </mc:AlternateContent>
      </w:r>
    </w:p>
    <w:p w14:paraId="247D831F" w14:textId="77777777" w:rsidR="00E00EBA" w:rsidRPr="00646A56" w:rsidRDefault="00E00EBA" w:rsidP="00E00EBA">
      <w:pPr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46A56">
        <w:rPr>
          <w:rFonts w:ascii="Times New Roman" w:hAnsi="Times New Roman" w:cs="Times New Roman"/>
          <w:b/>
          <w:sz w:val="48"/>
          <w:szCs w:val="48"/>
        </w:rPr>
        <w:t>РЕШЕНИЕ</w:t>
      </w:r>
    </w:p>
    <w:p w14:paraId="7E1C13B3" w14:textId="7D314F2C" w:rsidR="00E00EBA" w:rsidRPr="00646A56" w:rsidRDefault="00E00EBA" w:rsidP="00E00EBA">
      <w:pPr>
        <w:pStyle w:val="f"/>
        <w:tabs>
          <w:tab w:val="left" w:pos="709"/>
        </w:tabs>
        <w:spacing w:before="0" w:beforeAutospacing="0" w:after="0" w:afterAutospacing="0"/>
        <w:ind w:right="4250"/>
        <w:jc w:val="both"/>
        <w:rPr>
          <w:sz w:val="26"/>
          <w:szCs w:val="26"/>
        </w:rPr>
      </w:pPr>
      <w:r w:rsidRPr="00646A56">
        <w:rPr>
          <w:sz w:val="26"/>
          <w:szCs w:val="26"/>
        </w:rPr>
        <w:t xml:space="preserve">от </w:t>
      </w:r>
      <w:r w:rsidR="00646A56" w:rsidRPr="00646A56">
        <w:rPr>
          <w:sz w:val="26"/>
          <w:szCs w:val="26"/>
        </w:rPr>
        <w:t>___</w:t>
      </w:r>
      <w:r w:rsidRPr="00646A56">
        <w:rPr>
          <w:sz w:val="26"/>
          <w:szCs w:val="26"/>
        </w:rPr>
        <w:t>.02.2025 г. № 7-</w:t>
      </w:r>
    </w:p>
    <w:p w14:paraId="162CB942" w14:textId="77777777" w:rsidR="00E00EBA" w:rsidRPr="00646A56" w:rsidRDefault="00E00EBA" w:rsidP="00E00EBA">
      <w:pPr>
        <w:pStyle w:val="f"/>
        <w:tabs>
          <w:tab w:val="left" w:pos="709"/>
        </w:tabs>
        <w:spacing w:before="0" w:beforeAutospacing="0" w:after="0" w:afterAutospacing="0"/>
        <w:ind w:right="4250"/>
        <w:jc w:val="both"/>
        <w:rPr>
          <w:sz w:val="26"/>
          <w:szCs w:val="26"/>
        </w:rPr>
      </w:pPr>
      <w:r w:rsidRPr="00646A56">
        <w:rPr>
          <w:sz w:val="26"/>
          <w:szCs w:val="26"/>
        </w:rPr>
        <w:t>г. Трубчевск</w:t>
      </w:r>
    </w:p>
    <w:p w14:paraId="406EF9A2" w14:textId="267A5906" w:rsidR="00A27475" w:rsidRPr="00646A56" w:rsidRDefault="00181CD6" w:rsidP="00E00EBA">
      <w:pPr>
        <w:pStyle w:val="f"/>
        <w:tabs>
          <w:tab w:val="left" w:pos="709"/>
        </w:tabs>
        <w:spacing w:before="0" w:beforeAutospacing="0" w:after="0" w:afterAutospacing="0"/>
        <w:ind w:right="4250"/>
        <w:jc w:val="both"/>
        <w:rPr>
          <w:sz w:val="26"/>
          <w:szCs w:val="26"/>
        </w:rPr>
      </w:pPr>
      <w:r w:rsidRPr="00646A56">
        <w:rPr>
          <w:sz w:val="26"/>
          <w:szCs w:val="26"/>
        </w:rPr>
        <w:t xml:space="preserve"> </w:t>
      </w:r>
    </w:p>
    <w:p w14:paraId="638EB5C5" w14:textId="3C21305D" w:rsidR="00A27475" w:rsidRPr="00646A56" w:rsidRDefault="00E00EBA" w:rsidP="00C647D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646A56">
        <w:rPr>
          <w:rFonts w:ascii="Times New Roman" w:hAnsi="Times New Roman" w:cs="Times New Roman"/>
          <w:sz w:val="26"/>
          <w:szCs w:val="26"/>
        </w:rPr>
        <w:t xml:space="preserve">Об утверждении положения о </w:t>
      </w:r>
      <w:r w:rsidR="00FE4ACA" w:rsidRPr="00646A56">
        <w:rPr>
          <w:rFonts w:ascii="Times New Roman" w:hAnsi="Times New Roman" w:cs="Times New Roman"/>
          <w:sz w:val="26"/>
          <w:szCs w:val="26"/>
        </w:rPr>
        <w:t>Молодежном совет</w:t>
      </w:r>
      <w:r w:rsidR="006258E9" w:rsidRPr="00646A56">
        <w:rPr>
          <w:rFonts w:ascii="Times New Roman" w:hAnsi="Times New Roman" w:cs="Times New Roman"/>
          <w:sz w:val="26"/>
          <w:szCs w:val="26"/>
        </w:rPr>
        <w:t xml:space="preserve">е </w:t>
      </w:r>
      <w:r w:rsidRPr="00646A56">
        <w:rPr>
          <w:rFonts w:ascii="Times New Roman" w:hAnsi="Times New Roman" w:cs="Times New Roman"/>
          <w:sz w:val="26"/>
          <w:szCs w:val="26"/>
        </w:rPr>
        <w:t>Трубчевского муниципального района Брянской области</w:t>
      </w:r>
    </w:p>
    <w:p w14:paraId="74E035D5" w14:textId="6A5CBD78" w:rsidR="00A27475" w:rsidRPr="00646A56" w:rsidRDefault="00181CD6" w:rsidP="00A2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A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FD1342" w14:textId="3817A8C3" w:rsidR="00A27475" w:rsidRPr="00646A56" w:rsidRDefault="00A27475" w:rsidP="008E783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6A56">
        <w:rPr>
          <w:rFonts w:ascii="Times New Roman" w:hAnsi="Times New Roman" w:cs="Times New Roman"/>
          <w:sz w:val="26"/>
          <w:szCs w:val="26"/>
        </w:rPr>
        <w:t>На основании</w:t>
      </w:r>
      <w:r w:rsidR="00181CD6" w:rsidRPr="00646A56">
        <w:rPr>
          <w:rFonts w:ascii="Times New Roman" w:hAnsi="Times New Roman" w:cs="Times New Roman"/>
          <w:sz w:val="26"/>
          <w:szCs w:val="26"/>
        </w:rPr>
        <w:t xml:space="preserve"> </w:t>
      </w:r>
      <w:r w:rsidRPr="00646A56">
        <w:rPr>
          <w:rFonts w:ascii="Times New Roman" w:hAnsi="Times New Roman" w:cs="Times New Roman"/>
          <w:sz w:val="26"/>
          <w:szCs w:val="26"/>
        </w:rPr>
        <w:t>Федерального закона от 30 декабря 2020 года №489-ФЗ «О молодежной политике в Российской Федерации», Закона Брянской области от 29.10.2021 года № 83-З «О регулировании отдельных отношений в сфере реализации молодежной политики на территории Брянской области»,</w:t>
      </w:r>
      <w:r w:rsidR="00181CD6" w:rsidRPr="00646A56">
        <w:rPr>
          <w:rFonts w:ascii="Times New Roman" w:hAnsi="Times New Roman" w:cs="Times New Roman"/>
          <w:sz w:val="26"/>
          <w:szCs w:val="26"/>
        </w:rPr>
        <w:t xml:space="preserve"> </w:t>
      </w:r>
      <w:r w:rsidRPr="00646A56">
        <w:rPr>
          <w:rFonts w:ascii="Times New Roman" w:hAnsi="Times New Roman" w:cs="Times New Roman"/>
          <w:sz w:val="26"/>
          <w:szCs w:val="26"/>
        </w:rPr>
        <w:t>Закона Брянской области</w:t>
      </w:r>
      <w:r w:rsidR="00181CD6" w:rsidRPr="00646A56">
        <w:rPr>
          <w:rFonts w:ascii="Times New Roman" w:hAnsi="Times New Roman" w:cs="Times New Roman"/>
          <w:sz w:val="26"/>
          <w:szCs w:val="26"/>
        </w:rPr>
        <w:t xml:space="preserve"> </w:t>
      </w:r>
      <w:r w:rsidRPr="00646A56">
        <w:rPr>
          <w:rFonts w:ascii="Times New Roman" w:hAnsi="Times New Roman" w:cs="Times New Roman"/>
          <w:sz w:val="26"/>
          <w:szCs w:val="26"/>
        </w:rPr>
        <w:t>от 28.05.2009 года</w:t>
      </w:r>
      <w:r w:rsidR="00181CD6" w:rsidRPr="00646A56">
        <w:rPr>
          <w:rFonts w:ascii="Times New Roman" w:hAnsi="Times New Roman" w:cs="Times New Roman"/>
          <w:sz w:val="26"/>
          <w:szCs w:val="26"/>
        </w:rPr>
        <w:t xml:space="preserve"> </w:t>
      </w:r>
      <w:r w:rsidRPr="00646A56">
        <w:rPr>
          <w:rFonts w:ascii="Times New Roman" w:hAnsi="Times New Roman" w:cs="Times New Roman"/>
          <w:sz w:val="26"/>
          <w:szCs w:val="26"/>
        </w:rPr>
        <w:t>№</w:t>
      </w:r>
      <w:r w:rsidR="00181CD6" w:rsidRPr="00646A56">
        <w:rPr>
          <w:rFonts w:ascii="Times New Roman" w:hAnsi="Times New Roman" w:cs="Times New Roman"/>
          <w:sz w:val="26"/>
          <w:szCs w:val="26"/>
        </w:rPr>
        <w:t xml:space="preserve"> </w:t>
      </w:r>
      <w:r w:rsidRPr="00646A56">
        <w:rPr>
          <w:rFonts w:ascii="Times New Roman" w:hAnsi="Times New Roman" w:cs="Times New Roman"/>
          <w:sz w:val="26"/>
          <w:szCs w:val="26"/>
        </w:rPr>
        <w:t>44-З</w:t>
      </w:r>
      <w:r w:rsidR="00181CD6" w:rsidRPr="00646A56">
        <w:rPr>
          <w:rFonts w:ascii="Times New Roman" w:hAnsi="Times New Roman" w:cs="Times New Roman"/>
          <w:sz w:val="26"/>
          <w:szCs w:val="26"/>
        </w:rPr>
        <w:t xml:space="preserve"> </w:t>
      </w:r>
      <w:r w:rsidRPr="00646A56">
        <w:rPr>
          <w:rFonts w:ascii="Times New Roman" w:hAnsi="Times New Roman" w:cs="Times New Roman"/>
          <w:sz w:val="26"/>
          <w:szCs w:val="26"/>
        </w:rPr>
        <w:t>«О Молодежном парламенте Брянской области»</w:t>
      </w:r>
      <w:r w:rsidR="008E783D" w:rsidRPr="00646A56">
        <w:rPr>
          <w:rFonts w:ascii="Times New Roman" w:hAnsi="Times New Roman" w:cs="Times New Roman"/>
          <w:sz w:val="26"/>
          <w:szCs w:val="26"/>
        </w:rPr>
        <w:t>,</w:t>
      </w:r>
      <w:r w:rsidR="00181CD6" w:rsidRPr="00646A56">
        <w:rPr>
          <w:rFonts w:ascii="Times New Roman" w:hAnsi="Times New Roman" w:cs="Times New Roman"/>
          <w:sz w:val="26"/>
          <w:szCs w:val="26"/>
        </w:rPr>
        <w:t xml:space="preserve"> Трубчевск</w:t>
      </w:r>
      <w:r w:rsidRPr="00646A56">
        <w:rPr>
          <w:rFonts w:ascii="Times New Roman" w:hAnsi="Times New Roman" w:cs="Times New Roman"/>
          <w:sz w:val="26"/>
          <w:szCs w:val="26"/>
        </w:rPr>
        <w:t xml:space="preserve">ий районный </w:t>
      </w:r>
      <w:r w:rsidR="00FE4ACA" w:rsidRPr="00646A56">
        <w:rPr>
          <w:rFonts w:ascii="Times New Roman" w:hAnsi="Times New Roman" w:cs="Times New Roman"/>
          <w:sz w:val="26"/>
          <w:szCs w:val="26"/>
        </w:rPr>
        <w:t>Совет</w:t>
      </w:r>
      <w:r w:rsidRPr="00646A56">
        <w:rPr>
          <w:rFonts w:ascii="Times New Roman" w:hAnsi="Times New Roman" w:cs="Times New Roman"/>
          <w:sz w:val="26"/>
          <w:szCs w:val="26"/>
        </w:rPr>
        <w:t xml:space="preserve"> народных депутатов</w:t>
      </w:r>
      <w:r w:rsidR="00E00EBA" w:rsidRPr="00646A56">
        <w:rPr>
          <w:rFonts w:ascii="Times New Roman" w:hAnsi="Times New Roman" w:cs="Times New Roman"/>
          <w:sz w:val="26"/>
          <w:szCs w:val="26"/>
        </w:rPr>
        <w:t xml:space="preserve"> решил</w:t>
      </w:r>
      <w:r w:rsidRPr="00646A56">
        <w:rPr>
          <w:rFonts w:ascii="Times New Roman" w:hAnsi="Times New Roman" w:cs="Times New Roman"/>
          <w:sz w:val="26"/>
          <w:szCs w:val="26"/>
        </w:rPr>
        <w:t>:</w:t>
      </w:r>
    </w:p>
    <w:p w14:paraId="2109374A" w14:textId="5F4B6B44" w:rsidR="00A27475" w:rsidRPr="00646A56" w:rsidRDefault="00A27475" w:rsidP="008E783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6A56">
        <w:rPr>
          <w:rFonts w:ascii="Times New Roman" w:hAnsi="Times New Roman" w:cs="Times New Roman"/>
          <w:sz w:val="26"/>
          <w:szCs w:val="26"/>
        </w:rPr>
        <w:t xml:space="preserve">Утвердить Положение о Молодежном </w:t>
      </w:r>
      <w:r w:rsidR="00FE4ACA" w:rsidRPr="00646A56">
        <w:rPr>
          <w:rFonts w:ascii="Times New Roman" w:hAnsi="Times New Roman" w:cs="Times New Roman"/>
          <w:sz w:val="26"/>
          <w:szCs w:val="26"/>
        </w:rPr>
        <w:t xml:space="preserve">совете </w:t>
      </w:r>
      <w:r w:rsidR="00181CD6" w:rsidRPr="00646A56">
        <w:rPr>
          <w:rFonts w:ascii="Times New Roman" w:hAnsi="Times New Roman" w:cs="Times New Roman"/>
          <w:sz w:val="26"/>
          <w:szCs w:val="26"/>
        </w:rPr>
        <w:t>Трубчевск</w:t>
      </w:r>
      <w:r w:rsidRPr="00646A56">
        <w:rPr>
          <w:rFonts w:ascii="Times New Roman" w:hAnsi="Times New Roman" w:cs="Times New Roman"/>
          <w:sz w:val="26"/>
          <w:szCs w:val="26"/>
        </w:rPr>
        <w:t>ого муниципального района Брянской области</w:t>
      </w:r>
      <w:r w:rsidR="00181CD6" w:rsidRPr="00646A56">
        <w:rPr>
          <w:rFonts w:ascii="Times New Roman" w:hAnsi="Times New Roman" w:cs="Times New Roman"/>
          <w:sz w:val="26"/>
          <w:szCs w:val="26"/>
        </w:rPr>
        <w:t xml:space="preserve"> </w:t>
      </w:r>
      <w:r w:rsidRPr="00646A56">
        <w:rPr>
          <w:rFonts w:ascii="Times New Roman" w:hAnsi="Times New Roman" w:cs="Times New Roman"/>
          <w:sz w:val="26"/>
          <w:szCs w:val="26"/>
        </w:rPr>
        <w:t>(приложение №1).</w:t>
      </w:r>
    </w:p>
    <w:p w14:paraId="799AD457" w14:textId="6497D22B" w:rsidR="00A27475" w:rsidRPr="00646A56" w:rsidRDefault="00A27475" w:rsidP="008E783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6A56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FE4ACA" w:rsidRPr="00646A56">
        <w:rPr>
          <w:rFonts w:ascii="Times New Roman" w:hAnsi="Times New Roman" w:cs="Times New Roman"/>
          <w:sz w:val="26"/>
          <w:szCs w:val="26"/>
        </w:rPr>
        <w:t>р</w:t>
      </w:r>
      <w:r w:rsidRPr="00646A56">
        <w:rPr>
          <w:rFonts w:ascii="Times New Roman" w:hAnsi="Times New Roman" w:cs="Times New Roman"/>
          <w:sz w:val="26"/>
          <w:szCs w:val="26"/>
        </w:rPr>
        <w:t>ешение</w:t>
      </w:r>
      <w:r w:rsidR="00181CD6" w:rsidRPr="00646A56">
        <w:rPr>
          <w:rFonts w:ascii="Times New Roman" w:hAnsi="Times New Roman" w:cs="Times New Roman"/>
          <w:sz w:val="26"/>
          <w:szCs w:val="26"/>
        </w:rPr>
        <w:t xml:space="preserve"> Трубчевск</w:t>
      </w:r>
      <w:r w:rsidRPr="00646A56">
        <w:rPr>
          <w:rFonts w:ascii="Times New Roman" w:hAnsi="Times New Roman" w:cs="Times New Roman"/>
          <w:sz w:val="26"/>
          <w:szCs w:val="26"/>
        </w:rPr>
        <w:t>ого</w:t>
      </w:r>
      <w:r w:rsidR="00181CD6" w:rsidRPr="00646A56">
        <w:rPr>
          <w:rFonts w:ascii="Times New Roman" w:hAnsi="Times New Roman" w:cs="Times New Roman"/>
          <w:sz w:val="26"/>
          <w:szCs w:val="26"/>
        </w:rPr>
        <w:t xml:space="preserve"> </w:t>
      </w:r>
      <w:r w:rsidRPr="00646A56">
        <w:rPr>
          <w:rFonts w:ascii="Times New Roman" w:hAnsi="Times New Roman" w:cs="Times New Roman"/>
          <w:sz w:val="26"/>
          <w:szCs w:val="26"/>
        </w:rPr>
        <w:t>районного</w:t>
      </w:r>
      <w:r w:rsidR="00181CD6" w:rsidRPr="00646A56">
        <w:rPr>
          <w:rFonts w:ascii="Times New Roman" w:hAnsi="Times New Roman" w:cs="Times New Roman"/>
          <w:sz w:val="26"/>
          <w:szCs w:val="26"/>
        </w:rPr>
        <w:t xml:space="preserve"> </w:t>
      </w:r>
      <w:r w:rsidR="00FE4ACA" w:rsidRPr="00646A56">
        <w:rPr>
          <w:rFonts w:ascii="Times New Roman" w:hAnsi="Times New Roman" w:cs="Times New Roman"/>
          <w:sz w:val="26"/>
          <w:szCs w:val="26"/>
        </w:rPr>
        <w:t>Совет</w:t>
      </w:r>
      <w:r w:rsidRPr="00646A56">
        <w:rPr>
          <w:rFonts w:ascii="Times New Roman" w:hAnsi="Times New Roman" w:cs="Times New Roman"/>
          <w:sz w:val="26"/>
          <w:szCs w:val="26"/>
        </w:rPr>
        <w:t xml:space="preserve">а народных депутатов </w:t>
      </w:r>
      <w:r w:rsidR="00E00EBA" w:rsidRPr="00646A56">
        <w:rPr>
          <w:rFonts w:ascii="Times New Roman" w:hAnsi="Times New Roman" w:cs="Times New Roman"/>
          <w:sz w:val="26"/>
          <w:szCs w:val="26"/>
        </w:rPr>
        <w:t xml:space="preserve">от 30.06.2009 г. № 3-543 </w:t>
      </w:r>
      <w:r w:rsidRPr="00646A56">
        <w:rPr>
          <w:rFonts w:ascii="Times New Roman" w:hAnsi="Times New Roman" w:cs="Times New Roman"/>
          <w:sz w:val="26"/>
          <w:szCs w:val="26"/>
        </w:rPr>
        <w:t>«</w:t>
      </w:r>
      <w:r w:rsidR="00E00EBA" w:rsidRPr="00646A56">
        <w:rPr>
          <w:rFonts w:ascii="Times New Roman" w:hAnsi="Times New Roman" w:cs="Times New Roman"/>
          <w:sz w:val="26"/>
          <w:szCs w:val="26"/>
        </w:rPr>
        <w:t xml:space="preserve">Об утверждении положения о Молодёжном </w:t>
      </w:r>
      <w:r w:rsidR="00FE4ACA" w:rsidRPr="00646A56">
        <w:rPr>
          <w:rFonts w:ascii="Times New Roman" w:hAnsi="Times New Roman" w:cs="Times New Roman"/>
          <w:sz w:val="26"/>
          <w:szCs w:val="26"/>
        </w:rPr>
        <w:t>совет</w:t>
      </w:r>
      <w:r w:rsidR="00E00EBA" w:rsidRPr="00646A56">
        <w:rPr>
          <w:rFonts w:ascii="Times New Roman" w:hAnsi="Times New Roman" w:cs="Times New Roman"/>
          <w:sz w:val="26"/>
          <w:szCs w:val="26"/>
        </w:rPr>
        <w:t>е Трубчевского муниципального района Брянской области</w:t>
      </w:r>
      <w:r w:rsidRPr="00646A56">
        <w:rPr>
          <w:rFonts w:ascii="Times New Roman" w:hAnsi="Times New Roman" w:cs="Times New Roman"/>
          <w:sz w:val="26"/>
          <w:szCs w:val="26"/>
        </w:rPr>
        <w:t>».</w:t>
      </w:r>
    </w:p>
    <w:p w14:paraId="43D1123B" w14:textId="5B430865" w:rsidR="00A27475" w:rsidRPr="00646A56" w:rsidRDefault="00A27475" w:rsidP="008E783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6A56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</w:t>
      </w:r>
      <w:r w:rsidR="008E783D" w:rsidRPr="00646A56">
        <w:rPr>
          <w:rFonts w:ascii="Times New Roman" w:hAnsi="Times New Roman" w:cs="Times New Roman"/>
          <w:sz w:val="26"/>
          <w:szCs w:val="26"/>
        </w:rPr>
        <w:t>Информационном бюллетене Трубчевского муниципального района</w:t>
      </w:r>
      <w:r w:rsidRPr="00646A56">
        <w:rPr>
          <w:rFonts w:ascii="Times New Roman" w:hAnsi="Times New Roman" w:cs="Times New Roman"/>
          <w:sz w:val="26"/>
          <w:szCs w:val="26"/>
        </w:rPr>
        <w:t xml:space="preserve"> и разместить на </w:t>
      </w:r>
      <w:r w:rsidR="00E00EBA" w:rsidRPr="00646A56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Pr="00646A56">
        <w:rPr>
          <w:rFonts w:ascii="Times New Roman" w:hAnsi="Times New Roman" w:cs="Times New Roman"/>
          <w:sz w:val="26"/>
          <w:szCs w:val="26"/>
        </w:rPr>
        <w:t>сайте</w:t>
      </w:r>
      <w:r w:rsidR="00181CD6" w:rsidRPr="00646A56">
        <w:rPr>
          <w:rFonts w:ascii="Times New Roman" w:hAnsi="Times New Roman" w:cs="Times New Roman"/>
          <w:sz w:val="26"/>
          <w:szCs w:val="26"/>
        </w:rPr>
        <w:t xml:space="preserve"> Трубчевск</w:t>
      </w:r>
      <w:r w:rsidRPr="00646A56">
        <w:rPr>
          <w:rFonts w:ascii="Times New Roman" w:hAnsi="Times New Roman" w:cs="Times New Roman"/>
          <w:sz w:val="26"/>
          <w:szCs w:val="26"/>
        </w:rPr>
        <w:t>ого муниципального района в сети Интернет:</w:t>
      </w:r>
      <w:r w:rsidR="00181CD6" w:rsidRPr="00646A56">
        <w:rPr>
          <w:rFonts w:ascii="Times New Roman" w:hAnsi="Times New Roman" w:cs="Times New Roman"/>
          <w:sz w:val="26"/>
          <w:szCs w:val="26"/>
        </w:rPr>
        <w:t xml:space="preserve"> </w:t>
      </w:r>
      <w:r w:rsidR="00E00EBA" w:rsidRPr="00646A56">
        <w:rPr>
          <w:rFonts w:ascii="Times New Roman" w:hAnsi="Times New Roman" w:cs="Times New Roman"/>
          <w:sz w:val="26"/>
          <w:szCs w:val="26"/>
        </w:rPr>
        <w:t>https://trubrayon.ru/</w:t>
      </w:r>
      <w:r w:rsidRPr="00646A56">
        <w:rPr>
          <w:rFonts w:ascii="Times New Roman" w:hAnsi="Times New Roman" w:cs="Times New Roman"/>
          <w:sz w:val="26"/>
          <w:szCs w:val="26"/>
        </w:rPr>
        <w:t>.</w:t>
      </w:r>
    </w:p>
    <w:p w14:paraId="46B52864" w14:textId="77777777" w:rsidR="00A27475" w:rsidRPr="00646A56" w:rsidRDefault="00A27475" w:rsidP="008E783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6A56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опубликования.</w:t>
      </w:r>
    </w:p>
    <w:p w14:paraId="7B917855" w14:textId="65A068AF" w:rsidR="008E783D" w:rsidRPr="00646A56" w:rsidRDefault="008E783D" w:rsidP="008E783D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240" w:lineRule="auto"/>
        <w:ind w:left="0" w:firstLine="708"/>
        <w:rPr>
          <w:sz w:val="26"/>
          <w:szCs w:val="26"/>
        </w:rPr>
      </w:pPr>
      <w:r w:rsidRPr="00646A56">
        <w:rPr>
          <w:sz w:val="26"/>
          <w:szCs w:val="26"/>
        </w:rPr>
        <w:t xml:space="preserve"> Контроль за исполнением настоящего решения возложить на постоянный комитет по нормотворчеству.</w:t>
      </w:r>
    </w:p>
    <w:p w14:paraId="533AF175" w14:textId="77777777" w:rsidR="008E783D" w:rsidRPr="00646A56" w:rsidRDefault="008E783D" w:rsidP="008E783D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14:paraId="30CC8864" w14:textId="1DDCCFD3" w:rsidR="00A27475" w:rsidRPr="00646A56" w:rsidRDefault="00181CD6" w:rsidP="004353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6A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BDC0C0" w14:textId="77777777" w:rsidR="00E00EBA" w:rsidRPr="00646A56" w:rsidRDefault="00A27475" w:rsidP="00A2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A5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00EBA" w:rsidRPr="00646A56">
        <w:rPr>
          <w:rFonts w:ascii="Times New Roman" w:hAnsi="Times New Roman" w:cs="Times New Roman"/>
          <w:sz w:val="26"/>
          <w:szCs w:val="26"/>
        </w:rPr>
        <w:t xml:space="preserve">Трубчевского </w:t>
      </w:r>
    </w:p>
    <w:p w14:paraId="5A8EDBDC" w14:textId="0A7605B2" w:rsidR="00A27475" w:rsidRPr="00646A56" w:rsidRDefault="00A27475" w:rsidP="00E00E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A5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00EBA" w:rsidRPr="00646A56">
        <w:rPr>
          <w:rFonts w:ascii="Times New Roman" w:hAnsi="Times New Roman" w:cs="Times New Roman"/>
          <w:sz w:val="26"/>
          <w:szCs w:val="26"/>
        </w:rPr>
        <w:t>района</w:t>
      </w:r>
      <w:r w:rsidR="00181CD6" w:rsidRPr="00646A56">
        <w:rPr>
          <w:rFonts w:ascii="Times New Roman" w:hAnsi="Times New Roman" w:cs="Times New Roman"/>
          <w:sz w:val="26"/>
          <w:szCs w:val="26"/>
        </w:rPr>
        <w:t xml:space="preserve"> </w:t>
      </w:r>
      <w:r w:rsidR="00181CD6" w:rsidRPr="00646A56">
        <w:rPr>
          <w:rFonts w:ascii="Times New Roman" w:hAnsi="Times New Roman" w:cs="Times New Roman"/>
          <w:sz w:val="26"/>
          <w:szCs w:val="26"/>
        </w:rPr>
        <w:tab/>
      </w:r>
      <w:r w:rsidR="00181CD6" w:rsidRPr="00646A56">
        <w:rPr>
          <w:rFonts w:ascii="Times New Roman" w:hAnsi="Times New Roman" w:cs="Times New Roman"/>
          <w:sz w:val="26"/>
          <w:szCs w:val="26"/>
        </w:rPr>
        <w:tab/>
      </w:r>
      <w:r w:rsidR="00181CD6" w:rsidRPr="00646A56">
        <w:rPr>
          <w:rFonts w:ascii="Times New Roman" w:hAnsi="Times New Roman" w:cs="Times New Roman"/>
          <w:sz w:val="26"/>
          <w:szCs w:val="26"/>
        </w:rPr>
        <w:tab/>
      </w:r>
      <w:r w:rsidR="00181CD6" w:rsidRPr="00646A56">
        <w:rPr>
          <w:rFonts w:ascii="Times New Roman" w:hAnsi="Times New Roman" w:cs="Times New Roman"/>
          <w:sz w:val="26"/>
          <w:szCs w:val="26"/>
        </w:rPr>
        <w:tab/>
      </w:r>
      <w:r w:rsidR="00181CD6" w:rsidRPr="00646A56">
        <w:rPr>
          <w:rFonts w:ascii="Times New Roman" w:hAnsi="Times New Roman" w:cs="Times New Roman"/>
          <w:sz w:val="26"/>
          <w:szCs w:val="26"/>
        </w:rPr>
        <w:tab/>
      </w:r>
      <w:r w:rsidR="00181CD6" w:rsidRPr="00646A56">
        <w:rPr>
          <w:rFonts w:ascii="Times New Roman" w:hAnsi="Times New Roman" w:cs="Times New Roman"/>
          <w:sz w:val="26"/>
          <w:szCs w:val="26"/>
        </w:rPr>
        <w:tab/>
      </w:r>
      <w:r w:rsidR="00181CD6" w:rsidRPr="00646A56">
        <w:rPr>
          <w:rFonts w:ascii="Times New Roman" w:hAnsi="Times New Roman" w:cs="Times New Roman"/>
          <w:sz w:val="26"/>
          <w:szCs w:val="26"/>
        </w:rPr>
        <w:tab/>
      </w:r>
      <w:r w:rsidR="00E00EBA" w:rsidRPr="00646A56">
        <w:rPr>
          <w:rFonts w:ascii="Times New Roman" w:hAnsi="Times New Roman" w:cs="Times New Roman"/>
          <w:sz w:val="26"/>
          <w:szCs w:val="26"/>
        </w:rPr>
        <w:t>В.В. Евсеев</w:t>
      </w:r>
    </w:p>
    <w:p w14:paraId="35956063" w14:textId="23869E5C" w:rsidR="00A27475" w:rsidRPr="00646A56" w:rsidRDefault="00181CD6" w:rsidP="00A2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A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9F8B29" w14:textId="0C7FD85E" w:rsidR="00A27475" w:rsidRPr="00646A56" w:rsidRDefault="00181CD6" w:rsidP="00A2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A5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9AA6B88" w14:textId="48606ADE" w:rsidR="00A27475" w:rsidRPr="00646A56" w:rsidRDefault="00181CD6" w:rsidP="00A2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A5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9EBE665" w14:textId="699A807B" w:rsidR="00A27475" w:rsidRPr="00646A56" w:rsidRDefault="00181CD6" w:rsidP="00A2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A5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9F28E0E" w14:textId="159207A1" w:rsidR="00A27475" w:rsidRPr="00646A56" w:rsidRDefault="00181CD6" w:rsidP="00A2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A5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9406F01" w14:textId="690720C2" w:rsidR="00A27475" w:rsidRPr="00646A56" w:rsidRDefault="00181CD6" w:rsidP="00A2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EF2A85" w14:textId="50849832" w:rsidR="00A27475" w:rsidRPr="00646A56" w:rsidRDefault="00181CD6" w:rsidP="00A2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3EE9C8" w14:textId="793C1A65" w:rsidR="00A27475" w:rsidRPr="00646A56" w:rsidRDefault="00181CD6" w:rsidP="00A2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9BAA12" w14:textId="183A56E8" w:rsidR="00A27475" w:rsidRPr="00646A56" w:rsidRDefault="00181CD6" w:rsidP="00A2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D85DA9" w14:textId="47804F1B" w:rsidR="00A27475" w:rsidRPr="00646A56" w:rsidRDefault="00181CD6" w:rsidP="00A2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AEE133" w14:textId="77777777" w:rsidR="00A27475" w:rsidRPr="00646A56" w:rsidRDefault="00A274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6A5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68E169A" w14:textId="4ED3F019" w:rsidR="00A27475" w:rsidRPr="00646A56" w:rsidRDefault="00A27475" w:rsidP="00A27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0405F5AE" w14:textId="0171D010" w:rsidR="00A27475" w:rsidRPr="00646A56" w:rsidRDefault="00A27475" w:rsidP="00A27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к решению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646A56">
        <w:rPr>
          <w:rFonts w:ascii="Times New Roman" w:hAnsi="Times New Roman" w:cs="Times New Roman"/>
          <w:sz w:val="24"/>
          <w:szCs w:val="24"/>
        </w:rPr>
        <w:t>ого районного</w:t>
      </w:r>
    </w:p>
    <w:p w14:paraId="73AEBE9E" w14:textId="12EFE2F3" w:rsidR="00A27475" w:rsidRPr="00646A56" w:rsidRDefault="00FE4ACA" w:rsidP="00A27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Совет</w:t>
      </w:r>
      <w:r w:rsidR="00A27475" w:rsidRPr="00646A56">
        <w:rPr>
          <w:rFonts w:ascii="Times New Roman" w:hAnsi="Times New Roman" w:cs="Times New Roman"/>
          <w:sz w:val="24"/>
          <w:szCs w:val="24"/>
        </w:rPr>
        <w:t>а народных депутатов</w:t>
      </w:r>
    </w:p>
    <w:p w14:paraId="11D3AC43" w14:textId="00504A0C" w:rsidR="00A27475" w:rsidRPr="00646A56" w:rsidRDefault="00A27475" w:rsidP="00A27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от </w:t>
      </w:r>
      <w:r w:rsidR="00646A56" w:rsidRPr="00646A56">
        <w:rPr>
          <w:rFonts w:ascii="Times New Roman" w:hAnsi="Times New Roman" w:cs="Times New Roman"/>
          <w:sz w:val="24"/>
          <w:szCs w:val="24"/>
        </w:rPr>
        <w:t>___</w:t>
      </w:r>
      <w:r w:rsidRPr="00646A56">
        <w:rPr>
          <w:rFonts w:ascii="Times New Roman" w:hAnsi="Times New Roman" w:cs="Times New Roman"/>
          <w:sz w:val="24"/>
          <w:szCs w:val="24"/>
        </w:rPr>
        <w:t>.0</w:t>
      </w:r>
      <w:r w:rsidR="00E00EBA" w:rsidRPr="00646A56">
        <w:rPr>
          <w:rFonts w:ascii="Times New Roman" w:hAnsi="Times New Roman" w:cs="Times New Roman"/>
          <w:sz w:val="24"/>
          <w:szCs w:val="24"/>
        </w:rPr>
        <w:t>2</w:t>
      </w:r>
      <w:r w:rsidRPr="00646A56">
        <w:rPr>
          <w:rFonts w:ascii="Times New Roman" w:hAnsi="Times New Roman" w:cs="Times New Roman"/>
          <w:sz w:val="24"/>
          <w:szCs w:val="24"/>
        </w:rPr>
        <w:t>.202</w:t>
      </w:r>
      <w:r w:rsidR="00E00EBA" w:rsidRPr="00646A56">
        <w:rPr>
          <w:rFonts w:ascii="Times New Roman" w:hAnsi="Times New Roman" w:cs="Times New Roman"/>
          <w:sz w:val="24"/>
          <w:szCs w:val="24"/>
        </w:rPr>
        <w:t>5</w:t>
      </w:r>
      <w:r w:rsidRPr="00646A5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00EBA" w:rsidRPr="00646A56">
        <w:rPr>
          <w:rFonts w:ascii="Times New Roman" w:hAnsi="Times New Roman" w:cs="Times New Roman"/>
          <w:sz w:val="24"/>
          <w:szCs w:val="24"/>
        </w:rPr>
        <w:t>7-</w:t>
      </w:r>
    </w:p>
    <w:p w14:paraId="6B99995F" w14:textId="208D58F6" w:rsidR="00A27475" w:rsidRPr="00646A56" w:rsidRDefault="00A27475" w:rsidP="00A2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DC3A0" w14:textId="77777777" w:rsidR="00A27475" w:rsidRPr="00646A56" w:rsidRDefault="00A27475" w:rsidP="00C626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0566CF15" w14:textId="5C7BF90B" w:rsidR="00A27475" w:rsidRPr="00646A56" w:rsidRDefault="00A27475" w:rsidP="00C626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b/>
          <w:bCs/>
          <w:sz w:val="24"/>
          <w:szCs w:val="24"/>
        </w:rPr>
        <w:t xml:space="preserve">О МОЛОДЕЖНОМ </w:t>
      </w:r>
      <w:r w:rsidR="00FE4ACA" w:rsidRPr="00646A56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14:paraId="54231924" w14:textId="106FABDA" w:rsidR="00A27475" w:rsidRPr="00646A56" w:rsidRDefault="00181CD6" w:rsidP="00C626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b/>
          <w:bCs/>
          <w:sz w:val="24"/>
          <w:szCs w:val="24"/>
        </w:rPr>
        <w:t>ТРУБЧЕВСК</w:t>
      </w:r>
      <w:r w:rsidR="00A27475" w:rsidRPr="00646A56">
        <w:rPr>
          <w:rFonts w:ascii="Times New Roman" w:hAnsi="Times New Roman" w:cs="Times New Roman"/>
          <w:b/>
          <w:bCs/>
          <w:sz w:val="24"/>
          <w:szCs w:val="24"/>
        </w:rPr>
        <w:t>ОГО МУНИЦИПАЛЬНОГО РАЙОНА</w:t>
      </w:r>
    </w:p>
    <w:p w14:paraId="618862FA" w14:textId="77777777" w:rsidR="00A27475" w:rsidRPr="00646A56" w:rsidRDefault="00A27475" w:rsidP="00C626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b/>
          <w:bCs/>
          <w:sz w:val="24"/>
          <w:szCs w:val="24"/>
        </w:rPr>
        <w:t>БРЯНСКОЙ ОБЛАСТИ</w:t>
      </w:r>
    </w:p>
    <w:p w14:paraId="58711368" w14:textId="6D93DDAF" w:rsidR="00A27475" w:rsidRPr="00646A56" w:rsidRDefault="00181CD6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26FF3" w14:textId="7D80E796" w:rsidR="00A27475" w:rsidRPr="00646A56" w:rsidRDefault="00181CD6" w:rsidP="006258E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7475" w:rsidRPr="00646A5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498D77B9" w14:textId="701CC8DE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1.1</w:t>
      </w:r>
      <w:r w:rsidR="00E00EBA" w:rsidRPr="00646A56">
        <w:rPr>
          <w:rFonts w:ascii="Times New Roman" w:hAnsi="Times New Roman" w:cs="Times New Roman"/>
          <w:sz w:val="24"/>
          <w:szCs w:val="24"/>
        </w:rPr>
        <w:t>.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Молодёжный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646A56">
        <w:rPr>
          <w:rFonts w:ascii="Times New Roman" w:hAnsi="Times New Roman" w:cs="Times New Roman"/>
          <w:sz w:val="24"/>
          <w:szCs w:val="24"/>
        </w:rPr>
        <w:t>ого муниципального района Брянской области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(далее - Молодёжный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) является совещательно-консультативным органом, осуществляющим свою деятельность на общественных началах.</w:t>
      </w:r>
    </w:p>
    <w:p w14:paraId="5336C1C2" w14:textId="674E9D42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1.2</w:t>
      </w:r>
      <w:r w:rsidR="00E00EBA" w:rsidRPr="00646A56">
        <w:rPr>
          <w:rFonts w:ascii="Times New Roman" w:hAnsi="Times New Roman" w:cs="Times New Roman"/>
          <w:sz w:val="24"/>
          <w:szCs w:val="24"/>
        </w:rPr>
        <w:t>.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Молодёжный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46A56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Конституцией Российской Федерации</w:t>
        </w:r>
      </w:hyperlink>
      <w:r w:rsidRPr="00646A56">
        <w:rPr>
          <w:rFonts w:ascii="Times New Roman" w:hAnsi="Times New Roman" w:cs="Times New Roman"/>
          <w:sz w:val="24"/>
          <w:szCs w:val="24"/>
        </w:rPr>
        <w:t>, федеральными законами, Уставом Брянской области (далее - области), Уставом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Трубчевского муниципального района Брянской области</w:t>
      </w:r>
      <w:r w:rsidRPr="00646A5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81CD6" w:rsidRPr="00646A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решениями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 и настоящим Положением.</w:t>
      </w:r>
    </w:p>
    <w:p w14:paraId="76B4093D" w14:textId="329D45D3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1.3</w:t>
      </w:r>
      <w:r w:rsidR="00E00EBA" w:rsidRPr="00646A56">
        <w:rPr>
          <w:rFonts w:ascii="Times New Roman" w:hAnsi="Times New Roman" w:cs="Times New Roman"/>
          <w:sz w:val="24"/>
          <w:szCs w:val="24"/>
        </w:rPr>
        <w:t>.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="00204BFC" w:rsidRPr="00646A56">
        <w:rPr>
          <w:rFonts w:ascii="Times New Roman" w:hAnsi="Times New Roman" w:cs="Times New Roman"/>
          <w:sz w:val="24"/>
          <w:szCs w:val="24"/>
        </w:rPr>
        <w:t xml:space="preserve">Совет </w:t>
      </w:r>
      <w:r w:rsidRPr="00646A56">
        <w:rPr>
          <w:rFonts w:ascii="Times New Roman" w:hAnsi="Times New Roman" w:cs="Times New Roman"/>
          <w:sz w:val="24"/>
          <w:szCs w:val="24"/>
        </w:rPr>
        <w:t>является постоянно действующим координационным консультативно-совещательным органом, представляющим интересы молодежи во взаимоотношениях с органами местного самоуправления, общественными движениями, молодежными организациями предприятий, организаций, учреждений района по формированию и выработке предложений в сфере реализации государственной молодежной политики и решени</w:t>
      </w:r>
      <w:r w:rsidR="00204BFC" w:rsidRPr="00646A56">
        <w:rPr>
          <w:rFonts w:ascii="Times New Roman" w:hAnsi="Times New Roman" w:cs="Times New Roman"/>
          <w:sz w:val="24"/>
          <w:szCs w:val="24"/>
        </w:rPr>
        <w:t>и</w:t>
      </w:r>
      <w:r w:rsidRPr="00646A56">
        <w:rPr>
          <w:rFonts w:ascii="Times New Roman" w:hAnsi="Times New Roman" w:cs="Times New Roman"/>
          <w:sz w:val="24"/>
          <w:szCs w:val="24"/>
        </w:rPr>
        <w:t xml:space="preserve"> проблем молодежи района;</w:t>
      </w:r>
    </w:p>
    <w:p w14:paraId="73D35A39" w14:textId="5F98E34E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1.4</w:t>
      </w:r>
      <w:r w:rsidR="00E00EBA" w:rsidRPr="00646A56">
        <w:rPr>
          <w:rFonts w:ascii="Times New Roman" w:hAnsi="Times New Roman" w:cs="Times New Roman"/>
          <w:sz w:val="24"/>
          <w:szCs w:val="24"/>
        </w:rPr>
        <w:t>.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Молодёжный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 не является юридическим лицом;</w:t>
      </w:r>
    </w:p>
    <w:p w14:paraId="0E3940A9" w14:textId="5390F73F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1.5</w:t>
      </w:r>
      <w:r w:rsidR="00E00EBA" w:rsidRPr="00646A56">
        <w:rPr>
          <w:rFonts w:ascii="Times New Roman" w:hAnsi="Times New Roman" w:cs="Times New Roman"/>
          <w:sz w:val="24"/>
          <w:szCs w:val="24"/>
        </w:rPr>
        <w:t>.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Решения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а, принятые в пределах его компетенции, обязательны для исполнения всеми членами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а.</w:t>
      </w:r>
    </w:p>
    <w:p w14:paraId="457241ED" w14:textId="3F778636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1.6</w:t>
      </w:r>
      <w:r w:rsidR="00E00EBA" w:rsidRPr="00646A56">
        <w:rPr>
          <w:rFonts w:ascii="Times New Roman" w:hAnsi="Times New Roman" w:cs="Times New Roman"/>
          <w:sz w:val="24"/>
          <w:szCs w:val="24"/>
        </w:rPr>
        <w:t>.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Срок полномочий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составляет </w:t>
      </w:r>
      <w:r w:rsidR="00181CD6" w:rsidRPr="00646A56">
        <w:rPr>
          <w:rFonts w:ascii="Times New Roman" w:hAnsi="Times New Roman" w:cs="Times New Roman"/>
          <w:sz w:val="24"/>
          <w:szCs w:val="24"/>
        </w:rPr>
        <w:t>три</w:t>
      </w:r>
      <w:r w:rsidRPr="00646A56">
        <w:rPr>
          <w:rFonts w:ascii="Times New Roman" w:hAnsi="Times New Roman" w:cs="Times New Roman"/>
          <w:sz w:val="24"/>
          <w:szCs w:val="24"/>
        </w:rPr>
        <w:t xml:space="preserve"> года и исчисляется со дня утверждения Главой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Трубчевского </w:t>
      </w:r>
      <w:r w:rsidRPr="00646A5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646A56">
        <w:rPr>
          <w:rFonts w:ascii="Times New Roman" w:hAnsi="Times New Roman" w:cs="Times New Roman"/>
          <w:sz w:val="24"/>
          <w:szCs w:val="24"/>
        </w:rPr>
        <w:t xml:space="preserve">состава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а.</w:t>
      </w:r>
    </w:p>
    <w:p w14:paraId="4B57F338" w14:textId="17F295C6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1.7</w:t>
      </w:r>
      <w:r w:rsidR="00E00EBA" w:rsidRPr="00646A56">
        <w:rPr>
          <w:rFonts w:ascii="Times New Roman" w:hAnsi="Times New Roman" w:cs="Times New Roman"/>
          <w:sz w:val="24"/>
          <w:szCs w:val="24"/>
        </w:rPr>
        <w:t>.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Полномочия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предыдущего состава прекращаются со дня утверждения нового состава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а.</w:t>
      </w:r>
    </w:p>
    <w:p w14:paraId="081A882F" w14:textId="1254B6F8" w:rsidR="00A27475" w:rsidRPr="00646A56" w:rsidRDefault="00181CD6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72892" w14:textId="5888141C" w:rsidR="00A27475" w:rsidRPr="00646A56" w:rsidRDefault="00181CD6" w:rsidP="006258E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7475" w:rsidRPr="00646A56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МОЛОДЁЖНОГО </w:t>
      </w:r>
      <w:r w:rsidR="00FE4ACA" w:rsidRPr="00646A56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="00A27475" w:rsidRPr="00646A56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4B0C5D67" w14:textId="5F995E21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2.1</w:t>
      </w:r>
      <w:r w:rsidR="00E00EBA" w:rsidRPr="00646A56">
        <w:rPr>
          <w:rFonts w:ascii="Times New Roman" w:hAnsi="Times New Roman" w:cs="Times New Roman"/>
          <w:sz w:val="24"/>
          <w:szCs w:val="24"/>
        </w:rPr>
        <w:t>.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Целью деятельности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 является обеспечение всестороннего и оперативного взаимодействия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46A56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органов местного самоуправления</w:t>
        </w:r>
      </w:hyperlink>
      <w:r w:rsidR="00181CD6" w:rsidRPr="00646A5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646A56">
        <w:rPr>
          <w:rFonts w:ascii="Times New Roman" w:hAnsi="Times New Roman" w:cs="Times New Roman"/>
          <w:sz w:val="24"/>
          <w:szCs w:val="24"/>
        </w:rPr>
        <w:t>ого муниципального района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>с молодёжью, молодёжными организациями в рамках реализации молодёжной политики, привлечение молодых граждан к решению социально-экономических, общественно-политических вопросов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646A56">
        <w:rPr>
          <w:rFonts w:ascii="Times New Roman" w:hAnsi="Times New Roman" w:cs="Times New Roman"/>
          <w:sz w:val="24"/>
          <w:szCs w:val="24"/>
        </w:rPr>
        <w:t>ого муниципального района.</w:t>
      </w:r>
    </w:p>
    <w:p w14:paraId="346815B4" w14:textId="01AFD705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2.2</w:t>
      </w:r>
      <w:r w:rsidR="00E00EBA" w:rsidRPr="00646A56">
        <w:rPr>
          <w:rFonts w:ascii="Times New Roman" w:hAnsi="Times New Roman" w:cs="Times New Roman"/>
          <w:sz w:val="24"/>
          <w:szCs w:val="24"/>
        </w:rPr>
        <w:t>.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Задачами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 являются:</w:t>
      </w:r>
    </w:p>
    <w:p w14:paraId="181579B4" w14:textId="5291F1FC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2.1.1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>анализ и разработка предложений по совершенствованию деятельности органов местного самоуправления в сфере регулирования прав и законных интересов молодёжи и молодёжных организаций, содействие в реализации основных направлений государственной молодёжной политики на территории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646A56">
        <w:rPr>
          <w:rFonts w:ascii="Times New Roman" w:hAnsi="Times New Roman" w:cs="Times New Roman"/>
          <w:sz w:val="24"/>
          <w:szCs w:val="24"/>
        </w:rPr>
        <w:t>ого муниципального района;</w:t>
      </w:r>
    </w:p>
    <w:p w14:paraId="0AEAA3AB" w14:textId="43FD2D4F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2.1.2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>привлечение молодых граждан к участию в общественной деятельности, деятельности органов местного самоуправления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646A56">
        <w:rPr>
          <w:rFonts w:ascii="Times New Roman" w:hAnsi="Times New Roman" w:cs="Times New Roman"/>
          <w:sz w:val="24"/>
          <w:szCs w:val="24"/>
        </w:rPr>
        <w:t>ого муниципального района;</w:t>
      </w:r>
    </w:p>
    <w:p w14:paraId="66959037" w14:textId="62C00497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2.1.3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>оказание содействия молодёжи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>в реализации программ, инициатив, социальных проектов;</w:t>
      </w:r>
    </w:p>
    <w:p w14:paraId="12CA778F" w14:textId="7B7D0D56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2.1.4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>формирование гражданской позиции, повышение социальной активности молодёжи и её участие в социально-политической жизни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646A56">
        <w:rPr>
          <w:rFonts w:ascii="Times New Roman" w:hAnsi="Times New Roman" w:cs="Times New Roman"/>
          <w:sz w:val="24"/>
          <w:szCs w:val="24"/>
        </w:rPr>
        <w:t>ого муниципального района;</w:t>
      </w:r>
    </w:p>
    <w:p w14:paraId="7C5959CD" w14:textId="07759F72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2.1.5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>повышения уровня гражданского и военно-патриотического воспитания молодежи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646A56">
        <w:rPr>
          <w:rFonts w:ascii="Times New Roman" w:hAnsi="Times New Roman" w:cs="Times New Roman"/>
          <w:sz w:val="24"/>
          <w:szCs w:val="24"/>
        </w:rPr>
        <w:t>ого муниципального района;</w:t>
      </w:r>
    </w:p>
    <w:p w14:paraId="0AD6F7CD" w14:textId="46728DFD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2.1.6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>проведение просветительской и разъяснительной работы в молодёжной среде, направленной на повышение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46A56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авторитета</w:t>
        </w:r>
      </w:hyperlink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646A56">
        <w:rPr>
          <w:rFonts w:ascii="Times New Roman" w:hAnsi="Times New Roman" w:cs="Times New Roman"/>
          <w:sz w:val="24"/>
          <w:szCs w:val="24"/>
        </w:rPr>
        <w:t>ого муниципального района;</w:t>
      </w:r>
    </w:p>
    <w:p w14:paraId="73ED1D5B" w14:textId="33BDF7E1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lastRenderedPageBreak/>
        <w:t>2.1.7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>представление интересов молодёжи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>на мероприятиях всех уровней, проводимых для молодёжи, молодёжных организаций;</w:t>
      </w:r>
    </w:p>
    <w:p w14:paraId="6A8C1A80" w14:textId="74635DEA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2.1.8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r w:rsidR="00204BFC" w:rsidRPr="00646A56">
        <w:rPr>
          <w:rFonts w:ascii="Times New Roman" w:hAnsi="Times New Roman" w:cs="Times New Roman"/>
          <w:sz w:val="24"/>
          <w:szCs w:val="24"/>
        </w:rPr>
        <w:t>отделом культуры, физической культуры и архивного дела администрации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646A56">
        <w:rPr>
          <w:rFonts w:ascii="Times New Roman" w:hAnsi="Times New Roman" w:cs="Times New Roman"/>
          <w:sz w:val="24"/>
          <w:szCs w:val="24"/>
        </w:rPr>
        <w:t xml:space="preserve">ого муниципального района, координирующим и обеспечивающим деятельность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а, по вопросам реализации молодёжных инициатив, проектов муниципального, регионального и федерального значений;</w:t>
      </w:r>
    </w:p>
    <w:p w14:paraId="1BE196D0" w14:textId="5D56F13E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2.1.9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>реализация проектов Молодёжного парламента Брянской области совместно с членами Молодёжного парламента Брянской области;</w:t>
      </w:r>
    </w:p>
    <w:p w14:paraId="38637C22" w14:textId="3F097817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2.1.10.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>изучение, обобщение и распространение передового опыта работы с молодёжью других регионов.</w:t>
      </w:r>
    </w:p>
    <w:p w14:paraId="5B9E04A2" w14:textId="56ED4781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2.1.11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>предложение кандидатур из числа молодёжи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646A56">
        <w:rPr>
          <w:rFonts w:ascii="Times New Roman" w:hAnsi="Times New Roman" w:cs="Times New Roman"/>
          <w:sz w:val="24"/>
          <w:szCs w:val="24"/>
        </w:rPr>
        <w:t xml:space="preserve">ого муниципального района для награждения благодарностями, почётными грамотами и другими поощрениями </w:t>
      </w:r>
      <w:r w:rsidR="00204BFC" w:rsidRPr="00646A56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A90E33" w:rsidRPr="00646A56">
        <w:rPr>
          <w:rFonts w:ascii="Times New Roman" w:hAnsi="Times New Roman" w:cs="Times New Roman"/>
          <w:sz w:val="24"/>
          <w:szCs w:val="24"/>
        </w:rPr>
        <w:t xml:space="preserve"> Трубчевского</w:t>
      </w:r>
      <w:r w:rsidRPr="00646A5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90E33" w:rsidRPr="00646A56">
        <w:rPr>
          <w:rFonts w:ascii="Times New Roman" w:hAnsi="Times New Roman" w:cs="Times New Roman"/>
          <w:sz w:val="24"/>
          <w:szCs w:val="24"/>
        </w:rPr>
        <w:t>района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>за особые успехи и достижения.</w:t>
      </w:r>
    </w:p>
    <w:p w14:paraId="5824A459" w14:textId="3E015514" w:rsidR="00A27475" w:rsidRPr="00646A56" w:rsidRDefault="00181CD6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1E0F2" w14:textId="5F8F9B66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81CD6" w:rsidRPr="00646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b/>
          <w:bCs/>
          <w:sz w:val="24"/>
          <w:szCs w:val="24"/>
        </w:rPr>
        <w:t xml:space="preserve">СОСТАВ И ФОРМИРОВАНИЕ МОЛОДЁЖНОГО </w:t>
      </w:r>
      <w:r w:rsidR="00FE4ACA" w:rsidRPr="00646A56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78DF6BFE" w14:textId="5394D082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1.1.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Молодёжный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 состоит из представителей обучающейся и работающей молодёжи, а также представителей политических и молодёжных организаций, осуществляющих свою деятельность на территории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646A56">
        <w:rPr>
          <w:rFonts w:ascii="Times New Roman" w:hAnsi="Times New Roman" w:cs="Times New Roman"/>
          <w:sz w:val="24"/>
          <w:szCs w:val="24"/>
        </w:rPr>
        <w:t>ого муниципального района</w:t>
      </w:r>
      <w:r w:rsidR="003C7982" w:rsidRPr="00646A56">
        <w:rPr>
          <w:rFonts w:ascii="Times New Roman" w:hAnsi="Times New Roman" w:cs="Times New Roman"/>
          <w:sz w:val="24"/>
          <w:szCs w:val="24"/>
        </w:rPr>
        <w:t>.</w:t>
      </w:r>
    </w:p>
    <w:p w14:paraId="2E3EE570" w14:textId="0D9DDC24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1.2.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Членами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 могут быть молодые люди в возрасте от 1</w:t>
      </w:r>
      <w:r w:rsidR="00B85F4A" w:rsidRPr="00646A56">
        <w:rPr>
          <w:rFonts w:ascii="Times New Roman" w:hAnsi="Times New Roman" w:cs="Times New Roman"/>
          <w:sz w:val="24"/>
          <w:szCs w:val="24"/>
        </w:rPr>
        <w:t>4</w:t>
      </w:r>
      <w:r w:rsidRPr="00646A56">
        <w:rPr>
          <w:rFonts w:ascii="Times New Roman" w:hAnsi="Times New Roman" w:cs="Times New Roman"/>
          <w:sz w:val="24"/>
          <w:szCs w:val="24"/>
        </w:rPr>
        <w:t xml:space="preserve"> до 35 лет (включительно), постоянно проживающие на территории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646A56">
        <w:rPr>
          <w:rFonts w:ascii="Times New Roman" w:hAnsi="Times New Roman" w:cs="Times New Roman"/>
          <w:sz w:val="24"/>
          <w:szCs w:val="24"/>
        </w:rPr>
        <w:t>ого муниципального района.</w:t>
      </w:r>
    </w:p>
    <w:p w14:paraId="3DF4BE66" w14:textId="3299E6E2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1.3.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Максимальное количество членов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 составляет 15 человек.</w:t>
      </w:r>
      <w:r w:rsidR="00204BFC" w:rsidRPr="00646A56">
        <w:rPr>
          <w:rFonts w:ascii="Times New Roman" w:hAnsi="Times New Roman" w:cs="Times New Roman"/>
          <w:sz w:val="24"/>
          <w:szCs w:val="24"/>
        </w:rPr>
        <w:t xml:space="preserve"> Минимальное количество членов – 9 человек.</w:t>
      </w:r>
    </w:p>
    <w:p w14:paraId="7139182F" w14:textId="199C52AE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1.4.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Молодёжный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 состоит из председателя, заместителя председателя, ответственного секретаря и членов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а.</w:t>
      </w:r>
    </w:p>
    <w:p w14:paraId="3661A7B4" w14:textId="6670C5DA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1.5.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Председатель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избирается на первом заседании Молодежного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из числа его членов открытым голосованием, большинством голосов присутствующих на заседании членов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а.</w:t>
      </w:r>
    </w:p>
    <w:p w14:paraId="5B6B7C21" w14:textId="5A5D1598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1.6.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Заместитель (заместители) председателя избираются на первом заседании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="00A90E33" w:rsidRPr="00646A56">
        <w:rPr>
          <w:rFonts w:ascii="Times New Roman" w:hAnsi="Times New Roman" w:cs="Times New Roman"/>
          <w:sz w:val="24"/>
          <w:szCs w:val="24"/>
        </w:rPr>
        <w:t>а</w:t>
      </w:r>
      <w:r w:rsidRPr="00646A56">
        <w:rPr>
          <w:rFonts w:ascii="Times New Roman" w:hAnsi="Times New Roman" w:cs="Times New Roman"/>
          <w:sz w:val="24"/>
          <w:szCs w:val="24"/>
        </w:rPr>
        <w:t xml:space="preserve"> из числа его членов открытым голосованием, большинством голосов присутствующих на заседании членов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а.</w:t>
      </w:r>
    </w:p>
    <w:p w14:paraId="4585F2BA" w14:textId="0F0853C4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1.7.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="00204BFC" w:rsidRPr="00646A56">
        <w:rPr>
          <w:rFonts w:ascii="Times New Roman" w:hAnsi="Times New Roman" w:cs="Times New Roman"/>
          <w:sz w:val="24"/>
          <w:szCs w:val="24"/>
        </w:rPr>
        <w:t>Ответственный</w:t>
      </w:r>
      <w:r w:rsidRPr="00646A56">
        <w:rPr>
          <w:rFonts w:ascii="Times New Roman" w:hAnsi="Times New Roman" w:cs="Times New Roman"/>
          <w:sz w:val="24"/>
          <w:szCs w:val="24"/>
        </w:rPr>
        <w:t xml:space="preserve"> секретар</w:t>
      </w:r>
      <w:r w:rsidR="00204BFC" w:rsidRPr="00646A56">
        <w:rPr>
          <w:rFonts w:ascii="Times New Roman" w:hAnsi="Times New Roman" w:cs="Times New Roman"/>
          <w:sz w:val="24"/>
          <w:szCs w:val="24"/>
        </w:rPr>
        <w:t>ь</w:t>
      </w:r>
      <w:r w:rsidRPr="00646A56">
        <w:rPr>
          <w:rFonts w:ascii="Times New Roman" w:hAnsi="Times New Roman" w:cs="Times New Roman"/>
          <w:sz w:val="24"/>
          <w:szCs w:val="24"/>
        </w:rPr>
        <w:t xml:space="preserve">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избирается на первом заседании Молодежного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 из числа его членов открытым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голосованием, большинством голосов присутствующих на заседании членов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.</w:t>
      </w:r>
    </w:p>
    <w:p w14:paraId="3EBDA343" w14:textId="4606CD2F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1.8.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В работе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 также может принимать участие член Молодёжного парламента Брянской области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с правом совещательного голоса. В случае если член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также является и членом Молодёжного парламента Брянской области, он полноценно принимает участие в работе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а.</w:t>
      </w:r>
    </w:p>
    <w:p w14:paraId="5CD2B1CE" w14:textId="5684C79D" w:rsidR="006258E9" w:rsidRPr="00646A56" w:rsidRDefault="006258E9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1.9. Состав Моложёного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 утверждается постановлением Главы Трубчевского муниципального района.</w:t>
      </w:r>
    </w:p>
    <w:p w14:paraId="0C2D0514" w14:textId="686515C7" w:rsidR="00A27475" w:rsidRPr="00646A56" w:rsidRDefault="00181CD6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88B89" w14:textId="4CEA355F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181CD6" w:rsidRPr="00646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b/>
          <w:bCs/>
          <w:sz w:val="24"/>
          <w:szCs w:val="24"/>
        </w:rPr>
        <w:t xml:space="preserve">ПОЛНОМОЧИЯ МОЛОДЁЖНОГО </w:t>
      </w:r>
      <w:r w:rsidR="00FE4ACA" w:rsidRPr="00646A56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4C7DD43F" w14:textId="53E04AD8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4.1 Молодёжный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 в целях реализации своих задач осуществляет следующие полномочия:</w:t>
      </w:r>
    </w:p>
    <w:p w14:paraId="124447B0" w14:textId="0F215A76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4.1.1 </w:t>
      </w:r>
      <w:r w:rsidR="00B27D40" w:rsidRPr="00646A56">
        <w:rPr>
          <w:rFonts w:ascii="Times New Roman" w:hAnsi="Times New Roman" w:cs="Times New Roman"/>
          <w:sz w:val="24"/>
          <w:szCs w:val="24"/>
        </w:rPr>
        <w:t xml:space="preserve">оказывает </w:t>
      </w:r>
      <w:r w:rsidRPr="00646A56">
        <w:rPr>
          <w:rFonts w:ascii="Times New Roman" w:hAnsi="Times New Roman" w:cs="Times New Roman"/>
          <w:sz w:val="24"/>
          <w:szCs w:val="24"/>
        </w:rPr>
        <w:t>консультативную помощь молодёжным общественным организациям в разработке и внедрении военно-патриотических, исследовательских, культурных, экологических и спортивных программ по воспитанию и обучению молодёжи;</w:t>
      </w:r>
    </w:p>
    <w:p w14:paraId="607ED366" w14:textId="43BECA57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4.1.2 </w:t>
      </w:r>
      <w:r w:rsidR="00B27D40" w:rsidRPr="00646A56">
        <w:rPr>
          <w:rFonts w:ascii="Times New Roman" w:hAnsi="Times New Roman" w:cs="Times New Roman"/>
          <w:sz w:val="24"/>
          <w:szCs w:val="24"/>
        </w:rPr>
        <w:t xml:space="preserve">приглашает </w:t>
      </w:r>
      <w:r w:rsidRPr="00646A56">
        <w:rPr>
          <w:rFonts w:ascii="Times New Roman" w:hAnsi="Times New Roman" w:cs="Times New Roman"/>
          <w:sz w:val="24"/>
          <w:szCs w:val="24"/>
        </w:rPr>
        <w:t xml:space="preserve">для участия в своих заседаниях </w:t>
      </w:r>
      <w:r w:rsidR="00204BFC" w:rsidRPr="00646A56">
        <w:rPr>
          <w:rFonts w:ascii="Times New Roman" w:hAnsi="Times New Roman" w:cs="Times New Roman"/>
          <w:sz w:val="24"/>
          <w:szCs w:val="24"/>
        </w:rPr>
        <w:t>представителей органов местного самоуправления</w:t>
      </w:r>
      <w:r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="00181CD6" w:rsidRPr="00646A56">
        <w:rPr>
          <w:rFonts w:ascii="Times New Roman" w:hAnsi="Times New Roman" w:cs="Times New Roman"/>
          <w:sz w:val="24"/>
          <w:szCs w:val="24"/>
        </w:rPr>
        <w:t>Трубчевск</w:t>
      </w:r>
      <w:r w:rsidR="003C7982" w:rsidRPr="00646A56">
        <w:rPr>
          <w:rFonts w:ascii="Times New Roman" w:hAnsi="Times New Roman" w:cs="Times New Roman"/>
          <w:sz w:val="24"/>
          <w:szCs w:val="24"/>
        </w:rPr>
        <w:t>ого муниципального</w:t>
      </w:r>
      <w:r w:rsidRPr="00646A5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C7982" w:rsidRPr="00646A56">
        <w:rPr>
          <w:rFonts w:ascii="Times New Roman" w:hAnsi="Times New Roman" w:cs="Times New Roman"/>
          <w:sz w:val="24"/>
          <w:szCs w:val="24"/>
        </w:rPr>
        <w:t>а</w:t>
      </w:r>
      <w:r w:rsidRPr="00646A56">
        <w:rPr>
          <w:rFonts w:ascii="Times New Roman" w:hAnsi="Times New Roman" w:cs="Times New Roman"/>
          <w:sz w:val="24"/>
          <w:szCs w:val="24"/>
        </w:rPr>
        <w:t>;</w:t>
      </w:r>
    </w:p>
    <w:p w14:paraId="7C80CD30" w14:textId="2EC498D7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4.1.3 </w:t>
      </w:r>
      <w:r w:rsidR="00B27D40" w:rsidRPr="00646A56">
        <w:rPr>
          <w:rFonts w:ascii="Times New Roman" w:hAnsi="Times New Roman" w:cs="Times New Roman"/>
          <w:sz w:val="24"/>
          <w:szCs w:val="24"/>
        </w:rPr>
        <w:t xml:space="preserve">участвует </w:t>
      </w:r>
      <w:r w:rsidRPr="00646A56">
        <w:rPr>
          <w:rFonts w:ascii="Times New Roman" w:hAnsi="Times New Roman" w:cs="Times New Roman"/>
          <w:sz w:val="24"/>
          <w:szCs w:val="24"/>
        </w:rPr>
        <w:t xml:space="preserve">в мероприятиях, программах и проектах, проводимых </w:t>
      </w:r>
      <w:r w:rsidR="00204BFC" w:rsidRPr="00646A56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</w:t>
      </w:r>
      <w:r w:rsidR="003C7982" w:rsidRPr="00646A56">
        <w:rPr>
          <w:rFonts w:ascii="Times New Roman" w:hAnsi="Times New Roman" w:cs="Times New Roman"/>
          <w:sz w:val="24"/>
          <w:szCs w:val="24"/>
        </w:rPr>
        <w:t>Трубчевского муниципального района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>(участие в работе экспертных групп, координационных и консультативных органов, подготовке и проведение совещаний, семинаров, конференций, участие в мероприятиях мониторингового характера);</w:t>
      </w:r>
    </w:p>
    <w:p w14:paraId="744CA22C" w14:textId="5A87703F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4.1.4 </w:t>
      </w:r>
      <w:r w:rsidR="00B27D40" w:rsidRPr="00646A56">
        <w:rPr>
          <w:rFonts w:ascii="Times New Roman" w:hAnsi="Times New Roman" w:cs="Times New Roman"/>
          <w:sz w:val="24"/>
          <w:szCs w:val="24"/>
        </w:rPr>
        <w:t xml:space="preserve">создаёт </w:t>
      </w:r>
      <w:r w:rsidRPr="00646A56">
        <w:rPr>
          <w:rFonts w:ascii="Times New Roman" w:hAnsi="Times New Roman" w:cs="Times New Roman"/>
          <w:sz w:val="24"/>
          <w:szCs w:val="24"/>
        </w:rPr>
        <w:t>экспертные и рабочие группы;</w:t>
      </w:r>
    </w:p>
    <w:p w14:paraId="3AF65604" w14:textId="6E3F371E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lastRenderedPageBreak/>
        <w:t xml:space="preserve">4.1.5 </w:t>
      </w:r>
      <w:r w:rsidR="00B27D40" w:rsidRPr="00646A56">
        <w:rPr>
          <w:rFonts w:ascii="Times New Roman" w:hAnsi="Times New Roman" w:cs="Times New Roman"/>
          <w:sz w:val="24"/>
          <w:szCs w:val="24"/>
        </w:rPr>
        <w:t xml:space="preserve">инициирует </w:t>
      </w:r>
      <w:r w:rsidRPr="00646A56">
        <w:rPr>
          <w:rFonts w:ascii="Times New Roman" w:hAnsi="Times New Roman" w:cs="Times New Roman"/>
          <w:sz w:val="24"/>
          <w:szCs w:val="24"/>
        </w:rPr>
        <w:t>и организует по согласованию с</w:t>
      </w:r>
      <w:r w:rsidR="00204BFC" w:rsidRPr="00646A56">
        <w:rPr>
          <w:rFonts w:ascii="Times New Roman" w:hAnsi="Times New Roman" w:cs="Times New Roman"/>
          <w:sz w:val="24"/>
          <w:szCs w:val="24"/>
        </w:rPr>
        <w:t xml:space="preserve"> главой</w:t>
      </w:r>
      <w:r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="00204BFC" w:rsidRPr="00646A56">
        <w:rPr>
          <w:rFonts w:ascii="Times New Roman" w:hAnsi="Times New Roman" w:cs="Times New Roman"/>
          <w:sz w:val="24"/>
          <w:szCs w:val="24"/>
        </w:rPr>
        <w:t>администрации</w:t>
      </w:r>
      <w:r w:rsidR="00A90E33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="00B27D40" w:rsidRPr="00646A56">
        <w:rPr>
          <w:rFonts w:ascii="Times New Roman" w:hAnsi="Times New Roman" w:cs="Times New Roman"/>
          <w:sz w:val="24"/>
          <w:szCs w:val="24"/>
        </w:rPr>
        <w:t xml:space="preserve">Трубчевского муниципального района </w:t>
      </w:r>
      <w:r w:rsidRPr="00646A56">
        <w:rPr>
          <w:rFonts w:ascii="Times New Roman" w:hAnsi="Times New Roman" w:cs="Times New Roman"/>
          <w:sz w:val="24"/>
          <w:szCs w:val="24"/>
        </w:rPr>
        <w:t>проведение совещаний, консультаций, семинаров, конференций, форумов, «</w:t>
      </w:r>
      <w:hyperlink r:id="rId8" w:history="1">
        <w:r w:rsidRPr="00646A56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круглых столов</w:t>
        </w:r>
      </w:hyperlink>
      <w:r w:rsidRPr="00646A56">
        <w:rPr>
          <w:rFonts w:ascii="Times New Roman" w:hAnsi="Times New Roman" w:cs="Times New Roman"/>
          <w:sz w:val="24"/>
          <w:szCs w:val="24"/>
        </w:rPr>
        <w:t>»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и иных мероприятий, с приглашением представителей </w:t>
      </w:r>
      <w:r w:rsidR="00D87D0D" w:rsidRPr="00646A56">
        <w:rPr>
          <w:rFonts w:ascii="Times New Roman" w:hAnsi="Times New Roman" w:cs="Times New Roman"/>
          <w:sz w:val="24"/>
          <w:szCs w:val="24"/>
        </w:rPr>
        <w:t>органов местного самоуправления Трубчевского муниципального района</w:t>
      </w:r>
      <w:r w:rsidRPr="00646A56">
        <w:rPr>
          <w:rFonts w:ascii="Times New Roman" w:hAnsi="Times New Roman" w:cs="Times New Roman"/>
          <w:sz w:val="24"/>
          <w:szCs w:val="24"/>
        </w:rPr>
        <w:t>, муниципальных предприятий и учреждений;</w:t>
      </w:r>
    </w:p>
    <w:p w14:paraId="174E9DD0" w14:textId="7101C842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4.1.6 осуществляет взаимодействие с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46A56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общественными объединениями</w:t>
        </w:r>
      </w:hyperlink>
      <w:r w:rsidRPr="00646A56">
        <w:rPr>
          <w:rFonts w:ascii="Times New Roman" w:hAnsi="Times New Roman" w:cs="Times New Roman"/>
          <w:sz w:val="24"/>
          <w:szCs w:val="24"/>
        </w:rPr>
        <w:t>, органами государственной власти, органами местного самоуправления, Молодёжным парламентом Брянской области в сфере разработки инициатив, направленных на защиту законных прав и интересов молодёжи;</w:t>
      </w:r>
    </w:p>
    <w:p w14:paraId="3E08FD8B" w14:textId="0C0E7D76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4.1.7 направляет </w:t>
      </w:r>
      <w:r w:rsidR="003C7982" w:rsidRPr="00646A56">
        <w:rPr>
          <w:rFonts w:ascii="Times New Roman" w:hAnsi="Times New Roman" w:cs="Times New Roman"/>
          <w:sz w:val="24"/>
          <w:szCs w:val="24"/>
        </w:rPr>
        <w:t>в органы местного самоуправления Трубчевского муниципального района</w:t>
      </w:r>
      <w:r w:rsidR="00181CD6" w:rsidRPr="00646A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>предложения по решению актуальных социальных и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646A56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экономических проблем</w:t>
        </w:r>
      </w:hyperlink>
      <w:r w:rsidRPr="00646A56">
        <w:rPr>
          <w:rFonts w:ascii="Times New Roman" w:hAnsi="Times New Roman" w:cs="Times New Roman"/>
          <w:sz w:val="24"/>
          <w:szCs w:val="24"/>
        </w:rPr>
        <w:t>;</w:t>
      </w:r>
    </w:p>
    <w:p w14:paraId="79F3942F" w14:textId="06545C17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4.1.8 предоставляет еже</w:t>
      </w:r>
      <w:r w:rsidR="003C7982" w:rsidRPr="00646A56">
        <w:rPr>
          <w:rFonts w:ascii="Times New Roman" w:hAnsi="Times New Roman" w:cs="Times New Roman"/>
          <w:sz w:val="24"/>
          <w:szCs w:val="24"/>
        </w:rPr>
        <w:t xml:space="preserve">годно </w:t>
      </w:r>
      <w:r w:rsidRPr="00646A56">
        <w:rPr>
          <w:rFonts w:ascii="Times New Roman" w:hAnsi="Times New Roman" w:cs="Times New Roman"/>
          <w:sz w:val="24"/>
          <w:szCs w:val="24"/>
        </w:rPr>
        <w:t xml:space="preserve">информацию о своей деятельности </w:t>
      </w:r>
      <w:r w:rsidR="006258E9" w:rsidRPr="00646A56">
        <w:rPr>
          <w:rFonts w:ascii="Times New Roman" w:hAnsi="Times New Roman" w:cs="Times New Roman"/>
          <w:sz w:val="24"/>
          <w:szCs w:val="24"/>
        </w:rPr>
        <w:t>заместителю главы администрации</w:t>
      </w:r>
      <w:r w:rsidRPr="00646A56">
        <w:rPr>
          <w:rFonts w:ascii="Times New Roman" w:hAnsi="Times New Roman" w:cs="Times New Roman"/>
          <w:sz w:val="24"/>
          <w:szCs w:val="24"/>
        </w:rPr>
        <w:t>,</w:t>
      </w:r>
      <w:r w:rsidR="00C626D1" w:rsidRPr="00646A56">
        <w:rPr>
          <w:rFonts w:ascii="Times New Roman" w:hAnsi="Times New Roman" w:cs="Times New Roman"/>
          <w:sz w:val="24"/>
          <w:szCs w:val="24"/>
        </w:rPr>
        <w:t xml:space="preserve"> курирующему социальную сферу</w:t>
      </w:r>
      <w:r w:rsidRPr="00646A56">
        <w:rPr>
          <w:rFonts w:ascii="Times New Roman" w:hAnsi="Times New Roman" w:cs="Times New Roman"/>
          <w:sz w:val="24"/>
          <w:szCs w:val="24"/>
        </w:rPr>
        <w:t>;</w:t>
      </w:r>
    </w:p>
    <w:p w14:paraId="1088D559" w14:textId="377A54C6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4.1.9 осуществляет информационное сопровождение своей деятельности в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646A56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средствах массовой информации</w:t>
        </w:r>
      </w:hyperlink>
      <w:r w:rsidRPr="00646A56">
        <w:rPr>
          <w:rFonts w:ascii="Times New Roman" w:hAnsi="Times New Roman" w:cs="Times New Roman"/>
          <w:sz w:val="24"/>
          <w:szCs w:val="24"/>
        </w:rPr>
        <w:t>.</w:t>
      </w:r>
    </w:p>
    <w:p w14:paraId="6C6D7DFD" w14:textId="50CA2603" w:rsidR="00A27475" w:rsidRPr="00646A56" w:rsidRDefault="00181CD6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8737C4" w14:textId="5C3B3036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81CD6" w:rsidRPr="00646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ДЕЯТЕЛЬНОСТИ МОЛОДЁЖНОГО </w:t>
      </w:r>
      <w:r w:rsidR="00FE4ACA" w:rsidRPr="00646A56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41732090" w14:textId="218587B8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5.1</w:t>
      </w:r>
      <w:r w:rsidR="003C7982" w:rsidRPr="00646A56">
        <w:rPr>
          <w:rFonts w:ascii="Times New Roman" w:hAnsi="Times New Roman" w:cs="Times New Roman"/>
          <w:sz w:val="24"/>
          <w:szCs w:val="24"/>
        </w:rPr>
        <w:t>.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Первое заседание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проводится в течение месяца после </w:t>
      </w:r>
      <w:r w:rsidR="003C7982" w:rsidRPr="00646A56">
        <w:rPr>
          <w:rFonts w:ascii="Times New Roman" w:hAnsi="Times New Roman" w:cs="Times New Roman"/>
          <w:sz w:val="24"/>
          <w:szCs w:val="24"/>
        </w:rPr>
        <w:t xml:space="preserve">утверждения Главой Трубчевского муниципального района </w:t>
      </w:r>
      <w:r w:rsidRPr="00646A56">
        <w:rPr>
          <w:rFonts w:ascii="Times New Roman" w:hAnsi="Times New Roman" w:cs="Times New Roman"/>
          <w:sz w:val="24"/>
          <w:szCs w:val="24"/>
        </w:rPr>
        <w:t xml:space="preserve">состава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а.</w:t>
      </w:r>
    </w:p>
    <w:p w14:paraId="78B4FD4A" w14:textId="7EB418FB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5.2</w:t>
      </w:r>
      <w:r w:rsidR="003C7982" w:rsidRPr="00646A56">
        <w:rPr>
          <w:rFonts w:ascii="Times New Roman" w:hAnsi="Times New Roman" w:cs="Times New Roman"/>
          <w:sz w:val="24"/>
          <w:szCs w:val="24"/>
        </w:rPr>
        <w:t>.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Основной формой деятельности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является заседание. Заседание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проводится не реже двух раз в год. В случае необходимости могут проводиться внеочередные заседания. Дату, время и место заседания определяет председатель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с учётом мнения членов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а.</w:t>
      </w:r>
    </w:p>
    <w:p w14:paraId="5265FCF0" w14:textId="03FB194B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5.3</w:t>
      </w:r>
      <w:r w:rsidR="003C7982" w:rsidRPr="00646A56">
        <w:rPr>
          <w:rFonts w:ascii="Times New Roman" w:hAnsi="Times New Roman" w:cs="Times New Roman"/>
          <w:sz w:val="24"/>
          <w:szCs w:val="24"/>
        </w:rPr>
        <w:t>.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Регламент работы и структура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 утверждаются на его первом заседании.</w:t>
      </w:r>
    </w:p>
    <w:p w14:paraId="2DA5632C" w14:textId="348A069E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5.4</w:t>
      </w:r>
      <w:r w:rsidR="003C7982" w:rsidRPr="00646A56">
        <w:rPr>
          <w:rFonts w:ascii="Times New Roman" w:hAnsi="Times New Roman" w:cs="Times New Roman"/>
          <w:sz w:val="24"/>
          <w:szCs w:val="24"/>
        </w:rPr>
        <w:t>.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Заседания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проводит председатель, в случае отсутствия председателя – заместитель председателя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а.</w:t>
      </w:r>
    </w:p>
    <w:p w14:paraId="3CDA5C9C" w14:textId="2F9FBCFC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5.5</w:t>
      </w:r>
      <w:r w:rsidR="003C7982" w:rsidRPr="00646A56">
        <w:rPr>
          <w:rFonts w:ascii="Times New Roman" w:hAnsi="Times New Roman" w:cs="Times New Roman"/>
          <w:sz w:val="24"/>
          <w:szCs w:val="24"/>
        </w:rPr>
        <w:t>.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Заседание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считается правомочным, если на нём присутствует более половины членов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а.</w:t>
      </w:r>
    </w:p>
    <w:p w14:paraId="201FAD68" w14:textId="13880939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5.6</w:t>
      </w:r>
      <w:r w:rsidR="003C7982" w:rsidRPr="00646A56">
        <w:rPr>
          <w:rFonts w:ascii="Times New Roman" w:hAnsi="Times New Roman" w:cs="Times New Roman"/>
          <w:sz w:val="24"/>
          <w:szCs w:val="24"/>
        </w:rPr>
        <w:t>.</w:t>
      </w:r>
      <w:r w:rsidRPr="00646A56">
        <w:rPr>
          <w:rFonts w:ascii="Times New Roman" w:hAnsi="Times New Roman" w:cs="Times New Roman"/>
          <w:sz w:val="24"/>
          <w:szCs w:val="24"/>
        </w:rPr>
        <w:t xml:space="preserve"> Председатель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а:</w:t>
      </w:r>
    </w:p>
    <w:p w14:paraId="7A4C355C" w14:textId="12E3E5BA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5.6.1 осуществляет руководство работой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а;</w:t>
      </w:r>
    </w:p>
    <w:p w14:paraId="58A80EAB" w14:textId="6E27F755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5.6.2 председательствует на заседаниях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а;</w:t>
      </w:r>
    </w:p>
    <w:p w14:paraId="4247A6E3" w14:textId="09B59786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5.6.3 созывает и проводит заседания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а;</w:t>
      </w:r>
    </w:p>
    <w:p w14:paraId="51DA3A77" w14:textId="330855D9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5.6.4 формирует с учётом предложений членов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и утверждает перспективный план работы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и повестку заседаний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а;</w:t>
      </w:r>
    </w:p>
    <w:p w14:paraId="3C01C591" w14:textId="74CAE3B6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5.6.7 координирует работу всех членов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а, рабочих и экспертных групп, создаваемых Молодёжным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ом;</w:t>
      </w:r>
    </w:p>
    <w:p w14:paraId="2B051974" w14:textId="4DC81B89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5.6.8 даёт поручения членам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а.</w:t>
      </w:r>
    </w:p>
    <w:p w14:paraId="7DAE3F71" w14:textId="65D57A76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5.7. В отсутствие председателя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его обязанности выполняет заместитель председателя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а.</w:t>
      </w:r>
    </w:p>
    <w:p w14:paraId="20C4DD1F" w14:textId="164B9ED4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5.8. Заместитель председателя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а:</w:t>
      </w:r>
    </w:p>
    <w:p w14:paraId="3B63A689" w14:textId="2008F324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5.8.1 по поручению председателя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представляет Молодёжный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 во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646A56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взаимоотношениях</w:t>
        </w:r>
      </w:hyperlink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>с органами местного самоуправления, организациями и общественными объединениями;</w:t>
      </w:r>
    </w:p>
    <w:p w14:paraId="78F8990D" w14:textId="4DA0816B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5.8.2 в отсутствие председателя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координирует деятельность рабочих и экспертных групп, создаваемых Молодёжным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ом;</w:t>
      </w:r>
    </w:p>
    <w:p w14:paraId="74148C45" w14:textId="3E8AFACB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5.8.3 решает иные вопросы деятельности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в соответствии с настоящим Положением и регламентом работы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а.</w:t>
      </w:r>
    </w:p>
    <w:p w14:paraId="53561958" w14:textId="728E4D85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5.9 Ответственный секретарь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а:</w:t>
      </w:r>
    </w:p>
    <w:p w14:paraId="29171C90" w14:textId="689DDE6D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5.9.1 оповещает членов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о предстоящем заседании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а;</w:t>
      </w:r>
    </w:p>
    <w:p w14:paraId="76AF80BF" w14:textId="294179F1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5.9.2 взаимодействует с рабочими и экспертными группами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при подготовке вопросов, выносимых на заседание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а;</w:t>
      </w:r>
    </w:p>
    <w:p w14:paraId="45EB27AE" w14:textId="3F9286B3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5.9.3 осуществляет обеспечение членов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необходимыми материалами и информацией о заседаниях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а;</w:t>
      </w:r>
    </w:p>
    <w:p w14:paraId="695E27A2" w14:textId="0948DEA7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lastRenderedPageBreak/>
        <w:t xml:space="preserve">5.9.4 представляет в Молодёжный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 поступившие предложения о перспективном плане работы, проекте повестки заседания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а;</w:t>
      </w:r>
    </w:p>
    <w:p w14:paraId="5C23617E" w14:textId="500E4853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5.9.5 ведёт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646A56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протоколы заседаний</w:t>
        </w:r>
      </w:hyperlink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а;</w:t>
      </w:r>
    </w:p>
    <w:p w14:paraId="54601156" w14:textId="1F186D72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5.9.6 обеспечивает регистрацию, хранение и учёт документов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а;</w:t>
      </w:r>
    </w:p>
    <w:p w14:paraId="04860609" w14:textId="66E1FB5C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5.9.7 информирует членов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 о решении органов местного самоуправления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646A56">
        <w:rPr>
          <w:rFonts w:ascii="Times New Roman" w:hAnsi="Times New Roman" w:cs="Times New Roman"/>
          <w:sz w:val="24"/>
          <w:szCs w:val="24"/>
        </w:rPr>
        <w:t xml:space="preserve">ого района, касающихся деятельности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а.</w:t>
      </w:r>
    </w:p>
    <w:p w14:paraId="24A22910" w14:textId="3857A10B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5.9.8 выполняет иные функции, возложенные на секретаря председателем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а.</w:t>
      </w:r>
    </w:p>
    <w:p w14:paraId="7C0E2193" w14:textId="16D439FC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5.10</w:t>
      </w:r>
      <w:r w:rsidR="003C7982" w:rsidRPr="00646A56">
        <w:rPr>
          <w:rFonts w:ascii="Times New Roman" w:hAnsi="Times New Roman" w:cs="Times New Roman"/>
          <w:sz w:val="24"/>
          <w:szCs w:val="24"/>
        </w:rPr>
        <w:t>.</w:t>
      </w:r>
      <w:r w:rsidRPr="00646A56">
        <w:rPr>
          <w:rFonts w:ascii="Times New Roman" w:hAnsi="Times New Roman" w:cs="Times New Roman"/>
          <w:sz w:val="24"/>
          <w:szCs w:val="24"/>
        </w:rPr>
        <w:t xml:space="preserve"> В случае невозможности члена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по объективным причинам принять участие в заседании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а, он информирует об этом ответственного секретаря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</w:t>
      </w:r>
      <w:r w:rsidR="003C7982" w:rsidRPr="00646A56">
        <w:rPr>
          <w:rFonts w:ascii="Times New Roman" w:hAnsi="Times New Roman" w:cs="Times New Roman"/>
          <w:sz w:val="24"/>
          <w:szCs w:val="24"/>
        </w:rPr>
        <w:t>.</w:t>
      </w:r>
      <w:r w:rsidRPr="00646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B11A4" w14:textId="6EBF554F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5.11</w:t>
      </w:r>
      <w:r w:rsidR="003C7982" w:rsidRPr="00646A56">
        <w:rPr>
          <w:rFonts w:ascii="Times New Roman" w:hAnsi="Times New Roman" w:cs="Times New Roman"/>
          <w:sz w:val="24"/>
          <w:szCs w:val="24"/>
        </w:rPr>
        <w:t>.</w:t>
      </w:r>
      <w:r w:rsidRPr="00646A56">
        <w:rPr>
          <w:rFonts w:ascii="Times New Roman" w:hAnsi="Times New Roman" w:cs="Times New Roman"/>
          <w:sz w:val="24"/>
          <w:szCs w:val="24"/>
        </w:rPr>
        <w:t xml:space="preserve"> Решения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принимаются простым большинством голосов присутствующих на заседании членов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</w:t>
      </w:r>
      <w:r w:rsidR="003C7982" w:rsidRPr="00646A56">
        <w:rPr>
          <w:rFonts w:ascii="Times New Roman" w:hAnsi="Times New Roman" w:cs="Times New Roman"/>
          <w:sz w:val="24"/>
          <w:szCs w:val="24"/>
        </w:rPr>
        <w:t xml:space="preserve">. </w:t>
      </w:r>
      <w:r w:rsidRPr="00646A56">
        <w:rPr>
          <w:rFonts w:ascii="Times New Roman" w:hAnsi="Times New Roman" w:cs="Times New Roman"/>
          <w:sz w:val="24"/>
          <w:szCs w:val="24"/>
        </w:rPr>
        <w:t xml:space="preserve">При равенстве голосов решающим является голос председателя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а.</w:t>
      </w:r>
    </w:p>
    <w:p w14:paraId="2050A98E" w14:textId="3F595FB0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5.12</w:t>
      </w:r>
      <w:r w:rsidR="003C7982" w:rsidRPr="00646A56">
        <w:rPr>
          <w:rFonts w:ascii="Times New Roman" w:hAnsi="Times New Roman" w:cs="Times New Roman"/>
          <w:sz w:val="24"/>
          <w:szCs w:val="24"/>
        </w:rPr>
        <w:t>.</w:t>
      </w:r>
      <w:r w:rsidRPr="00646A56">
        <w:rPr>
          <w:rFonts w:ascii="Times New Roman" w:hAnsi="Times New Roman" w:cs="Times New Roman"/>
          <w:sz w:val="24"/>
          <w:szCs w:val="24"/>
        </w:rPr>
        <w:t xml:space="preserve"> Решения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оформляются протоколом, который подписывается председателем и секретарём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а.</w:t>
      </w:r>
    </w:p>
    <w:p w14:paraId="5185726B" w14:textId="7EBB41A3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5.13</w:t>
      </w:r>
      <w:r w:rsidR="003C7982" w:rsidRPr="00646A56">
        <w:rPr>
          <w:rFonts w:ascii="Times New Roman" w:hAnsi="Times New Roman" w:cs="Times New Roman"/>
          <w:sz w:val="24"/>
          <w:szCs w:val="24"/>
        </w:rPr>
        <w:t>.</w:t>
      </w:r>
      <w:r w:rsidRPr="00646A56">
        <w:rPr>
          <w:rFonts w:ascii="Times New Roman" w:hAnsi="Times New Roman" w:cs="Times New Roman"/>
          <w:sz w:val="24"/>
          <w:szCs w:val="24"/>
        </w:rPr>
        <w:t xml:space="preserve"> Члены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 обязаны:</w:t>
      </w:r>
    </w:p>
    <w:p w14:paraId="078357CE" w14:textId="6AC78996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5.13.1 исполнять решения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а, поручения председателя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а;</w:t>
      </w:r>
    </w:p>
    <w:p w14:paraId="54CC20A6" w14:textId="4330A22E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5.13.2 лично участвовать в деятельности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а, посещать все его заседания, активно содействовать решению стоящих перед Молодёжным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ом задач;</w:t>
      </w:r>
    </w:p>
    <w:p w14:paraId="360D5D97" w14:textId="656841DE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5.13.3 информировать Молодёжный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, ответственного секретаря и председателя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 о своей работе;</w:t>
      </w:r>
    </w:p>
    <w:p w14:paraId="39CC492A" w14:textId="55E75B17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5.13.4 содействовать повышению авторитета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а;</w:t>
      </w:r>
    </w:p>
    <w:p w14:paraId="6D1FABE5" w14:textId="40DF08DF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5.1</w:t>
      </w:r>
      <w:r w:rsidR="003C7982" w:rsidRPr="00646A56">
        <w:rPr>
          <w:rFonts w:ascii="Times New Roman" w:hAnsi="Times New Roman" w:cs="Times New Roman"/>
          <w:sz w:val="24"/>
          <w:szCs w:val="24"/>
        </w:rPr>
        <w:t>3</w:t>
      </w:r>
      <w:r w:rsidRPr="00646A56">
        <w:rPr>
          <w:rFonts w:ascii="Times New Roman" w:hAnsi="Times New Roman" w:cs="Times New Roman"/>
          <w:sz w:val="24"/>
          <w:szCs w:val="24"/>
        </w:rPr>
        <w:t>.5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 xml:space="preserve">не допускать действий, наносящих ущерб деятельности и законным интересам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Pr="00646A56">
        <w:rPr>
          <w:rFonts w:ascii="Times New Roman" w:hAnsi="Times New Roman" w:cs="Times New Roman"/>
          <w:sz w:val="24"/>
          <w:szCs w:val="24"/>
        </w:rPr>
        <w:t>и его членов.</w:t>
      </w:r>
    </w:p>
    <w:p w14:paraId="73124FA6" w14:textId="31DA9BD7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5.14</w:t>
      </w:r>
      <w:r w:rsidR="003C7982" w:rsidRPr="00646A56">
        <w:rPr>
          <w:rFonts w:ascii="Times New Roman" w:hAnsi="Times New Roman" w:cs="Times New Roman"/>
          <w:sz w:val="24"/>
          <w:szCs w:val="24"/>
        </w:rPr>
        <w:t>.</w:t>
      </w:r>
      <w:r w:rsidRPr="00646A56">
        <w:rPr>
          <w:rFonts w:ascii="Times New Roman" w:hAnsi="Times New Roman" w:cs="Times New Roman"/>
          <w:sz w:val="24"/>
          <w:szCs w:val="24"/>
        </w:rPr>
        <w:t xml:space="preserve"> За два месяца до окончания срока полномочий членов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инициируется процедура формирования нового состава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а.</w:t>
      </w:r>
    </w:p>
    <w:p w14:paraId="20867D08" w14:textId="77537814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5.15</w:t>
      </w:r>
      <w:r w:rsidR="003C7982" w:rsidRPr="00646A56">
        <w:rPr>
          <w:rFonts w:ascii="Times New Roman" w:hAnsi="Times New Roman" w:cs="Times New Roman"/>
          <w:sz w:val="24"/>
          <w:szCs w:val="24"/>
        </w:rPr>
        <w:t>.</w:t>
      </w:r>
      <w:r w:rsidRPr="00646A56">
        <w:rPr>
          <w:rFonts w:ascii="Times New Roman" w:hAnsi="Times New Roman" w:cs="Times New Roman"/>
          <w:sz w:val="24"/>
          <w:szCs w:val="24"/>
        </w:rPr>
        <w:t xml:space="preserve"> Полномочия члена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 прекращаются досрочно в случаях:</w:t>
      </w:r>
    </w:p>
    <w:p w14:paraId="62775AC5" w14:textId="41508F1E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5.15.1 вступления в законную силу обвинительного приговора суда в отношении лица, являющегося членом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а;</w:t>
      </w:r>
    </w:p>
    <w:p w14:paraId="17E2209E" w14:textId="6ECA027C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5.15.2 вступления в законную силу решения суда о признании недееспособным или ограниченно дееспособным лица, являющегося членом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а;</w:t>
      </w:r>
    </w:p>
    <w:p w14:paraId="590A1A33" w14:textId="6767877E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5.15.3 выезда на постоянное место жительства за</w:t>
      </w:r>
      <w:r w:rsidR="00181CD6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="003C7982" w:rsidRPr="00646A56">
        <w:rPr>
          <w:rFonts w:ascii="Times New Roman" w:hAnsi="Times New Roman" w:cs="Times New Roman"/>
          <w:sz w:val="24"/>
          <w:szCs w:val="24"/>
        </w:rPr>
        <w:t xml:space="preserve">пределы </w:t>
      </w:r>
      <w:r w:rsidR="00181CD6" w:rsidRPr="00646A56">
        <w:rPr>
          <w:rFonts w:ascii="Times New Roman" w:hAnsi="Times New Roman" w:cs="Times New Roman"/>
          <w:sz w:val="24"/>
          <w:szCs w:val="24"/>
        </w:rPr>
        <w:t>Трубчевск</w:t>
      </w:r>
      <w:r w:rsidRPr="00646A56">
        <w:rPr>
          <w:rFonts w:ascii="Times New Roman" w:hAnsi="Times New Roman" w:cs="Times New Roman"/>
          <w:sz w:val="24"/>
          <w:szCs w:val="24"/>
        </w:rPr>
        <w:t>ого муниципального района;</w:t>
      </w:r>
    </w:p>
    <w:p w14:paraId="739BF755" w14:textId="77777777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5.15.4 достижения возраста 36 лет;</w:t>
      </w:r>
    </w:p>
    <w:p w14:paraId="416C6BCB" w14:textId="77777777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5.15.5 подачи личного заявления о сложении полномочий;</w:t>
      </w:r>
    </w:p>
    <w:p w14:paraId="77702495" w14:textId="24C6E039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 xml:space="preserve">5.15.6 отсутствие на двух подряд общих собраниях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 без уважительной причины.</w:t>
      </w:r>
    </w:p>
    <w:p w14:paraId="2438602B" w14:textId="3EB79341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5.16</w:t>
      </w:r>
      <w:r w:rsidR="003C7982" w:rsidRPr="00646A56">
        <w:rPr>
          <w:rFonts w:ascii="Times New Roman" w:hAnsi="Times New Roman" w:cs="Times New Roman"/>
          <w:sz w:val="24"/>
          <w:szCs w:val="24"/>
        </w:rPr>
        <w:t>.</w:t>
      </w:r>
      <w:r w:rsidRPr="00646A56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своих обязанностей член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может быть исключён из его состава решением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а, если за это решение проголосуют не менее двух третей от общего числа членов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а.</w:t>
      </w:r>
    </w:p>
    <w:p w14:paraId="21CE04CD" w14:textId="0577E482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5.17</w:t>
      </w:r>
      <w:r w:rsidR="003C7982" w:rsidRPr="00646A56">
        <w:rPr>
          <w:rFonts w:ascii="Times New Roman" w:hAnsi="Times New Roman" w:cs="Times New Roman"/>
          <w:sz w:val="24"/>
          <w:szCs w:val="24"/>
        </w:rPr>
        <w:t>.</w:t>
      </w:r>
      <w:r w:rsidRPr="00646A56">
        <w:rPr>
          <w:rFonts w:ascii="Times New Roman" w:hAnsi="Times New Roman" w:cs="Times New Roman"/>
          <w:sz w:val="24"/>
          <w:szCs w:val="24"/>
        </w:rPr>
        <w:t xml:space="preserve"> Вопросы деятельности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а, не урегулированные настоящим Положением, определяются регламентом работы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>а.</w:t>
      </w:r>
    </w:p>
    <w:p w14:paraId="779AE245" w14:textId="4E7D9285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5.18</w:t>
      </w:r>
      <w:r w:rsidR="003C7982" w:rsidRPr="00646A56">
        <w:rPr>
          <w:rFonts w:ascii="Times New Roman" w:hAnsi="Times New Roman" w:cs="Times New Roman"/>
          <w:sz w:val="24"/>
          <w:szCs w:val="24"/>
        </w:rPr>
        <w:t>.</w:t>
      </w:r>
      <w:r w:rsidRPr="00646A56">
        <w:rPr>
          <w:rFonts w:ascii="Times New Roman" w:hAnsi="Times New Roman" w:cs="Times New Roman"/>
          <w:sz w:val="24"/>
          <w:szCs w:val="24"/>
        </w:rPr>
        <w:t xml:space="preserve"> По итогам заседания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может быть сформирован пакет предложений для </w:t>
      </w:r>
      <w:r w:rsidR="003C7982" w:rsidRPr="00646A56">
        <w:rPr>
          <w:rFonts w:ascii="Times New Roman" w:hAnsi="Times New Roman" w:cs="Times New Roman"/>
          <w:sz w:val="24"/>
          <w:szCs w:val="24"/>
        </w:rPr>
        <w:t>органов местного самоуправления Трубчевского муниципального района</w:t>
      </w:r>
      <w:r w:rsidRPr="00646A56">
        <w:rPr>
          <w:rFonts w:ascii="Times New Roman" w:hAnsi="Times New Roman" w:cs="Times New Roman"/>
          <w:sz w:val="24"/>
          <w:szCs w:val="24"/>
        </w:rPr>
        <w:t>.</w:t>
      </w:r>
    </w:p>
    <w:p w14:paraId="0BE75AF2" w14:textId="1EEABF6F" w:rsidR="00A27475" w:rsidRPr="00646A56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56">
        <w:rPr>
          <w:rFonts w:ascii="Times New Roman" w:hAnsi="Times New Roman" w:cs="Times New Roman"/>
          <w:sz w:val="24"/>
          <w:szCs w:val="24"/>
        </w:rPr>
        <w:t>5.19</w:t>
      </w:r>
      <w:r w:rsidR="006258E9" w:rsidRPr="00646A56">
        <w:rPr>
          <w:rFonts w:ascii="Times New Roman" w:hAnsi="Times New Roman" w:cs="Times New Roman"/>
          <w:sz w:val="24"/>
          <w:szCs w:val="24"/>
        </w:rPr>
        <w:t>.</w:t>
      </w:r>
      <w:r w:rsidRPr="00646A56">
        <w:rPr>
          <w:rFonts w:ascii="Times New Roman" w:hAnsi="Times New Roman" w:cs="Times New Roman"/>
          <w:sz w:val="24"/>
          <w:szCs w:val="24"/>
        </w:rPr>
        <w:t xml:space="preserve"> Координацию и обеспечение деятельности Молодёжного </w:t>
      </w:r>
      <w:r w:rsidR="00FE4ACA" w:rsidRPr="00646A56">
        <w:rPr>
          <w:rFonts w:ascii="Times New Roman" w:hAnsi="Times New Roman" w:cs="Times New Roman"/>
          <w:sz w:val="24"/>
          <w:szCs w:val="24"/>
        </w:rPr>
        <w:t>совет</w:t>
      </w:r>
      <w:r w:rsidRPr="00646A56">
        <w:rPr>
          <w:rFonts w:ascii="Times New Roman" w:hAnsi="Times New Roman" w:cs="Times New Roman"/>
          <w:sz w:val="24"/>
          <w:szCs w:val="24"/>
        </w:rPr>
        <w:t xml:space="preserve">а осуществляет </w:t>
      </w:r>
      <w:r w:rsidR="00FE4ACA" w:rsidRPr="00646A56">
        <w:rPr>
          <w:rFonts w:ascii="Times New Roman" w:hAnsi="Times New Roman" w:cs="Times New Roman"/>
          <w:sz w:val="24"/>
          <w:szCs w:val="24"/>
        </w:rPr>
        <w:t>отдел</w:t>
      </w:r>
      <w:r w:rsidR="00C626D1" w:rsidRPr="00646A56">
        <w:rPr>
          <w:rFonts w:ascii="Times New Roman" w:hAnsi="Times New Roman" w:cs="Times New Roman"/>
          <w:sz w:val="24"/>
          <w:szCs w:val="24"/>
        </w:rPr>
        <w:t xml:space="preserve"> </w:t>
      </w:r>
      <w:r w:rsidR="00FE4ACA" w:rsidRPr="00646A56">
        <w:rPr>
          <w:rFonts w:ascii="Times New Roman" w:hAnsi="Times New Roman" w:cs="Times New Roman"/>
          <w:sz w:val="24"/>
          <w:szCs w:val="24"/>
        </w:rPr>
        <w:t>культуры, физической культуры и архивного дела администрации Трубчевского муниципального района</w:t>
      </w:r>
      <w:r w:rsidRPr="00646A56">
        <w:rPr>
          <w:rFonts w:ascii="Times New Roman" w:hAnsi="Times New Roman" w:cs="Times New Roman"/>
          <w:sz w:val="24"/>
          <w:szCs w:val="24"/>
        </w:rPr>
        <w:t>.</w:t>
      </w:r>
    </w:p>
    <w:sectPr w:rsidR="00A27475" w:rsidRPr="00646A56" w:rsidSect="00FE4AC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944DA"/>
    <w:multiLevelType w:val="multilevel"/>
    <w:tmpl w:val="3526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084498"/>
    <w:multiLevelType w:val="multilevel"/>
    <w:tmpl w:val="9524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08312E"/>
    <w:multiLevelType w:val="multilevel"/>
    <w:tmpl w:val="D952A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154698">
    <w:abstractNumId w:val="1"/>
  </w:num>
  <w:num w:numId="2" w16cid:durableId="541138764">
    <w:abstractNumId w:val="0"/>
  </w:num>
  <w:num w:numId="3" w16cid:durableId="2051224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46"/>
    <w:rsid w:val="0003010B"/>
    <w:rsid w:val="000419A6"/>
    <w:rsid w:val="00177146"/>
    <w:rsid w:val="00181CD6"/>
    <w:rsid w:val="00204BFC"/>
    <w:rsid w:val="002A4A5E"/>
    <w:rsid w:val="002F2606"/>
    <w:rsid w:val="003447E9"/>
    <w:rsid w:val="003533E4"/>
    <w:rsid w:val="003C7982"/>
    <w:rsid w:val="00435348"/>
    <w:rsid w:val="00450887"/>
    <w:rsid w:val="004A5A2C"/>
    <w:rsid w:val="0051057C"/>
    <w:rsid w:val="006258E9"/>
    <w:rsid w:val="00627F8B"/>
    <w:rsid w:val="00646A56"/>
    <w:rsid w:val="006B2DA1"/>
    <w:rsid w:val="00864817"/>
    <w:rsid w:val="008E783D"/>
    <w:rsid w:val="009667AA"/>
    <w:rsid w:val="00982ACF"/>
    <w:rsid w:val="00A27475"/>
    <w:rsid w:val="00A552FE"/>
    <w:rsid w:val="00A90E33"/>
    <w:rsid w:val="00B27D40"/>
    <w:rsid w:val="00B40513"/>
    <w:rsid w:val="00B85F4A"/>
    <w:rsid w:val="00C626D1"/>
    <w:rsid w:val="00C647DA"/>
    <w:rsid w:val="00CE4DBA"/>
    <w:rsid w:val="00D87D0D"/>
    <w:rsid w:val="00D96941"/>
    <w:rsid w:val="00E00EBA"/>
    <w:rsid w:val="00E42294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927E"/>
  <w15:chartTrackingRefBased/>
  <w15:docId w15:val="{999D5825-ED1C-4BC0-B2BC-384751FD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1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1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7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71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71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71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71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71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71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71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7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7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7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7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71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71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71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7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71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714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2747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27475"/>
    <w:rPr>
      <w:color w:val="605E5C"/>
      <w:shd w:val="clear" w:color="auto" w:fill="E1DFDD"/>
    </w:rPr>
  </w:style>
  <w:style w:type="paragraph" w:customStyle="1" w:styleId="f">
    <w:name w:val="f"/>
    <w:basedOn w:val="a"/>
    <w:rsid w:val="00E0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5">
    <w:name w:val="Style5"/>
    <w:basedOn w:val="a"/>
    <w:rsid w:val="008E783D"/>
    <w:pPr>
      <w:widowControl w:val="0"/>
      <w:autoSpaceDE w:val="0"/>
      <w:autoSpaceDN w:val="0"/>
      <w:adjustRightInd w:val="0"/>
      <w:spacing w:after="0" w:line="325" w:lineRule="exact"/>
      <w:ind w:firstLine="59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2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ruglie_stoli/" TargetMode="External"/><Relationship Id="rId13" Type="http://schemas.openxmlformats.org/officeDocument/2006/relationships/hyperlink" Target="https://pandia.ru/text/category/protokoli_zasedani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avtoritet/" TargetMode="External"/><Relationship Id="rId12" Type="http://schemas.openxmlformats.org/officeDocument/2006/relationships/hyperlink" Target="https://pandia.ru/text/category/vzaimootnos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rgani_mestnogo_samoupravleniya/" TargetMode="External"/><Relationship Id="rId11" Type="http://schemas.openxmlformats.org/officeDocument/2006/relationships/hyperlink" Target="https://pandia.ru/text/category/sredstva_massovoj_informatcii/" TargetMode="External"/><Relationship Id="rId5" Type="http://schemas.openxmlformats.org/officeDocument/2006/relationships/hyperlink" Target="https://pandia.ru/text/category/konstitutciya_rossijskoj_federatci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yekonomicheskaya_problemati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obshestvenno_gosudarstvennie_obtzedinen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Raysovet-SG</dc:creator>
  <cp:keywords/>
  <dc:description/>
  <cp:lastModifiedBy>Raysovet-SG</cp:lastModifiedBy>
  <cp:revision>18</cp:revision>
  <cp:lastPrinted>2025-02-27T11:44:00Z</cp:lastPrinted>
  <dcterms:created xsi:type="dcterms:W3CDTF">2025-01-29T14:35:00Z</dcterms:created>
  <dcterms:modified xsi:type="dcterms:W3CDTF">2025-05-29T12:24:00Z</dcterms:modified>
</cp:coreProperties>
</file>