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0A49" w:rsidRDefault="00000000">
      <w:pPr>
        <w:jc w:val="center"/>
        <w:rPr>
          <w:b/>
          <w:sz w:val="22"/>
        </w:rPr>
      </w:pPr>
      <w:r>
        <w:rPr>
          <w:b/>
          <w:sz w:val="22"/>
        </w:rPr>
        <w:t>РОССИЙСКАЯ ФЕДЕРАЦИЯ</w:t>
      </w:r>
    </w:p>
    <w:p w:rsidR="00780A49" w:rsidRDefault="00000000">
      <w:pPr>
        <w:jc w:val="center"/>
        <w:rPr>
          <w:b/>
          <w:sz w:val="22"/>
        </w:rPr>
      </w:pPr>
      <w:r>
        <w:rPr>
          <w:b/>
          <w:sz w:val="22"/>
        </w:rPr>
        <w:t>БРЯНСКАЯ ОБЛАСТЬ</w:t>
      </w:r>
    </w:p>
    <w:p w:rsidR="00780A49" w:rsidRDefault="00000000">
      <w:pPr>
        <w:jc w:val="center"/>
        <w:rPr>
          <w:b/>
          <w:sz w:val="22"/>
        </w:rPr>
      </w:pPr>
      <w:r>
        <w:rPr>
          <w:b/>
          <w:sz w:val="22"/>
        </w:rPr>
        <w:t>ТРУБЧЕВСКИЙ РАЙОННЫЙ СОВЕТ НАРОДНЫХ ДЕПУТАТОВ</w:t>
      </w:r>
    </w:p>
    <w:p w:rsidR="00780A49" w:rsidRDefault="00000000">
      <w:pPr>
        <w:rPr>
          <w:sz w:val="40"/>
        </w:rPr>
      </w:pPr>
      <w:r>
        <w:rPr>
          <w:noProof/>
        </w:rPr>
        <mc:AlternateContent>
          <mc:Choice Requires="wps">
            <w:drawing>
              <wp:anchor distT="0" distB="0" distL="114300" distR="114300" simplePos="0" relativeHeight="251658240" behindDoc="0" locked="0" layoutInCell="1" allowOverlap="1">
                <wp:simplePos x="0" y="0"/>
                <wp:positionH relativeFrom="column">
                  <wp:posOffset>196850</wp:posOffset>
                </wp:positionH>
                <wp:positionV relativeFrom="paragraph">
                  <wp:posOffset>162560</wp:posOffset>
                </wp:positionV>
                <wp:extent cx="5651500" cy="0"/>
                <wp:effectExtent l="0" t="0" r="0" b="0"/>
                <wp:wrapNone/>
                <wp:docPr id="1" name="Picture 1"/>
                <wp:cNvGraphicFramePr/>
                <a:graphic xmlns:a="http://schemas.openxmlformats.org/drawingml/2006/main">
                  <a:graphicData uri="http://schemas.microsoft.com/office/word/2010/wordprocessingShape">
                    <wps:wsp>
                      <wps:cNvCnPr/>
                      <wps:spPr>
                        <a:xfrm>
                          <a:off x="0" y="0"/>
                          <a:ext cx="5651500" cy="0"/>
                        </a:xfrm>
                        <a:prstGeom prst="line">
                          <a:avLst/>
                        </a:prstGeom>
                        <a:noFill/>
                        <a:ln w="76200">
                          <a:solidFill>
                            <a:srgbClr val="000000"/>
                          </a:solidFill>
                          <a:prstDash val="solid"/>
                          <a:headEnd type="none" w="med" len="med"/>
                          <a:tailEnd type="none" w="med" len="med"/>
                        </a:ln>
                      </wps:spPr>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t xml:space="preserve"> </w:t>
      </w:r>
    </w:p>
    <w:p w:rsidR="00780A49" w:rsidRDefault="00000000">
      <w:pPr>
        <w:jc w:val="center"/>
        <w:rPr>
          <w:b/>
          <w:sz w:val="48"/>
        </w:rPr>
      </w:pPr>
      <w:r>
        <w:rPr>
          <w:b/>
          <w:sz w:val="48"/>
        </w:rPr>
        <w:t>РЕШЕНИЕ</w:t>
      </w:r>
    </w:p>
    <w:p w:rsidR="00780A49" w:rsidRDefault="00780A49"/>
    <w:p w:rsidR="00780A49" w:rsidRDefault="00000000">
      <w:r>
        <w:t>от 27.09.2024г. № 7-</w:t>
      </w:r>
    </w:p>
    <w:p w:rsidR="00780A49" w:rsidRDefault="00000000">
      <w:r>
        <w:t>г. Трубчевск</w:t>
      </w:r>
    </w:p>
    <w:p w:rsidR="00780A49" w:rsidRDefault="00780A49">
      <w:pPr>
        <w:pStyle w:val="ConsPlusTitle"/>
        <w:rPr>
          <w:rFonts w:ascii="Times New Roman" w:hAnsi="Times New Roman"/>
          <w:b w:val="0"/>
          <w:sz w:val="26"/>
        </w:rPr>
      </w:pPr>
    </w:p>
    <w:p w:rsidR="00780A49" w:rsidRDefault="00000000">
      <w:pPr>
        <w:pStyle w:val="ConsPlusTitle"/>
        <w:ind w:right="4252"/>
        <w:jc w:val="both"/>
        <w:rPr>
          <w:rFonts w:ascii="Times New Roman" w:hAnsi="Times New Roman"/>
          <w:b w:val="0"/>
          <w:sz w:val="26"/>
        </w:rPr>
      </w:pPr>
      <w:r>
        <w:rPr>
          <w:rFonts w:ascii="Times New Roman" w:hAnsi="Times New Roman"/>
          <w:b w:val="0"/>
          <w:sz w:val="26"/>
        </w:rPr>
        <w:t>Об утверждении Положения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 «Трубчевский муниципальный район Брянской области»</w:t>
      </w:r>
    </w:p>
    <w:p w:rsidR="00780A49" w:rsidRDefault="00780A49">
      <w:pPr>
        <w:pStyle w:val="ConsPlusNormal"/>
        <w:jc w:val="both"/>
        <w:rPr>
          <w:rFonts w:ascii="Times New Roman" w:hAnsi="Times New Roman"/>
          <w:sz w:val="26"/>
        </w:rPr>
      </w:pPr>
    </w:p>
    <w:p w:rsidR="00780A49" w:rsidRDefault="00000000">
      <w:pPr>
        <w:pStyle w:val="ConsPlusNormal"/>
        <w:ind w:firstLine="709"/>
        <w:jc w:val="both"/>
        <w:rPr>
          <w:rFonts w:ascii="Times New Roman" w:hAnsi="Times New Roman"/>
          <w:b/>
          <w:sz w:val="26"/>
        </w:rPr>
      </w:pPr>
      <w:r>
        <w:rPr>
          <w:rFonts w:ascii="Times New Roman" w:hAnsi="Times New Roman"/>
          <w:sz w:val="26"/>
        </w:rPr>
        <w:t>Рассмотрев проект решения «Об утверждении Положения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sz w:val="26"/>
        </w:rPr>
        <w:t xml:space="preserve"> </w:t>
      </w:r>
      <w:r>
        <w:rPr>
          <w:rFonts w:ascii="Times New Roman" w:hAnsi="Times New Roman"/>
          <w:sz w:val="26"/>
        </w:rPr>
        <w:t xml:space="preserve">«Трубчевский муниципальный район Брянской области», руководствуясь Федеральным </w:t>
      </w:r>
      <w:hyperlink r:id="rId5" w:history="1">
        <w:r>
          <w:rPr>
            <w:rFonts w:ascii="Times New Roman" w:hAnsi="Times New Roman"/>
            <w:sz w:val="26"/>
          </w:rPr>
          <w:t>законом</w:t>
        </w:r>
      </w:hyperlink>
      <w:r>
        <w:rPr>
          <w:rFonts w:ascii="Times New Roman" w:hAnsi="Times New Roman"/>
          <w:sz w:val="26"/>
        </w:rPr>
        <w:t xml:space="preserve"> от 06.10.2003 № 131-ФЗ «Об общих принципах организации местного самоуправления в Российской Федерации», Федеральным </w:t>
      </w:r>
      <w:hyperlink r:id="rId6" w:history="1">
        <w:r>
          <w:rPr>
            <w:rFonts w:ascii="Times New Roman" w:hAnsi="Times New Roman"/>
            <w:sz w:val="26"/>
          </w:rPr>
          <w:t>законом</w:t>
        </w:r>
      </w:hyperlink>
      <w:r>
        <w:rPr>
          <w:rFonts w:ascii="Times New Roman" w:hAnsi="Times New Roman"/>
          <w:sz w:val="26"/>
        </w:rPr>
        <w:t xml:space="preserve"> от 07.02.2011 № 6-ФЗ «</w:t>
      </w:r>
      <w:r w:rsidR="00602BEF" w:rsidRPr="00602BEF">
        <w:rPr>
          <w:rFonts w:ascii="Times New Roman" w:hAnsi="Times New Roman"/>
          <w:sz w:val="26"/>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rFonts w:ascii="Times New Roman" w:hAnsi="Times New Roman"/>
          <w:sz w:val="26"/>
        </w:rPr>
        <w:t xml:space="preserve">», </w:t>
      </w:r>
      <w:hyperlink r:id="rId7" w:history="1">
        <w:r>
          <w:rPr>
            <w:rFonts w:ascii="Times New Roman" w:hAnsi="Times New Roman"/>
            <w:sz w:val="26"/>
          </w:rPr>
          <w:t>Законом</w:t>
        </w:r>
      </w:hyperlink>
      <w:r>
        <w:rPr>
          <w:rFonts w:ascii="Times New Roman" w:hAnsi="Times New Roman"/>
          <w:sz w:val="26"/>
        </w:rPr>
        <w:t xml:space="preserve"> Брянской области от 12.08.2008 №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 </w:t>
      </w:r>
      <w:hyperlink r:id="rId8" w:history="1">
        <w:r>
          <w:rPr>
            <w:rFonts w:ascii="Times New Roman" w:hAnsi="Times New Roman"/>
            <w:sz w:val="26"/>
          </w:rPr>
          <w:t>Уставом</w:t>
        </w:r>
      </w:hyperlink>
      <w:r>
        <w:rPr>
          <w:rFonts w:ascii="Times New Roman" w:hAnsi="Times New Roman"/>
          <w:sz w:val="26"/>
        </w:rPr>
        <w:t xml:space="preserve"> Трубчевского муниципального района Брянской области, Трубчевский районный Совет народных депутатов решил:</w:t>
      </w:r>
    </w:p>
    <w:p w:rsidR="00780A49" w:rsidRDefault="00000000">
      <w:pPr>
        <w:pStyle w:val="ConsPlusNormal"/>
        <w:ind w:firstLine="709"/>
        <w:jc w:val="both"/>
        <w:rPr>
          <w:rFonts w:ascii="Times New Roman" w:hAnsi="Times New Roman"/>
          <w:sz w:val="26"/>
        </w:rPr>
      </w:pPr>
      <w:r>
        <w:rPr>
          <w:rFonts w:ascii="Times New Roman" w:hAnsi="Times New Roman"/>
          <w:sz w:val="26"/>
        </w:rPr>
        <w:t xml:space="preserve">1. Утвердить прилагаемое </w:t>
      </w:r>
      <w:hyperlink w:anchor="P37" w:history="1">
        <w:r>
          <w:rPr>
            <w:rFonts w:ascii="Times New Roman" w:hAnsi="Times New Roman"/>
            <w:sz w:val="26"/>
          </w:rPr>
          <w:t>Положение</w:t>
        </w:r>
      </w:hyperlink>
      <w:r>
        <w:rPr>
          <w:rFonts w:ascii="Times New Roman" w:hAnsi="Times New Roman"/>
          <w:sz w:val="26"/>
        </w:rPr>
        <w:t xml:space="preserve">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sz w:val="26"/>
        </w:rPr>
        <w:t xml:space="preserve"> </w:t>
      </w:r>
      <w:r>
        <w:rPr>
          <w:rFonts w:ascii="Times New Roman" w:hAnsi="Times New Roman"/>
          <w:sz w:val="26"/>
        </w:rPr>
        <w:t>«Трубчевский муниципальный район Брянской области».</w:t>
      </w:r>
    </w:p>
    <w:p w:rsidR="00780A49" w:rsidRDefault="00000000">
      <w:pPr>
        <w:pStyle w:val="ConsPlusNormal"/>
        <w:ind w:firstLine="709"/>
        <w:jc w:val="both"/>
        <w:rPr>
          <w:rFonts w:ascii="Times New Roman" w:hAnsi="Times New Roman"/>
          <w:sz w:val="26"/>
        </w:rPr>
      </w:pPr>
      <w:r>
        <w:rPr>
          <w:rFonts w:ascii="Times New Roman" w:hAnsi="Times New Roman"/>
          <w:sz w:val="26"/>
        </w:rPr>
        <w:t xml:space="preserve">2. Со дня вступления в силу настоящего решения признать утратившими силу </w:t>
      </w:r>
      <w:hyperlink r:id="rId9" w:history="1">
        <w:r>
          <w:rPr>
            <w:rFonts w:ascii="Times New Roman" w:hAnsi="Times New Roman"/>
            <w:sz w:val="26"/>
          </w:rPr>
          <w:t>решения</w:t>
        </w:r>
      </w:hyperlink>
      <w:r>
        <w:rPr>
          <w:rFonts w:ascii="Times New Roman" w:hAnsi="Times New Roman"/>
          <w:sz w:val="26"/>
        </w:rPr>
        <w:t xml:space="preserve"> Трубчевского районного Совета народных депутатов:</w:t>
      </w:r>
    </w:p>
    <w:p w:rsidR="00780A49" w:rsidRDefault="00000000">
      <w:pPr>
        <w:pStyle w:val="ConsPlusNormal"/>
        <w:ind w:firstLine="709"/>
        <w:jc w:val="both"/>
        <w:rPr>
          <w:rFonts w:ascii="Times New Roman" w:hAnsi="Times New Roman"/>
          <w:sz w:val="26"/>
        </w:rPr>
      </w:pPr>
      <w:r>
        <w:rPr>
          <w:rFonts w:ascii="Times New Roman" w:hAnsi="Times New Roman"/>
          <w:sz w:val="26"/>
        </w:rPr>
        <w:t>- от 30.04.2010 № 4-96 «О принятии Положения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должного лица в Трубчевском районном Совете народных депутатов»;</w:t>
      </w:r>
    </w:p>
    <w:p w:rsidR="00780A49" w:rsidRDefault="00000000">
      <w:pPr>
        <w:ind w:firstLine="709"/>
        <w:jc w:val="both"/>
        <w:rPr>
          <w:sz w:val="26"/>
        </w:rPr>
      </w:pPr>
      <w:r>
        <w:rPr>
          <w:sz w:val="26"/>
        </w:rPr>
        <w:t xml:space="preserve">- от 29.09.2010г. № 4-147 «О внесении изменений и дополнений в решение Трубчевского районного Совета народных депутатов от 30.04.2010 г. № 4-96 «О </w:t>
      </w:r>
      <w:r>
        <w:rPr>
          <w:sz w:val="26"/>
        </w:rPr>
        <w:lastRenderedPageBreak/>
        <w:t xml:space="preserve">принятии Положения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Трубчевском районном Совете народных депутатов»; </w:t>
      </w:r>
    </w:p>
    <w:p w:rsidR="00780A49" w:rsidRDefault="00000000">
      <w:pPr>
        <w:pStyle w:val="ConsPlusNormal"/>
        <w:ind w:firstLine="709"/>
        <w:jc w:val="both"/>
        <w:rPr>
          <w:rFonts w:ascii="Times New Roman" w:hAnsi="Times New Roman"/>
          <w:sz w:val="26"/>
        </w:rPr>
      </w:pPr>
      <w:r>
        <w:rPr>
          <w:rFonts w:ascii="Times New Roman" w:hAnsi="Times New Roman"/>
          <w:sz w:val="26"/>
        </w:rPr>
        <w:t xml:space="preserve">- от 25.12.2012г. №4-588 «О внесении изменения в решение Трубчевского районного Совета народных депутатов от 30.04.2010 г. № 4-96 «О принятии Положения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Трубчевском районном Совете народных депутатов»;  </w:t>
      </w:r>
    </w:p>
    <w:p w:rsidR="00780A49" w:rsidRDefault="00000000">
      <w:pPr>
        <w:pStyle w:val="ConsPlusNormal"/>
        <w:ind w:firstLine="709"/>
        <w:jc w:val="both"/>
        <w:rPr>
          <w:rFonts w:ascii="Times New Roman" w:hAnsi="Times New Roman"/>
          <w:sz w:val="26"/>
        </w:rPr>
      </w:pPr>
      <w:r>
        <w:rPr>
          <w:rFonts w:ascii="Times New Roman" w:hAnsi="Times New Roman"/>
          <w:sz w:val="26"/>
        </w:rPr>
        <w:t xml:space="preserve">- от 29.03.2013г №4-627 «О внесении изменений и дополнений в решение Трубчевского районного Совета народных депутатов от 30.04.2010 г. № 4-96 «О принятии Положения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Трубчевском районном Совете народных депутатов»»; </w:t>
      </w:r>
    </w:p>
    <w:p w:rsidR="00780A49" w:rsidRDefault="00000000">
      <w:pPr>
        <w:pStyle w:val="ConsPlusNormal"/>
        <w:ind w:firstLine="709"/>
        <w:jc w:val="both"/>
        <w:rPr>
          <w:rFonts w:ascii="Times New Roman" w:hAnsi="Times New Roman"/>
          <w:sz w:val="26"/>
        </w:rPr>
      </w:pPr>
      <w:r>
        <w:rPr>
          <w:rFonts w:ascii="Times New Roman" w:hAnsi="Times New Roman"/>
          <w:sz w:val="26"/>
        </w:rPr>
        <w:t xml:space="preserve">- от 30.04.2013г №4-650 «О внесении изменений в решение Трубчевского районного Совета народных депутатов от 30.04.2010 г. № 4-96 «О принятии Положения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Трубчевском районном Совете народных депутатов»», </w:t>
      </w:r>
    </w:p>
    <w:p w:rsidR="00780A49" w:rsidRDefault="00000000">
      <w:pPr>
        <w:pStyle w:val="ConsPlusNormal"/>
        <w:ind w:firstLine="709"/>
        <w:jc w:val="both"/>
        <w:rPr>
          <w:rFonts w:ascii="Times New Roman" w:hAnsi="Times New Roman"/>
          <w:sz w:val="26"/>
        </w:rPr>
      </w:pPr>
      <w:r>
        <w:rPr>
          <w:rFonts w:ascii="Times New Roman" w:hAnsi="Times New Roman"/>
          <w:sz w:val="26"/>
        </w:rPr>
        <w:t xml:space="preserve">- от 27.04.2018г. №5-577 «О внесении дополнения в Положение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Трубчевском районном Совете народных депутатов», </w:t>
      </w:r>
    </w:p>
    <w:p w:rsidR="00780A49" w:rsidRDefault="00000000">
      <w:pPr>
        <w:pStyle w:val="ConsPlusNormal"/>
        <w:ind w:firstLine="709"/>
        <w:jc w:val="both"/>
        <w:rPr>
          <w:rFonts w:ascii="Times New Roman" w:hAnsi="Times New Roman"/>
          <w:sz w:val="26"/>
        </w:rPr>
      </w:pPr>
      <w:r>
        <w:rPr>
          <w:rFonts w:ascii="Times New Roman" w:hAnsi="Times New Roman"/>
          <w:sz w:val="26"/>
        </w:rPr>
        <w:t>- от 31.10.2018г. №5-625 «О внесении изменений в Положение о порядке назначения, выплаты и перерасчета ежемесячной доплаты к государственной пенсии лицам, осуществлявшим на постоянной основе полномочия депутата, выборного должностного лица в Трубчевском районном Совете народных депутатов».</w:t>
      </w:r>
    </w:p>
    <w:p w:rsidR="00780A49" w:rsidRDefault="00000000">
      <w:pPr>
        <w:pStyle w:val="ConsPlusNormal"/>
        <w:ind w:firstLine="709"/>
        <w:jc w:val="both"/>
        <w:rPr>
          <w:rFonts w:ascii="Times New Roman" w:hAnsi="Times New Roman"/>
          <w:sz w:val="26"/>
        </w:rPr>
      </w:pPr>
      <w:r>
        <w:rPr>
          <w:rFonts w:ascii="Times New Roman" w:hAnsi="Times New Roman"/>
          <w:sz w:val="26"/>
        </w:rPr>
        <w:t>3.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sz w:val="26"/>
        </w:rPr>
        <w:t xml:space="preserve"> </w:t>
      </w:r>
      <w:r>
        <w:rPr>
          <w:rFonts w:ascii="Times New Roman" w:hAnsi="Times New Roman"/>
          <w:sz w:val="26"/>
        </w:rPr>
        <w:t>«Трубчевский муниципальный район Брянской области», которым на день вступления в силу настоящего решения была назначена пенсия за выслугу лет, установленный размер ежемесячной денежной выплаты сохраняется.</w:t>
      </w:r>
    </w:p>
    <w:p w:rsidR="00780A49" w:rsidRDefault="00000000">
      <w:pPr>
        <w:pStyle w:val="ConsPlusNormal"/>
        <w:ind w:firstLine="709"/>
        <w:jc w:val="both"/>
        <w:rPr>
          <w:rFonts w:ascii="Times New Roman" w:hAnsi="Times New Roman"/>
          <w:sz w:val="26"/>
        </w:rPr>
      </w:pPr>
      <w:r>
        <w:rPr>
          <w:rFonts w:ascii="Times New Roman" w:hAnsi="Times New Roman"/>
          <w:sz w:val="26"/>
        </w:rPr>
        <w:t>4. Настоящее решение вступает в силу со дня его официального опубликования</w:t>
      </w:r>
      <w:r w:rsidR="00602BEF">
        <w:rPr>
          <w:rFonts w:ascii="Times New Roman" w:hAnsi="Times New Roman"/>
          <w:sz w:val="26"/>
        </w:rPr>
        <w:t xml:space="preserve"> и распространяется на правоотношения, возникшие с 01.10.2024г.</w:t>
      </w:r>
    </w:p>
    <w:p w:rsidR="00780A49" w:rsidRDefault="00000000">
      <w:pPr>
        <w:pStyle w:val="ConsPlusNormal"/>
        <w:ind w:firstLine="709"/>
        <w:jc w:val="both"/>
        <w:rPr>
          <w:rFonts w:ascii="Times New Roman" w:hAnsi="Times New Roman"/>
          <w:sz w:val="26"/>
        </w:rPr>
      </w:pPr>
      <w:r>
        <w:rPr>
          <w:rFonts w:ascii="Times New Roman" w:hAnsi="Times New Roman"/>
          <w:sz w:val="26"/>
        </w:rPr>
        <w:t>5. Опубликовать настоящее решение в Информационном бюллетене Трубчевского муниципального района и разместить на официальном сайте Трубчевского муниципального района Брянской области в сети «Интернет».</w:t>
      </w:r>
    </w:p>
    <w:p w:rsidR="00780A49" w:rsidRDefault="00780A49">
      <w:pPr>
        <w:pStyle w:val="ConsPlusNormal"/>
        <w:jc w:val="both"/>
        <w:rPr>
          <w:rFonts w:ascii="Times New Roman" w:hAnsi="Times New Roman"/>
          <w:sz w:val="26"/>
        </w:rPr>
      </w:pPr>
    </w:p>
    <w:p w:rsidR="00780A49" w:rsidRDefault="00000000">
      <w:pPr>
        <w:pStyle w:val="ConsPlusNormal"/>
        <w:jc w:val="both"/>
        <w:rPr>
          <w:rFonts w:ascii="Times New Roman" w:hAnsi="Times New Roman"/>
          <w:sz w:val="26"/>
        </w:rPr>
      </w:pPr>
      <w:r>
        <w:rPr>
          <w:rFonts w:ascii="Times New Roman" w:hAnsi="Times New Roman"/>
          <w:sz w:val="26"/>
        </w:rPr>
        <w:t>Глава Трубчевского</w:t>
      </w:r>
    </w:p>
    <w:p w:rsidR="00780A49" w:rsidRDefault="00000000">
      <w:pPr>
        <w:pStyle w:val="ConsPlusNormal"/>
        <w:jc w:val="both"/>
        <w:rPr>
          <w:rFonts w:ascii="Times New Roman" w:hAnsi="Times New Roman"/>
          <w:sz w:val="26"/>
        </w:rPr>
      </w:pPr>
      <w:r>
        <w:rPr>
          <w:rFonts w:ascii="Times New Roman" w:hAnsi="Times New Roman"/>
          <w:sz w:val="26"/>
        </w:rPr>
        <w:t>муниципального района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proofErr w:type="spellStart"/>
      <w:r>
        <w:rPr>
          <w:rFonts w:ascii="Times New Roman" w:hAnsi="Times New Roman"/>
          <w:sz w:val="26"/>
        </w:rPr>
        <w:t>Ю.А.Робкин</w:t>
      </w:r>
      <w:proofErr w:type="spellEnd"/>
    </w:p>
    <w:p w:rsidR="00780A49" w:rsidRDefault="00780A49">
      <w:pPr>
        <w:pStyle w:val="ConsPlusNormal"/>
        <w:ind w:firstLine="709"/>
        <w:jc w:val="both"/>
        <w:rPr>
          <w:rFonts w:ascii="Times New Roman" w:hAnsi="Times New Roman"/>
          <w:sz w:val="26"/>
        </w:rPr>
      </w:pPr>
    </w:p>
    <w:p w:rsidR="00780A49" w:rsidRDefault="00000000">
      <w:pPr>
        <w:spacing w:after="160" w:line="264" w:lineRule="auto"/>
        <w:rPr>
          <w:sz w:val="26"/>
        </w:rPr>
      </w:pPr>
      <w:r>
        <w:rPr>
          <w:sz w:val="26"/>
        </w:rPr>
        <w:br w:type="page"/>
      </w:r>
    </w:p>
    <w:p w:rsidR="00780A49" w:rsidRDefault="00000000">
      <w:pPr>
        <w:pStyle w:val="ConsPlusNormal"/>
        <w:jc w:val="right"/>
        <w:outlineLvl w:val="0"/>
        <w:rPr>
          <w:rFonts w:ascii="Times New Roman" w:hAnsi="Times New Roman"/>
          <w:sz w:val="24"/>
        </w:rPr>
      </w:pPr>
      <w:r>
        <w:rPr>
          <w:rFonts w:ascii="Times New Roman" w:hAnsi="Times New Roman"/>
          <w:sz w:val="24"/>
        </w:rPr>
        <w:lastRenderedPageBreak/>
        <w:t>Утверждено решением</w:t>
      </w:r>
    </w:p>
    <w:p w:rsidR="00780A49" w:rsidRDefault="00000000">
      <w:pPr>
        <w:pStyle w:val="ConsPlusNormal"/>
        <w:jc w:val="right"/>
        <w:rPr>
          <w:rFonts w:ascii="Times New Roman" w:hAnsi="Times New Roman"/>
          <w:sz w:val="24"/>
        </w:rPr>
      </w:pPr>
      <w:r>
        <w:rPr>
          <w:rFonts w:ascii="Times New Roman" w:hAnsi="Times New Roman"/>
          <w:sz w:val="24"/>
        </w:rPr>
        <w:t>Трубчевского районного Совета</w:t>
      </w:r>
    </w:p>
    <w:p w:rsidR="00780A49" w:rsidRDefault="00000000">
      <w:pPr>
        <w:pStyle w:val="ConsPlusNormal"/>
        <w:jc w:val="right"/>
        <w:rPr>
          <w:rFonts w:ascii="Times New Roman" w:hAnsi="Times New Roman"/>
          <w:sz w:val="24"/>
        </w:rPr>
      </w:pPr>
      <w:r>
        <w:rPr>
          <w:rFonts w:ascii="Times New Roman" w:hAnsi="Times New Roman"/>
          <w:sz w:val="24"/>
        </w:rPr>
        <w:t>народных депутатов</w:t>
      </w:r>
    </w:p>
    <w:p w:rsidR="00780A49" w:rsidRDefault="00000000">
      <w:pPr>
        <w:pStyle w:val="ConsPlusNormal"/>
        <w:jc w:val="right"/>
        <w:rPr>
          <w:rFonts w:ascii="Times New Roman" w:hAnsi="Times New Roman"/>
          <w:sz w:val="24"/>
        </w:rPr>
      </w:pPr>
      <w:r>
        <w:rPr>
          <w:rFonts w:ascii="Times New Roman" w:hAnsi="Times New Roman"/>
          <w:sz w:val="24"/>
        </w:rPr>
        <w:t>от _____________2024г. № _____</w:t>
      </w:r>
    </w:p>
    <w:p w:rsidR="00780A49" w:rsidRDefault="00780A49">
      <w:pPr>
        <w:pStyle w:val="ConsPlusNormal"/>
        <w:jc w:val="both"/>
        <w:rPr>
          <w:rFonts w:ascii="Times New Roman" w:hAnsi="Times New Roman"/>
          <w:sz w:val="24"/>
        </w:rPr>
      </w:pPr>
    </w:p>
    <w:p w:rsidR="00780A49" w:rsidRDefault="00000000">
      <w:pPr>
        <w:pStyle w:val="ConsPlusTitle"/>
        <w:jc w:val="center"/>
        <w:rPr>
          <w:rFonts w:ascii="Times New Roman" w:hAnsi="Times New Roman"/>
          <w:b w:val="0"/>
          <w:sz w:val="24"/>
        </w:rPr>
      </w:pPr>
      <w:bookmarkStart w:id="0" w:name="P37"/>
      <w:bookmarkEnd w:id="0"/>
      <w:r>
        <w:rPr>
          <w:rFonts w:ascii="Times New Roman" w:hAnsi="Times New Roman"/>
          <w:b w:val="0"/>
          <w:sz w:val="24"/>
        </w:rPr>
        <w:t>ПОЛОЖЕНИЕ</w:t>
      </w:r>
    </w:p>
    <w:p w:rsidR="00780A49" w:rsidRDefault="00000000">
      <w:pPr>
        <w:pStyle w:val="ConsPlusTitle"/>
        <w:jc w:val="center"/>
        <w:rPr>
          <w:rFonts w:ascii="Times New Roman" w:hAnsi="Times New Roman"/>
          <w:b w:val="0"/>
          <w:sz w:val="24"/>
        </w:rPr>
      </w:pPr>
      <w:r>
        <w:rPr>
          <w:rFonts w:ascii="Times New Roman" w:hAnsi="Times New Roman"/>
          <w:b w:val="0"/>
          <w:sz w:val="24"/>
        </w:rPr>
        <w:t>о порядке установления, выплаты и перерасчета пенсии</w:t>
      </w:r>
    </w:p>
    <w:p w:rsidR="00780A49" w:rsidRDefault="00000000">
      <w:pPr>
        <w:pStyle w:val="ConsPlusTitle"/>
        <w:jc w:val="center"/>
        <w:rPr>
          <w:rFonts w:ascii="Times New Roman" w:hAnsi="Times New Roman"/>
          <w:b w:val="0"/>
          <w:sz w:val="24"/>
        </w:rPr>
      </w:pPr>
      <w:r>
        <w:rPr>
          <w:rFonts w:ascii="Times New Roman" w:hAnsi="Times New Roman"/>
          <w:b w:val="0"/>
          <w:sz w:val="24"/>
        </w:rPr>
        <w:t>за выслугу лет лицам, замещавшим муниципальные должности</w:t>
      </w:r>
    </w:p>
    <w:p w:rsidR="00780A49" w:rsidRDefault="00000000">
      <w:pPr>
        <w:pStyle w:val="ConsPlusTitle"/>
        <w:jc w:val="center"/>
        <w:rPr>
          <w:rFonts w:ascii="Times New Roman" w:hAnsi="Times New Roman"/>
          <w:b w:val="0"/>
          <w:sz w:val="24"/>
        </w:rPr>
      </w:pPr>
      <w:r>
        <w:rPr>
          <w:rFonts w:ascii="Times New Roman" w:hAnsi="Times New Roman"/>
          <w:b w:val="0"/>
          <w:sz w:val="24"/>
        </w:rPr>
        <w:t>и осуществлявшим свои полномочия на постоянной основе</w:t>
      </w:r>
    </w:p>
    <w:p w:rsidR="00780A49" w:rsidRDefault="00000000">
      <w:pPr>
        <w:pStyle w:val="ConsPlusTitle"/>
        <w:jc w:val="center"/>
        <w:rPr>
          <w:rFonts w:ascii="Times New Roman" w:hAnsi="Times New Roman"/>
          <w:b w:val="0"/>
          <w:sz w:val="24"/>
        </w:rPr>
      </w:pPr>
      <w:r>
        <w:rPr>
          <w:rFonts w:ascii="Times New Roman" w:hAnsi="Times New Roman"/>
          <w:b w:val="0"/>
          <w:sz w:val="24"/>
        </w:rPr>
        <w:t>в органах местного самоуправления муниципального образования «Трубчевский муниципальный район Брянской области»</w:t>
      </w:r>
    </w:p>
    <w:p w:rsidR="00780A49" w:rsidRDefault="00780A49">
      <w:pPr>
        <w:pStyle w:val="ConsPlusTitle"/>
        <w:jc w:val="center"/>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Настоящее Положение регламентирует в соответствии с </w:t>
      </w:r>
      <w:hyperlink r:id="rId10" w:history="1">
        <w:r>
          <w:rPr>
            <w:rFonts w:ascii="Times New Roman" w:hAnsi="Times New Roman"/>
            <w:sz w:val="24"/>
          </w:rPr>
          <w:t>Конституцией</w:t>
        </w:r>
      </w:hyperlink>
      <w:r>
        <w:rPr>
          <w:rFonts w:ascii="Times New Roman" w:hAnsi="Times New Roman"/>
          <w:sz w:val="24"/>
        </w:rPr>
        <w:t xml:space="preserve"> Российской Федерации, Федеральным </w:t>
      </w:r>
      <w:hyperlink r:id="rId11" w:history="1">
        <w:r>
          <w:rPr>
            <w:rFonts w:ascii="Times New Roman" w:hAnsi="Times New Roman"/>
            <w:sz w:val="24"/>
          </w:rPr>
          <w:t>законом</w:t>
        </w:r>
      </w:hyperlink>
      <w:r>
        <w:rPr>
          <w:rFonts w:ascii="Times New Roman" w:hAnsi="Times New Roman"/>
          <w:sz w:val="24"/>
        </w:rPr>
        <w:t xml:space="preserve"> от 06.10.2003 № 131-ФЗ «Об общих принципах организации местного самоуправления в Российской Федерации», Федеральным </w:t>
      </w:r>
      <w:hyperlink r:id="rId12" w:history="1">
        <w:r>
          <w:rPr>
            <w:rFonts w:ascii="Times New Roman" w:hAnsi="Times New Roman"/>
            <w:sz w:val="24"/>
          </w:rPr>
          <w:t>законом</w:t>
        </w:r>
      </w:hyperlink>
      <w:r>
        <w:rPr>
          <w:rFonts w:ascii="Times New Roman" w:hAnsi="Times New Roman"/>
          <w:sz w:val="24"/>
        </w:rPr>
        <w:t xml:space="preserve"> от 15.12.2001 № 166-ФЗ «О государственном пенсионном обеспечении в Российской Федерации», Федеральным </w:t>
      </w:r>
      <w:hyperlink r:id="rId13" w:history="1">
        <w:r>
          <w:rPr>
            <w:rFonts w:ascii="Times New Roman" w:hAnsi="Times New Roman"/>
            <w:sz w:val="24"/>
          </w:rPr>
          <w:t>законом</w:t>
        </w:r>
      </w:hyperlink>
      <w:r>
        <w:rPr>
          <w:rFonts w:ascii="Times New Roman" w:hAnsi="Times New Roman"/>
          <w:sz w:val="24"/>
        </w:rPr>
        <w:t xml:space="preserve"> от 28.12.2013 № 400-ФЗ «О страховых пенсиях», </w:t>
      </w:r>
      <w:hyperlink r:id="rId14" w:history="1">
        <w:r>
          <w:rPr>
            <w:rFonts w:ascii="Times New Roman" w:hAnsi="Times New Roman"/>
            <w:sz w:val="24"/>
          </w:rPr>
          <w:t>Законом</w:t>
        </w:r>
      </w:hyperlink>
      <w:r>
        <w:rPr>
          <w:rFonts w:ascii="Times New Roman" w:hAnsi="Times New Roman"/>
          <w:sz w:val="24"/>
        </w:rPr>
        <w:t xml:space="preserve"> Российской Федерации «О социальной защите граждан, подвергшихся воздействию ради</w:t>
      </w:r>
      <w:r>
        <w:rPr>
          <w:rStyle w:val="ConsPlusNormal0"/>
          <w:rFonts w:ascii="Times New Roman" w:hAnsi="Times New Roman"/>
          <w:sz w:val="24"/>
        </w:rPr>
        <w:t xml:space="preserve">ации вследствие катастрофы на Чернобыльской АЭС», </w:t>
      </w:r>
      <w:hyperlink r:id="rId15" w:history="1">
        <w:r>
          <w:rPr>
            <w:rStyle w:val="ConsPlusNormal0"/>
            <w:rFonts w:ascii="Times New Roman" w:hAnsi="Times New Roman"/>
            <w:sz w:val="24"/>
          </w:rPr>
          <w:t>Законом</w:t>
        </w:r>
      </w:hyperlink>
      <w:r>
        <w:rPr>
          <w:rStyle w:val="ConsPlusNormal0"/>
          <w:rFonts w:ascii="Times New Roman" w:hAnsi="Times New Roman"/>
          <w:sz w:val="24"/>
        </w:rPr>
        <w:t xml:space="preserve"> Брянской области от 12.08.2008 №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 </w:t>
      </w:r>
      <w:hyperlink r:id="rId16" w:history="1">
        <w:r>
          <w:rPr>
            <w:rStyle w:val="ConsPlusNormal0"/>
            <w:rFonts w:ascii="Times New Roman" w:hAnsi="Times New Roman"/>
            <w:sz w:val="24"/>
          </w:rPr>
          <w:t>Законом</w:t>
        </w:r>
      </w:hyperlink>
      <w:r>
        <w:rPr>
          <w:rStyle w:val="ConsPlusNormal0"/>
          <w:rFonts w:ascii="Times New Roman" w:hAnsi="Times New Roman"/>
          <w:sz w:val="24"/>
        </w:rPr>
        <w:t xml:space="preserve"> Брянской области от 28.02.2017 № 12-З «О порядке установления и перерасчета пенсии за выслугу лет лицам, замещающим государственные должности Брянской области» основания, порядок назначения, выплаты, индексации и перерасчета, приостановления и возобновления, прекращения и восстановления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 «Трубчевский муниципальный район Брянской области».</w:t>
      </w:r>
    </w:p>
    <w:p w:rsidR="00780A49" w:rsidRDefault="00000000">
      <w:pPr>
        <w:pStyle w:val="ConsPlusNormal"/>
        <w:ind w:firstLine="709"/>
        <w:jc w:val="both"/>
        <w:rPr>
          <w:rFonts w:ascii="Times New Roman" w:hAnsi="Times New Roman"/>
          <w:sz w:val="24"/>
        </w:rPr>
      </w:pPr>
      <w:r>
        <w:rPr>
          <w:rStyle w:val="ConsPlusNormal0"/>
          <w:rFonts w:ascii="Times New Roman" w:hAnsi="Times New Roman"/>
          <w:sz w:val="24"/>
        </w:rPr>
        <w:t>Информация о назначении и выплате пенсии за выслугу лет в соответствии с настоящим Положением размещается в Единой государственной информационной системе социального обеспечения.</w:t>
      </w:r>
      <w:r>
        <w:rPr>
          <w:rFonts w:ascii="Times New Roman" w:hAnsi="Times New Roman"/>
          <w:sz w:val="24"/>
        </w:rPr>
        <w:t xml:space="preserve">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17.07.1999 № 178-ФЗ «О государственной социальной помощи.</w:t>
      </w:r>
    </w:p>
    <w:p w:rsidR="00780A49" w:rsidRDefault="00780A49">
      <w:pPr>
        <w:pStyle w:val="ConsPlusNormal"/>
        <w:jc w:val="both"/>
        <w:rPr>
          <w:rFonts w:ascii="Times New Roman" w:hAnsi="Times New Roman"/>
          <w:sz w:val="24"/>
        </w:rPr>
      </w:pPr>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1. Основные понятия</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1. Также в настоящем Положении используются следующие термины и понятия:</w:t>
      </w:r>
    </w:p>
    <w:p w:rsidR="00780A49" w:rsidRDefault="00000000">
      <w:pPr>
        <w:pStyle w:val="ConsPlusNormal"/>
        <w:ind w:firstLine="709"/>
        <w:jc w:val="both"/>
        <w:rPr>
          <w:rFonts w:ascii="Times New Roman" w:hAnsi="Times New Roman"/>
          <w:sz w:val="24"/>
        </w:rPr>
      </w:pPr>
      <w:r>
        <w:rPr>
          <w:rFonts w:ascii="Times New Roman" w:hAnsi="Times New Roman"/>
          <w:sz w:val="24"/>
        </w:rPr>
        <w:t>1.1. Пенсия за выслугу</w:t>
      </w:r>
      <w:r>
        <w:rPr>
          <w:rStyle w:val="ConsPlusNormal0"/>
          <w:rFonts w:ascii="Times New Roman" w:hAnsi="Times New Roman"/>
          <w:sz w:val="24"/>
        </w:rPr>
        <w:t xml:space="preserve"> лет (далее – пенсия) - дополнительное пенсионное обеспечение лиц, замещавших муниципальные должности </w:t>
      </w:r>
      <w:r w:rsidR="00602BEF">
        <w:rPr>
          <w:rStyle w:val="ConsPlusNormal0"/>
          <w:rFonts w:ascii="Times New Roman" w:hAnsi="Times New Roman"/>
          <w:sz w:val="24"/>
        </w:rPr>
        <w:t>в органах местного самоуправления муниципального образования «</w:t>
      </w:r>
      <w:r>
        <w:rPr>
          <w:rStyle w:val="ConsPlusNormal0"/>
          <w:rFonts w:ascii="Times New Roman" w:hAnsi="Times New Roman"/>
          <w:sz w:val="24"/>
        </w:rPr>
        <w:t>Трубчевск</w:t>
      </w:r>
      <w:r w:rsidR="00602BEF">
        <w:rPr>
          <w:rStyle w:val="ConsPlusNormal0"/>
          <w:rFonts w:ascii="Times New Roman" w:hAnsi="Times New Roman"/>
          <w:sz w:val="24"/>
        </w:rPr>
        <w:t>ий</w:t>
      </w:r>
      <w:r>
        <w:rPr>
          <w:rStyle w:val="ConsPlusNormal0"/>
          <w:rFonts w:ascii="Times New Roman" w:hAnsi="Times New Roman"/>
          <w:sz w:val="24"/>
        </w:rPr>
        <w:t xml:space="preserve"> муниципальн</w:t>
      </w:r>
      <w:r w:rsidR="00602BEF">
        <w:rPr>
          <w:rStyle w:val="ConsPlusNormal0"/>
          <w:rFonts w:ascii="Times New Roman" w:hAnsi="Times New Roman"/>
          <w:sz w:val="24"/>
        </w:rPr>
        <w:t>ый</w:t>
      </w:r>
      <w:r>
        <w:rPr>
          <w:rStyle w:val="ConsPlusNormal0"/>
          <w:rFonts w:ascii="Times New Roman" w:hAnsi="Times New Roman"/>
          <w:sz w:val="24"/>
        </w:rPr>
        <w:t xml:space="preserve"> район Брянской области</w:t>
      </w:r>
      <w:r w:rsidR="00602BEF">
        <w:rPr>
          <w:rStyle w:val="ConsPlusNormal0"/>
          <w:rFonts w:ascii="Times New Roman" w:hAnsi="Times New Roman"/>
          <w:sz w:val="24"/>
        </w:rPr>
        <w:t>» (далее – муниципальные должности)</w:t>
      </w:r>
      <w:r>
        <w:rPr>
          <w:rStyle w:val="ConsPlusNormal0"/>
          <w:rFonts w:ascii="Times New Roman" w:hAnsi="Times New Roman"/>
          <w:sz w:val="24"/>
        </w:rPr>
        <w:t>, ежемесячная денежная выплата, право на получение которой возникает в случаях, на условиях и в порядке, установленных Законом Брянской области от 28.02.2017 N 12-З  "О порядке установления и перерасчета пенсии за выслугу лет лицам, замещавшим государственные должности Брянской области", и которая предоставляется лицам, замещавшим муниципальные должности, в целях компенсации им заработка, утраченного в связи с прекращением полномочий по муниципальной должности при выходе на пенсию, назначенную в соответствии с федеральными законами, и наличии установленного стажа (периода) замещения должностей, и осуществля</w:t>
      </w:r>
      <w:r>
        <w:rPr>
          <w:rFonts w:ascii="Times New Roman" w:hAnsi="Times New Roman"/>
          <w:sz w:val="24"/>
        </w:rPr>
        <w:t>вшим свои полномочия на постоянной основе, а также получавшим денежное содержание за счет средств бюджета Трубчевск</w:t>
      </w:r>
      <w:r w:rsidR="00602BEF">
        <w:rPr>
          <w:rFonts w:ascii="Times New Roman" w:hAnsi="Times New Roman"/>
          <w:sz w:val="24"/>
        </w:rPr>
        <w:t>ого</w:t>
      </w:r>
      <w:r>
        <w:rPr>
          <w:rFonts w:ascii="Times New Roman" w:hAnsi="Times New Roman"/>
          <w:sz w:val="24"/>
        </w:rPr>
        <w:t xml:space="preserve"> муниципальн</w:t>
      </w:r>
      <w:r w:rsidR="00602BEF">
        <w:rPr>
          <w:rFonts w:ascii="Times New Roman" w:hAnsi="Times New Roman"/>
          <w:sz w:val="24"/>
        </w:rPr>
        <w:t>ого</w:t>
      </w:r>
      <w:r>
        <w:rPr>
          <w:rFonts w:ascii="Times New Roman" w:hAnsi="Times New Roman"/>
          <w:sz w:val="24"/>
        </w:rPr>
        <w:t xml:space="preserve"> </w:t>
      </w:r>
      <w:r>
        <w:rPr>
          <w:rFonts w:ascii="Times New Roman" w:hAnsi="Times New Roman"/>
          <w:sz w:val="24"/>
        </w:rPr>
        <w:lastRenderedPageBreak/>
        <w:t>район</w:t>
      </w:r>
      <w:r w:rsidR="00602BEF">
        <w:rPr>
          <w:rFonts w:ascii="Times New Roman" w:hAnsi="Times New Roman"/>
          <w:sz w:val="24"/>
        </w:rPr>
        <w:t>а</w:t>
      </w:r>
      <w:r>
        <w:rPr>
          <w:rFonts w:ascii="Times New Roman" w:hAnsi="Times New Roman"/>
          <w:sz w:val="24"/>
        </w:rPr>
        <w:t xml:space="preserve"> Брянской области.</w:t>
      </w:r>
    </w:p>
    <w:p w:rsidR="00780A49" w:rsidRDefault="00000000">
      <w:pPr>
        <w:pStyle w:val="ConsPlusNormal"/>
        <w:ind w:firstLine="709"/>
        <w:jc w:val="both"/>
        <w:rPr>
          <w:rFonts w:ascii="Times New Roman" w:hAnsi="Times New Roman"/>
          <w:sz w:val="24"/>
        </w:rPr>
      </w:pPr>
      <w:r>
        <w:rPr>
          <w:rFonts w:ascii="Times New Roman" w:hAnsi="Times New Roman"/>
          <w:sz w:val="24"/>
        </w:rPr>
        <w:t>1.2. К лицам, замещ</w:t>
      </w:r>
      <w:r>
        <w:rPr>
          <w:rStyle w:val="ConsPlusNormal0"/>
          <w:rFonts w:ascii="Times New Roman" w:hAnsi="Times New Roman"/>
          <w:sz w:val="24"/>
        </w:rPr>
        <w:t>авшим муниципальные должности и имеющим право на пенсию за выслугу лет в соответствии с настоящим Положением, относятся:</w:t>
      </w:r>
    </w:p>
    <w:p w:rsidR="00780A49" w:rsidRDefault="00000000">
      <w:pPr>
        <w:pStyle w:val="ConsPlusNormal"/>
        <w:ind w:firstLine="709"/>
        <w:jc w:val="both"/>
        <w:rPr>
          <w:rFonts w:ascii="Times New Roman" w:hAnsi="Times New Roman"/>
          <w:sz w:val="24"/>
        </w:rPr>
      </w:pPr>
      <w:r>
        <w:rPr>
          <w:rStyle w:val="ConsPlusNormal0"/>
          <w:rFonts w:ascii="Times New Roman" w:hAnsi="Times New Roman"/>
          <w:sz w:val="24"/>
        </w:rPr>
        <w:t>- глава Трубчевского муниципальног</w:t>
      </w:r>
      <w:r>
        <w:rPr>
          <w:rFonts w:ascii="Times New Roman" w:hAnsi="Times New Roman"/>
          <w:sz w:val="24"/>
        </w:rPr>
        <w:t>о района, осуществлявший свои полномочия на постоянной основе;</w:t>
      </w:r>
    </w:p>
    <w:p w:rsidR="00780A49" w:rsidRDefault="00000000">
      <w:pPr>
        <w:pStyle w:val="ConsPlusNormal"/>
        <w:ind w:firstLine="709"/>
        <w:jc w:val="both"/>
        <w:rPr>
          <w:rFonts w:ascii="Times New Roman" w:hAnsi="Times New Roman"/>
          <w:sz w:val="24"/>
        </w:rPr>
      </w:pPr>
      <w:r>
        <w:rPr>
          <w:rFonts w:ascii="Times New Roman" w:hAnsi="Times New Roman"/>
          <w:sz w:val="24"/>
        </w:rPr>
        <w:t>- председатель Контрольно-счетной палаты Трубчевского муниципального района, осуществлявший свои полномочия на постоянной основе.</w:t>
      </w:r>
    </w:p>
    <w:p w:rsidR="00780A49" w:rsidRDefault="00780A49">
      <w:pPr>
        <w:pStyle w:val="ConsPlusNormal"/>
        <w:ind w:firstLine="709"/>
        <w:jc w:val="both"/>
        <w:rPr>
          <w:rFonts w:ascii="Times New Roman" w:hAnsi="Times New Roman"/>
          <w:sz w:val="24"/>
        </w:rPr>
      </w:pPr>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2. Услови</w:t>
      </w:r>
      <w:r w:rsidR="00602BEF">
        <w:rPr>
          <w:rFonts w:ascii="Times New Roman" w:hAnsi="Times New Roman"/>
          <w:b w:val="0"/>
          <w:sz w:val="24"/>
        </w:rPr>
        <w:t>я</w:t>
      </w:r>
      <w:r>
        <w:rPr>
          <w:rFonts w:ascii="Times New Roman" w:hAnsi="Times New Roman"/>
          <w:b w:val="0"/>
          <w:sz w:val="24"/>
        </w:rPr>
        <w:t xml:space="preserve"> установления и размер пенсии за выслугу лет</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bookmarkStart w:id="1" w:name="P57"/>
      <w:bookmarkEnd w:id="1"/>
      <w:r>
        <w:rPr>
          <w:rFonts w:ascii="Times New Roman" w:hAnsi="Times New Roman"/>
          <w:sz w:val="24"/>
        </w:rPr>
        <w:t>1.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sz w:val="24"/>
        </w:rPr>
        <w:t xml:space="preserve"> </w:t>
      </w:r>
      <w:r>
        <w:rPr>
          <w:rFonts w:ascii="Times New Roman" w:hAnsi="Times New Roman"/>
          <w:sz w:val="24"/>
        </w:rPr>
        <w:t>«Трубчевский муниципальный район Брянской области», пенсия устанавливается в следующих размерах:</w:t>
      </w:r>
    </w:p>
    <w:p w:rsidR="00780A49" w:rsidRDefault="00000000">
      <w:pPr>
        <w:pStyle w:val="ConsPlusNormal"/>
        <w:ind w:firstLine="709"/>
        <w:jc w:val="both"/>
        <w:rPr>
          <w:rFonts w:ascii="Times New Roman" w:hAnsi="Times New Roman"/>
          <w:sz w:val="24"/>
        </w:rPr>
      </w:pPr>
      <w:r>
        <w:rPr>
          <w:rFonts w:ascii="Times New Roman" w:hAnsi="Times New Roman"/>
          <w:sz w:val="24"/>
        </w:rPr>
        <w:t>1) при сроке замещения муниципальной должности от одного года до трех лет - 45 процентов среднемесячного заработка по соответствующей муниципальной должности при наличии стажа муниципальной службы не менее пятнадцати лет. В случае наличия у лица, замещавшего муниципальную должность от одного года до трех лет, стажа муниципальной службы свыше двадцати лет - 50 процентов среднемесячного заработка по соответствующей муниципальной должности, свыше двадцати пяти лет - 55 процентов среднемесячного заработка по соответствующей муниципальной должности, свыше тридцати лет - 65 процентов среднемесячного заработка по соответствующей муниципальной должности;</w:t>
      </w:r>
    </w:p>
    <w:p w:rsidR="00780A49" w:rsidRDefault="00000000">
      <w:pPr>
        <w:pStyle w:val="ConsPlusNormal"/>
        <w:ind w:firstLine="709"/>
        <w:jc w:val="both"/>
        <w:rPr>
          <w:rFonts w:ascii="Times New Roman" w:hAnsi="Times New Roman"/>
          <w:sz w:val="24"/>
        </w:rPr>
      </w:pPr>
      <w:r>
        <w:rPr>
          <w:rFonts w:ascii="Times New Roman" w:hAnsi="Times New Roman"/>
          <w:sz w:val="24"/>
        </w:rPr>
        <w:t>2) при сроке замещения муниципальной должности от трех до десяти лет - 55 процентов среднемесячного заработка по соответствующей муниципальной должности без предъявления требований к стажу муниципальной службы. В случае наличия у лица, замещавшего муниципальную должность от трех до десяти лет, стажа муниципальной службы свыше двадцати лет - 60 процентов среднемесячного заработка по соответствующей муниципальной должности, свыше двадцати пяти лет - 65 процентов среднемесячного заработка, свыше тридцати лет - 75 процентов среднемесячного заработка, по соответствующей муниципальной должности;</w:t>
      </w:r>
    </w:p>
    <w:p w:rsidR="00780A49" w:rsidRDefault="00000000">
      <w:pPr>
        <w:pStyle w:val="ConsPlusNormal"/>
        <w:ind w:firstLine="709"/>
        <w:jc w:val="both"/>
        <w:rPr>
          <w:rFonts w:ascii="Times New Roman" w:hAnsi="Times New Roman"/>
          <w:sz w:val="24"/>
        </w:rPr>
      </w:pPr>
      <w:r>
        <w:rPr>
          <w:rFonts w:ascii="Times New Roman" w:hAnsi="Times New Roman"/>
          <w:sz w:val="24"/>
        </w:rPr>
        <w:t>3) при сроке замещения муниципальной должности свыше десяти лет - 75 процентов среднемесячного заработка по соответствующей муниципальной должности без пред</w:t>
      </w:r>
      <w:r>
        <w:rPr>
          <w:rStyle w:val="ConsPlusNormal0"/>
          <w:rFonts w:ascii="Times New Roman" w:hAnsi="Times New Roman"/>
          <w:sz w:val="24"/>
        </w:rPr>
        <w:t>ъявления требований к стажу муниципальной службы.</w:t>
      </w:r>
    </w:p>
    <w:p w:rsidR="00780A49" w:rsidRDefault="00000000">
      <w:pPr>
        <w:pStyle w:val="ConsPlusNormal"/>
        <w:ind w:firstLine="709"/>
        <w:jc w:val="both"/>
        <w:rPr>
          <w:rFonts w:ascii="Times New Roman" w:hAnsi="Times New Roman"/>
          <w:sz w:val="24"/>
        </w:rPr>
      </w:pPr>
      <w:r>
        <w:rPr>
          <w:rStyle w:val="ConsPlusNormal0"/>
          <w:rFonts w:ascii="Times New Roman" w:hAnsi="Times New Roman"/>
          <w:sz w:val="24"/>
        </w:rPr>
        <w:t xml:space="preserve">Максимальный размер пенсии лицам, замещавшим муниципальные должности, не может превышать 0,5 величины денежного содержания по соответствующей муниципальной должности, установленного в соответствии с законодательством Брянской области. </w:t>
      </w:r>
    </w:p>
    <w:p w:rsidR="00780A49" w:rsidRDefault="00000000">
      <w:pPr>
        <w:pStyle w:val="ConsPlusNormal"/>
        <w:ind w:firstLine="709"/>
        <w:jc w:val="both"/>
        <w:rPr>
          <w:rFonts w:ascii="Times New Roman" w:hAnsi="Times New Roman"/>
          <w:sz w:val="24"/>
        </w:rPr>
      </w:pPr>
      <w:r>
        <w:rPr>
          <w:rStyle w:val="ConsPlusNormal0"/>
          <w:rFonts w:ascii="Times New Roman" w:hAnsi="Times New Roman"/>
          <w:sz w:val="24"/>
        </w:rPr>
        <w:t xml:space="preserve">2. Лица, замещавшие муниципальные должности (за исключением лиц, определенных </w:t>
      </w:r>
      <w:hyperlink w:anchor="P67" w:history="1">
        <w:r>
          <w:rPr>
            <w:rStyle w:val="ConsPlusNormal0"/>
            <w:rFonts w:ascii="Times New Roman" w:hAnsi="Times New Roman"/>
            <w:sz w:val="24"/>
          </w:rPr>
          <w:t>пунктом 3</w:t>
        </w:r>
      </w:hyperlink>
      <w:r>
        <w:rPr>
          <w:rStyle w:val="ConsPlusNormal0"/>
          <w:rFonts w:ascii="Times New Roman" w:hAnsi="Times New Roman"/>
          <w:sz w:val="24"/>
        </w:rPr>
        <w:t xml:space="preserve"> настоящего раздела) от одного года до трех лет, при наличии стажа муниципал</w:t>
      </w:r>
      <w:r>
        <w:rPr>
          <w:rFonts w:ascii="Times New Roman" w:hAnsi="Times New Roman"/>
          <w:sz w:val="24"/>
        </w:rPr>
        <w:t xml:space="preserve">ьной службы не менее пятнадцати лет, а также замещавшие муниципальные должности свыше трех лет (с учетом установленных </w:t>
      </w:r>
      <w:hyperlink w:anchor="P57" w:history="1">
        <w:r>
          <w:rPr>
            <w:rFonts w:ascii="Times New Roman" w:hAnsi="Times New Roman"/>
            <w:sz w:val="24"/>
          </w:rPr>
          <w:t>пунктом 1</w:t>
        </w:r>
      </w:hyperlink>
      <w:r>
        <w:rPr>
          <w:rFonts w:ascii="Times New Roman" w:hAnsi="Times New Roman"/>
          <w:sz w:val="24"/>
        </w:rPr>
        <w:t xml:space="preserve"> настоящего раздела требований к стажу (периоду) замещения муниципальной должности, а также стажу муниципальной службы), имеют право на пенсию при прекращении их полномочий по замещаемой ими муниципальной должности по следующим основаниям:</w:t>
      </w:r>
    </w:p>
    <w:p w:rsidR="00780A49" w:rsidRDefault="00000000">
      <w:pPr>
        <w:pStyle w:val="ConsPlusNormal"/>
        <w:ind w:firstLine="709"/>
        <w:jc w:val="both"/>
        <w:rPr>
          <w:rFonts w:ascii="Times New Roman" w:hAnsi="Times New Roman"/>
          <w:sz w:val="24"/>
        </w:rPr>
      </w:pPr>
      <w:r>
        <w:rPr>
          <w:rFonts w:ascii="Times New Roman" w:hAnsi="Times New Roman"/>
          <w:sz w:val="24"/>
        </w:rPr>
        <w:t>1) в связи с неизбранием, неназначением на должность по истечении предыдущего срока полномочий;</w:t>
      </w:r>
    </w:p>
    <w:p w:rsidR="00780A49" w:rsidRDefault="00000000">
      <w:pPr>
        <w:pStyle w:val="ConsPlusNormal"/>
        <w:ind w:firstLine="709"/>
        <w:jc w:val="both"/>
        <w:rPr>
          <w:rFonts w:ascii="Times New Roman" w:hAnsi="Times New Roman"/>
          <w:sz w:val="24"/>
        </w:rPr>
      </w:pPr>
      <w:r>
        <w:rPr>
          <w:rFonts w:ascii="Times New Roman" w:hAnsi="Times New Roman"/>
          <w:sz w:val="24"/>
        </w:rPr>
        <w:t>2) в случае установления государственной пенсии по инвалидности;</w:t>
      </w:r>
    </w:p>
    <w:p w:rsidR="00780A49" w:rsidRDefault="00000000">
      <w:pPr>
        <w:pStyle w:val="ConsPlusNormal"/>
        <w:ind w:firstLine="709"/>
        <w:jc w:val="both"/>
        <w:rPr>
          <w:rFonts w:ascii="Times New Roman" w:hAnsi="Times New Roman"/>
          <w:sz w:val="24"/>
        </w:rPr>
      </w:pPr>
      <w:r>
        <w:rPr>
          <w:rFonts w:ascii="Times New Roman" w:hAnsi="Times New Roman"/>
          <w:sz w:val="24"/>
        </w:rPr>
        <w:t>3) в связи с досрочным прекращением полномочий в случаях, предусмотренных законодательством (за исключением прекращения полномочий в связи с совершением виновных действий).</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При прекращении полномочий по основаниям, предусмотренным настоящим </w:t>
      </w:r>
      <w:r>
        <w:rPr>
          <w:rFonts w:ascii="Times New Roman" w:hAnsi="Times New Roman"/>
          <w:sz w:val="24"/>
        </w:rPr>
        <w:lastRenderedPageBreak/>
        <w:t>пунктом, лица, замещавшие муниципальные должности, имеют право на пенсию, если до дня прекращения полномочий они замещали муниципальные должности не менее одного года.</w:t>
      </w:r>
    </w:p>
    <w:p w:rsidR="00780A49" w:rsidRDefault="00000000">
      <w:pPr>
        <w:pStyle w:val="ConsPlusNormal"/>
        <w:ind w:firstLine="709"/>
        <w:jc w:val="both"/>
        <w:rPr>
          <w:rFonts w:ascii="Times New Roman" w:hAnsi="Times New Roman"/>
          <w:sz w:val="24"/>
        </w:rPr>
      </w:pPr>
      <w:bookmarkStart w:id="2" w:name="P67"/>
      <w:bookmarkEnd w:id="2"/>
      <w:r>
        <w:rPr>
          <w:rFonts w:ascii="Times New Roman" w:hAnsi="Times New Roman"/>
          <w:sz w:val="24"/>
        </w:rPr>
        <w:t>3. Пенсия не выплачивается:</w:t>
      </w:r>
    </w:p>
    <w:p w:rsidR="00780A49" w:rsidRDefault="00000000">
      <w:pPr>
        <w:pStyle w:val="ConsPlusNormal"/>
        <w:ind w:firstLine="709"/>
        <w:jc w:val="both"/>
        <w:rPr>
          <w:rFonts w:ascii="Times New Roman" w:hAnsi="Times New Roman"/>
          <w:sz w:val="24"/>
        </w:rPr>
      </w:pPr>
      <w:r>
        <w:rPr>
          <w:rFonts w:ascii="Times New Roman" w:hAnsi="Times New Roman"/>
          <w:sz w:val="24"/>
        </w:rPr>
        <w:t>1) в период замещения государственной должности Российской Федерации, государственной должности Брянской области (государственной должности иных субъектов Российской Федерации), замещаемой на профессиональной постоянной основе, муниципальной должности, замещаемой на профессиональной постоянной основе, должности государственной гражданской службы Российской Федерации (государственной службы иных видов), должности муниципальной службы;</w:t>
      </w:r>
    </w:p>
    <w:p w:rsidR="00780A49" w:rsidRDefault="00000000">
      <w:pPr>
        <w:pStyle w:val="ConsPlusNormal"/>
        <w:ind w:firstLine="709"/>
        <w:jc w:val="both"/>
        <w:rPr>
          <w:rFonts w:ascii="Times New Roman" w:hAnsi="Times New Roman"/>
          <w:sz w:val="24"/>
        </w:rPr>
      </w:pPr>
      <w:r>
        <w:rPr>
          <w:rFonts w:ascii="Times New Roman" w:hAnsi="Times New Roman"/>
          <w:sz w:val="24"/>
        </w:rPr>
        <w:t>2) в случае обнаружения обстоятельств или документов, опровергающих достоверность сведений, представленных в подтверждение права на пенсию;</w:t>
      </w:r>
    </w:p>
    <w:p w:rsidR="00780A49" w:rsidRDefault="00000000">
      <w:pPr>
        <w:pStyle w:val="ConsPlusNormal"/>
        <w:ind w:firstLine="709"/>
        <w:jc w:val="both"/>
        <w:rPr>
          <w:rFonts w:ascii="Times New Roman" w:hAnsi="Times New Roman"/>
          <w:sz w:val="24"/>
        </w:rPr>
      </w:pPr>
      <w:r>
        <w:rPr>
          <w:rFonts w:ascii="Times New Roman" w:hAnsi="Times New Roman"/>
          <w:sz w:val="24"/>
        </w:rPr>
        <w:t>3) в случае истечения срока признания лица инвалидом;</w:t>
      </w:r>
    </w:p>
    <w:p w:rsidR="00780A49" w:rsidRDefault="00000000">
      <w:pPr>
        <w:pStyle w:val="ConsPlusNormal"/>
        <w:ind w:firstLine="709"/>
        <w:jc w:val="both"/>
        <w:rPr>
          <w:rFonts w:ascii="Times New Roman" w:hAnsi="Times New Roman"/>
          <w:sz w:val="24"/>
        </w:rPr>
      </w:pPr>
      <w:r>
        <w:rPr>
          <w:rFonts w:ascii="Times New Roman" w:hAnsi="Times New Roman"/>
          <w:sz w:val="24"/>
        </w:rPr>
        <w:t>4) в случае смерти лица, получавшего пенсию, а также в случае признания этого лица в установленном порядке умершим или безвестно отсутствующим;</w:t>
      </w:r>
    </w:p>
    <w:p w:rsidR="00780A49" w:rsidRDefault="00000000">
      <w:pPr>
        <w:pStyle w:val="ConsPlusNormal"/>
        <w:ind w:firstLine="709"/>
        <w:jc w:val="both"/>
        <w:rPr>
          <w:rFonts w:ascii="Times New Roman" w:hAnsi="Times New Roman"/>
          <w:sz w:val="24"/>
        </w:rPr>
      </w:pPr>
      <w:bookmarkStart w:id="3" w:name="P72"/>
      <w:bookmarkEnd w:id="3"/>
      <w:r>
        <w:rPr>
          <w:rFonts w:ascii="Times New Roman" w:hAnsi="Times New Roman"/>
          <w:sz w:val="24"/>
        </w:rPr>
        <w:t>5) в случае вступления в отношении лица, замещающего (замещавшего) муниципальную должность, в законную силу обвинительного приговора суда за преступление, совершенное в период замещения им муниципальной должности.</w:t>
      </w:r>
    </w:p>
    <w:p w:rsidR="00780A49" w:rsidRDefault="00000000">
      <w:pPr>
        <w:pStyle w:val="ConsPlusNormal"/>
        <w:ind w:firstLine="709"/>
        <w:jc w:val="both"/>
        <w:rPr>
          <w:rFonts w:ascii="Times New Roman" w:hAnsi="Times New Roman"/>
          <w:sz w:val="24"/>
        </w:rPr>
      </w:pPr>
      <w:r>
        <w:rPr>
          <w:rFonts w:ascii="Times New Roman" w:hAnsi="Times New Roman"/>
          <w:sz w:val="24"/>
        </w:rPr>
        <w:t>4. Пенсия не назначается:</w:t>
      </w:r>
    </w:p>
    <w:p w:rsidR="00780A49" w:rsidRDefault="00000000">
      <w:pPr>
        <w:pStyle w:val="ConsPlusNormal"/>
        <w:ind w:firstLine="709"/>
        <w:jc w:val="both"/>
        <w:rPr>
          <w:rFonts w:ascii="Times New Roman" w:hAnsi="Times New Roman"/>
          <w:sz w:val="24"/>
        </w:rPr>
      </w:pPr>
      <w:bookmarkStart w:id="4" w:name="P74"/>
      <w:bookmarkEnd w:id="4"/>
      <w:r>
        <w:rPr>
          <w:rFonts w:ascii="Times New Roman" w:hAnsi="Times New Roman"/>
          <w:sz w:val="24"/>
        </w:rPr>
        <w:t xml:space="preserve">1) лицам, замещавшим муниципальные должности, которым в соответствии с федеральным законодательством, законодательством Брянской области либо законодательством иных субъектов Российской Федерации или муниципальными нормативными правовыми актами назначены пенсия за выслугу лет или ежемесячная доплата к государственной пенсии, или ежемесячное пожизненное содержание, или установлены дополнительное </w:t>
      </w:r>
      <w:r w:rsidR="00602BEF">
        <w:rPr>
          <w:rFonts w:ascii="Times New Roman" w:hAnsi="Times New Roman"/>
          <w:sz w:val="24"/>
        </w:rPr>
        <w:t>п</w:t>
      </w:r>
      <w:r>
        <w:rPr>
          <w:rFonts w:ascii="Times New Roman" w:hAnsi="Times New Roman"/>
          <w:sz w:val="24"/>
        </w:rPr>
        <w:t>ожизненное ежемесячное материальное обеспечение либо выплата среднего заработка в течение определенного периода в связи с освобождением от государственной должности, должности государственной службы, муниципальной должности, должности муниципальной службы, если они не отказались от получения указанных пенсии за выслугу лет, ежемесячной доплаты, ежемесячного пожизненного содержания, материального обеспечения, среднего заработка;</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2) лицам, замещающим (замещавшим) муниципальные должности, в случаях прекращения их полномочий в связи с совершением виновных действий или несоблюдением ограничений, запретов, неисполнением обязанностей, установленных Федеральным </w:t>
      </w:r>
      <w:hyperlink r:id="rId17" w:history="1">
        <w:r>
          <w:rPr>
            <w:rFonts w:ascii="Times New Roman" w:hAnsi="Times New Roman"/>
            <w:sz w:val="24"/>
          </w:rPr>
          <w:t>законом</w:t>
        </w:r>
      </w:hyperlink>
      <w:r>
        <w:rPr>
          <w:rFonts w:ascii="Times New Roman" w:hAnsi="Times New Roman"/>
          <w:sz w:val="24"/>
        </w:rPr>
        <w:t xml:space="preserve"> от 25.12.2008 № 273-ФЗ «О противодействии коррупции», Федеральным </w:t>
      </w:r>
      <w:hyperlink r:id="rId18" w:history="1">
        <w:r>
          <w:rPr>
            <w:rFonts w:ascii="Times New Roman" w:hAnsi="Times New Roman"/>
            <w:sz w:val="24"/>
          </w:rPr>
          <w:t>законом</w:t>
        </w:r>
      </w:hyperlink>
      <w:r>
        <w:rPr>
          <w:rFonts w:ascii="Times New Roman" w:hAnsi="Times New Roman"/>
          <w:sz w:val="24"/>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Pr>
            <w:rFonts w:ascii="Times New Roman" w:hAnsi="Times New Roman"/>
            <w:sz w:val="24"/>
          </w:rPr>
          <w:t>законом</w:t>
        </w:r>
      </w:hyperlink>
      <w:r>
        <w:rPr>
          <w:rFonts w:ascii="Times New Roman" w:hAnsi="Times New Roman"/>
          <w:sz w:val="24"/>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0A49" w:rsidRDefault="00000000">
      <w:pPr>
        <w:pStyle w:val="ConsPlusNormal"/>
        <w:ind w:firstLine="709"/>
        <w:jc w:val="both"/>
        <w:rPr>
          <w:rFonts w:ascii="Times New Roman" w:hAnsi="Times New Roman"/>
          <w:sz w:val="24"/>
        </w:rPr>
      </w:pPr>
      <w:r>
        <w:rPr>
          <w:rFonts w:ascii="Times New Roman" w:hAnsi="Times New Roman"/>
          <w:sz w:val="24"/>
        </w:rPr>
        <w:t>3) в случае вступления в отношении лица, замещающего (замещавшего) муниципальную должность, в законную силу обвинительного приговора суда за преступление, совершенное в период замещения им муниципальной должности.</w:t>
      </w:r>
    </w:p>
    <w:p w:rsidR="00780A49" w:rsidRDefault="00780A49">
      <w:pPr>
        <w:pStyle w:val="ConsPlusNormal"/>
        <w:jc w:val="both"/>
        <w:rPr>
          <w:rFonts w:ascii="Times New Roman" w:hAnsi="Times New Roman"/>
          <w:sz w:val="24"/>
        </w:rPr>
      </w:pPr>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3. Порядок исчисления стажа при установлении пенсии</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1. Лицам, замещавшим муниципальные должности на день вступления в силу настоящего Положения, в стаж муниципальной службы для назначения пенсии засчитываются периоды работы (службы), которые ранее включались (засчитывались) им в установленном порядке в стаж муниципальной службы.</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2. Лицам, замещающим муниципальные должности на день вступления в силу настоящего Положения, в стаж муниципальной службы, учитываемый при установлении </w:t>
      </w:r>
      <w:r>
        <w:rPr>
          <w:rFonts w:ascii="Times New Roman" w:hAnsi="Times New Roman"/>
          <w:sz w:val="24"/>
        </w:rPr>
        <w:lastRenderedPageBreak/>
        <w:t>пенсии за выслугу лет в соответствии с настоящим Положением, включаются периоды:</w:t>
      </w:r>
    </w:p>
    <w:p w:rsidR="00780A49" w:rsidRDefault="00000000">
      <w:pPr>
        <w:pStyle w:val="ConsPlusNormal"/>
        <w:ind w:firstLine="709"/>
        <w:jc w:val="both"/>
        <w:rPr>
          <w:rFonts w:ascii="Times New Roman" w:hAnsi="Times New Roman"/>
          <w:sz w:val="24"/>
        </w:rPr>
      </w:pPr>
      <w:r>
        <w:rPr>
          <w:rFonts w:ascii="Times New Roman" w:hAnsi="Times New Roman"/>
          <w:sz w:val="24"/>
        </w:rPr>
        <w:t>а) замещения государственных должностей Российской Федерации;</w:t>
      </w:r>
    </w:p>
    <w:p w:rsidR="00780A49" w:rsidRDefault="00000000">
      <w:pPr>
        <w:pStyle w:val="ConsPlusNormal"/>
        <w:ind w:firstLine="709"/>
        <w:jc w:val="both"/>
        <w:rPr>
          <w:rFonts w:ascii="Times New Roman" w:hAnsi="Times New Roman"/>
          <w:sz w:val="24"/>
        </w:rPr>
      </w:pPr>
      <w:r>
        <w:rPr>
          <w:rFonts w:ascii="Times New Roman" w:hAnsi="Times New Roman"/>
          <w:sz w:val="24"/>
        </w:rPr>
        <w:t>б) замещения государственных должностей Брянской области и государственных должностей других субъектов Российской Федерации;</w:t>
      </w:r>
    </w:p>
    <w:p w:rsidR="00780A49" w:rsidRDefault="00000000">
      <w:pPr>
        <w:pStyle w:val="ConsPlusNormal"/>
        <w:ind w:firstLine="709"/>
        <w:jc w:val="both"/>
        <w:rPr>
          <w:rFonts w:ascii="Times New Roman" w:hAnsi="Times New Roman"/>
          <w:sz w:val="24"/>
        </w:rPr>
      </w:pPr>
      <w:r>
        <w:rPr>
          <w:rFonts w:ascii="Times New Roman" w:hAnsi="Times New Roman"/>
          <w:sz w:val="24"/>
        </w:rPr>
        <w:t>в) замещения должностей федеральной государственной службы, федеральной государственной гражданской службы;</w:t>
      </w:r>
    </w:p>
    <w:p w:rsidR="00780A49" w:rsidRDefault="00000000">
      <w:pPr>
        <w:pStyle w:val="ConsPlusNormal"/>
        <w:ind w:firstLine="709"/>
        <w:jc w:val="both"/>
        <w:rPr>
          <w:rFonts w:ascii="Times New Roman" w:hAnsi="Times New Roman"/>
          <w:sz w:val="24"/>
        </w:rPr>
      </w:pPr>
      <w:r>
        <w:rPr>
          <w:rFonts w:ascii="Times New Roman" w:hAnsi="Times New Roman"/>
          <w:sz w:val="24"/>
        </w:rPr>
        <w:t>г) замещения должностей государственной службы Брянской области, государственной гражданской службы Брянской области;</w:t>
      </w:r>
    </w:p>
    <w:p w:rsidR="00780A49" w:rsidRDefault="00000000">
      <w:pPr>
        <w:pStyle w:val="ConsPlusNormal"/>
        <w:ind w:firstLine="709"/>
        <w:jc w:val="both"/>
        <w:rPr>
          <w:rFonts w:ascii="Times New Roman" w:hAnsi="Times New Roman"/>
          <w:sz w:val="24"/>
        </w:rPr>
      </w:pPr>
      <w:r>
        <w:rPr>
          <w:rFonts w:ascii="Times New Roman" w:hAnsi="Times New Roman"/>
          <w:sz w:val="24"/>
        </w:rPr>
        <w:t>д) замещения муниципальных должностей;</w:t>
      </w:r>
    </w:p>
    <w:p w:rsidR="00780A49" w:rsidRDefault="00000000">
      <w:pPr>
        <w:pStyle w:val="ConsPlusNormal"/>
        <w:ind w:firstLine="709"/>
        <w:jc w:val="both"/>
        <w:rPr>
          <w:rFonts w:ascii="Times New Roman" w:hAnsi="Times New Roman"/>
          <w:sz w:val="24"/>
        </w:rPr>
      </w:pPr>
      <w:r>
        <w:rPr>
          <w:rFonts w:ascii="Times New Roman" w:hAnsi="Times New Roman"/>
          <w:sz w:val="24"/>
        </w:rPr>
        <w:t>е) замещения должностей муниципальной службы;</w:t>
      </w:r>
    </w:p>
    <w:p w:rsidR="00780A49" w:rsidRDefault="00000000">
      <w:pPr>
        <w:pStyle w:val="ConsPlusNormal"/>
        <w:ind w:firstLine="709"/>
        <w:jc w:val="both"/>
        <w:rPr>
          <w:rFonts w:ascii="Times New Roman" w:hAnsi="Times New Roman"/>
          <w:sz w:val="24"/>
        </w:rPr>
      </w:pPr>
      <w:r>
        <w:rPr>
          <w:rFonts w:ascii="Times New Roman" w:hAnsi="Times New Roman"/>
          <w:sz w:val="24"/>
        </w:rPr>
        <w:t>ж) иные периоды, включаемые в стаж государственной гражданской службы Брянской области и муниципальной службы.</w:t>
      </w:r>
    </w:p>
    <w:p w:rsidR="00780A49" w:rsidRDefault="00780A49">
      <w:pPr>
        <w:pStyle w:val="ConsPlusNormal"/>
        <w:jc w:val="both"/>
        <w:rPr>
          <w:rFonts w:ascii="Times New Roman" w:hAnsi="Times New Roman"/>
          <w:sz w:val="24"/>
        </w:rPr>
      </w:pPr>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4. Расчет среднемесячного заработка для назначения пенсии</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Среднемесячный заработок рассчитывается путем деления заработка, полученного за полные 12 месяцев (далее - расчетный период), предшествующих дню прекращения полномочий по замещаемой муниципальной должности, либо за последние полные 12 месяцев, предшествующих дню достижения возраста, дающего право на страховую пенсию по старости (инвалидности), либо на пенсию, назначаемую в соответствии с </w:t>
      </w:r>
      <w:hyperlink r:id="rId20" w:history="1">
        <w:r>
          <w:rPr>
            <w:rFonts w:ascii="Times New Roman" w:hAnsi="Times New Roman"/>
            <w:sz w:val="24"/>
          </w:rPr>
          <w:t>Законом</w:t>
        </w:r>
      </w:hyperlink>
      <w:r>
        <w:rPr>
          <w:rFonts w:ascii="Times New Roman" w:hAnsi="Times New Roman"/>
          <w:sz w:val="24"/>
        </w:rPr>
        <w:t xml:space="preserve"> Российской Федерации «О занятости населения в Российской Федерации», на 12.</w:t>
      </w:r>
    </w:p>
    <w:p w:rsidR="00780A49" w:rsidRDefault="00000000">
      <w:pPr>
        <w:pStyle w:val="ConsPlusNormal"/>
        <w:ind w:firstLine="709"/>
        <w:jc w:val="both"/>
        <w:rPr>
          <w:rFonts w:ascii="Times New Roman" w:hAnsi="Times New Roman"/>
          <w:sz w:val="24"/>
        </w:rPr>
      </w:pPr>
      <w:r>
        <w:rPr>
          <w:rFonts w:ascii="Times New Roman" w:hAnsi="Times New Roman"/>
          <w:sz w:val="24"/>
        </w:rPr>
        <w:t>Из числа месяцев, за которые подсчитывается среднемесячный заработок, исключаются неполные месяцы, когда гражданин, замещавший муниципальную должность, не работал в связи с временной нетрудоспособностью или в соответствии с законодательством Российской Федерации отстранялся от должности с выплатой соответствующего пособия, установленного Федеральным законом, или находился в отпуске без сохранения денежного содержания. При этом исключенные месяцы должны заменяться другими, предшествующими им в расчетном периоде.</w:t>
      </w:r>
    </w:p>
    <w:p w:rsidR="00780A49" w:rsidRDefault="00000000">
      <w:pPr>
        <w:pStyle w:val="ConsPlusNormal"/>
        <w:ind w:firstLine="709"/>
        <w:jc w:val="both"/>
        <w:rPr>
          <w:rFonts w:ascii="Times New Roman" w:hAnsi="Times New Roman"/>
          <w:sz w:val="24"/>
        </w:rPr>
      </w:pPr>
      <w:r>
        <w:rPr>
          <w:rFonts w:ascii="Times New Roman" w:hAnsi="Times New Roman"/>
          <w:sz w:val="24"/>
        </w:rPr>
        <w:t>В том случае, если расчетный период в результате подсчета среднемесячного заработка составил менее 12 месяцев, среднемесячный заработок подсчитывается путем деления общей суммы заработка, полученного в расчетном периоде за последние полные месяцы, на число этих месяцев.</w:t>
      </w:r>
    </w:p>
    <w:p w:rsidR="00780A49" w:rsidRDefault="00000000">
      <w:pPr>
        <w:pStyle w:val="ConsPlusNormal"/>
        <w:ind w:firstLine="709"/>
        <w:jc w:val="both"/>
        <w:rPr>
          <w:rFonts w:ascii="Times New Roman" w:hAnsi="Times New Roman"/>
          <w:sz w:val="24"/>
        </w:rPr>
      </w:pPr>
      <w:r>
        <w:rPr>
          <w:rFonts w:ascii="Times New Roman" w:hAnsi="Times New Roman"/>
          <w:sz w:val="24"/>
        </w:rPr>
        <w:t>Таким же образом осуществляется расчет среднемесячного заработка в случае прекращения полномочий по замещаемой муниципальной должности при ликвидации организации, в случае сокращения численности или штата работников организации (органа местного самоуправления муниципального образования</w:t>
      </w:r>
      <w:r>
        <w:rPr>
          <w:rFonts w:ascii="Times New Roman" w:hAnsi="Times New Roman"/>
          <w:b/>
          <w:sz w:val="24"/>
        </w:rPr>
        <w:t xml:space="preserve"> </w:t>
      </w:r>
      <w:r>
        <w:rPr>
          <w:rFonts w:ascii="Times New Roman" w:hAnsi="Times New Roman"/>
          <w:sz w:val="24"/>
        </w:rPr>
        <w:t>«Трубчевский муниципальный район Брянской области», если замещение муниципальной должности на день прекращения полномочий по замещаемой муниципальной должности составило менее 12 месяцев.</w:t>
      </w:r>
    </w:p>
    <w:p w:rsidR="00780A49" w:rsidRDefault="00000000">
      <w:pPr>
        <w:pStyle w:val="ConsPlusNormal"/>
        <w:ind w:firstLine="709"/>
        <w:jc w:val="both"/>
        <w:rPr>
          <w:rFonts w:ascii="Times New Roman" w:hAnsi="Times New Roman"/>
          <w:sz w:val="24"/>
        </w:rPr>
      </w:pPr>
      <w:r>
        <w:rPr>
          <w:rFonts w:ascii="Times New Roman" w:hAnsi="Times New Roman"/>
          <w:sz w:val="24"/>
        </w:rPr>
        <w:t>При расчете среднемесячного заработка для установления ежемесячной пенсии лицам, замещающим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sz w:val="24"/>
        </w:rPr>
        <w:t xml:space="preserve"> </w:t>
      </w:r>
      <w:r>
        <w:rPr>
          <w:rFonts w:ascii="Times New Roman" w:hAnsi="Times New Roman"/>
          <w:sz w:val="24"/>
        </w:rPr>
        <w:t>«Трубчевский муниципальный район Брянской области», не учитываются выплаты материальной помощи, премии по результатам работы, выплаты денежных средств на санаторно-курортное лечение и отдых, выплаты за ученую степень, почетное звание Российской Федерации.</w:t>
      </w:r>
    </w:p>
    <w:p w:rsidR="00780A49" w:rsidRDefault="00780A49">
      <w:pPr>
        <w:pStyle w:val="ConsPlusNormal"/>
        <w:jc w:val="both"/>
        <w:rPr>
          <w:rFonts w:ascii="Times New Roman" w:hAnsi="Times New Roman"/>
          <w:sz w:val="24"/>
        </w:rPr>
      </w:pPr>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5. Порядок назначения пенсии</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1. Пенсия устанавливается руководителем соответствующего органа местного самоуправления со дня подачи лицом, замещавшим муниципальную должность, письменного </w:t>
      </w:r>
      <w:hyperlink w:anchor="P153" w:history="1">
        <w:r>
          <w:rPr>
            <w:rFonts w:ascii="Times New Roman" w:hAnsi="Times New Roman"/>
            <w:sz w:val="24"/>
          </w:rPr>
          <w:t>заявления</w:t>
        </w:r>
      </w:hyperlink>
      <w:r>
        <w:rPr>
          <w:rFonts w:ascii="Times New Roman" w:hAnsi="Times New Roman"/>
          <w:sz w:val="24"/>
        </w:rPr>
        <w:t xml:space="preserve"> (Приложение 1), но не ранее дня, следующего за днем прекращения полномочий по замещаемой муниципальной должности, назначения страховой пенсии, о </w:t>
      </w:r>
      <w:r>
        <w:rPr>
          <w:rFonts w:ascii="Times New Roman" w:hAnsi="Times New Roman"/>
          <w:sz w:val="24"/>
        </w:rPr>
        <w:lastRenderedPageBreak/>
        <w:t xml:space="preserve">чем издается соответствующее </w:t>
      </w:r>
      <w:hyperlink w:anchor="P180" w:history="1">
        <w:r>
          <w:rPr>
            <w:rFonts w:ascii="Times New Roman" w:hAnsi="Times New Roman"/>
            <w:sz w:val="24"/>
          </w:rPr>
          <w:t>распоряжение</w:t>
        </w:r>
      </w:hyperlink>
      <w:r>
        <w:rPr>
          <w:rFonts w:ascii="Times New Roman" w:hAnsi="Times New Roman"/>
          <w:sz w:val="24"/>
        </w:rPr>
        <w:t xml:space="preserve"> (Приложение 2).</w:t>
      </w:r>
    </w:p>
    <w:p w:rsidR="00780A49" w:rsidRDefault="00000000">
      <w:pPr>
        <w:pStyle w:val="ConsPlusNormal"/>
        <w:ind w:firstLine="709"/>
        <w:jc w:val="both"/>
        <w:rPr>
          <w:rFonts w:ascii="Times New Roman" w:hAnsi="Times New Roman"/>
          <w:sz w:val="24"/>
        </w:rPr>
      </w:pPr>
      <w:r>
        <w:rPr>
          <w:rFonts w:ascii="Times New Roman" w:hAnsi="Times New Roman"/>
          <w:sz w:val="24"/>
        </w:rPr>
        <w:t>2. В случае реорганизации органа местного самоуправления, в котором лицо замещало муниципальную должность, решение об установлении пенсии за выслугу лет принимает руководитель органа местного самоуправления, являющегося правопреемником реорганизованного, органа местного самоуправления.</w:t>
      </w:r>
    </w:p>
    <w:p w:rsidR="00780A49" w:rsidRDefault="00000000">
      <w:pPr>
        <w:pStyle w:val="ConsPlusNormal"/>
        <w:ind w:firstLine="709"/>
        <w:jc w:val="both"/>
        <w:rPr>
          <w:rFonts w:ascii="Times New Roman" w:hAnsi="Times New Roman"/>
          <w:sz w:val="24"/>
        </w:rPr>
      </w:pPr>
      <w:r>
        <w:rPr>
          <w:rFonts w:ascii="Times New Roman" w:hAnsi="Times New Roman"/>
          <w:sz w:val="24"/>
        </w:rPr>
        <w:t>3. Заявление лица об установлении пенсии регистрируется кадровой службой соответствующего органа местного самоуправления в день подачи заявления либо в день его получения органом местного самоуправления в случае отправления заявления по почте.</w:t>
      </w:r>
    </w:p>
    <w:p w:rsidR="00780A49" w:rsidRDefault="00000000">
      <w:pPr>
        <w:ind w:firstLine="709"/>
        <w:jc w:val="both"/>
      </w:pPr>
      <w:r>
        <w:t>4. К заявлению прилагаются следующие документы:</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 </w:t>
      </w:r>
      <w:hyperlink w:anchor="P210" w:history="1">
        <w:r>
          <w:rPr>
            <w:rFonts w:ascii="Times New Roman" w:hAnsi="Times New Roman"/>
            <w:sz w:val="24"/>
          </w:rPr>
          <w:t>справка</w:t>
        </w:r>
      </w:hyperlink>
      <w:r>
        <w:rPr>
          <w:rFonts w:ascii="Times New Roman" w:hAnsi="Times New Roman"/>
          <w:sz w:val="24"/>
        </w:rPr>
        <w:t xml:space="preserve"> о размере среднемесячного заработка по замещавшейся муниципальной должности (Приложение 3);</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 </w:t>
      </w:r>
      <w:hyperlink w:anchor="P262" w:history="1">
        <w:r>
          <w:rPr>
            <w:rFonts w:ascii="Times New Roman" w:hAnsi="Times New Roman"/>
            <w:sz w:val="24"/>
          </w:rPr>
          <w:t>справка</w:t>
        </w:r>
      </w:hyperlink>
      <w:r>
        <w:rPr>
          <w:rFonts w:ascii="Times New Roman" w:hAnsi="Times New Roman"/>
          <w:sz w:val="24"/>
        </w:rPr>
        <w:t xml:space="preserve"> о периодах, учитываемых при исчислении стажа муниципальной службы при назначении пенсии лицам, замещавшим муниципальные должности, и о периодах замещения муниципальных должностей, заверенная руководителем соответствующего органа местного самоуправления (Приложение 4);</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 справка органа, осуществляющего выплату страховой пенсии по старости (инвалидности) либо пенсии, назначенной в соответствии с </w:t>
      </w:r>
      <w:hyperlink r:id="rId21" w:history="1">
        <w:r>
          <w:rPr>
            <w:rFonts w:ascii="Times New Roman" w:hAnsi="Times New Roman"/>
            <w:sz w:val="24"/>
          </w:rPr>
          <w:t>Законом</w:t>
        </w:r>
      </w:hyperlink>
      <w:r>
        <w:rPr>
          <w:rFonts w:ascii="Times New Roman" w:hAnsi="Times New Roman"/>
          <w:sz w:val="24"/>
        </w:rPr>
        <w:t xml:space="preserve"> Российской Федерации «О занятости населения в Российской Федерации», о назначении пенсии с указанием закона, в соответствии с которым она назначена;</w:t>
      </w:r>
    </w:p>
    <w:p w:rsidR="00780A49" w:rsidRDefault="00000000">
      <w:pPr>
        <w:pStyle w:val="ConsPlusNormal"/>
        <w:ind w:firstLine="709"/>
        <w:jc w:val="both"/>
        <w:rPr>
          <w:rFonts w:ascii="Times New Roman" w:hAnsi="Times New Roman"/>
          <w:sz w:val="24"/>
        </w:rPr>
      </w:pPr>
      <w:r>
        <w:rPr>
          <w:rFonts w:ascii="Times New Roman" w:hAnsi="Times New Roman"/>
          <w:sz w:val="24"/>
        </w:rPr>
        <w:t>- копия решения об освобождении от замещаемой муниципальной должности;</w:t>
      </w:r>
    </w:p>
    <w:p w:rsidR="00780A49" w:rsidRDefault="00000000">
      <w:pPr>
        <w:pStyle w:val="ConsPlusNormal"/>
        <w:ind w:firstLine="709"/>
        <w:jc w:val="both"/>
        <w:rPr>
          <w:rFonts w:ascii="Times New Roman" w:hAnsi="Times New Roman"/>
          <w:sz w:val="24"/>
        </w:rPr>
      </w:pPr>
      <w:r>
        <w:rPr>
          <w:rFonts w:ascii="Times New Roman" w:hAnsi="Times New Roman"/>
          <w:sz w:val="24"/>
        </w:rPr>
        <w:t>- копия трудовой книжки;</w:t>
      </w:r>
    </w:p>
    <w:p w:rsidR="00780A49" w:rsidRDefault="00000000">
      <w:pPr>
        <w:pStyle w:val="ConsPlusNormal"/>
        <w:ind w:firstLine="709"/>
        <w:jc w:val="both"/>
        <w:rPr>
          <w:rFonts w:ascii="Times New Roman" w:hAnsi="Times New Roman"/>
          <w:sz w:val="24"/>
        </w:rPr>
      </w:pPr>
      <w:r>
        <w:rPr>
          <w:rFonts w:ascii="Times New Roman" w:hAnsi="Times New Roman"/>
          <w:sz w:val="24"/>
        </w:rPr>
        <w:t>- копии иных документов, подтверждающих стаж муниципальной службы;</w:t>
      </w:r>
    </w:p>
    <w:p w:rsidR="00780A49" w:rsidRDefault="00000000">
      <w:pPr>
        <w:pStyle w:val="ConsPlusNormal"/>
        <w:ind w:firstLine="709"/>
        <w:jc w:val="both"/>
        <w:rPr>
          <w:rFonts w:ascii="Times New Roman" w:hAnsi="Times New Roman"/>
          <w:sz w:val="24"/>
        </w:rPr>
      </w:pPr>
      <w:r>
        <w:rPr>
          <w:rFonts w:ascii="Times New Roman" w:hAnsi="Times New Roman"/>
          <w:sz w:val="24"/>
        </w:rPr>
        <w:t>- справка органа внутренних дел об отсутствии судимости лица, обратившегося за установлением пенсии.</w:t>
      </w:r>
    </w:p>
    <w:p w:rsidR="00780A49" w:rsidRDefault="00000000">
      <w:pPr>
        <w:ind w:firstLine="540"/>
        <w:jc w:val="both"/>
      </w:pPr>
      <w:r>
        <w:t xml:space="preserve">5. Заявление об установлении муниципальной пенсии за выслугу лет вместе с документами, указанными в пункте 4 настоящей статьи в течение трех дней со дня регистрации в </w:t>
      </w:r>
      <w:r w:rsidR="00602BEF">
        <w:t>соответствующем органе местного самоуправления</w:t>
      </w:r>
      <w:r>
        <w:t xml:space="preserve"> направляются в комиссию администрации Трубчевского муниципального района по установлению, выплате и перерасчету пенсии за выслугу лет (далее по тексту - Комиссия), которая проверяет обоснованность поданного заявления путем определения наличия стажа, дающего право на назначение пенсии в строгом соответствии с действующим законодательством, а также проверяет соблюдение требований, предусмотренных настоящим Положением и выдает справку о периодах муниципальной службы (работы), учитываемых при исчислении стажа муниципальной службы, оформленную согласно Форме № 4 (Приложение к настоящему Положению).</w:t>
      </w:r>
    </w:p>
    <w:p w:rsidR="00780A49" w:rsidRDefault="00000000">
      <w:pPr>
        <w:ind w:firstLine="540"/>
        <w:jc w:val="both"/>
      </w:pPr>
      <w:r>
        <w:t>6. Комиссия по результатам рассмотрения заявления принимает одно из следующих решений:</w:t>
      </w:r>
    </w:p>
    <w:p w:rsidR="00780A49" w:rsidRDefault="00000000">
      <w:pPr>
        <w:ind w:firstLine="540"/>
        <w:jc w:val="both"/>
      </w:pPr>
      <w:r>
        <w:t xml:space="preserve">- рекомендовать </w:t>
      </w:r>
      <w:r w:rsidR="00602BEF">
        <w:t>руководителю соответствующего органа местного самоуправления</w:t>
      </w:r>
      <w:r>
        <w:t xml:space="preserve"> принять решение об установлении заявителю муниципальной пенсии за выслугу лет;</w:t>
      </w:r>
    </w:p>
    <w:p w:rsidR="00780A49" w:rsidRDefault="00000000">
      <w:pPr>
        <w:ind w:firstLine="540"/>
        <w:jc w:val="both"/>
      </w:pPr>
      <w:r>
        <w:t xml:space="preserve">- </w:t>
      </w:r>
      <w:r w:rsidR="00602BEF">
        <w:t xml:space="preserve">рекомендовать руководителю соответствующего органа местного самоуправления </w:t>
      </w:r>
      <w:r>
        <w:t>отказать заявителю в установлении муниципальной пенсии за выслугу лет в связи с отсутствием требуемого стажа или в связи с иным несоблюдением условий установления пенсии, предусмотренных действующим законодательством и настоящим Положением.</w:t>
      </w:r>
    </w:p>
    <w:p w:rsidR="00780A49" w:rsidRDefault="00000000">
      <w:pPr>
        <w:pStyle w:val="ConsPlusNormal"/>
        <w:ind w:firstLine="709"/>
        <w:jc w:val="both"/>
        <w:rPr>
          <w:rFonts w:ascii="Times New Roman" w:hAnsi="Times New Roman"/>
          <w:sz w:val="24"/>
        </w:rPr>
      </w:pPr>
      <w:r>
        <w:rPr>
          <w:rFonts w:ascii="Times New Roman" w:hAnsi="Times New Roman"/>
          <w:sz w:val="24"/>
        </w:rPr>
        <w:t>7. Орган местного самоуправления в срок не позднее 14 дней со дня регистрации заявления об установлении пенсии рассматривает это заявление и уведомляет заявителя о результатах такого рассмотрения.</w:t>
      </w:r>
    </w:p>
    <w:p w:rsidR="00780A49" w:rsidRDefault="00780A49">
      <w:pPr>
        <w:pStyle w:val="ConsPlusNormal"/>
        <w:jc w:val="both"/>
        <w:rPr>
          <w:rFonts w:ascii="Times New Roman" w:hAnsi="Times New Roman"/>
          <w:sz w:val="24"/>
        </w:rPr>
      </w:pPr>
      <w:bookmarkStart w:id="5" w:name="P104"/>
      <w:bookmarkEnd w:id="5"/>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6. Порядок выплаты пенсии</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1. При получении документов, предусмотренных </w:t>
      </w:r>
      <w:hyperlink w:anchor="P104" w:history="1">
        <w:r>
          <w:rPr>
            <w:rFonts w:ascii="Times New Roman" w:hAnsi="Times New Roman"/>
            <w:sz w:val="24"/>
          </w:rPr>
          <w:t xml:space="preserve">пунктом </w:t>
        </w:r>
        <w:r w:rsidR="00602BEF">
          <w:rPr>
            <w:rFonts w:ascii="Times New Roman" w:hAnsi="Times New Roman"/>
            <w:sz w:val="24"/>
          </w:rPr>
          <w:t>4</w:t>
        </w:r>
        <w:r>
          <w:rPr>
            <w:rFonts w:ascii="Times New Roman" w:hAnsi="Times New Roman"/>
            <w:sz w:val="24"/>
          </w:rPr>
          <w:t xml:space="preserve"> раздела 5</w:t>
        </w:r>
      </w:hyperlink>
      <w:r>
        <w:rPr>
          <w:rFonts w:ascii="Times New Roman" w:hAnsi="Times New Roman"/>
          <w:sz w:val="24"/>
        </w:rPr>
        <w:t xml:space="preserve"> настоящего Положения, орган местного самоуправления в течение 30 дней со дня регистрации документов осуществляет их проверку и определяет размер пенсии </w:t>
      </w:r>
      <w:hyperlink w:anchor="P431" w:history="1">
        <w:r>
          <w:rPr>
            <w:rFonts w:ascii="Times New Roman" w:hAnsi="Times New Roman"/>
            <w:sz w:val="24"/>
          </w:rPr>
          <w:t>(Приложение 5)</w:t>
        </w:r>
      </w:hyperlink>
      <w:r>
        <w:rPr>
          <w:rFonts w:ascii="Times New Roman" w:hAnsi="Times New Roman"/>
          <w:sz w:val="24"/>
        </w:rPr>
        <w:t>.</w:t>
      </w:r>
    </w:p>
    <w:p w:rsidR="00780A49" w:rsidRDefault="00000000">
      <w:pPr>
        <w:pStyle w:val="ConsPlusNormal"/>
        <w:ind w:firstLine="709"/>
        <w:jc w:val="both"/>
        <w:rPr>
          <w:rFonts w:ascii="Times New Roman" w:hAnsi="Times New Roman"/>
          <w:sz w:val="24"/>
        </w:rPr>
      </w:pPr>
      <w:r>
        <w:rPr>
          <w:rFonts w:ascii="Times New Roman" w:hAnsi="Times New Roman"/>
          <w:sz w:val="24"/>
        </w:rPr>
        <w:lastRenderedPageBreak/>
        <w:t>2. О принятом решении орган местного самоуправления уведомляет заявителя.</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3. Лицо, получающее пенсию, в случае избрания (назначения) на одну из должностей, указанных в подпункте «а» пункта 3 раздела 2 настоящего Положения, обязано не позднее чем через 5 дней со дня избрания (назначения) на соответствующую должность сообщить об этом в соответствующий орган местного самоуправления. На основании этого сообщения орган местного самоуправления приостанавливает выплату пенсии указанному лицу со дня такого избрания (назначения) </w:t>
      </w:r>
      <w:hyperlink w:anchor="P465" w:history="1">
        <w:r>
          <w:rPr>
            <w:rFonts w:ascii="Times New Roman" w:hAnsi="Times New Roman"/>
            <w:sz w:val="24"/>
          </w:rPr>
          <w:t>(Приложение 6)</w:t>
        </w:r>
      </w:hyperlink>
      <w:r>
        <w:rPr>
          <w:rFonts w:ascii="Times New Roman" w:hAnsi="Times New Roman"/>
          <w:sz w:val="24"/>
        </w:rPr>
        <w:t>.</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Помимо этого, выплата пенсии прекращается в случае назначения лицу, получающему пенсию, пенсии за выслугу лет, или ежемесячной доплаты к государственной пенсии, или ежемесячного пожизненного содержания, или установления дополнительного пожизненного ежемесячного материального обеспечения либо выплаты среднего заработка в течение определенного периода в связи с освобождением от должности в соответствии с </w:t>
      </w:r>
      <w:hyperlink w:anchor="P74" w:history="1">
        <w:r>
          <w:rPr>
            <w:rFonts w:ascii="Times New Roman" w:hAnsi="Times New Roman"/>
            <w:sz w:val="24"/>
          </w:rPr>
          <w:t>подпунктом 1 пункта 4 раздела 2</w:t>
        </w:r>
      </w:hyperlink>
      <w:r>
        <w:rPr>
          <w:rFonts w:ascii="Times New Roman" w:hAnsi="Times New Roman"/>
          <w:sz w:val="24"/>
        </w:rPr>
        <w:t xml:space="preserve"> настоящего Положения. Прекращение выплаты пенсии в этом случае производится органом местного самоуправления на основании сведений, представленных лицом, получающим пенсию, со дня назначения соответствующих выплат. Сведения о назначении выплат, предусмотренных настоящей частью, лицо, получающее страховую пенсию по старости, обязано направить в орган местного самоуправления не позднее чем через 5 дней после такого назначения.</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Выплата пенсии прекращается также в случае обнаружения обстоятельств или документов, опровергающих достоверность сведений, представленных в подтверждение права на пенсию, в случае выявления обстоятельств, указанных в </w:t>
      </w:r>
      <w:hyperlink w:anchor="P72" w:history="1">
        <w:r>
          <w:rPr>
            <w:rFonts w:ascii="Times New Roman" w:hAnsi="Times New Roman"/>
            <w:sz w:val="24"/>
          </w:rPr>
          <w:t>подпункте 5 пункта 3 раздела 2</w:t>
        </w:r>
      </w:hyperlink>
      <w:r>
        <w:rPr>
          <w:rFonts w:ascii="Times New Roman" w:hAnsi="Times New Roman"/>
          <w:sz w:val="24"/>
        </w:rPr>
        <w:t xml:space="preserve"> настоящего Положения, а также истечения срока признания лица инвалидом. Прекращение выплаты пенсии в этих случаях производится органом местного самоуправления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w:t>
      </w:r>
    </w:p>
    <w:p w:rsidR="00780A49" w:rsidRDefault="00000000">
      <w:pPr>
        <w:pStyle w:val="ConsPlusNormal"/>
        <w:ind w:firstLine="709"/>
        <w:jc w:val="both"/>
        <w:rPr>
          <w:rFonts w:ascii="Times New Roman" w:hAnsi="Times New Roman"/>
          <w:sz w:val="24"/>
        </w:rPr>
      </w:pPr>
      <w:r>
        <w:rPr>
          <w:rFonts w:ascii="Times New Roman" w:hAnsi="Times New Roman"/>
          <w:sz w:val="24"/>
        </w:rPr>
        <w:t>В случае смерти лица, получавшего пенсию, а также в случае признания этого лица в установленном порядке умершим или безвестно отсутствующим, выплата пенсии прекращается соответственно с 1-го числа месяца, следующего за месяцем, в котором наступила смерть либо вступило в силу решение суда об объявлении его умершим или безвестно отсутствующим.</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Во всех случаях прекращения выплаты пенсии издается соответствующее </w:t>
      </w:r>
      <w:hyperlink w:anchor="P544" w:history="1">
        <w:r>
          <w:rPr>
            <w:rFonts w:ascii="Times New Roman" w:hAnsi="Times New Roman"/>
            <w:sz w:val="24"/>
          </w:rPr>
          <w:t>распоряжение</w:t>
        </w:r>
      </w:hyperlink>
      <w:r>
        <w:rPr>
          <w:rFonts w:ascii="Times New Roman" w:hAnsi="Times New Roman"/>
          <w:sz w:val="24"/>
        </w:rPr>
        <w:t xml:space="preserve"> (Приложение 8).</w:t>
      </w:r>
    </w:p>
    <w:p w:rsidR="00780A49" w:rsidRDefault="00000000">
      <w:pPr>
        <w:pStyle w:val="ConsPlusNormal"/>
        <w:ind w:firstLine="709"/>
        <w:jc w:val="both"/>
        <w:rPr>
          <w:rFonts w:ascii="Times New Roman" w:hAnsi="Times New Roman"/>
          <w:sz w:val="24"/>
        </w:rPr>
      </w:pPr>
      <w:r>
        <w:rPr>
          <w:rFonts w:ascii="Times New Roman" w:hAnsi="Times New Roman"/>
          <w:sz w:val="24"/>
        </w:rPr>
        <w:t>4. Выплата пенсии возобновляется:</w:t>
      </w:r>
    </w:p>
    <w:p w:rsidR="00780A49" w:rsidRDefault="00000000">
      <w:pPr>
        <w:pStyle w:val="ConsPlusNormal"/>
        <w:ind w:firstLine="709"/>
        <w:jc w:val="both"/>
        <w:rPr>
          <w:rFonts w:ascii="Times New Roman" w:hAnsi="Times New Roman"/>
          <w:sz w:val="24"/>
        </w:rPr>
      </w:pPr>
      <w:r>
        <w:rPr>
          <w:rFonts w:ascii="Times New Roman" w:hAnsi="Times New Roman"/>
          <w:sz w:val="24"/>
        </w:rPr>
        <w:t>1) в случае отмены решения о признании лица, получающего пенсию, умершим или безвестно отсутствующим, с 1-го числа месяца, следующего за месяцем, в котором вступило в силу соответствующее решение;</w:t>
      </w:r>
    </w:p>
    <w:p w:rsidR="00780A49" w:rsidRDefault="00000000">
      <w:pPr>
        <w:pStyle w:val="ConsPlusNormal"/>
        <w:ind w:firstLine="709"/>
        <w:jc w:val="both"/>
        <w:rPr>
          <w:rFonts w:ascii="Times New Roman" w:hAnsi="Times New Roman"/>
          <w:sz w:val="24"/>
        </w:rPr>
      </w:pPr>
      <w:r>
        <w:rPr>
          <w:rFonts w:ascii="Times New Roman" w:hAnsi="Times New Roman"/>
          <w:sz w:val="24"/>
        </w:rPr>
        <w:t>2) по желанию лица, в отношении которого выплата пенсии прекращена, в случае наступления новых обстоятельств или надлежащего подтверждения прежних обстоятельств, дающих право на установление пенсии, если со дня прекращения выплаты пенсии прошло не более 10 лет, с 1-го числа месяца, следующего за месяцем, в котором органом местного самоуправления получены заявление о возобновлении выплаты пенсии и все необходимые документы.</w:t>
      </w: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Решение о возобновлении выплаты пенсии принимается органом местного самоуправления не позднее 14 дней со дня поступления такого заявления в орган местного самоуправления </w:t>
      </w:r>
      <w:hyperlink w:anchor="P505" w:history="1">
        <w:r>
          <w:rPr>
            <w:rFonts w:ascii="Times New Roman" w:hAnsi="Times New Roman"/>
            <w:sz w:val="24"/>
          </w:rPr>
          <w:t>(Приложение 7)</w:t>
        </w:r>
      </w:hyperlink>
      <w:r>
        <w:rPr>
          <w:rFonts w:ascii="Times New Roman" w:hAnsi="Times New Roman"/>
          <w:sz w:val="24"/>
        </w:rPr>
        <w:t>.</w:t>
      </w:r>
    </w:p>
    <w:p w:rsidR="00780A49" w:rsidRDefault="00780A49">
      <w:pPr>
        <w:pStyle w:val="ConsPlusNormal"/>
        <w:jc w:val="both"/>
        <w:rPr>
          <w:rFonts w:ascii="Times New Roman" w:hAnsi="Times New Roman"/>
          <w:sz w:val="24"/>
        </w:rPr>
      </w:pPr>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7. Порядок перерасчета размера пенсии</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 xml:space="preserve">Размер пенсии ежегодно на основании соответствующего правового акта руководителя соответствующего органа местного самоуправления </w:t>
      </w:r>
      <w:hyperlink w:anchor="P583" w:history="1">
        <w:r>
          <w:rPr>
            <w:rFonts w:ascii="Times New Roman" w:hAnsi="Times New Roman"/>
            <w:sz w:val="24"/>
          </w:rPr>
          <w:t>(Приложение 9)</w:t>
        </w:r>
      </w:hyperlink>
      <w:r>
        <w:rPr>
          <w:rFonts w:ascii="Times New Roman" w:hAnsi="Times New Roman"/>
          <w:sz w:val="24"/>
        </w:rPr>
        <w:t xml:space="preserve"> пересчитывается на индекс потребительских цен на товары и услуги (уровень инфляции) за </w:t>
      </w:r>
      <w:r>
        <w:rPr>
          <w:rFonts w:ascii="Times New Roman" w:hAnsi="Times New Roman"/>
          <w:sz w:val="24"/>
        </w:rPr>
        <w:lastRenderedPageBreak/>
        <w:t xml:space="preserve">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бюджет </w:t>
      </w:r>
      <w:r w:rsidR="00602BEF">
        <w:rPr>
          <w:rFonts w:ascii="Times New Roman" w:hAnsi="Times New Roman"/>
          <w:sz w:val="24"/>
        </w:rPr>
        <w:t>Т</w:t>
      </w:r>
      <w:r>
        <w:rPr>
          <w:rFonts w:ascii="Times New Roman" w:hAnsi="Times New Roman"/>
          <w:sz w:val="24"/>
        </w:rPr>
        <w:t>рубчевск</w:t>
      </w:r>
      <w:r w:rsidR="00602BEF">
        <w:rPr>
          <w:rFonts w:ascii="Times New Roman" w:hAnsi="Times New Roman"/>
          <w:sz w:val="24"/>
        </w:rPr>
        <w:t>ого</w:t>
      </w:r>
      <w:r>
        <w:rPr>
          <w:rFonts w:ascii="Times New Roman" w:hAnsi="Times New Roman"/>
          <w:sz w:val="24"/>
        </w:rPr>
        <w:t xml:space="preserve"> муниципальн</w:t>
      </w:r>
      <w:r w:rsidR="00602BEF">
        <w:rPr>
          <w:rFonts w:ascii="Times New Roman" w:hAnsi="Times New Roman"/>
          <w:sz w:val="24"/>
        </w:rPr>
        <w:t>ого</w:t>
      </w:r>
      <w:r>
        <w:rPr>
          <w:rFonts w:ascii="Times New Roman" w:hAnsi="Times New Roman"/>
          <w:sz w:val="24"/>
        </w:rPr>
        <w:t xml:space="preserve"> район</w:t>
      </w:r>
      <w:r w:rsidR="00602BEF">
        <w:rPr>
          <w:rFonts w:ascii="Times New Roman" w:hAnsi="Times New Roman"/>
          <w:sz w:val="24"/>
        </w:rPr>
        <w:t>а</w:t>
      </w:r>
      <w:r>
        <w:rPr>
          <w:rFonts w:ascii="Times New Roman" w:hAnsi="Times New Roman"/>
          <w:sz w:val="24"/>
        </w:rPr>
        <w:t xml:space="preserve"> Брянской области на соответствующий год.</w:t>
      </w:r>
    </w:p>
    <w:p w:rsidR="00780A49" w:rsidRDefault="00000000">
      <w:pPr>
        <w:pStyle w:val="ConsPlusNormal"/>
        <w:ind w:firstLine="709"/>
        <w:jc w:val="both"/>
        <w:rPr>
          <w:rFonts w:ascii="Times New Roman" w:hAnsi="Times New Roman"/>
          <w:sz w:val="24"/>
        </w:rPr>
      </w:pPr>
      <w:r>
        <w:rPr>
          <w:rFonts w:ascii="Times New Roman" w:hAnsi="Times New Roman"/>
          <w:sz w:val="24"/>
        </w:rPr>
        <w:t>Перерасчет размера пенсии по заявлению лица, замещавшего муниципальную должность, может производиться органом местного самоуправления и в иных случаях, установленных действующим законодательством.</w:t>
      </w:r>
    </w:p>
    <w:p w:rsidR="00780A49" w:rsidRDefault="00780A49">
      <w:pPr>
        <w:pStyle w:val="ConsPlusNormal"/>
        <w:jc w:val="both"/>
        <w:rPr>
          <w:rFonts w:ascii="Times New Roman" w:hAnsi="Times New Roman"/>
          <w:sz w:val="24"/>
        </w:rPr>
      </w:pPr>
    </w:p>
    <w:p w:rsidR="00780A49" w:rsidRDefault="00000000">
      <w:pPr>
        <w:pStyle w:val="ConsPlusTitle"/>
        <w:jc w:val="center"/>
        <w:outlineLvl w:val="1"/>
        <w:rPr>
          <w:rFonts w:ascii="Times New Roman" w:hAnsi="Times New Roman"/>
          <w:b w:val="0"/>
          <w:sz w:val="24"/>
        </w:rPr>
      </w:pPr>
      <w:r>
        <w:rPr>
          <w:rFonts w:ascii="Times New Roman" w:hAnsi="Times New Roman"/>
          <w:b w:val="0"/>
          <w:sz w:val="24"/>
        </w:rPr>
        <w:t>8. Финансирование пенсий и ее доставка</w:t>
      </w:r>
    </w:p>
    <w:p w:rsidR="00780A49" w:rsidRDefault="00780A49">
      <w:pPr>
        <w:pStyle w:val="ConsPlusNormal"/>
        <w:jc w:val="both"/>
        <w:rPr>
          <w:rFonts w:ascii="Times New Roman" w:hAnsi="Times New Roman"/>
          <w:sz w:val="24"/>
        </w:rPr>
      </w:pPr>
    </w:p>
    <w:p w:rsidR="00780A49" w:rsidRDefault="00000000">
      <w:pPr>
        <w:pStyle w:val="ConsPlusNormal"/>
        <w:ind w:firstLine="709"/>
        <w:jc w:val="both"/>
        <w:rPr>
          <w:rFonts w:ascii="Times New Roman" w:hAnsi="Times New Roman"/>
          <w:sz w:val="24"/>
        </w:rPr>
      </w:pPr>
      <w:r>
        <w:rPr>
          <w:rFonts w:ascii="Times New Roman" w:hAnsi="Times New Roman"/>
          <w:sz w:val="24"/>
        </w:rPr>
        <w:t>Финансирование пенси</w:t>
      </w:r>
      <w:r w:rsidR="00602BEF">
        <w:rPr>
          <w:rFonts w:ascii="Times New Roman" w:hAnsi="Times New Roman"/>
          <w:sz w:val="24"/>
        </w:rPr>
        <w:t>и</w:t>
      </w:r>
      <w:r>
        <w:rPr>
          <w:rFonts w:ascii="Times New Roman" w:hAnsi="Times New Roman"/>
          <w:sz w:val="24"/>
        </w:rPr>
        <w:t xml:space="preserve"> и ее доставка производится за счет средств бюджета Трубчевск</w:t>
      </w:r>
      <w:r w:rsidR="00602BEF">
        <w:rPr>
          <w:rFonts w:ascii="Times New Roman" w:hAnsi="Times New Roman"/>
          <w:sz w:val="24"/>
        </w:rPr>
        <w:t>ого</w:t>
      </w:r>
      <w:r>
        <w:rPr>
          <w:rFonts w:ascii="Times New Roman" w:hAnsi="Times New Roman"/>
          <w:sz w:val="24"/>
        </w:rPr>
        <w:t xml:space="preserve"> муниципальн</w:t>
      </w:r>
      <w:r w:rsidR="00602BEF">
        <w:rPr>
          <w:rFonts w:ascii="Times New Roman" w:hAnsi="Times New Roman"/>
          <w:sz w:val="24"/>
        </w:rPr>
        <w:t>ого</w:t>
      </w:r>
      <w:r>
        <w:rPr>
          <w:rFonts w:ascii="Times New Roman" w:hAnsi="Times New Roman"/>
          <w:sz w:val="24"/>
        </w:rPr>
        <w:t xml:space="preserve"> район</w:t>
      </w:r>
      <w:r w:rsidR="00602BEF">
        <w:rPr>
          <w:rFonts w:ascii="Times New Roman" w:hAnsi="Times New Roman"/>
          <w:sz w:val="24"/>
        </w:rPr>
        <w:t>а</w:t>
      </w:r>
      <w:r>
        <w:rPr>
          <w:rFonts w:ascii="Times New Roman" w:hAnsi="Times New Roman"/>
          <w:sz w:val="24"/>
        </w:rPr>
        <w:t xml:space="preserve"> Брянской области в размере, определенном решением Трубчевского районного Совета народных депутатов о бюджете </w:t>
      </w:r>
      <w:r w:rsidR="00602BEF">
        <w:rPr>
          <w:rFonts w:ascii="Times New Roman" w:hAnsi="Times New Roman"/>
          <w:sz w:val="24"/>
        </w:rPr>
        <w:t xml:space="preserve">Трубчевского </w:t>
      </w:r>
      <w:r>
        <w:rPr>
          <w:rFonts w:ascii="Times New Roman" w:hAnsi="Times New Roman"/>
          <w:sz w:val="24"/>
        </w:rPr>
        <w:t>муниципального района на соответствующий финансовый год.</w:t>
      </w:r>
    </w:p>
    <w:p w:rsidR="00780A49" w:rsidRDefault="00000000">
      <w:pPr>
        <w:spacing w:after="160" w:line="264" w:lineRule="auto"/>
      </w:pPr>
      <w:r>
        <w:br w:type="page"/>
      </w:r>
    </w:p>
    <w:p w:rsidR="00780A49" w:rsidRDefault="00780A49">
      <w:pPr>
        <w:pStyle w:val="ConsPlusNormal"/>
        <w:jc w:val="both"/>
        <w:rPr>
          <w:rFonts w:ascii="Times New Roman" w:hAnsi="Times New Roman"/>
        </w:rPr>
      </w:pPr>
    </w:p>
    <w:p w:rsidR="00780A49" w:rsidRDefault="00000000">
      <w:pPr>
        <w:pStyle w:val="ConsPlusNormal"/>
        <w:jc w:val="right"/>
        <w:outlineLvl w:val="1"/>
        <w:rPr>
          <w:rFonts w:ascii="Times New Roman" w:hAnsi="Times New Roman"/>
        </w:rPr>
      </w:pPr>
      <w:r>
        <w:rPr>
          <w:rFonts w:ascii="Times New Roman" w:hAnsi="Times New Roman"/>
        </w:rPr>
        <w:t>Приложение № 1</w:t>
      </w:r>
    </w:p>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p w:rsidR="00780A49" w:rsidRDefault="00780A49">
      <w:pPr>
        <w:pStyle w:val="ConsPlusNormal"/>
        <w:jc w:val="right"/>
        <w:outlineLvl w:val="1"/>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69"/>
        <w:gridCol w:w="525"/>
        <w:gridCol w:w="5272"/>
      </w:tblGrid>
      <w:tr w:rsidR="00780A49">
        <w:tc>
          <w:tcPr>
            <w:tcW w:w="3794"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 xml:space="preserve"> </w:t>
            </w:r>
          </w:p>
        </w:tc>
        <w:tc>
          <w:tcPr>
            <w:tcW w:w="5272" w:type="dxa"/>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__________________________________________</w:t>
            </w:r>
          </w:p>
          <w:p w:rsidR="00780A49" w:rsidRDefault="00000000">
            <w:pPr>
              <w:pStyle w:val="ConsPlusNormal"/>
              <w:rPr>
                <w:rFonts w:ascii="Times New Roman" w:hAnsi="Times New Roman"/>
              </w:rPr>
            </w:pPr>
            <w:r>
              <w:rPr>
                <w:rFonts w:ascii="Times New Roman" w:hAnsi="Times New Roman"/>
              </w:rPr>
              <w:t>(наименование должности, инициалы и фамилия руководителя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p w:rsidR="00780A49" w:rsidRDefault="00000000">
            <w:pPr>
              <w:pStyle w:val="ConsPlusNormal"/>
              <w:rPr>
                <w:rFonts w:ascii="Times New Roman" w:hAnsi="Times New Roman"/>
              </w:rPr>
            </w:pPr>
            <w:r>
              <w:rPr>
                <w:rFonts w:ascii="Times New Roman" w:hAnsi="Times New Roman"/>
              </w:rPr>
              <w:t>__________________________________________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 заявителя)</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Адрес: ____________________________________</w:t>
            </w:r>
          </w:p>
          <w:p w:rsidR="00780A49" w:rsidRDefault="00000000">
            <w:pPr>
              <w:pStyle w:val="ConsPlusNormal"/>
              <w:rPr>
                <w:rFonts w:ascii="Times New Roman" w:hAnsi="Times New Roman"/>
              </w:rPr>
            </w:pPr>
            <w:r>
              <w:rPr>
                <w:rFonts w:ascii="Times New Roman" w:hAnsi="Times New Roman"/>
              </w:rPr>
              <w:t>__________________________________________</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Телефон: __________________________________</w:t>
            </w:r>
          </w:p>
        </w:tc>
      </w:tr>
      <w:tr w:rsidR="00780A49">
        <w:tc>
          <w:tcPr>
            <w:tcW w:w="9066" w:type="dxa"/>
            <w:gridSpan w:val="3"/>
            <w:tcBorders>
              <w:top w:val="nil"/>
              <w:left w:val="nil"/>
              <w:bottom w:val="nil"/>
              <w:right w:val="nil"/>
            </w:tcBorders>
            <w:tcMar>
              <w:top w:w="102" w:type="dxa"/>
              <w:left w:w="62" w:type="dxa"/>
              <w:bottom w:w="102" w:type="dxa"/>
              <w:right w:w="62" w:type="dxa"/>
            </w:tcMar>
            <w:vAlign w:val="center"/>
          </w:tcPr>
          <w:p w:rsidR="00780A49" w:rsidRDefault="00000000">
            <w:pPr>
              <w:pStyle w:val="ConsPlusNormal"/>
              <w:jc w:val="center"/>
              <w:rPr>
                <w:rFonts w:ascii="Times New Roman" w:hAnsi="Times New Roman"/>
              </w:rPr>
            </w:pPr>
            <w:bookmarkStart w:id="6" w:name="P153"/>
            <w:bookmarkEnd w:id="6"/>
            <w:r>
              <w:rPr>
                <w:rFonts w:ascii="Times New Roman" w:hAnsi="Times New Roman"/>
              </w:rPr>
              <w:t>ЗАЯВЛЕНИЕ</w:t>
            </w:r>
          </w:p>
        </w:tc>
      </w:tr>
      <w:tr w:rsidR="00780A49">
        <w:tc>
          <w:tcPr>
            <w:tcW w:w="9066"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ind w:firstLine="791"/>
              <w:jc w:val="both"/>
              <w:rPr>
                <w:rFonts w:ascii="Times New Roman" w:hAnsi="Times New Roman"/>
              </w:rPr>
            </w:pPr>
            <w:r>
              <w:rPr>
                <w:rFonts w:ascii="Times New Roman" w:hAnsi="Times New Roman"/>
              </w:rPr>
              <w:t>В соответствии с Положением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утвержденным решением Трубчевского районного Совета народных депутатов от ________ №___, прошу установить пенсию за выслугу лет (возобновить мне выплату пенсии, произвести перерасчет пенсии - нужное подчеркнуть).</w:t>
            </w:r>
          </w:p>
          <w:p w:rsidR="00780A49" w:rsidRDefault="00000000">
            <w:pPr>
              <w:pStyle w:val="ConsPlusNormal"/>
              <w:ind w:firstLine="791"/>
              <w:rPr>
                <w:rFonts w:ascii="Times New Roman" w:hAnsi="Times New Roman"/>
              </w:rPr>
            </w:pPr>
            <w:r>
              <w:rPr>
                <w:rFonts w:ascii="Times New Roman" w:hAnsi="Times New Roman"/>
              </w:rPr>
              <w:t>Государственную пенсию получаю в __________________________________________</w:t>
            </w:r>
          </w:p>
          <w:p w:rsidR="00780A49" w:rsidRDefault="00000000">
            <w:pPr>
              <w:pStyle w:val="ConsPlusNormal"/>
              <w:ind w:firstLine="791"/>
              <w:jc w:val="right"/>
              <w:rPr>
                <w:rFonts w:ascii="Times New Roman" w:hAnsi="Times New Roman"/>
              </w:rPr>
            </w:pPr>
            <w:r>
              <w:rPr>
                <w:rFonts w:ascii="Times New Roman" w:hAnsi="Times New Roman"/>
              </w:rPr>
              <w:t>(наименование органа, назначившего государственную пенсию)</w:t>
            </w:r>
          </w:p>
        </w:tc>
      </w:tr>
      <w:tr w:rsidR="00780A49">
        <w:tc>
          <w:tcPr>
            <w:tcW w:w="9066" w:type="dxa"/>
            <w:gridSpan w:val="3"/>
            <w:tcBorders>
              <w:top w:val="nil"/>
              <w:left w:val="nil"/>
              <w:bottom w:val="nil"/>
              <w:right w:val="nil"/>
            </w:tcBorders>
            <w:tcMar>
              <w:top w:w="102" w:type="dxa"/>
              <w:left w:w="62" w:type="dxa"/>
              <w:bottom w:w="102" w:type="dxa"/>
              <w:right w:w="62" w:type="dxa"/>
            </w:tcMar>
            <w:vAlign w:val="bottom"/>
          </w:tcPr>
          <w:p w:rsidR="00780A49" w:rsidRDefault="00000000">
            <w:pPr>
              <w:pStyle w:val="ConsPlusNormal"/>
              <w:ind w:firstLine="791"/>
              <w:jc w:val="both"/>
              <w:rPr>
                <w:rFonts w:ascii="Times New Roman" w:hAnsi="Times New Roman"/>
              </w:rPr>
            </w:pPr>
            <w:r>
              <w:rPr>
                <w:rFonts w:ascii="Times New Roman" w:hAnsi="Times New Roman"/>
              </w:rPr>
              <w:t>При замещении государственной должности Российской Федерации, государственной должности Брянской области, другого субъекта Российской Федерации, государственной должности государственной службы Российской Федерации, Брянской области, другого субъекта Российской Федерации, муниципальной должности, должности муниципальной службы или при назначении мне иной пенсии, или ежемесячного пожизненного содержания, или при установлении дополнительного пожизненного ежемесячного материального обеспечения обязуюсь в 5-дневный срок сообщить об этом в соответствующий орган местного самоуправления.</w:t>
            </w:r>
          </w:p>
        </w:tc>
      </w:tr>
      <w:tr w:rsidR="00780A49">
        <w:tc>
          <w:tcPr>
            <w:tcW w:w="3269" w:type="dxa"/>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"____" ______________ г.</w:t>
            </w:r>
          </w:p>
          <w:p w:rsidR="00780A49" w:rsidRDefault="00000000">
            <w:pPr>
              <w:pStyle w:val="ConsPlusNormal"/>
              <w:jc w:val="both"/>
              <w:rPr>
                <w:rFonts w:ascii="Times New Roman" w:hAnsi="Times New Roman"/>
              </w:rPr>
            </w:pPr>
            <w:r>
              <w:rPr>
                <w:rFonts w:ascii="Times New Roman" w:hAnsi="Times New Roman"/>
              </w:rPr>
              <w:t>_________________________</w:t>
            </w:r>
          </w:p>
          <w:p w:rsidR="00780A49" w:rsidRDefault="00000000">
            <w:pPr>
              <w:pStyle w:val="ConsPlusNormal"/>
              <w:jc w:val="center"/>
              <w:rPr>
                <w:rFonts w:ascii="Times New Roman" w:hAnsi="Times New Roman"/>
              </w:rPr>
            </w:pPr>
            <w:r>
              <w:rPr>
                <w:rFonts w:ascii="Times New Roman" w:hAnsi="Times New Roman"/>
              </w:rPr>
              <w:t>(подпись заявителя)</w:t>
            </w:r>
          </w:p>
        </w:tc>
        <w:tc>
          <w:tcPr>
            <w:tcW w:w="5797"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9066"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ind w:firstLine="283"/>
              <w:jc w:val="both"/>
              <w:rPr>
                <w:rFonts w:ascii="Times New Roman" w:hAnsi="Times New Roman"/>
              </w:rPr>
            </w:pPr>
            <w:r>
              <w:rPr>
                <w:rFonts w:ascii="Times New Roman" w:hAnsi="Times New Roman"/>
              </w:rPr>
              <w:t>Заявление зарегистрировано: "__" ___________ г.</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Место для печати кадровой службы</w:t>
            </w:r>
          </w:p>
          <w:p w:rsidR="00780A49" w:rsidRDefault="00000000">
            <w:pPr>
              <w:pStyle w:val="ConsPlusNormal"/>
              <w:rPr>
                <w:rFonts w:ascii="Times New Roman" w:hAnsi="Times New Roman"/>
              </w:rPr>
            </w:pPr>
            <w:r>
              <w:rPr>
                <w:rFonts w:ascii="Times New Roman" w:hAnsi="Times New Roman"/>
              </w:rPr>
              <w:t>органа местного самоуправления</w:t>
            </w:r>
          </w:p>
          <w:p w:rsidR="00780A49" w:rsidRDefault="00000000">
            <w:pPr>
              <w:pStyle w:val="ConsPlusNormal"/>
              <w:rPr>
                <w:rFonts w:ascii="Times New Roman" w:hAnsi="Times New Roman"/>
                <w:b/>
              </w:rPr>
            </w:pPr>
            <w:r>
              <w:rPr>
                <w:rFonts w:ascii="Times New Roman" w:hAnsi="Times New Roman"/>
              </w:rPr>
              <w:t>муниципального образования</w:t>
            </w:r>
            <w:r>
              <w:rPr>
                <w:rFonts w:ascii="Times New Roman" w:hAnsi="Times New Roman"/>
                <w:b/>
              </w:rPr>
              <w:t xml:space="preserve"> </w:t>
            </w:r>
          </w:p>
          <w:p w:rsidR="00780A49" w:rsidRDefault="00000000">
            <w:pPr>
              <w:pStyle w:val="ConsPlusNormal"/>
              <w:rPr>
                <w:rFonts w:ascii="Times New Roman" w:hAnsi="Times New Roman"/>
              </w:rPr>
            </w:pPr>
            <w:r>
              <w:rPr>
                <w:rFonts w:ascii="Times New Roman" w:hAnsi="Times New Roman"/>
              </w:rPr>
              <w:t>«Трубчевский муниципальный район Брянской области»</w:t>
            </w:r>
          </w:p>
        </w:tc>
      </w:tr>
      <w:tr w:rsidR="00780A49">
        <w:tc>
          <w:tcPr>
            <w:tcW w:w="9066" w:type="dxa"/>
            <w:gridSpan w:val="3"/>
            <w:tcBorders>
              <w:top w:val="nil"/>
              <w:left w:val="nil"/>
              <w:bottom w:val="nil"/>
              <w:right w:val="nil"/>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__________________________________________________________________________</w:t>
            </w:r>
          </w:p>
          <w:p w:rsidR="00780A49" w:rsidRDefault="00000000">
            <w:pPr>
              <w:pStyle w:val="ConsPlusNormal"/>
              <w:jc w:val="both"/>
              <w:rPr>
                <w:rFonts w:ascii="Times New Roman" w:hAnsi="Times New Roman"/>
              </w:rPr>
            </w:pPr>
            <w:r>
              <w:rPr>
                <w:rFonts w:ascii="Times New Roman" w:hAnsi="Times New Roman"/>
              </w:rPr>
              <w:t>(подпись, фамилия, имя, отчество и должность работника кадровой службы, уполномоченного регистрировать заявления)</w:t>
            </w:r>
          </w:p>
        </w:tc>
      </w:tr>
    </w:tbl>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2</w:t>
      </w:r>
    </w:p>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tbl>
      <w:tblPr>
        <w:tblW w:w="0" w:type="auto"/>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802"/>
        <w:gridCol w:w="3269"/>
      </w:tblGrid>
      <w:tr w:rsidR="00780A49">
        <w:tc>
          <w:tcPr>
            <w:tcW w:w="9071" w:type="dxa"/>
            <w:gridSpan w:val="2"/>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r>
      <w:tr w:rsidR="00780A49">
        <w:tc>
          <w:tcPr>
            <w:tcW w:w="9071" w:type="dxa"/>
            <w:gridSpan w:val="2"/>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71"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bookmarkStart w:id="7" w:name="P180"/>
            <w:bookmarkEnd w:id="7"/>
            <w:r>
              <w:rPr>
                <w:rFonts w:ascii="Times New Roman" w:hAnsi="Times New Roman"/>
              </w:rPr>
              <w:t>РАСПОРЯЖЕНИЕ</w:t>
            </w:r>
          </w:p>
        </w:tc>
      </w:tr>
      <w:tr w:rsidR="00780A49">
        <w:tc>
          <w:tcPr>
            <w:tcW w:w="9071"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 xml:space="preserve">"__" _________ 20__ г. </w:t>
            </w:r>
            <w:proofErr w:type="gramStart"/>
            <w:r>
              <w:rPr>
                <w:rFonts w:ascii="Times New Roman" w:hAnsi="Times New Roman"/>
              </w:rPr>
              <w:t>№  _</w:t>
            </w:r>
            <w:proofErr w:type="gramEnd"/>
            <w:r>
              <w:rPr>
                <w:rFonts w:ascii="Times New Roman" w:hAnsi="Times New Roman"/>
              </w:rPr>
              <w:t>_</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Об установлении пенсии за выслугу лет</w:t>
            </w:r>
          </w:p>
        </w:tc>
      </w:tr>
      <w:tr w:rsidR="00780A49">
        <w:tc>
          <w:tcPr>
            <w:tcW w:w="9071"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ind w:firstLine="649"/>
              <w:jc w:val="both"/>
              <w:rPr>
                <w:rFonts w:ascii="Times New Roman" w:hAnsi="Times New Roman"/>
              </w:rPr>
            </w:pPr>
            <w:r>
              <w:rPr>
                <w:rFonts w:ascii="Times New Roman" w:hAnsi="Times New Roman"/>
              </w:rPr>
              <w:t>В соответствии с Положением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утвержденным решением Трубчевского районного Совета народных депутатов от __________ N ___, на основании заявления __________________________________________________________________________</w:t>
            </w:r>
          </w:p>
          <w:p w:rsidR="00780A49" w:rsidRDefault="00000000">
            <w:pPr>
              <w:pStyle w:val="ConsPlusNormal"/>
              <w:ind w:firstLine="649"/>
              <w:jc w:val="center"/>
              <w:rPr>
                <w:rFonts w:ascii="Times New Roman" w:hAnsi="Times New Roman"/>
              </w:rPr>
            </w:pPr>
            <w:r>
              <w:rPr>
                <w:rFonts w:ascii="Times New Roman" w:hAnsi="Times New Roman"/>
              </w:rPr>
              <w:t>(фамилия, имя, отчество)</w:t>
            </w:r>
          </w:p>
          <w:p w:rsidR="00780A49" w:rsidRDefault="00000000">
            <w:pPr>
              <w:pStyle w:val="ConsPlusNormal"/>
              <w:ind w:firstLine="649"/>
              <w:rPr>
                <w:rFonts w:ascii="Times New Roman" w:hAnsi="Times New Roman"/>
              </w:rPr>
            </w:pPr>
            <w:r>
              <w:rPr>
                <w:rFonts w:ascii="Times New Roman" w:hAnsi="Times New Roman"/>
              </w:rPr>
              <w:t>и предоставленных документов:</w:t>
            </w:r>
          </w:p>
        </w:tc>
      </w:tr>
      <w:tr w:rsidR="00780A49">
        <w:tc>
          <w:tcPr>
            <w:tcW w:w="9071"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p w:rsidR="00780A49" w:rsidRDefault="00000000">
            <w:pPr>
              <w:pStyle w:val="ConsPlusNormal"/>
              <w:numPr>
                <w:ilvl w:val="0"/>
                <w:numId w:val="1"/>
              </w:numPr>
              <w:ind w:left="0" w:firstLine="649"/>
              <w:rPr>
                <w:rFonts w:ascii="Times New Roman" w:hAnsi="Times New Roman"/>
              </w:rPr>
            </w:pPr>
            <w:r>
              <w:rPr>
                <w:rFonts w:ascii="Times New Roman" w:hAnsi="Times New Roman"/>
              </w:rPr>
              <w:t>Установить с "__" ____________ 20__ года</w:t>
            </w:r>
          </w:p>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__________________________________________________________________________,</w:t>
            </w:r>
          </w:p>
          <w:p w:rsidR="00780A49" w:rsidRDefault="00000000">
            <w:pPr>
              <w:pStyle w:val="ConsPlusNormal"/>
              <w:ind w:firstLine="649"/>
              <w:jc w:val="center"/>
              <w:rPr>
                <w:rFonts w:ascii="Times New Roman" w:hAnsi="Times New Roman"/>
              </w:rPr>
            </w:pPr>
            <w:r>
              <w:rPr>
                <w:rFonts w:ascii="Times New Roman" w:hAnsi="Times New Roman"/>
              </w:rPr>
              <w:t>(фамилия, имя, отчество)</w:t>
            </w:r>
          </w:p>
          <w:p w:rsidR="00780A49" w:rsidRDefault="00000000">
            <w:pPr>
              <w:pStyle w:val="ConsPlusNormal"/>
              <w:rPr>
                <w:rFonts w:ascii="Times New Roman" w:hAnsi="Times New Roman"/>
              </w:rPr>
            </w:pPr>
            <w:r>
              <w:rPr>
                <w:rFonts w:ascii="Times New Roman" w:hAnsi="Times New Roman"/>
              </w:rPr>
              <w:t>замещавшему(ей) муниципальную должность</w:t>
            </w:r>
          </w:p>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__________________________________________________________________________</w:t>
            </w:r>
          </w:p>
          <w:p w:rsidR="00780A49" w:rsidRDefault="00000000">
            <w:pPr>
              <w:pStyle w:val="ConsPlusNormal"/>
              <w:ind w:firstLine="649"/>
              <w:jc w:val="center"/>
              <w:rPr>
                <w:rFonts w:ascii="Times New Roman" w:hAnsi="Times New Roman"/>
              </w:rPr>
            </w:pPr>
            <w:r>
              <w:rPr>
                <w:rFonts w:ascii="Times New Roman" w:hAnsi="Times New Roman"/>
              </w:rPr>
              <w:t>(наименование должности)</w:t>
            </w:r>
          </w:p>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________________________________________________________________________</w:t>
            </w:r>
          </w:p>
          <w:p w:rsidR="00780A49" w:rsidRDefault="00000000">
            <w:pPr>
              <w:pStyle w:val="ConsPlusNormal"/>
              <w:ind w:firstLine="649"/>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p w:rsidR="00780A49" w:rsidRDefault="00000000">
            <w:pPr>
              <w:pStyle w:val="ConsPlusNormal"/>
              <w:jc w:val="both"/>
              <w:rPr>
                <w:rFonts w:ascii="Times New Roman" w:hAnsi="Times New Roman"/>
              </w:rPr>
            </w:pPr>
            <w:r>
              <w:rPr>
                <w:rFonts w:ascii="Times New Roman" w:hAnsi="Times New Roman"/>
              </w:rPr>
              <w:t>на день увольнения "__" _________ _______ года, размер ежемесячной денежной выплаты в сумме __________ рублей _______ копеек.</w:t>
            </w:r>
          </w:p>
        </w:tc>
      </w:tr>
      <w:tr w:rsidR="00780A49">
        <w:tc>
          <w:tcPr>
            <w:tcW w:w="5802" w:type="dxa"/>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3269" w:type="dxa"/>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r>
      <w:tr w:rsidR="00780A49">
        <w:tc>
          <w:tcPr>
            <w:tcW w:w="5802"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269"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(подпись, Ф.И.О.)</w:t>
            </w:r>
          </w:p>
        </w:tc>
      </w:tr>
      <w:tr w:rsidR="00780A49">
        <w:tc>
          <w:tcPr>
            <w:tcW w:w="9071" w:type="dxa"/>
            <w:gridSpan w:val="2"/>
            <w:tcBorders>
              <w:top w:val="nil"/>
              <w:left w:val="nil"/>
              <w:bottom w:val="nil"/>
              <w:right w:val="nil"/>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Место печати</w:t>
            </w:r>
          </w:p>
        </w:tc>
      </w:tr>
    </w:tbl>
    <w:p w:rsidR="00780A49" w:rsidRDefault="00780A49">
      <w:pPr>
        <w:pStyle w:val="ConsPlusNormal"/>
        <w:jc w:val="right"/>
        <w:outlineLvl w:val="1"/>
        <w:rPr>
          <w:rFonts w:ascii="Times New Roman" w:hAnsi="Times New Roman"/>
        </w:rPr>
      </w:pPr>
    </w:p>
    <w:p w:rsidR="00780A49" w:rsidRDefault="00000000">
      <w:pPr>
        <w:spacing w:after="160" w:line="264" w:lineRule="auto"/>
        <w:rPr>
          <w:sz w:val="22"/>
        </w:rPr>
      </w:pPr>
      <w:r>
        <w:br w:type="page"/>
      </w:r>
    </w:p>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3</w:t>
      </w:r>
    </w:p>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p w:rsidR="00780A49" w:rsidRDefault="00780A49">
      <w:pPr>
        <w:pStyle w:val="ConsPlusNormal"/>
        <w:jc w:val="both"/>
        <w:rPr>
          <w:rFonts w:ascii="Times New Roman" w:hAnsi="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91"/>
        <w:gridCol w:w="209"/>
        <w:gridCol w:w="2036"/>
        <w:gridCol w:w="149"/>
        <w:gridCol w:w="300"/>
        <w:gridCol w:w="196"/>
        <w:gridCol w:w="195"/>
        <w:gridCol w:w="1216"/>
        <w:gridCol w:w="340"/>
        <w:gridCol w:w="344"/>
        <w:gridCol w:w="2778"/>
      </w:tblGrid>
      <w:tr w:rsidR="00780A49">
        <w:tc>
          <w:tcPr>
            <w:tcW w:w="9054" w:type="dxa"/>
            <w:gridSpan w:val="11"/>
            <w:tcBorders>
              <w:top w:val="nil"/>
              <w:left w:val="nil"/>
              <w:bottom w:val="nil"/>
              <w:right w:val="nil"/>
            </w:tcBorders>
            <w:tcMar>
              <w:top w:w="102" w:type="dxa"/>
              <w:left w:w="62" w:type="dxa"/>
              <w:bottom w:w="102" w:type="dxa"/>
              <w:right w:w="62" w:type="dxa"/>
            </w:tcMar>
            <w:vAlign w:val="bottom"/>
          </w:tcPr>
          <w:p w:rsidR="00780A49" w:rsidRDefault="00000000">
            <w:pPr>
              <w:pStyle w:val="ConsPlusNormal"/>
              <w:jc w:val="center"/>
              <w:rPr>
                <w:rFonts w:ascii="Times New Roman" w:hAnsi="Times New Roman"/>
              </w:rPr>
            </w:pPr>
            <w:bookmarkStart w:id="8" w:name="P210"/>
            <w:bookmarkEnd w:id="8"/>
            <w:r>
              <w:rPr>
                <w:rFonts w:ascii="Times New Roman" w:hAnsi="Times New Roman"/>
              </w:rPr>
              <w:t>СПРАВКА</w:t>
            </w:r>
          </w:p>
          <w:p w:rsidR="00780A49" w:rsidRDefault="00000000">
            <w:pPr>
              <w:pStyle w:val="ConsPlusNormal"/>
              <w:jc w:val="center"/>
              <w:rPr>
                <w:rFonts w:ascii="Times New Roman" w:hAnsi="Times New Roman"/>
              </w:rPr>
            </w:pPr>
            <w:r>
              <w:rPr>
                <w:rFonts w:ascii="Times New Roman" w:hAnsi="Times New Roman"/>
              </w:rPr>
              <w:t>о размере среднемесячного заработка лица, замещавшего муниципальную должность и осуществлявшего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для установления пенсии за выслугу лет</w:t>
            </w:r>
          </w:p>
        </w:tc>
      </w:tr>
      <w:tr w:rsidR="00780A49">
        <w:tc>
          <w:tcPr>
            <w:tcW w:w="9054" w:type="dxa"/>
            <w:gridSpan w:val="11"/>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Размер среднемесячного заработка ____________________________________________,</w:t>
            </w:r>
          </w:p>
        </w:tc>
      </w:tr>
      <w:tr w:rsidR="00780A49">
        <w:tc>
          <w:tcPr>
            <w:tcW w:w="3685" w:type="dxa"/>
            <w:gridSpan w:val="4"/>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5369" w:type="dxa"/>
            <w:gridSpan w:val="7"/>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(фамилия, имя, отчество)</w:t>
            </w:r>
          </w:p>
        </w:tc>
      </w:tr>
      <w:tr w:rsidR="00780A49">
        <w:tc>
          <w:tcPr>
            <w:tcW w:w="9054" w:type="dxa"/>
            <w:gridSpan w:val="11"/>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замещавшего муниципальную должность ______________________________________</w:t>
            </w:r>
          </w:p>
        </w:tc>
      </w:tr>
      <w:tr w:rsidR="00780A49">
        <w:tc>
          <w:tcPr>
            <w:tcW w:w="4376" w:type="dxa"/>
            <w:gridSpan w:val="7"/>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678"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должности)</w:t>
            </w:r>
          </w:p>
        </w:tc>
      </w:tr>
      <w:tr w:rsidR="00780A49">
        <w:tc>
          <w:tcPr>
            <w:tcW w:w="9054" w:type="dxa"/>
            <w:gridSpan w:val="11"/>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p w:rsidR="00780A49" w:rsidRDefault="00000000">
            <w:pPr>
              <w:pStyle w:val="ConsPlusNormal"/>
              <w:rPr>
                <w:rFonts w:ascii="Times New Roman" w:hAnsi="Times New Roman"/>
              </w:rPr>
            </w:pPr>
            <w:r>
              <w:rPr>
                <w:rFonts w:ascii="Times New Roman" w:hAnsi="Times New Roman"/>
              </w:rPr>
              <w:t>за период с ___________________ по ___________________,</w:t>
            </w:r>
          </w:p>
        </w:tc>
      </w:tr>
      <w:tr w:rsidR="00780A49">
        <w:tc>
          <w:tcPr>
            <w:tcW w:w="1291"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2245"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(день, месяц, год)</w:t>
            </w:r>
          </w:p>
        </w:tc>
        <w:tc>
          <w:tcPr>
            <w:tcW w:w="449"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229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(день, месяц, год)</w:t>
            </w:r>
          </w:p>
        </w:tc>
        <w:tc>
          <w:tcPr>
            <w:tcW w:w="2778"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9054" w:type="dxa"/>
            <w:gridSpan w:val="11"/>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составлял _________________________________________________________.</w:t>
            </w:r>
          </w:p>
        </w:tc>
      </w:tr>
      <w:tr w:rsidR="00780A49">
        <w:tc>
          <w:tcPr>
            <w:tcW w:w="9054" w:type="dxa"/>
            <w:gridSpan w:val="11"/>
            <w:tcBorders>
              <w:top w:val="nil"/>
              <w:left w:val="nil"/>
              <w:bottom w:val="nil"/>
              <w:right w:val="nil"/>
            </w:tcBorders>
            <w:tcMar>
              <w:top w:w="102" w:type="dxa"/>
              <w:left w:w="62" w:type="dxa"/>
              <w:bottom w:w="102" w:type="dxa"/>
              <w:right w:w="62" w:type="dxa"/>
            </w:tcMar>
            <w:vAlign w:val="bottom"/>
          </w:tcPr>
          <w:p w:rsidR="00780A49" w:rsidRDefault="00000000">
            <w:pPr>
              <w:pStyle w:val="ConsPlusNormal"/>
              <w:jc w:val="both"/>
              <w:rPr>
                <w:rFonts w:ascii="Times New Roman" w:hAnsi="Times New Roman"/>
              </w:rPr>
            </w:pPr>
            <w:r>
              <w:rPr>
                <w:rFonts w:ascii="Times New Roman" w:hAnsi="Times New Roman"/>
              </w:rPr>
              <w:t>Размер среднемесячного заработка для исчисления пенсии за выслугу лет __________________________________________________________________________,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w:t>
            </w:r>
          </w:p>
          <w:p w:rsidR="00780A49" w:rsidRDefault="00000000">
            <w:pPr>
              <w:pStyle w:val="ConsPlusNormal"/>
              <w:rPr>
                <w:rFonts w:ascii="Times New Roman" w:hAnsi="Times New Roman"/>
              </w:rPr>
            </w:pPr>
            <w:r>
              <w:rPr>
                <w:rFonts w:ascii="Times New Roman" w:hAnsi="Times New Roman"/>
              </w:rPr>
              <w:t>замещавшему муниципальную должность в 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p w:rsidR="00780A49" w:rsidRDefault="00000000">
            <w:pPr>
              <w:pStyle w:val="ConsPlusNormal"/>
              <w:rPr>
                <w:rFonts w:ascii="Times New Roman" w:hAnsi="Times New Roman"/>
              </w:rPr>
            </w:pPr>
            <w:r>
              <w:rPr>
                <w:rFonts w:ascii="Times New Roman" w:hAnsi="Times New Roman"/>
              </w:rPr>
              <w:t>составляет ________________________________________________________________.</w:t>
            </w:r>
          </w:p>
        </w:tc>
      </w:tr>
      <w:tr w:rsidR="00780A49">
        <w:tc>
          <w:tcPr>
            <w:tcW w:w="418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1411" w:type="dxa"/>
            <w:gridSpan w:val="2"/>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122" w:type="dxa"/>
            <w:gridSpan w:val="2"/>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r>
      <w:tr w:rsidR="00780A49">
        <w:tc>
          <w:tcPr>
            <w:tcW w:w="4181" w:type="dxa"/>
            <w:gridSpan w:val="6"/>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411" w:type="dxa"/>
            <w:gridSpan w:val="2"/>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(подпись)</w:t>
            </w:r>
          </w:p>
        </w:tc>
        <w:tc>
          <w:tcPr>
            <w:tcW w:w="340"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122" w:type="dxa"/>
            <w:gridSpan w:val="2"/>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(инициалы, фамилия)</w:t>
            </w:r>
          </w:p>
        </w:tc>
      </w:tr>
      <w:tr w:rsidR="00780A49">
        <w:tc>
          <w:tcPr>
            <w:tcW w:w="418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Главный бухгалтер</w:t>
            </w:r>
          </w:p>
        </w:tc>
        <w:tc>
          <w:tcPr>
            <w:tcW w:w="1411" w:type="dxa"/>
            <w:gridSpan w:val="2"/>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122" w:type="dxa"/>
            <w:gridSpan w:val="2"/>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r>
      <w:tr w:rsidR="00780A49">
        <w:tc>
          <w:tcPr>
            <w:tcW w:w="4181" w:type="dxa"/>
            <w:gridSpan w:val="6"/>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411" w:type="dxa"/>
            <w:gridSpan w:val="2"/>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(подпись)</w:t>
            </w:r>
          </w:p>
        </w:tc>
        <w:tc>
          <w:tcPr>
            <w:tcW w:w="340"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122" w:type="dxa"/>
            <w:gridSpan w:val="2"/>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(инициалы, фамилия)</w:t>
            </w:r>
          </w:p>
        </w:tc>
      </w:tr>
      <w:tr w:rsidR="00780A49">
        <w:tc>
          <w:tcPr>
            <w:tcW w:w="4181" w:type="dxa"/>
            <w:gridSpan w:val="6"/>
            <w:tcBorders>
              <w:top w:val="nil"/>
              <w:left w:val="nil"/>
              <w:bottom w:val="nil"/>
              <w:right w:val="nil"/>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Место для печати</w:t>
            </w:r>
          </w:p>
        </w:tc>
        <w:tc>
          <w:tcPr>
            <w:tcW w:w="1751" w:type="dxa"/>
            <w:gridSpan w:val="3"/>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122"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1500"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Дата выдачи</w:t>
            </w:r>
          </w:p>
        </w:tc>
        <w:tc>
          <w:tcPr>
            <w:tcW w:w="7554" w:type="dxa"/>
            <w:gridSpan w:val="9"/>
            <w:tcBorders>
              <w:top w:val="nil"/>
              <w:left w:val="nil"/>
              <w:bottom w:val="nil"/>
              <w:right w:val="nil"/>
            </w:tcBorders>
            <w:tcMar>
              <w:top w:w="102" w:type="dxa"/>
              <w:left w:w="62" w:type="dxa"/>
              <w:bottom w:w="102" w:type="dxa"/>
              <w:right w:w="62" w:type="dxa"/>
            </w:tcMar>
          </w:tcPr>
          <w:p w:rsidR="00780A49" w:rsidRDefault="00000000">
            <w:pPr>
              <w:pStyle w:val="ConsPlusNormal"/>
              <w:jc w:val="both"/>
              <w:rPr>
                <w:rFonts w:ascii="Times New Roman" w:hAnsi="Times New Roman"/>
              </w:rPr>
            </w:pPr>
            <w:r>
              <w:rPr>
                <w:rFonts w:ascii="Times New Roman" w:hAnsi="Times New Roman"/>
              </w:rPr>
              <w:t>___________________________</w:t>
            </w:r>
          </w:p>
          <w:p w:rsidR="00780A49" w:rsidRDefault="00000000">
            <w:pPr>
              <w:pStyle w:val="ConsPlusNormal"/>
              <w:jc w:val="both"/>
              <w:rPr>
                <w:rFonts w:ascii="Times New Roman" w:hAnsi="Times New Roman"/>
              </w:rPr>
            </w:pPr>
            <w:r>
              <w:rPr>
                <w:rFonts w:ascii="Times New Roman" w:hAnsi="Times New Roman"/>
              </w:rPr>
              <w:t>(число, месяц, год)</w:t>
            </w:r>
          </w:p>
        </w:tc>
      </w:tr>
    </w:tbl>
    <w:p w:rsidR="00780A49" w:rsidRDefault="00780A49">
      <w:pPr>
        <w:pStyle w:val="ConsPlusNormal"/>
        <w:jc w:val="both"/>
        <w:rPr>
          <w:rFonts w:ascii="Times New Roman" w:hAnsi="Times New Roman"/>
        </w:rPr>
      </w:pPr>
    </w:p>
    <w:p w:rsidR="00780A49" w:rsidRDefault="00780A49">
      <w:pPr>
        <w:sectPr w:rsidR="00780A49">
          <w:pgSz w:w="11906" w:h="16838"/>
          <w:pgMar w:top="1134" w:right="850" w:bottom="1276" w:left="1701" w:header="708" w:footer="708" w:gutter="0"/>
          <w:cols w:space="720"/>
        </w:sectPr>
      </w:pPr>
    </w:p>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4</w:t>
      </w:r>
    </w:p>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p w:rsidR="00780A49" w:rsidRDefault="00780A49">
      <w:pPr>
        <w:pStyle w:val="ConsPlusNormal"/>
        <w:jc w:val="both"/>
        <w:rPr>
          <w:rFonts w:ascii="Times New Roman" w:hAnsi="Times New Roman"/>
        </w:rPr>
      </w:pPr>
    </w:p>
    <w:p w:rsidR="00780A49" w:rsidRDefault="00000000">
      <w:pPr>
        <w:pStyle w:val="ConsPlusNormal"/>
        <w:jc w:val="center"/>
        <w:rPr>
          <w:rFonts w:ascii="Times New Roman" w:hAnsi="Times New Roman"/>
        </w:rPr>
      </w:pPr>
      <w:bookmarkStart w:id="9" w:name="P262"/>
      <w:bookmarkEnd w:id="9"/>
      <w:r>
        <w:rPr>
          <w:rFonts w:ascii="Times New Roman" w:hAnsi="Times New Roman"/>
        </w:rPr>
        <w:t>СПРАВКА</w:t>
      </w:r>
    </w:p>
    <w:p w:rsidR="00780A49" w:rsidRDefault="00000000">
      <w:pPr>
        <w:pStyle w:val="ConsPlusNormal"/>
        <w:jc w:val="center"/>
        <w:rPr>
          <w:rFonts w:ascii="Times New Roman" w:hAnsi="Times New Roman"/>
        </w:rPr>
      </w:pPr>
      <w:r>
        <w:rPr>
          <w:rFonts w:ascii="Times New Roman" w:hAnsi="Times New Roman"/>
        </w:rPr>
        <w:t>о периодах замещения соответствующих должностей,</w:t>
      </w:r>
    </w:p>
    <w:p w:rsidR="00780A49" w:rsidRDefault="00000000">
      <w:pPr>
        <w:pStyle w:val="ConsPlusNormal"/>
        <w:jc w:val="center"/>
        <w:rPr>
          <w:rFonts w:ascii="Times New Roman" w:hAnsi="Times New Roman"/>
        </w:rPr>
      </w:pPr>
      <w:r>
        <w:rPr>
          <w:rFonts w:ascii="Times New Roman" w:hAnsi="Times New Roman"/>
        </w:rPr>
        <w:t>учитываемых при исчислении стажа</w:t>
      </w:r>
    </w:p>
    <w:p w:rsidR="00780A49" w:rsidRDefault="00000000">
      <w:pPr>
        <w:pStyle w:val="ConsPlusNormal"/>
        <w:jc w:val="center"/>
        <w:rPr>
          <w:rFonts w:ascii="Times New Roman" w:hAnsi="Times New Roman"/>
        </w:rPr>
      </w:pPr>
      <w:r>
        <w:rPr>
          <w:rFonts w:ascii="Times New Roman" w:hAnsi="Times New Roman"/>
        </w:rPr>
        <w:t>___________________________________, замещавшего(ей)</w:t>
      </w:r>
    </w:p>
    <w:p w:rsidR="00780A49" w:rsidRDefault="00000000">
      <w:pPr>
        <w:pStyle w:val="ConsPlusNormal"/>
        <w:jc w:val="center"/>
        <w:rPr>
          <w:rFonts w:ascii="Times New Roman" w:hAnsi="Times New Roman"/>
        </w:rPr>
      </w:pPr>
      <w:r>
        <w:rPr>
          <w:rFonts w:ascii="Times New Roman" w:hAnsi="Times New Roman"/>
        </w:rPr>
        <w:t>(Ф.И.О.)</w:t>
      </w:r>
    </w:p>
    <w:p w:rsidR="00780A49" w:rsidRDefault="00000000">
      <w:pPr>
        <w:pStyle w:val="ConsPlusNormal"/>
        <w:jc w:val="center"/>
        <w:rPr>
          <w:rFonts w:ascii="Times New Roman" w:hAnsi="Times New Roman"/>
        </w:rPr>
      </w:pPr>
      <w:r>
        <w:rPr>
          <w:rFonts w:ascii="Times New Roman" w:hAnsi="Times New Roman"/>
        </w:rPr>
        <w:t>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должности)</w:t>
      </w:r>
    </w:p>
    <w:p w:rsidR="00780A49" w:rsidRDefault="00000000">
      <w:pPr>
        <w:pStyle w:val="ConsPlusNormal"/>
        <w:jc w:val="center"/>
        <w:rPr>
          <w:rFonts w:ascii="Times New Roman" w:hAnsi="Times New Roman"/>
        </w:rPr>
      </w:pPr>
      <w:r>
        <w:rPr>
          <w:rFonts w:ascii="Times New Roman" w:hAnsi="Times New Roman"/>
        </w:rPr>
        <w:t>в 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 xml:space="preserve">«Трубчевский муниципальный район Брянской области»), </w:t>
      </w:r>
    </w:p>
    <w:p w:rsidR="00780A49" w:rsidRDefault="00000000">
      <w:pPr>
        <w:pStyle w:val="ConsPlusNormal"/>
        <w:jc w:val="center"/>
        <w:rPr>
          <w:rFonts w:ascii="Times New Roman" w:hAnsi="Times New Roman"/>
        </w:rPr>
      </w:pPr>
      <w:r>
        <w:rPr>
          <w:rFonts w:ascii="Times New Roman" w:hAnsi="Times New Roman"/>
        </w:rPr>
        <w:t>дающих право на пенсию за выслугу лет</w:t>
      </w:r>
    </w:p>
    <w:p w:rsidR="00780A49" w:rsidRDefault="00780A49">
      <w:pPr>
        <w:pStyle w:val="ConsPlusNormal"/>
        <w:jc w:val="both"/>
        <w:rPr>
          <w:rFonts w:ascii="Times New Roman" w:hAnsi="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1101"/>
        <w:gridCol w:w="139"/>
        <w:gridCol w:w="711"/>
        <w:gridCol w:w="992"/>
        <w:gridCol w:w="502"/>
        <w:gridCol w:w="349"/>
        <w:gridCol w:w="1046"/>
        <w:gridCol w:w="340"/>
        <w:gridCol w:w="882"/>
        <w:gridCol w:w="769"/>
        <w:gridCol w:w="850"/>
        <w:gridCol w:w="709"/>
        <w:gridCol w:w="192"/>
        <w:gridCol w:w="517"/>
        <w:gridCol w:w="850"/>
        <w:gridCol w:w="851"/>
        <w:gridCol w:w="708"/>
        <w:gridCol w:w="708"/>
        <w:gridCol w:w="792"/>
        <w:gridCol w:w="1532"/>
      </w:tblGrid>
      <w:tr w:rsidR="00780A49">
        <w:tc>
          <w:tcPr>
            <w:tcW w:w="45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N п/п</w:t>
            </w:r>
          </w:p>
        </w:tc>
        <w:tc>
          <w:tcPr>
            <w:tcW w:w="11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N записи в трудовой книжке</w:t>
            </w:r>
          </w:p>
        </w:tc>
        <w:tc>
          <w:tcPr>
            <w:tcW w:w="2693"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Дата</w:t>
            </w:r>
          </w:p>
        </w:tc>
        <w:tc>
          <w:tcPr>
            <w:tcW w:w="226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Наименование органа местного самоуправления</w:t>
            </w:r>
          </w:p>
        </w:tc>
        <w:tc>
          <w:tcPr>
            <w:tcW w:w="4738"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Продолжительность службы (работы)</w:t>
            </w:r>
          </w:p>
        </w:tc>
        <w:tc>
          <w:tcPr>
            <w:tcW w:w="220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Стаж службы, принимаемый для исчисления размера пенсии за выслугу лет</w:t>
            </w:r>
          </w:p>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Примечание</w:t>
            </w:r>
          </w:p>
        </w:tc>
      </w:tr>
      <w:tr w:rsidR="00780A49">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780A49"/>
        </w:tc>
        <w:tc>
          <w:tcPr>
            <w:tcW w:w="11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780A49"/>
        </w:tc>
        <w:tc>
          <w:tcPr>
            <w:tcW w:w="850"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год</w:t>
            </w:r>
          </w:p>
        </w:tc>
        <w:tc>
          <w:tcPr>
            <w:tcW w:w="99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месяц</w:t>
            </w:r>
          </w:p>
        </w:tc>
        <w:tc>
          <w:tcPr>
            <w:tcW w:w="851"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число</w:t>
            </w:r>
          </w:p>
        </w:tc>
        <w:tc>
          <w:tcPr>
            <w:tcW w:w="2268" w:type="dxa"/>
            <w:gridSpan w:val="3"/>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232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календарном исчислении</w:t>
            </w:r>
          </w:p>
        </w:tc>
        <w:tc>
          <w:tcPr>
            <w:tcW w:w="241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В льготном исчислении</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лет</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мес.</w:t>
            </w: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дней</w:t>
            </w:r>
          </w:p>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45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780A49"/>
        </w:tc>
        <w:tc>
          <w:tcPr>
            <w:tcW w:w="11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780A49"/>
        </w:tc>
        <w:tc>
          <w:tcPr>
            <w:tcW w:w="850"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780A49"/>
        </w:tc>
        <w:tc>
          <w:tcPr>
            <w:tcW w:w="99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780A49"/>
        </w:tc>
        <w:tc>
          <w:tcPr>
            <w:tcW w:w="851"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80A49" w:rsidRDefault="00780A49"/>
        </w:tc>
        <w:tc>
          <w:tcPr>
            <w:tcW w:w="2268" w:type="dxa"/>
            <w:gridSpan w:val="3"/>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лет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мес.</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дней</w:t>
            </w: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лет</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мес.</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дней</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226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226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2268"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ВСЕГО</w:t>
            </w:r>
          </w:p>
        </w:tc>
        <w:tc>
          <w:tcPr>
            <w:tcW w:w="7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3899"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1395" w:type="dxa"/>
            <w:gridSpan w:val="2"/>
            <w:tcBorders>
              <w:top w:val="nil"/>
              <w:left w:val="nil"/>
              <w:bottom w:val="single" w:sz="4" w:space="0" w:color="000000"/>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40"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402" w:type="dxa"/>
            <w:gridSpan w:val="5"/>
            <w:tcBorders>
              <w:top w:val="nil"/>
              <w:left w:val="nil"/>
              <w:bottom w:val="single" w:sz="4" w:space="0" w:color="000000"/>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5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r>
      <w:tr w:rsidR="00780A49">
        <w:tc>
          <w:tcPr>
            <w:tcW w:w="3899" w:type="dxa"/>
            <w:gridSpan w:val="6"/>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395" w:type="dxa"/>
            <w:gridSpan w:val="2"/>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(подпись)</w:t>
            </w:r>
          </w:p>
        </w:tc>
        <w:tc>
          <w:tcPr>
            <w:tcW w:w="340"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402" w:type="dxa"/>
            <w:gridSpan w:val="5"/>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(инициалы, фамилия)</w:t>
            </w:r>
          </w:p>
        </w:tc>
        <w:tc>
          <w:tcPr>
            <w:tcW w:w="5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r>
      <w:tr w:rsidR="00780A49">
        <w:tc>
          <w:tcPr>
            <w:tcW w:w="9036" w:type="dxa"/>
            <w:gridSpan w:val="14"/>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Место для печати</w:t>
            </w:r>
          </w:p>
        </w:tc>
        <w:tc>
          <w:tcPr>
            <w:tcW w:w="5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r>
      <w:tr w:rsidR="00780A49">
        <w:tc>
          <w:tcPr>
            <w:tcW w:w="1694"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Дата выдачи</w:t>
            </w:r>
          </w:p>
        </w:tc>
        <w:tc>
          <w:tcPr>
            <w:tcW w:w="3600"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____________________________</w:t>
            </w:r>
          </w:p>
          <w:p w:rsidR="00780A49" w:rsidRDefault="00000000">
            <w:pPr>
              <w:pStyle w:val="ConsPlusNormal"/>
              <w:rPr>
                <w:rFonts w:ascii="Times New Roman" w:hAnsi="Times New Roman"/>
              </w:rPr>
            </w:pPr>
            <w:r>
              <w:rPr>
                <w:rFonts w:ascii="Times New Roman" w:hAnsi="Times New Roman"/>
              </w:rPr>
              <w:t>(число, месяц, год)</w:t>
            </w:r>
          </w:p>
        </w:tc>
        <w:tc>
          <w:tcPr>
            <w:tcW w:w="3742" w:type="dxa"/>
            <w:gridSpan w:val="6"/>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5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7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c>
          <w:tcPr>
            <w:tcW w:w="15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80A49" w:rsidRDefault="00780A49"/>
        </w:tc>
      </w:tr>
    </w:tbl>
    <w:p w:rsidR="00780A49" w:rsidRDefault="00780A49">
      <w:pPr>
        <w:sectPr w:rsidR="00780A49">
          <w:pgSz w:w="16838" w:h="11905" w:orient="landscape"/>
          <w:pgMar w:top="851" w:right="1134" w:bottom="568" w:left="1134" w:header="0" w:footer="0" w:gutter="0"/>
          <w:cols w:space="720"/>
          <w:titlePg/>
        </w:sectPr>
      </w:pPr>
    </w:p>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5</w:t>
      </w:r>
    </w:p>
    <w:tbl>
      <w:tblPr>
        <w:tblW w:w="0" w:type="auto"/>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76"/>
        <w:gridCol w:w="1361"/>
        <w:gridCol w:w="1134"/>
        <w:gridCol w:w="2268"/>
      </w:tblGrid>
      <w:tr w:rsidR="00780A49">
        <w:tc>
          <w:tcPr>
            <w:tcW w:w="9039" w:type="dxa"/>
            <w:gridSpan w:val="4"/>
            <w:tcBorders>
              <w:top w:val="nil"/>
              <w:left w:val="nil"/>
              <w:bottom w:val="single" w:sz="4" w:space="0" w:color="000000"/>
              <w:right w:val="nil"/>
            </w:tcBorders>
            <w:tcMar>
              <w:top w:w="102" w:type="dxa"/>
              <w:left w:w="62" w:type="dxa"/>
              <w:bottom w:w="102" w:type="dxa"/>
              <w:right w:w="62" w:type="dxa"/>
            </w:tcMar>
            <w:vAlign w:val="bottom"/>
          </w:tcPr>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p w:rsidR="00780A49" w:rsidRDefault="00780A49">
            <w:pPr>
              <w:pStyle w:val="ConsPlusNormal"/>
              <w:rPr>
                <w:rFonts w:ascii="Times New Roman" w:hAnsi="Times New Roman"/>
              </w:rPr>
            </w:pPr>
          </w:p>
        </w:tc>
      </w:tr>
      <w:tr w:rsidR="00780A49">
        <w:tc>
          <w:tcPr>
            <w:tcW w:w="9039" w:type="dxa"/>
            <w:gridSpan w:val="4"/>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39"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bookmarkStart w:id="10" w:name="P431"/>
            <w:bookmarkEnd w:id="10"/>
            <w:r>
              <w:rPr>
                <w:rFonts w:ascii="Times New Roman" w:hAnsi="Times New Roman"/>
              </w:rPr>
              <w:t>РАСПОРЯЖЕНИЕ</w:t>
            </w:r>
          </w:p>
        </w:tc>
      </w:tr>
      <w:tr w:rsidR="00780A49">
        <w:tc>
          <w:tcPr>
            <w:tcW w:w="9039" w:type="dxa"/>
            <w:gridSpan w:val="4"/>
            <w:tcBorders>
              <w:top w:val="nil"/>
              <w:left w:val="nil"/>
              <w:bottom w:val="nil"/>
              <w:right w:val="nil"/>
            </w:tcBorders>
            <w:tcMar>
              <w:top w:w="102" w:type="dxa"/>
              <w:left w:w="62" w:type="dxa"/>
              <w:bottom w:w="102" w:type="dxa"/>
              <w:right w:w="62" w:type="dxa"/>
            </w:tcMar>
            <w:vAlign w:val="bottom"/>
          </w:tcPr>
          <w:p w:rsidR="00780A49" w:rsidRDefault="00000000">
            <w:pPr>
              <w:pStyle w:val="ConsPlusNormal"/>
              <w:rPr>
                <w:rFonts w:ascii="Times New Roman" w:hAnsi="Times New Roman"/>
              </w:rPr>
            </w:pPr>
            <w:r>
              <w:rPr>
                <w:rFonts w:ascii="Times New Roman" w:hAnsi="Times New Roman"/>
              </w:rPr>
              <w:t>от "__" ____________ _______ года N ________</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Об определении размера пенсии за выслугу лет</w:t>
            </w:r>
          </w:p>
          <w:p w:rsidR="00780A49" w:rsidRDefault="00000000">
            <w:pPr>
              <w:pStyle w:val="ConsPlusNormal"/>
              <w:rPr>
                <w:rFonts w:ascii="Times New Roman" w:hAnsi="Times New Roman"/>
              </w:rPr>
            </w:pPr>
            <w:r>
              <w:rPr>
                <w:rFonts w:ascii="Times New Roman" w:hAnsi="Times New Roman"/>
              </w:rPr>
              <w:t>________________________________________</w:t>
            </w:r>
          </w:p>
          <w:p w:rsidR="00780A49" w:rsidRDefault="00000000">
            <w:pPr>
              <w:pStyle w:val="ConsPlusNormal"/>
              <w:rPr>
                <w:rFonts w:ascii="Times New Roman" w:hAnsi="Times New Roman"/>
              </w:rPr>
            </w:pPr>
            <w:r>
              <w:rPr>
                <w:rFonts w:ascii="Times New Roman" w:hAnsi="Times New Roman"/>
              </w:rPr>
              <w:t>(фамилия, имя, отчество)</w:t>
            </w:r>
          </w:p>
        </w:tc>
      </w:tr>
      <w:tr w:rsidR="00780A49">
        <w:tc>
          <w:tcPr>
            <w:tcW w:w="9039" w:type="dxa"/>
            <w:gridSpan w:val="4"/>
            <w:tcBorders>
              <w:top w:val="nil"/>
              <w:left w:val="nil"/>
              <w:bottom w:val="nil"/>
              <w:right w:val="nil"/>
            </w:tcBorders>
            <w:tcMar>
              <w:top w:w="102" w:type="dxa"/>
              <w:left w:w="62" w:type="dxa"/>
              <w:bottom w:w="102" w:type="dxa"/>
              <w:right w:w="62" w:type="dxa"/>
            </w:tcMar>
            <w:vAlign w:val="center"/>
          </w:tcPr>
          <w:p w:rsidR="00780A49" w:rsidRDefault="00000000">
            <w:pPr>
              <w:pStyle w:val="ConsPlusNormal"/>
              <w:ind w:firstLine="649"/>
              <w:jc w:val="both"/>
              <w:rPr>
                <w:rFonts w:ascii="Times New Roman" w:hAnsi="Times New Roman"/>
              </w:rPr>
            </w:pPr>
            <w:r>
              <w:rPr>
                <w:rFonts w:ascii="Times New Roman" w:hAnsi="Times New Roman"/>
              </w:rPr>
              <w:t>В соответствии с Положением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утвержденным решением Трубчевского районного Совета народных депутатов от _________ N ______, и на основании распоряжения органа местного самоуправления от _______ года N _______</w:t>
            </w:r>
          </w:p>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замещавшему муниципальную должность ______________________________________</w:t>
            </w:r>
          </w:p>
        </w:tc>
      </w:tr>
      <w:tr w:rsidR="00780A49">
        <w:tc>
          <w:tcPr>
            <w:tcW w:w="4276"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763"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должности)</w:t>
            </w:r>
          </w:p>
        </w:tc>
      </w:tr>
      <w:tr w:rsidR="00780A49">
        <w:tc>
          <w:tcPr>
            <w:tcW w:w="9039"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39" w:type="dxa"/>
            <w:gridSpan w:val="4"/>
            <w:tcBorders>
              <w:top w:val="nil"/>
              <w:left w:val="nil"/>
              <w:bottom w:val="nil"/>
              <w:right w:val="nil"/>
            </w:tcBorders>
            <w:tcMar>
              <w:top w:w="102" w:type="dxa"/>
              <w:left w:w="62" w:type="dxa"/>
              <w:bottom w:w="102" w:type="dxa"/>
              <w:right w:w="62" w:type="dxa"/>
            </w:tcMar>
            <w:vAlign w:val="center"/>
          </w:tcPr>
          <w:p w:rsidR="00780A49" w:rsidRDefault="00780A49">
            <w:pPr>
              <w:pStyle w:val="ConsPlusNormal"/>
              <w:rPr>
                <w:rFonts w:ascii="Times New Roman" w:hAnsi="Times New Roman"/>
              </w:rPr>
            </w:pPr>
          </w:p>
          <w:p w:rsidR="00780A49" w:rsidRDefault="00000000">
            <w:pPr>
              <w:pStyle w:val="ConsPlusNormal"/>
              <w:numPr>
                <w:ilvl w:val="0"/>
                <w:numId w:val="2"/>
              </w:numPr>
              <w:jc w:val="both"/>
              <w:rPr>
                <w:rFonts w:ascii="Times New Roman" w:hAnsi="Times New Roman"/>
              </w:rPr>
            </w:pPr>
            <w:r>
              <w:rPr>
                <w:rFonts w:ascii="Times New Roman" w:hAnsi="Times New Roman"/>
              </w:rPr>
              <w:t>Определить пенсию за выслугу лет в размере ___ руб. ___ коп. в месяц исходя из стажа работы процентов среднемесячного заработка.</w:t>
            </w:r>
          </w:p>
        </w:tc>
      </w:tr>
      <w:tr w:rsidR="00780A49">
        <w:tc>
          <w:tcPr>
            <w:tcW w:w="5637"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1134" w:type="dxa"/>
            <w:tcBorders>
              <w:top w:val="nil"/>
              <w:left w:val="nil"/>
              <w:bottom w:val="nil"/>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c>
          <w:tcPr>
            <w:tcW w:w="2268" w:type="dxa"/>
            <w:tcBorders>
              <w:top w:val="nil"/>
              <w:left w:val="nil"/>
              <w:bottom w:val="single" w:sz="4" w:space="0" w:color="000000"/>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5637"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34" w:type="dxa"/>
            <w:tcBorders>
              <w:top w:val="nil"/>
              <w:left w:val="nil"/>
              <w:bottom w:val="nil"/>
              <w:right w:val="nil"/>
            </w:tcBorders>
            <w:tcMar>
              <w:top w:w="102" w:type="dxa"/>
              <w:left w:w="62" w:type="dxa"/>
              <w:bottom w:w="102" w:type="dxa"/>
              <w:right w:w="62" w:type="dxa"/>
            </w:tcMar>
          </w:tcPr>
          <w:p w:rsidR="00780A49" w:rsidRDefault="00000000">
            <w:pPr>
              <w:pStyle w:val="ConsPlusNormal"/>
              <w:jc w:val="both"/>
              <w:rPr>
                <w:rFonts w:ascii="Times New Roman" w:hAnsi="Times New Roman"/>
              </w:rPr>
            </w:pPr>
            <w:r>
              <w:rPr>
                <w:rFonts w:ascii="Times New Roman" w:hAnsi="Times New Roman"/>
              </w:rPr>
              <w:t>(подпись)</w:t>
            </w:r>
          </w:p>
        </w:tc>
        <w:tc>
          <w:tcPr>
            <w:tcW w:w="2268"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(инициалы, фамилия)</w:t>
            </w:r>
          </w:p>
        </w:tc>
      </w:tr>
      <w:tr w:rsidR="00780A49">
        <w:tc>
          <w:tcPr>
            <w:tcW w:w="9039"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Место для печати</w:t>
            </w:r>
          </w:p>
        </w:tc>
      </w:tr>
    </w:tbl>
    <w:p w:rsidR="00780A49" w:rsidRDefault="00780A49">
      <w:pPr>
        <w:pStyle w:val="ConsPlusNormal"/>
        <w:jc w:val="right"/>
        <w:outlineLvl w:val="1"/>
        <w:rPr>
          <w:rFonts w:ascii="Times New Roman" w:hAnsi="Times New Roman"/>
        </w:rPr>
      </w:pPr>
    </w:p>
    <w:p w:rsidR="00780A49" w:rsidRDefault="00000000">
      <w:pPr>
        <w:spacing w:after="160" w:line="264" w:lineRule="auto"/>
        <w:rPr>
          <w:sz w:val="22"/>
        </w:rPr>
      </w:pPr>
      <w:r>
        <w:br w:type="page"/>
      </w:r>
    </w:p>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6</w:t>
      </w:r>
    </w:p>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p w:rsidR="00780A49" w:rsidRDefault="00780A49">
      <w:pPr>
        <w:pStyle w:val="ConsPlusNormal"/>
        <w:jc w:val="both"/>
        <w:rPr>
          <w:rFonts w:ascii="Times New Roman" w:hAnsi="Times New Roman"/>
        </w:rPr>
      </w:pPr>
    </w:p>
    <w:tbl>
      <w:tblPr>
        <w:tblW w:w="0" w:type="auto"/>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95"/>
        <w:gridCol w:w="675"/>
        <w:gridCol w:w="480"/>
        <w:gridCol w:w="1170"/>
        <w:gridCol w:w="340"/>
        <w:gridCol w:w="1978"/>
      </w:tblGrid>
      <w:tr w:rsidR="00780A49">
        <w:tc>
          <w:tcPr>
            <w:tcW w:w="9038" w:type="dxa"/>
            <w:gridSpan w:val="6"/>
            <w:tcBorders>
              <w:top w:val="nil"/>
              <w:left w:val="nil"/>
              <w:bottom w:val="single" w:sz="4" w:space="0" w:color="000000"/>
              <w:right w:val="nil"/>
            </w:tcBorders>
            <w:tcMar>
              <w:top w:w="102" w:type="dxa"/>
              <w:left w:w="62" w:type="dxa"/>
              <w:bottom w:w="102" w:type="dxa"/>
              <w:right w:w="62" w:type="dxa"/>
            </w:tcMar>
            <w:vAlign w:val="center"/>
          </w:tcPr>
          <w:p w:rsidR="00780A49" w:rsidRDefault="00780A49">
            <w:pPr>
              <w:pStyle w:val="ConsPlusNormal"/>
              <w:rPr>
                <w:rFonts w:ascii="Times New Roman" w:hAnsi="Times New Roman"/>
              </w:rPr>
            </w:pPr>
          </w:p>
        </w:tc>
      </w:tr>
      <w:tr w:rsidR="00780A49">
        <w:tc>
          <w:tcPr>
            <w:tcW w:w="9038" w:type="dxa"/>
            <w:gridSpan w:val="6"/>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38"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bookmarkStart w:id="11" w:name="P465"/>
            <w:bookmarkEnd w:id="11"/>
            <w:r>
              <w:rPr>
                <w:rFonts w:ascii="Times New Roman" w:hAnsi="Times New Roman"/>
              </w:rPr>
              <w:t>РАСПОРЯЖЕНИЕ</w:t>
            </w:r>
          </w:p>
        </w:tc>
      </w:tr>
      <w:tr w:rsidR="00780A49">
        <w:tc>
          <w:tcPr>
            <w:tcW w:w="9038" w:type="dxa"/>
            <w:gridSpan w:val="6"/>
            <w:tcBorders>
              <w:top w:val="nil"/>
              <w:left w:val="nil"/>
              <w:bottom w:val="nil"/>
              <w:right w:val="nil"/>
            </w:tcBorders>
            <w:tcMar>
              <w:top w:w="102" w:type="dxa"/>
              <w:left w:w="62" w:type="dxa"/>
              <w:bottom w:w="102" w:type="dxa"/>
              <w:right w:w="62" w:type="dxa"/>
            </w:tcMar>
            <w:vAlign w:val="bottom"/>
          </w:tcPr>
          <w:p w:rsidR="00780A49" w:rsidRDefault="00000000">
            <w:pPr>
              <w:pStyle w:val="ConsPlusNormal"/>
              <w:rPr>
                <w:rFonts w:ascii="Times New Roman" w:hAnsi="Times New Roman"/>
              </w:rPr>
            </w:pPr>
            <w:r>
              <w:rPr>
                <w:rFonts w:ascii="Times New Roman" w:hAnsi="Times New Roman"/>
              </w:rPr>
              <w:t>от "__" ___________ ______ года N _____</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О приостановлении выплаты пенсии за выслугу лет</w:t>
            </w:r>
          </w:p>
          <w:p w:rsidR="00780A49" w:rsidRDefault="00000000">
            <w:pPr>
              <w:pStyle w:val="ConsPlusNormal"/>
              <w:rPr>
                <w:rFonts w:ascii="Times New Roman" w:hAnsi="Times New Roman"/>
              </w:rPr>
            </w:pPr>
            <w:r>
              <w:rPr>
                <w:rFonts w:ascii="Times New Roman" w:hAnsi="Times New Roman"/>
              </w:rPr>
              <w:t>_____________________________________________</w:t>
            </w:r>
          </w:p>
          <w:p w:rsidR="00780A49" w:rsidRDefault="00000000">
            <w:pPr>
              <w:pStyle w:val="ConsPlusNormal"/>
              <w:rPr>
                <w:rFonts w:ascii="Times New Roman" w:hAnsi="Times New Roman"/>
              </w:rPr>
            </w:pPr>
            <w:r>
              <w:rPr>
                <w:rFonts w:ascii="Times New Roman" w:hAnsi="Times New Roman"/>
              </w:rPr>
              <w:t>(фамилия, имя, отчество)</w:t>
            </w:r>
          </w:p>
          <w:p w:rsidR="00780A49" w:rsidRDefault="00780A49">
            <w:pPr>
              <w:pStyle w:val="ConsPlusNormal"/>
              <w:jc w:val="both"/>
              <w:rPr>
                <w:rFonts w:ascii="Times New Roman" w:hAnsi="Times New Roman"/>
              </w:rPr>
            </w:pPr>
          </w:p>
          <w:p w:rsidR="00780A49" w:rsidRDefault="00000000">
            <w:pPr>
              <w:pStyle w:val="ConsPlusNormal"/>
              <w:ind w:firstLine="649"/>
              <w:jc w:val="both"/>
              <w:rPr>
                <w:rFonts w:ascii="Times New Roman" w:hAnsi="Times New Roman"/>
              </w:rPr>
            </w:pPr>
            <w:r>
              <w:rPr>
                <w:rFonts w:ascii="Times New Roman" w:hAnsi="Times New Roman"/>
              </w:rPr>
              <w:t>В соответствии с Положением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утвержденным решением Трубчевского районного Совета народных депутатов от _____ N ____, и на основании распоряжения органа местного самоуправления от _________ года N ____</w:t>
            </w:r>
          </w:p>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w:t>
            </w:r>
          </w:p>
          <w:p w:rsidR="00780A49" w:rsidRDefault="00000000">
            <w:pPr>
              <w:pStyle w:val="ConsPlusNormal"/>
              <w:rPr>
                <w:rFonts w:ascii="Times New Roman" w:hAnsi="Times New Roman"/>
              </w:rPr>
            </w:pPr>
            <w:r>
              <w:rPr>
                <w:rFonts w:ascii="Times New Roman" w:hAnsi="Times New Roman"/>
              </w:rPr>
              <w:t>замещавшему муниципальную должность _____________________________________.</w:t>
            </w:r>
          </w:p>
        </w:tc>
      </w:tr>
      <w:tr w:rsidR="00780A49">
        <w:tc>
          <w:tcPr>
            <w:tcW w:w="4395"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643"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должности)</w:t>
            </w:r>
          </w:p>
        </w:tc>
      </w:tr>
      <w:tr w:rsidR="00780A49">
        <w:tc>
          <w:tcPr>
            <w:tcW w:w="9038"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38" w:type="dxa"/>
            <w:gridSpan w:val="6"/>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p w:rsidR="00780A49" w:rsidRDefault="00000000">
            <w:pPr>
              <w:pStyle w:val="ConsPlusNormal"/>
              <w:numPr>
                <w:ilvl w:val="0"/>
                <w:numId w:val="3"/>
              </w:numPr>
              <w:rPr>
                <w:rFonts w:ascii="Times New Roman" w:hAnsi="Times New Roman"/>
              </w:rPr>
            </w:pPr>
            <w:r>
              <w:rPr>
                <w:rFonts w:ascii="Times New Roman" w:hAnsi="Times New Roman"/>
              </w:rPr>
              <w:t>Приостановить выплату пенсии за выслугу лет с _______________________________</w:t>
            </w:r>
          </w:p>
        </w:tc>
      </w:tr>
      <w:tr w:rsidR="00780A49">
        <w:tc>
          <w:tcPr>
            <w:tcW w:w="5070"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968"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(день, месяц, год)</w:t>
            </w:r>
          </w:p>
        </w:tc>
      </w:tr>
      <w:tr w:rsidR="00780A49">
        <w:tc>
          <w:tcPr>
            <w:tcW w:w="9038"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связи с 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(основание)</w:t>
            </w:r>
          </w:p>
        </w:tc>
      </w:tr>
      <w:tr w:rsidR="00780A49">
        <w:tc>
          <w:tcPr>
            <w:tcW w:w="5550"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w:t>
            </w:r>
          </w:p>
          <w:p w:rsidR="00780A49" w:rsidRDefault="00000000">
            <w:pPr>
              <w:pStyle w:val="ConsPlusNormal"/>
              <w:rPr>
                <w:rFonts w:ascii="Times New Roman" w:hAnsi="Times New Roman"/>
              </w:rPr>
            </w:pPr>
            <w:r>
              <w:rPr>
                <w:rFonts w:ascii="Times New Roman" w:hAnsi="Times New Roman"/>
              </w:rPr>
              <w:t>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3488" w:type="dxa"/>
            <w:gridSpan w:val="3"/>
            <w:tcBorders>
              <w:top w:val="nil"/>
              <w:left w:val="nil"/>
              <w:bottom w:val="single" w:sz="4" w:space="0" w:color="000000"/>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5550" w:type="dxa"/>
            <w:gridSpan w:val="3"/>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70"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(подпись)</w:t>
            </w:r>
          </w:p>
        </w:tc>
        <w:tc>
          <w:tcPr>
            <w:tcW w:w="340" w:type="dxa"/>
            <w:tcBorders>
              <w:top w:val="single" w:sz="4" w:space="0" w:color="000000"/>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978"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(инициалы,</w:t>
            </w:r>
          </w:p>
          <w:p w:rsidR="00780A49" w:rsidRDefault="00000000">
            <w:pPr>
              <w:pStyle w:val="ConsPlusNormal"/>
              <w:jc w:val="center"/>
              <w:rPr>
                <w:rFonts w:ascii="Times New Roman" w:hAnsi="Times New Roman"/>
              </w:rPr>
            </w:pPr>
            <w:r>
              <w:rPr>
                <w:rFonts w:ascii="Times New Roman" w:hAnsi="Times New Roman"/>
              </w:rPr>
              <w:t>фамилия)</w:t>
            </w:r>
          </w:p>
        </w:tc>
      </w:tr>
      <w:tr w:rsidR="00780A49">
        <w:tc>
          <w:tcPr>
            <w:tcW w:w="9038" w:type="dxa"/>
            <w:gridSpan w:val="6"/>
            <w:tcBorders>
              <w:top w:val="nil"/>
              <w:left w:val="nil"/>
              <w:bottom w:val="nil"/>
              <w:right w:val="nil"/>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Место для печати</w:t>
            </w:r>
          </w:p>
        </w:tc>
      </w:tr>
    </w:tbl>
    <w:p w:rsidR="00780A49" w:rsidRDefault="00780A49">
      <w:pPr>
        <w:pStyle w:val="ConsPlusNormal"/>
        <w:jc w:val="right"/>
        <w:outlineLvl w:val="1"/>
        <w:rPr>
          <w:rFonts w:ascii="Times New Roman" w:hAnsi="Times New Roman"/>
        </w:rPr>
      </w:pPr>
    </w:p>
    <w:p w:rsidR="00780A49" w:rsidRDefault="00000000">
      <w:pPr>
        <w:spacing w:after="160" w:line="264" w:lineRule="auto"/>
        <w:rPr>
          <w:sz w:val="22"/>
        </w:rPr>
      </w:pPr>
      <w:r>
        <w:br w:type="page"/>
      </w:r>
    </w:p>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7</w:t>
      </w:r>
    </w:p>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tbl>
      <w:tblPr>
        <w:tblW w:w="0" w:type="auto"/>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39"/>
        <w:gridCol w:w="555"/>
        <w:gridCol w:w="662"/>
        <w:gridCol w:w="1134"/>
        <w:gridCol w:w="2381"/>
      </w:tblGrid>
      <w:tr w:rsidR="00780A49">
        <w:tc>
          <w:tcPr>
            <w:tcW w:w="9071" w:type="dxa"/>
            <w:gridSpan w:val="5"/>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r>
      <w:tr w:rsidR="00780A49">
        <w:tc>
          <w:tcPr>
            <w:tcW w:w="9071" w:type="dxa"/>
            <w:gridSpan w:val="5"/>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bookmarkStart w:id="12" w:name="P505"/>
            <w:bookmarkEnd w:id="12"/>
            <w:r>
              <w:rPr>
                <w:rFonts w:ascii="Times New Roman" w:hAnsi="Times New Roman"/>
              </w:rPr>
              <w:t>РАСПОРЯЖЕНИЕ</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от "__" ________ ______ года N ______</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О возобновлении выплаты пенсии за выслугу лет</w:t>
            </w:r>
          </w:p>
          <w:p w:rsidR="00780A49" w:rsidRDefault="00000000">
            <w:pPr>
              <w:pStyle w:val="ConsPlusNormal"/>
              <w:rPr>
                <w:rFonts w:ascii="Times New Roman" w:hAnsi="Times New Roman"/>
              </w:rPr>
            </w:pPr>
            <w:r>
              <w:rPr>
                <w:rFonts w:ascii="Times New Roman" w:hAnsi="Times New Roman"/>
              </w:rPr>
              <w:t>___________________________________________</w:t>
            </w:r>
          </w:p>
          <w:p w:rsidR="00780A49" w:rsidRDefault="00000000">
            <w:pPr>
              <w:pStyle w:val="ConsPlusNormal"/>
              <w:rPr>
                <w:rFonts w:ascii="Times New Roman" w:hAnsi="Times New Roman"/>
              </w:rPr>
            </w:pPr>
            <w:r>
              <w:rPr>
                <w:rFonts w:ascii="Times New Roman" w:hAnsi="Times New Roman"/>
              </w:rPr>
              <w:t>(фамилия, имя, отчество)</w:t>
            </w:r>
          </w:p>
          <w:p w:rsidR="00780A49" w:rsidRDefault="00780A49">
            <w:pPr>
              <w:pStyle w:val="ConsPlusNormal"/>
              <w:jc w:val="both"/>
              <w:rPr>
                <w:rFonts w:ascii="Times New Roman" w:hAnsi="Times New Roman"/>
              </w:rPr>
            </w:pPr>
          </w:p>
          <w:p w:rsidR="00780A49" w:rsidRDefault="00000000">
            <w:pPr>
              <w:pStyle w:val="ConsPlusNormal"/>
              <w:ind w:firstLine="649"/>
              <w:jc w:val="both"/>
              <w:rPr>
                <w:rFonts w:ascii="Times New Roman" w:hAnsi="Times New Roman"/>
              </w:rPr>
            </w:pPr>
            <w:r>
              <w:rPr>
                <w:rFonts w:ascii="Times New Roman" w:hAnsi="Times New Roman"/>
              </w:rPr>
              <w:t>В соответствии с Положением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утвержденным решением Трубчевского районного Совета народных депутатов от _____ N ____, и на основании распоряжения органа местного самоуправления от _________ года N ____</w:t>
            </w:r>
          </w:p>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w:t>
            </w:r>
          </w:p>
          <w:p w:rsidR="00780A49" w:rsidRDefault="00000000">
            <w:pPr>
              <w:pStyle w:val="ConsPlusNormal"/>
              <w:rPr>
                <w:rFonts w:ascii="Times New Roman" w:hAnsi="Times New Roman"/>
              </w:rPr>
            </w:pPr>
            <w:r>
              <w:rPr>
                <w:rFonts w:ascii="Times New Roman" w:hAnsi="Times New Roman"/>
              </w:rPr>
              <w:t>замещавшему муниципальную должность ______________________________________</w:t>
            </w:r>
          </w:p>
        </w:tc>
      </w:tr>
      <w:tr w:rsidR="00780A49">
        <w:tc>
          <w:tcPr>
            <w:tcW w:w="4339"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732"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должности)</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numPr>
                <w:ilvl w:val="0"/>
                <w:numId w:val="4"/>
              </w:numPr>
              <w:rPr>
                <w:rFonts w:ascii="Times New Roman" w:hAnsi="Times New Roman"/>
              </w:rPr>
            </w:pPr>
            <w:r>
              <w:rPr>
                <w:rFonts w:ascii="Times New Roman" w:hAnsi="Times New Roman"/>
              </w:rPr>
              <w:t>Возобновить выплату пенсии за выслугу лет с __________________________________</w:t>
            </w:r>
          </w:p>
        </w:tc>
      </w:tr>
      <w:tr w:rsidR="00780A49">
        <w:tc>
          <w:tcPr>
            <w:tcW w:w="4894"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177"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(день, месяц, год)</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связи с 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(основание)</w:t>
            </w:r>
          </w:p>
          <w:p w:rsidR="00780A49" w:rsidRDefault="00780A49">
            <w:pPr>
              <w:pStyle w:val="ConsPlusNormal"/>
              <w:rPr>
                <w:rFonts w:ascii="Times New Roman" w:hAnsi="Times New Roman"/>
              </w:rPr>
            </w:pPr>
          </w:p>
          <w:p w:rsidR="00780A49" w:rsidRDefault="00000000">
            <w:pPr>
              <w:pStyle w:val="ConsPlusNormal"/>
              <w:jc w:val="both"/>
              <w:rPr>
                <w:rFonts w:ascii="Times New Roman" w:hAnsi="Times New Roman"/>
              </w:rPr>
            </w:pPr>
            <w:r>
              <w:rPr>
                <w:rFonts w:ascii="Times New Roman" w:hAnsi="Times New Roman"/>
              </w:rPr>
              <w:t>в размере ______ руб. ___ коп. в месяц исходя из общей суммы государственной пенсии и пенсии за выслугу лет в размере ____ руб. ____ коп., составляющей _____ процентов среднемесячного заработка.</w:t>
            </w:r>
          </w:p>
        </w:tc>
      </w:tr>
      <w:tr w:rsidR="00780A49">
        <w:tc>
          <w:tcPr>
            <w:tcW w:w="5556"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3515" w:type="dxa"/>
            <w:gridSpan w:val="2"/>
            <w:tcBorders>
              <w:top w:val="nil"/>
              <w:left w:val="nil"/>
              <w:bottom w:val="single" w:sz="4" w:space="0" w:color="000000"/>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5556" w:type="dxa"/>
            <w:gridSpan w:val="3"/>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34"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(подпись)</w:t>
            </w:r>
          </w:p>
        </w:tc>
        <w:tc>
          <w:tcPr>
            <w:tcW w:w="2381"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(инициалы, фамилия)</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Место для печати</w:t>
            </w:r>
          </w:p>
        </w:tc>
      </w:tr>
    </w:tbl>
    <w:p w:rsidR="00780A49" w:rsidRDefault="00780A49">
      <w:pPr>
        <w:pStyle w:val="ConsPlusNormal"/>
        <w:jc w:val="both"/>
        <w:rPr>
          <w:rFonts w:ascii="Times New Roman" w:hAnsi="Times New Roman"/>
        </w:rPr>
      </w:pPr>
    </w:p>
    <w:p w:rsidR="00780A49" w:rsidRDefault="00000000">
      <w:pPr>
        <w:spacing w:after="160" w:line="264" w:lineRule="auto"/>
        <w:rPr>
          <w:sz w:val="22"/>
        </w:rPr>
      </w:pPr>
      <w:r>
        <w:br w:type="page"/>
      </w:r>
    </w:p>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8</w:t>
      </w:r>
    </w:p>
    <w:tbl>
      <w:tblPr>
        <w:tblW w:w="0" w:type="auto"/>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54"/>
        <w:gridCol w:w="345"/>
        <w:gridCol w:w="857"/>
        <w:gridCol w:w="1134"/>
        <w:gridCol w:w="2381"/>
      </w:tblGrid>
      <w:tr w:rsidR="00780A49">
        <w:tc>
          <w:tcPr>
            <w:tcW w:w="9071" w:type="dxa"/>
            <w:gridSpan w:val="5"/>
            <w:tcBorders>
              <w:top w:val="nil"/>
              <w:left w:val="nil"/>
              <w:bottom w:val="single" w:sz="4" w:space="0" w:color="000000"/>
              <w:right w:val="nil"/>
            </w:tcBorders>
            <w:tcMar>
              <w:top w:w="102" w:type="dxa"/>
              <w:left w:w="62" w:type="dxa"/>
              <w:bottom w:w="102" w:type="dxa"/>
              <w:right w:w="62" w:type="dxa"/>
            </w:tcMar>
            <w:vAlign w:val="bottom"/>
          </w:tcPr>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p w:rsidR="00780A49" w:rsidRDefault="00780A49">
            <w:pPr>
              <w:pStyle w:val="ConsPlusNormal"/>
              <w:rPr>
                <w:rFonts w:ascii="Times New Roman" w:hAnsi="Times New Roman"/>
              </w:rPr>
            </w:pPr>
          </w:p>
        </w:tc>
      </w:tr>
      <w:tr w:rsidR="00780A49">
        <w:tc>
          <w:tcPr>
            <w:tcW w:w="9071" w:type="dxa"/>
            <w:gridSpan w:val="5"/>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71" w:type="dxa"/>
            <w:gridSpan w:val="5"/>
            <w:tcBorders>
              <w:top w:val="nil"/>
              <w:left w:val="nil"/>
              <w:bottom w:val="nil"/>
              <w:right w:val="nil"/>
            </w:tcBorders>
            <w:tcMar>
              <w:top w:w="102" w:type="dxa"/>
              <w:left w:w="62" w:type="dxa"/>
              <w:bottom w:w="102" w:type="dxa"/>
              <w:right w:w="62" w:type="dxa"/>
            </w:tcMar>
            <w:vAlign w:val="center"/>
          </w:tcPr>
          <w:p w:rsidR="00780A49" w:rsidRDefault="00000000">
            <w:pPr>
              <w:pStyle w:val="ConsPlusNormal"/>
              <w:jc w:val="center"/>
              <w:rPr>
                <w:rFonts w:ascii="Times New Roman" w:hAnsi="Times New Roman"/>
              </w:rPr>
            </w:pPr>
            <w:bookmarkStart w:id="13" w:name="P544"/>
            <w:bookmarkEnd w:id="13"/>
            <w:r>
              <w:rPr>
                <w:rFonts w:ascii="Times New Roman" w:hAnsi="Times New Roman"/>
              </w:rPr>
              <w:t>РАСПОРЯЖЕНИЕ</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от "__" ________ ______ года N ______</w:t>
            </w:r>
          </w:p>
          <w:p w:rsidR="00780A49" w:rsidRDefault="00780A49">
            <w:pPr>
              <w:pStyle w:val="ConsPlusNormal"/>
              <w:rPr>
                <w:rFonts w:ascii="Times New Roman" w:hAnsi="Times New Roman"/>
              </w:rPr>
            </w:pPr>
          </w:p>
          <w:p w:rsidR="00780A49" w:rsidRDefault="00000000">
            <w:pPr>
              <w:pStyle w:val="ConsPlusNormal"/>
              <w:rPr>
                <w:rFonts w:ascii="Times New Roman" w:hAnsi="Times New Roman"/>
              </w:rPr>
            </w:pPr>
            <w:r>
              <w:rPr>
                <w:rFonts w:ascii="Times New Roman" w:hAnsi="Times New Roman"/>
              </w:rPr>
              <w:t>О прекращении выплаты пенсии за выслугу лет</w:t>
            </w:r>
          </w:p>
          <w:p w:rsidR="00780A49" w:rsidRDefault="00000000">
            <w:pPr>
              <w:pStyle w:val="ConsPlusNormal"/>
              <w:rPr>
                <w:rFonts w:ascii="Times New Roman" w:hAnsi="Times New Roman"/>
              </w:rPr>
            </w:pPr>
            <w:r>
              <w:rPr>
                <w:rFonts w:ascii="Times New Roman" w:hAnsi="Times New Roman"/>
              </w:rPr>
              <w:t>_________________________________________</w:t>
            </w:r>
          </w:p>
          <w:p w:rsidR="00780A49" w:rsidRDefault="00000000">
            <w:pPr>
              <w:pStyle w:val="ConsPlusNormal"/>
              <w:rPr>
                <w:rFonts w:ascii="Times New Roman" w:hAnsi="Times New Roman"/>
              </w:rPr>
            </w:pPr>
            <w:r>
              <w:rPr>
                <w:rFonts w:ascii="Times New Roman" w:hAnsi="Times New Roman"/>
              </w:rPr>
              <w:t>(фамилия, имя, отчество)</w:t>
            </w:r>
          </w:p>
          <w:p w:rsidR="00780A49" w:rsidRDefault="00780A49">
            <w:pPr>
              <w:pStyle w:val="ConsPlusNormal"/>
              <w:rPr>
                <w:rFonts w:ascii="Times New Roman" w:hAnsi="Times New Roman"/>
              </w:rPr>
            </w:pPr>
          </w:p>
          <w:p w:rsidR="00780A49" w:rsidRDefault="00000000">
            <w:pPr>
              <w:pStyle w:val="ConsPlusNormal"/>
              <w:ind w:firstLine="649"/>
              <w:jc w:val="both"/>
              <w:rPr>
                <w:rFonts w:ascii="Times New Roman" w:hAnsi="Times New Roman"/>
              </w:rPr>
            </w:pPr>
            <w:r>
              <w:rPr>
                <w:rFonts w:ascii="Times New Roman" w:hAnsi="Times New Roman"/>
              </w:rPr>
              <w:t>В соответствии с Положением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утвержденным решением Трубчевского районного Совета народных депутатов от ____ N ___, и на основании распоряжения органа местного самоуправления от ___ года N _____</w:t>
            </w:r>
          </w:p>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w:t>
            </w:r>
          </w:p>
          <w:p w:rsidR="00780A49" w:rsidRDefault="00000000">
            <w:pPr>
              <w:pStyle w:val="ConsPlusNormal"/>
              <w:rPr>
                <w:rFonts w:ascii="Times New Roman" w:hAnsi="Times New Roman"/>
              </w:rPr>
            </w:pPr>
            <w:r>
              <w:rPr>
                <w:rFonts w:ascii="Times New Roman" w:hAnsi="Times New Roman"/>
              </w:rPr>
              <w:t>замещавшему муниципальную должность ______________________________________</w:t>
            </w:r>
          </w:p>
        </w:tc>
      </w:tr>
      <w:tr w:rsidR="00780A49">
        <w:tc>
          <w:tcPr>
            <w:tcW w:w="4354"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717"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должности)</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p w:rsidR="00780A49" w:rsidRDefault="00000000">
            <w:pPr>
              <w:pStyle w:val="ConsPlusNormal"/>
              <w:numPr>
                <w:ilvl w:val="0"/>
                <w:numId w:val="5"/>
              </w:numPr>
              <w:rPr>
                <w:rFonts w:ascii="Times New Roman" w:hAnsi="Times New Roman"/>
              </w:rPr>
            </w:pPr>
            <w:r>
              <w:rPr>
                <w:rFonts w:ascii="Times New Roman" w:hAnsi="Times New Roman"/>
              </w:rPr>
              <w:t>Прекратить выплату пенсии за выслугу лет с ___________________________________</w:t>
            </w:r>
          </w:p>
        </w:tc>
      </w:tr>
      <w:tr w:rsidR="00780A49">
        <w:tc>
          <w:tcPr>
            <w:tcW w:w="4699"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372"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(день, месяц, год)</w:t>
            </w:r>
          </w:p>
        </w:tc>
      </w:tr>
      <w:tr w:rsidR="00780A49">
        <w:tc>
          <w:tcPr>
            <w:tcW w:w="9071"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связи с 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(основание)</w:t>
            </w:r>
          </w:p>
        </w:tc>
      </w:tr>
      <w:tr w:rsidR="00780A49">
        <w:tc>
          <w:tcPr>
            <w:tcW w:w="5556"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3515" w:type="dxa"/>
            <w:gridSpan w:val="2"/>
            <w:tcBorders>
              <w:top w:val="nil"/>
              <w:left w:val="nil"/>
              <w:bottom w:val="single" w:sz="4" w:space="0" w:color="000000"/>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5556" w:type="dxa"/>
            <w:gridSpan w:val="3"/>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34"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(подпись)</w:t>
            </w:r>
          </w:p>
        </w:tc>
        <w:tc>
          <w:tcPr>
            <w:tcW w:w="2381"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(инициалы, фамилия)</w:t>
            </w:r>
          </w:p>
        </w:tc>
      </w:tr>
      <w:tr w:rsidR="00780A49">
        <w:tc>
          <w:tcPr>
            <w:tcW w:w="5556" w:type="dxa"/>
            <w:gridSpan w:val="3"/>
            <w:tcBorders>
              <w:top w:val="nil"/>
              <w:left w:val="nil"/>
              <w:bottom w:val="nil"/>
              <w:right w:val="nil"/>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Место для печати</w:t>
            </w:r>
          </w:p>
        </w:tc>
        <w:tc>
          <w:tcPr>
            <w:tcW w:w="3515" w:type="dxa"/>
            <w:gridSpan w:val="2"/>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bl>
    <w:p w:rsidR="00780A49" w:rsidRDefault="00780A49">
      <w:pPr>
        <w:pStyle w:val="ConsPlusNormal"/>
        <w:jc w:val="right"/>
        <w:outlineLvl w:val="1"/>
        <w:rPr>
          <w:rFonts w:ascii="Times New Roman" w:hAnsi="Times New Roman"/>
        </w:rPr>
      </w:pPr>
    </w:p>
    <w:p w:rsidR="00780A49" w:rsidRDefault="00000000">
      <w:pPr>
        <w:spacing w:after="160" w:line="264" w:lineRule="auto"/>
        <w:rPr>
          <w:sz w:val="22"/>
        </w:rPr>
      </w:pPr>
      <w:r>
        <w:br w:type="page"/>
      </w:r>
    </w:p>
    <w:p w:rsidR="00780A49" w:rsidRDefault="00000000">
      <w:pPr>
        <w:pStyle w:val="ConsPlusNormal"/>
        <w:jc w:val="right"/>
        <w:outlineLvl w:val="1"/>
        <w:rPr>
          <w:rFonts w:ascii="Times New Roman" w:hAnsi="Times New Roman"/>
        </w:rPr>
      </w:pPr>
      <w:r>
        <w:rPr>
          <w:rFonts w:ascii="Times New Roman" w:hAnsi="Times New Roman"/>
        </w:rPr>
        <w:lastRenderedPageBreak/>
        <w:t>Приложение № 9</w:t>
      </w:r>
    </w:p>
    <w:p w:rsidR="00780A49" w:rsidRDefault="00000000">
      <w:pPr>
        <w:pStyle w:val="ConsPlusNormal"/>
        <w:jc w:val="right"/>
        <w:outlineLvl w:val="1"/>
        <w:rPr>
          <w:rFonts w:ascii="Times New Roman" w:hAnsi="Times New Roman"/>
        </w:rPr>
      </w:pPr>
      <w:r>
        <w:rPr>
          <w:rFonts w:ascii="Times New Roman" w:hAnsi="Times New Roman"/>
        </w:rPr>
        <w:t>к Положению о порядке установления, выплаты</w:t>
      </w:r>
    </w:p>
    <w:p w:rsidR="00780A49" w:rsidRDefault="00000000">
      <w:pPr>
        <w:pStyle w:val="ConsPlusNormal"/>
        <w:jc w:val="right"/>
        <w:outlineLvl w:val="1"/>
        <w:rPr>
          <w:rFonts w:ascii="Times New Roman" w:hAnsi="Times New Roman"/>
        </w:rPr>
      </w:pPr>
      <w:r>
        <w:rPr>
          <w:rFonts w:ascii="Times New Roman" w:hAnsi="Times New Roman"/>
        </w:rPr>
        <w:t>и перерасчета пенсии за выслугу лет лицам, замещавшим</w:t>
      </w:r>
    </w:p>
    <w:p w:rsidR="00780A49" w:rsidRDefault="00000000">
      <w:pPr>
        <w:pStyle w:val="ConsPlusNormal"/>
        <w:jc w:val="right"/>
        <w:outlineLvl w:val="1"/>
        <w:rPr>
          <w:rFonts w:ascii="Times New Roman" w:hAnsi="Times New Roman"/>
        </w:rPr>
      </w:pPr>
      <w:r>
        <w:rPr>
          <w:rFonts w:ascii="Times New Roman" w:hAnsi="Times New Roman"/>
        </w:rPr>
        <w:t xml:space="preserve">муниципальные должности и осуществлявшим свои </w:t>
      </w:r>
    </w:p>
    <w:p w:rsidR="00780A49" w:rsidRDefault="00000000">
      <w:pPr>
        <w:pStyle w:val="ConsPlusNormal"/>
        <w:jc w:val="right"/>
        <w:outlineLvl w:val="1"/>
        <w:rPr>
          <w:rFonts w:ascii="Times New Roman" w:hAnsi="Times New Roman"/>
        </w:rPr>
      </w:pPr>
      <w:r>
        <w:rPr>
          <w:rFonts w:ascii="Times New Roman" w:hAnsi="Times New Roman"/>
        </w:rPr>
        <w:t>полномочия на постоянной основе в органах местного</w:t>
      </w:r>
    </w:p>
    <w:p w:rsidR="00780A49" w:rsidRDefault="00000000">
      <w:pPr>
        <w:pStyle w:val="ConsPlusNormal"/>
        <w:jc w:val="right"/>
        <w:outlineLvl w:val="1"/>
        <w:rPr>
          <w:rFonts w:ascii="Times New Roman" w:hAnsi="Times New Roman"/>
        </w:rPr>
      </w:pPr>
      <w:r>
        <w:rPr>
          <w:rFonts w:ascii="Times New Roman" w:hAnsi="Times New Roman"/>
        </w:rPr>
        <w:t xml:space="preserve">самоуправления муниципального образования </w:t>
      </w:r>
    </w:p>
    <w:p w:rsidR="00780A49" w:rsidRDefault="00000000">
      <w:pPr>
        <w:pStyle w:val="ConsPlusNormal"/>
        <w:jc w:val="right"/>
        <w:outlineLvl w:val="1"/>
        <w:rPr>
          <w:rFonts w:ascii="Times New Roman" w:hAnsi="Times New Roman"/>
        </w:rPr>
      </w:pPr>
      <w:r>
        <w:rPr>
          <w:rFonts w:ascii="Times New Roman" w:hAnsi="Times New Roman"/>
        </w:rPr>
        <w:t>«Трубчевский муниципальный район Брянской области»</w:t>
      </w:r>
    </w:p>
    <w:tbl>
      <w:tblPr>
        <w:tblW w:w="0" w:type="auto"/>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84"/>
        <w:gridCol w:w="495"/>
        <w:gridCol w:w="301"/>
        <w:gridCol w:w="376"/>
        <w:gridCol w:w="1134"/>
        <w:gridCol w:w="2381"/>
      </w:tblGrid>
      <w:tr w:rsidR="00780A49">
        <w:tc>
          <w:tcPr>
            <w:tcW w:w="9071" w:type="dxa"/>
            <w:gridSpan w:val="6"/>
            <w:tcBorders>
              <w:top w:val="nil"/>
              <w:left w:val="nil"/>
              <w:bottom w:val="single" w:sz="4" w:space="0" w:color="000000"/>
              <w:right w:val="nil"/>
            </w:tcBorders>
            <w:tcMar>
              <w:top w:w="102" w:type="dxa"/>
              <w:left w:w="62" w:type="dxa"/>
              <w:bottom w:w="102" w:type="dxa"/>
              <w:right w:w="62" w:type="dxa"/>
            </w:tcMar>
            <w:vAlign w:val="bottom"/>
          </w:tcPr>
          <w:p w:rsidR="00780A49" w:rsidRDefault="00780A49">
            <w:pPr>
              <w:pStyle w:val="ConsPlusNormal"/>
              <w:rPr>
                <w:rFonts w:ascii="Times New Roman" w:hAnsi="Times New Roman"/>
              </w:rPr>
            </w:pPr>
          </w:p>
        </w:tc>
      </w:tr>
      <w:tr w:rsidR="00780A49">
        <w:tc>
          <w:tcPr>
            <w:tcW w:w="9071" w:type="dxa"/>
            <w:gridSpan w:val="6"/>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7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bookmarkStart w:id="14" w:name="P583"/>
            <w:bookmarkEnd w:id="14"/>
            <w:r>
              <w:rPr>
                <w:rFonts w:ascii="Times New Roman" w:hAnsi="Times New Roman"/>
              </w:rPr>
              <w:t>РАСПОРЯЖЕНИЕ</w:t>
            </w:r>
          </w:p>
        </w:tc>
      </w:tr>
      <w:tr w:rsidR="00780A49">
        <w:tc>
          <w:tcPr>
            <w:tcW w:w="907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от "__" ________ ______ года N ______</w:t>
            </w:r>
          </w:p>
        </w:tc>
      </w:tr>
      <w:tr w:rsidR="00780A49">
        <w:tc>
          <w:tcPr>
            <w:tcW w:w="4879" w:type="dxa"/>
            <w:gridSpan w:val="2"/>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О перерасчете размера пенсии за выслугу лет</w:t>
            </w:r>
          </w:p>
          <w:p w:rsidR="00780A49" w:rsidRDefault="00000000">
            <w:pPr>
              <w:pStyle w:val="ConsPlusNormal"/>
              <w:rPr>
                <w:rFonts w:ascii="Times New Roman" w:hAnsi="Times New Roman"/>
              </w:rPr>
            </w:pPr>
            <w:r>
              <w:rPr>
                <w:rFonts w:ascii="Times New Roman" w:hAnsi="Times New Roman"/>
              </w:rPr>
              <w:t>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w:t>
            </w:r>
          </w:p>
        </w:tc>
        <w:tc>
          <w:tcPr>
            <w:tcW w:w="4192" w:type="dxa"/>
            <w:gridSpan w:val="4"/>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907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ind w:firstLine="649"/>
              <w:jc w:val="both"/>
              <w:rPr>
                <w:rFonts w:ascii="Times New Roman" w:hAnsi="Times New Roman"/>
              </w:rPr>
            </w:pPr>
            <w:r>
              <w:rPr>
                <w:rFonts w:ascii="Times New Roman" w:hAnsi="Times New Roman"/>
              </w:rPr>
              <w:t>В соответствии с Положением о порядке установления, выплаты и перерасчета пенсии за выслугу лет лицам, замещавшим муниципальные должности и осуществлявшим свои полномочия на постоянной основе в органах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 утвержденным решением Трубчевского районного Совета народных депутатов от ____ N ___, и на основании распоряжения органа местного самоуправления от ________ года N ____</w:t>
            </w:r>
          </w:p>
          <w:p w:rsidR="00780A49" w:rsidRDefault="00000000">
            <w:pPr>
              <w:pStyle w:val="ConsPlusNormal"/>
              <w:rPr>
                <w:rFonts w:ascii="Times New Roman" w:hAnsi="Times New Roman"/>
              </w:rPr>
            </w:pPr>
            <w:r>
              <w:rPr>
                <w:rFonts w:ascii="Times New Roman" w:hAnsi="Times New Roman"/>
              </w:rPr>
              <w:t>_________________________________________________________________________,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(фамилия, имя, отчество)</w:t>
            </w:r>
          </w:p>
          <w:p w:rsidR="00780A49" w:rsidRDefault="00000000">
            <w:pPr>
              <w:pStyle w:val="ConsPlusNormal"/>
              <w:rPr>
                <w:rFonts w:ascii="Times New Roman" w:hAnsi="Times New Roman"/>
              </w:rPr>
            </w:pPr>
            <w:r>
              <w:rPr>
                <w:rFonts w:ascii="Times New Roman" w:hAnsi="Times New Roman"/>
              </w:rPr>
              <w:t>замещавшему муниципальную должность _____________________________________</w:t>
            </w:r>
          </w:p>
        </w:tc>
      </w:tr>
      <w:tr w:rsidR="00780A49">
        <w:tc>
          <w:tcPr>
            <w:tcW w:w="4384" w:type="dxa"/>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4687" w:type="dxa"/>
            <w:gridSpan w:val="5"/>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(наименование должности)</w:t>
            </w:r>
          </w:p>
        </w:tc>
      </w:tr>
      <w:tr w:rsidR="00780A49">
        <w:tc>
          <w:tcPr>
            <w:tcW w:w="907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r>
      <w:tr w:rsidR="00780A49">
        <w:tc>
          <w:tcPr>
            <w:tcW w:w="907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numPr>
                <w:ilvl w:val="0"/>
                <w:numId w:val="6"/>
              </w:numPr>
              <w:rPr>
                <w:rFonts w:ascii="Times New Roman" w:hAnsi="Times New Roman"/>
              </w:rPr>
            </w:pPr>
            <w:r>
              <w:rPr>
                <w:rFonts w:ascii="Times New Roman" w:hAnsi="Times New Roman"/>
              </w:rPr>
              <w:t>Произвести перерасчет с "__" ______ ______ года _______________________________</w:t>
            </w:r>
          </w:p>
        </w:tc>
      </w:tr>
      <w:tr w:rsidR="00780A49">
        <w:tc>
          <w:tcPr>
            <w:tcW w:w="5180" w:type="dxa"/>
            <w:gridSpan w:val="3"/>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3891" w:type="dxa"/>
            <w:gridSpan w:val="3"/>
            <w:tcBorders>
              <w:top w:val="nil"/>
              <w:left w:val="nil"/>
              <w:bottom w:val="nil"/>
              <w:right w:val="nil"/>
            </w:tcBorders>
            <w:tcMar>
              <w:top w:w="102" w:type="dxa"/>
              <w:left w:w="62" w:type="dxa"/>
              <w:bottom w:w="102" w:type="dxa"/>
              <w:right w:w="62" w:type="dxa"/>
            </w:tcMar>
          </w:tcPr>
          <w:p w:rsidR="00780A49" w:rsidRDefault="00000000">
            <w:pPr>
              <w:pStyle w:val="ConsPlusNormal"/>
              <w:jc w:val="center"/>
              <w:rPr>
                <w:rFonts w:ascii="Times New Roman" w:hAnsi="Times New Roman"/>
              </w:rPr>
            </w:pPr>
            <w:r>
              <w:rPr>
                <w:rFonts w:ascii="Times New Roman" w:hAnsi="Times New Roman"/>
              </w:rPr>
              <w:t>(фамилия, имя, отчество)</w:t>
            </w:r>
          </w:p>
        </w:tc>
      </w:tr>
      <w:tr w:rsidR="00780A49">
        <w:tc>
          <w:tcPr>
            <w:tcW w:w="9071" w:type="dxa"/>
            <w:gridSpan w:val="6"/>
            <w:tcBorders>
              <w:top w:val="nil"/>
              <w:left w:val="nil"/>
              <w:bottom w:val="nil"/>
              <w:right w:val="nil"/>
            </w:tcBorders>
            <w:tcMar>
              <w:top w:w="102" w:type="dxa"/>
              <w:left w:w="62" w:type="dxa"/>
              <w:bottom w:w="102" w:type="dxa"/>
              <w:right w:w="62" w:type="dxa"/>
            </w:tcMar>
          </w:tcPr>
          <w:p w:rsidR="00780A49" w:rsidRDefault="00000000">
            <w:pPr>
              <w:pStyle w:val="ConsPlusNormal"/>
              <w:jc w:val="both"/>
              <w:rPr>
                <w:rFonts w:ascii="Times New Roman" w:hAnsi="Times New Roman"/>
              </w:rPr>
            </w:pPr>
            <w:r>
              <w:rPr>
                <w:rFonts w:ascii="Times New Roman" w:hAnsi="Times New Roman"/>
              </w:rPr>
              <w:t>пенсии за выслугу лет, выплачиваемой как лицу, замещавшему муниципальную должность 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должности)</w:t>
            </w:r>
          </w:p>
          <w:p w:rsidR="00780A49" w:rsidRDefault="00000000">
            <w:pPr>
              <w:pStyle w:val="ConsPlusNormal"/>
              <w:rPr>
                <w:rFonts w:ascii="Times New Roman" w:hAnsi="Times New Roman"/>
              </w:rPr>
            </w:pPr>
            <w:r>
              <w:rPr>
                <w:rFonts w:ascii="Times New Roman" w:hAnsi="Times New Roman"/>
              </w:rPr>
              <w:t>в ________________________________________________________________________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(наименование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p w:rsidR="00780A49" w:rsidRDefault="00000000">
            <w:pPr>
              <w:pStyle w:val="ConsPlusNormal"/>
              <w:rPr>
                <w:rFonts w:ascii="Times New Roman" w:hAnsi="Times New Roman"/>
              </w:rPr>
            </w:pPr>
            <w:r>
              <w:rPr>
                <w:rFonts w:ascii="Times New Roman" w:hAnsi="Times New Roman"/>
              </w:rPr>
              <w:t>в связи с __________________________________________________________________.</w:t>
            </w:r>
          </w:p>
          <w:p w:rsidR="00780A49" w:rsidRDefault="00000000">
            <w:pPr>
              <w:pStyle w:val="ConsPlusNormal"/>
              <w:jc w:val="center"/>
              <w:rPr>
                <w:rFonts w:ascii="Times New Roman" w:hAnsi="Times New Roman"/>
              </w:rPr>
            </w:pPr>
            <w:r>
              <w:rPr>
                <w:rFonts w:ascii="Times New Roman" w:hAnsi="Times New Roman"/>
              </w:rPr>
              <w:t>(основание)</w:t>
            </w:r>
          </w:p>
        </w:tc>
      </w:tr>
      <w:tr w:rsidR="00780A49">
        <w:tc>
          <w:tcPr>
            <w:tcW w:w="5556" w:type="dxa"/>
            <w:gridSpan w:val="4"/>
            <w:tcBorders>
              <w:top w:val="nil"/>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Руководитель органа местного самоуправления муниципального образования</w:t>
            </w:r>
            <w:r>
              <w:rPr>
                <w:rFonts w:ascii="Times New Roman" w:hAnsi="Times New Roman"/>
                <w:b/>
              </w:rPr>
              <w:t xml:space="preserve"> </w:t>
            </w:r>
            <w:r>
              <w:rPr>
                <w:rFonts w:ascii="Times New Roman" w:hAnsi="Times New Roman"/>
              </w:rPr>
              <w:t>«Трубчевский муниципальный район Брянской области»</w:t>
            </w:r>
          </w:p>
        </w:tc>
        <w:tc>
          <w:tcPr>
            <w:tcW w:w="3515" w:type="dxa"/>
            <w:gridSpan w:val="2"/>
            <w:tcBorders>
              <w:top w:val="nil"/>
              <w:left w:val="nil"/>
              <w:bottom w:val="single" w:sz="4" w:space="0" w:color="000000"/>
              <w:right w:val="nil"/>
            </w:tcBorders>
            <w:tcMar>
              <w:top w:w="102" w:type="dxa"/>
              <w:left w:w="62" w:type="dxa"/>
              <w:bottom w:w="102" w:type="dxa"/>
              <w:right w:w="62" w:type="dxa"/>
            </w:tcMar>
          </w:tcPr>
          <w:p w:rsidR="00780A49" w:rsidRDefault="00780A49">
            <w:pPr>
              <w:pStyle w:val="ConsPlusNormal"/>
              <w:rPr>
                <w:rFonts w:ascii="Times New Roman" w:hAnsi="Times New Roman"/>
              </w:rPr>
            </w:pPr>
          </w:p>
        </w:tc>
      </w:tr>
      <w:tr w:rsidR="00780A49">
        <w:tc>
          <w:tcPr>
            <w:tcW w:w="5556" w:type="dxa"/>
            <w:gridSpan w:val="4"/>
            <w:tcBorders>
              <w:top w:val="nil"/>
              <w:left w:val="nil"/>
              <w:bottom w:val="nil"/>
              <w:right w:val="nil"/>
            </w:tcBorders>
            <w:tcMar>
              <w:top w:w="102" w:type="dxa"/>
              <w:left w:w="62" w:type="dxa"/>
              <w:bottom w:w="102" w:type="dxa"/>
              <w:right w:w="62" w:type="dxa"/>
            </w:tcMar>
          </w:tcPr>
          <w:p w:rsidR="00780A49" w:rsidRDefault="00780A49">
            <w:pPr>
              <w:pStyle w:val="ConsPlusNormal"/>
              <w:rPr>
                <w:rFonts w:ascii="Times New Roman" w:hAnsi="Times New Roman"/>
              </w:rPr>
            </w:pPr>
          </w:p>
        </w:tc>
        <w:tc>
          <w:tcPr>
            <w:tcW w:w="1134"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(подпись)</w:t>
            </w:r>
          </w:p>
        </w:tc>
        <w:tc>
          <w:tcPr>
            <w:tcW w:w="2381" w:type="dxa"/>
            <w:tcBorders>
              <w:top w:val="single" w:sz="4" w:space="0" w:color="000000"/>
              <w:left w:val="nil"/>
              <w:bottom w:val="nil"/>
              <w:right w:val="nil"/>
            </w:tcBorders>
            <w:tcMar>
              <w:top w:w="102" w:type="dxa"/>
              <w:left w:w="62" w:type="dxa"/>
              <w:bottom w:w="102" w:type="dxa"/>
              <w:right w:w="62" w:type="dxa"/>
            </w:tcMar>
          </w:tcPr>
          <w:p w:rsidR="00780A49" w:rsidRDefault="00000000">
            <w:pPr>
              <w:pStyle w:val="ConsPlusNormal"/>
              <w:rPr>
                <w:rFonts w:ascii="Times New Roman" w:hAnsi="Times New Roman"/>
              </w:rPr>
            </w:pPr>
            <w:r>
              <w:rPr>
                <w:rFonts w:ascii="Times New Roman" w:hAnsi="Times New Roman"/>
              </w:rPr>
              <w:t>(инициалы, фамилия)</w:t>
            </w:r>
          </w:p>
        </w:tc>
      </w:tr>
      <w:tr w:rsidR="00780A49">
        <w:tc>
          <w:tcPr>
            <w:tcW w:w="9071" w:type="dxa"/>
            <w:gridSpan w:val="6"/>
            <w:tcBorders>
              <w:top w:val="nil"/>
              <w:left w:val="nil"/>
              <w:bottom w:val="nil"/>
              <w:right w:val="nil"/>
            </w:tcBorders>
            <w:tcMar>
              <w:top w:w="102" w:type="dxa"/>
              <w:left w:w="62" w:type="dxa"/>
              <w:bottom w:w="102" w:type="dxa"/>
              <w:right w:w="62" w:type="dxa"/>
            </w:tcMar>
            <w:vAlign w:val="center"/>
          </w:tcPr>
          <w:p w:rsidR="00780A49" w:rsidRDefault="00000000">
            <w:pPr>
              <w:pStyle w:val="ConsPlusNormal"/>
              <w:rPr>
                <w:rFonts w:ascii="Times New Roman" w:hAnsi="Times New Roman"/>
              </w:rPr>
            </w:pPr>
            <w:r>
              <w:rPr>
                <w:rFonts w:ascii="Times New Roman" w:hAnsi="Times New Roman"/>
              </w:rPr>
              <w:t>Место для печати</w:t>
            </w:r>
          </w:p>
        </w:tc>
      </w:tr>
    </w:tbl>
    <w:p w:rsidR="00780A49" w:rsidRDefault="00780A49">
      <w:pPr>
        <w:pStyle w:val="ConsPlusNormal"/>
        <w:jc w:val="both"/>
        <w:rPr>
          <w:rFonts w:ascii="Times New Roman" w:hAnsi="Times New Roman"/>
        </w:rPr>
      </w:pPr>
    </w:p>
    <w:p w:rsidR="00780A49" w:rsidRDefault="00780A49">
      <w:pPr>
        <w:pStyle w:val="ConsPlusNormal"/>
        <w:jc w:val="both"/>
        <w:rPr>
          <w:rFonts w:ascii="Times New Roman" w:hAnsi="Times New Roman"/>
        </w:rPr>
      </w:pPr>
    </w:p>
    <w:p w:rsidR="00780A49" w:rsidRDefault="00780A49">
      <w:pPr>
        <w:pStyle w:val="ConsPlusNormal"/>
        <w:spacing w:before="100" w:after="100"/>
        <w:jc w:val="both"/>
        <w:rPr>
          <w:rFonts w:ascii="Times New Roman" w:hAnsi="Times New Roman"/>
          <w:sz w:val="2"/>
        </w:rPr>
      </w:pPr>
    </w:p>
    <w:sectPr w:rsidR="00780A49">
      <w:pgSz w:w="11905" w:h="16838"/>
      <w:pgMar w:top="1134" w:right="1273"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A307D"/>
    <w:multiLevelType w:val="multilevel"/>
    <w:tmpl w:val="C9567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9F143F"/>
    <w:multiLevelType w:val="multilevel"/>
    <w:tmpl w:val="D744D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A4719C"/>
    <w:multiLevelType w:val="multilevel"/>
    <w:tmpl w:val="6B6C7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DC2431"/>
    <w:multiLevelType w:val="multilevel"/>
    <w:tmpl w:val="28443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DC3B52"/>
    <w:multiLevelType w:val="multilevel"/>
    <w:tmpl w:val="EE2A5C8E"/>
    <w:lvl w:ilvl="0">
      <w:start w:val="1"/>
      <w:numFmt w:val="decimal"/>
      <w:lvlText w:val="%1."/>
      <w:lvlJc w:val="left"/>
      <w:pPr>
        <w:ind w:left="1009" w:hanging="360"/>
      </w:pPr>
    </w:lvl>
    <w:lvl w:ilvl="1">
      <w:start w:val="1"/>
      <w:numFmt w:val="lowerLetter"/>
      <w:lvlText w:val="%2."/>
      <w:lvlJc w:val="left"/>
      <w:pPr>
        <w:ind w:left="1729" w:hanging="360"/>
      </w:pPr>
    </w:lvl>
    <w:lvl w:ilvl="2">
      <w:start w:val="1"/>
      <w:numFmt w:val="lowerRoman"/>
      <w:lvlText w:val="%3."/>
      <w:lvlJc w:val="right"/>
      <w:pPr>
        <w:ind w:left="2449" w:hanging="180"/>
      </w:pPr>
    </w:lvl>
    <w:lvl w:ilvl="3">
      <w:start w:val="1"/>
      <w:numFmt w:val="decimal"/>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5" w15:restartNumberingAfterBreak="0">
    <w:nsid w:val="7CD72A22"/>
    <w:multiLevelType w:val="multilevel"/>
    <w:tmpl w:val="2B106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5220814">
    <w:abstractNumId w:val="4"/>
  </w:num>
  <w:num w:numId="2" w16cid:durableId="1176264279">
    <w:abstractNumId w:val="2"/>
  </w:num>
  <w:num w:numId="3" w16cid:durableId="1007099462">
    <w:abstractNumId w:val="3"/>
  </w:num>
  <w:num w:numId="4" w16cid:durableId="1665429854">
    <w:abstractNumId w:val="1"/>
  </w:num>
  <w:num w:numId="5" w16cid:durableId="274483989">
    <w:abstractNumId w:val="0"/>
  </w:num>
  <w:num w:numId="6" w16cid:durableId="1517304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49"/>
    <w:rsid w:val="00602BEF"/>
    <w:rsid w:val="00780A49"/>
    <w:rsid w:val="00921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7D16"/>
  <w15:docId w15:val="{F6E21F23-CBBD-4E3B-9D77-7C1F5137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FontStyle17">
    <w:name w:val="Font Style17"/>
    <w:link w:val="FontStyle170"/>
    <w:rPr>
      <w:rFonts w:ascii="Times New Roman" w:hAnsi="Times New Roman"/>
      <w:sz w:val="26"/>
    </w:rPr>
  </w:style>
  <w:style w:type="character" w:customStyle="1" w:styleId="FontStyle170">
    <w:name w:val="Font Style17"/>
    <w:link w:val="FontStyle17"/>
    <w:rPr>
      <w:rFonts w:ascii="Times New Roman" w:hAnsi="Times New Roman"/>
      <w:sz w:val="26"/>
    </w:rPr>
  </w:style>
  <w:style w:type="paragraph" w:customStyle="1" w:styleId="12">
    <w:name w:val="Основной шрифт абзаца1"/>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01&amp;n=81565&amp;dst=100011" TargetMode="External"/><Relationship Id="rId13" Type="http://schemas.openxmlformats.org/officeDocument/2006/relationships/hyperlink" Target="https://login.consultant.ru/link/?req=doc&amp;base=LAW&amp;n=477406" TargetMode="External"/><Relationship Id="rId18" Type="http://schemas.openxmlformats.org/officeDocument/2006/relationships/hyperlink" Target="https://login.consultant.ru/link/?req=doc&amp;base=LAW&amp;n=442435" TargetMode="External"/><Relationship Id="rId3" Type="http://schemas.openxmlformats.org/officeDocument/2006/relationships/settings" Target="settings.xml"/><Relationship Id="rId21" Type="http://schemas.openxmlformats.org/officeDocument/2006/relationships/hyperlink" Target="https://login.consultant.ru/link/?req=doc&amp;base=LAW&amp;n=464355" TargetMode="External"/><Relationship Id="rId7" Type="http://schemas.openxmlformats.org/officeDocument/2006/relationships/hyperlink" Target="https://login.consultant.ru/link/?req=doc&amp;base=RLAW201&amp;n=70340" TargetMode="External"/><Relationship Id="rId12" Type="http://schemas.openxmlformats.org/officeDocument/2006/relationships/hyperlink" Target="https://login.consultant.ru/link/?req=doc&amp;base=LAW&amp;n=480800" TargetMode="External"/><Relationship Id="rId17" Type="http://schemas.openxmlformats.org/officeDocument/2006/relationships/hyperlink" Target="https://login.consultant.ru/link/?req=doc&amp;base=LAW&amp;n=482878" TargetMode="External"/><Relationship Id="rId2" Type="http://schemas.openxmlformats.org/officeDocument/2006/relationships/styles" Target="styles.xml"/><Relationship Id="rId16" Type="http://schemas.openxmlformats.org/officeDocument/2006/relationships/hyperlink" Target="https://login.consultant.ru/link/?req=doc&amp;base=RLAW201&amp;n=71241" TargetMode="External"/><Relationship Id="rId20" Type="http://schemas.openxmlformats.org/officeDocument/2006/relationships/hyperlink" Target="https://login.consultant.ru/link/?req=doc&amp;base=LAW&amp;n=464355" TargetMode="External"/><Relationship Id="rId1" Type="http://schemas.openxmlformats.org/officeDocument/2006/relationships/numbering" Target="numbering.xml"/><Relationship Id="rId6" Type="http://schemas.openxmlformats.org/officeDocument/2006/relationships/hyperlink" Target="https://login.consultant.ru/link/?req=doc&amp;base=LAW&amp;n=482853" TargetMode="External"/><Relationship Id="rId11" Type="http://schemas.openxmlformats.org/officeDocument/2006/relationships/hyperlink" Target="https://login.consultant.ru/link/?req=doc&amp;base=LAW&amp;n=471024" TargetMode="External"/><Relationship Id="rId5" Type="http://schemas.openxmlformats.org/officeDocument/2006/relationships/hyperlink" Target="https://login.consultant.ru/link/?req=doc&amp;base=LAW&amp;n=471024" TargetMode="External"/><Relationship Id="rId15" Type="http://schemas.openxmlformats.org/officeDocument/2006/relationships/hyperlink" Target="https://login.consultant.ru/link/?req=doc&amp;base=RLAW201&amp;n=70340" TargetMode="External"/><Relationship Id="rId23" Type="http://schemas.openxmlformats.org/officeDocument/2006/relationships/theme" Target="theme/theme1.xm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RLAW201&amp;n=64531" TargetMode="External"/><Relationship Id="rId14" Type="http://schemas.openxmlformats.org/officeDocument/2006/relationships/hyperlink" Target="https://login.consultant.ru/link/?req=doc&amp;base=LAW&amp;n=4706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6754</Words>
  <Characters>38504</Characters>
  <Application>Microsoft Office Word</Application>
  <DocSecurity>0</DocSecurity>
  <Lines>320</Lines>
  <Paragraphs>90</Paragraphs>
  <ScaleCrop>false</ScaleCrop>
  <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Raysovet-SG</cp:lastModifiedBy>
  <cp:revision>2</cp:revision>
  <dcterms:created xsi:type="dcterms:W3CDTF">2024-10-21T11:39:00Z</dcterms:created>
  <dcterms:modified xsi:type="dcterms:W3CDTF">2024-10-21T11:47:00Z</dcterms:modified>
</cp:coreProperties>
</file>