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4807"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rPr>
      </w:pPr>
    </w:p>
    <w:p w14:paraId="07810A90"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14:paraId="7C7EFDDE"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t xml:space="preserve">ИНФОРМАЦИОННЫЙ </w:t>
      </w:r>
    </w:p>
    <w:p w14:paraId="2EDE1966"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t>БЮЛЛЕТЕНЬ</w:t>
      </w:r>
    </w:p>
    <w:p w14:paraId="19811953"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08B552A2"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2F2FBD49" w14:textId="7D019FEE"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t>ТРУБЧЕВСКОГО</w:t>
      </w:r>
    </w:p>
    <w:p w14:paraId="557D6858"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t>МУНИЦИПАЛЬНОГО РАЙОНА</w:t>
      </w:r>
    </w:p>
    <w:p w14:paraId="4718D51B"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1EB43E2F"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03C24E98"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04DD590" w14:textId="4F53AFF8"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t>06 (379) / 2026г.</w:t>
      </w:r>
    </w:p>
    <w:p w14:paraId="5506E5EE" w14:textId="37A61770" w:rsidR="00565109" w:rsidRPr="00565109" w:rsidRDefault="00B6116B"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20</w:t>
      </w:r>
      <w:r w:rsidR="00565109" w:rsidRPr="00565109">
        <w:rPr>
          <w:rFonts w:ascii="Times New Roman" w:eastAsia="Times New Roman" w:hAnsi="Times New Roman" w:cs="Times New Roman"/>
          <w:b/>
          <w:sz w:val="48"/>
          <w:szCs w:val="48"/>
        </w:rPr>
        <w:t xml:space="preserve"> марта 2026 года</w:t>
      </w:r>
    </w:p>
    <w:p w14:paraId="04AFB587" w14:textId="77777777" w:rsidR="00565109" w:rsidRPr="005B1640"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14:paraId="63D3BC41"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DB42202" w14:textId="77777777" w:rsid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87360AC" w14:textId="77777777" w:rsidR="005B1640" w:rsidRDefault="005B1640"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78AD4FE7" w14:textId="77777777" w:rsidR="005B1640" w:rsidRPr="00565109" w:rsidRDefault="005B1640"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62898D3A"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51FBD67E"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4560733E"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2031F8B4" w14:textId="77777777" w:rsid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1F1C54E3" w14:textId="77777777" w:rsid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726F265A"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381EC970"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14:paraId="1022A26F"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t>ТРУБЧЕВСК</w:t>
      </w:r>
    </w:p>
    <w:p w14:paraId="1BBE4083" w14:textId="77777777" w:rsidR="00565109" w:rsidRPr="00565109" w:rsidRDefault="00565109" w:rsidP="00565109">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565109">
        <w:rPr>
          <w:rFonts w:ascii="Times New Roman" w:eastAsia="Times New Roman" w:hAnsi="Times New Roman" w:cs="Times New Roman"/>
          <w:b/>
          <w:sz w:val="48"/>
          <w:szCs w:val="48"/>
        </w:rPr>
        <w:lastRenderedPageBreak/>
        <w:t>2026</w:t>
      </w:r>
    </w:p>
    <w:p w14:paraId="2E38B8C8" w14:textId="19C8BF0F" w:rsidR="00565109" w:rsidRPr="00565109" w:rsidRDefault="00565109" w:rsidP="00565109">
      <w:pPr>
        <w:tabs>
          <w:tab w:val="left" w:pos="24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565109">
        <w:rPr>
          <w:rFonts w:ascii="Times New Roman" w:hAnsi="Times New Roman" w:cs="Times New Roman"/>
          <w:b/>
          <w:sz w:val="28"/>
          <w:szCs w:val="28"/>
        </w:rPr>
        <w:t>ОССИЙСКАЯ ФЕДЕРАЦИЯ</w:t>
      </w:r>
    </w:p>
    <w:p w14:paraId="511596B7" w14:textId="77777777" w:rsidR="00565109" w:rsidRPr="00565109" w:rsidRDefault="00565109" w:rsidP="00565109">
      <w:pPr>
        <w:spacing w:after="0" w:line="240" w:lineRule="auto"/>
        <w:jc w:val="center"/>
        <w:rPr>
          <w:rFonts w:ascii="Times New Roman" w:hAnsi="Times New Roman" w:cs="Times New Roman"/>
          <w:b/>
          <w:sz w:val="28"/>
          <w:szCs w:val="28"/>
        </w:rPr>
      </w:pPr>
      <w:r w:rsidRPr="00565109">
        <w:rPr>
          <w:rFonts w:ascii="Times New Roman" w:hAnsi="Times New Roman" w:cs="Times New Roman"/>
          <w:b/>
          <w:sz w:val="28"/>
          <w:szCs w:val="28"/>
        </w:rPr>
        <w:t>БРЯНСКАЯ ОБЛАСТЬ</w:t>
      </w:r>
    </w:p>
    <w:p w14:paraId="4443D4F4" w14:textId="77777777" w:rsidR="00565109" w:rsidRPr="00565109" w:rsidRDefault="00565109" w:rsidP="00565109">
      <w:pPr>
        <w:spacing w:after="0" w:line="240" w:lineRule="auto"/>
        <w:jc w:val="center"/>
        <w:rPr>
          <w:rFonts w:ascii="Times New Roman" w:hAnsi="Times New Roman" w:cs="Times New Roman"/>
          <w:b/>
          <w:sz w:val="28"/>
          <w:szCs w:val="28"/>
        </w:rPr>
      </w:pPr>
      <w:r w:rsidRPr="00565109">
        <w:rPr>
          <w:rFonts w:ascii="Times New Roman" w:hAnsi="Times New Roman" w:cs="Times New Roman"/>
          <w:b/>
          <w:sz w:val="28"/>
          <w:szCs w:val="28"/>
        </w:rPr>
        <w:t>ТРУБЧЕВСКИЙ РАЙОННЫЙ СОВЕТ НАРОДНЫХ ДЕПУТАТОВ</w:t>
      </w:r>
    </w:p>
    <w:p w14:paraId="794D72BF" w14:textId="77777777" w:rsidR="00565109" w:rsidRPr="00565109" w:rsidRDefault="00565109" w:rsidP="00565109">
      <w:pPr>
        <w:tabs>
          <w:tab w:val="left" w:pos="-100"/>
        </w:tabs>
        <w:spacing w:after="0" w:line="240" w:lineRule="auto"/>
        <w:rPr>
          <w:rFonts w:ascii="Times New Roman" w:hAnsi="Times New Roman" w:cs="Times New Roman"/>
          <w:spacing w:val="30"/>
          <w:sz w:val="40"/>
          <w:szCs w:val="40"/>
        </w:rPr>
      </w:pPr>
      <w:r w:rsidRPr="00565109">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19E13422" wp14:editId="6F99AD21">
                <wp:simplePos x="0" y="0"/>
                <wp:positionH relativeFrom="column">
                  <wp:posOffset>196850</wp:posOffset>
                </wp:positionH>
                <wp:positionV relativeFrom="paragraph">
                  <wp:posOffset>162559</wp:posOffset>
                </wp:positionV>
                <wp:extent cx="5651500" cy="0"/>
                <wp:effectExtent l="0" t="38100" r="44450" b="38100"/>
                <wp:wrapNone/>
                <wp:docPr id="12977039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B41307"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565109">
        <w:rPr>
          <w:rFonts w:ascii="Times New Roman" w:hAnsi="Times New Roman" w:cs="Times New Roman"/>
        </w:rPr>
        <w:t xml:space="preserve"> </w:t>
      </w:r>
    </w:p>
    <w:p w14:paraId="2B380EFC" w14:textId="77777777" w:rsidR="00565109" w:rsidRPr="00565109" w:rsidRDefault="00565109" w:rsidP="00565109">
      <w:pPr>
        <w:tabs>
          <w:tab w:val="left" w:pos="-100"/>
          <w:tab w:val="center" w:pos="4677"/>
          <w:tab w:val="left" w:pos="7425"/>
        </w:tabs>
        <w:spacing w:after="0" w:line="240" w:lineRule="auto"/>
        <w:jc w:val="center"/>
        <w:rPr>
          <w:rFonts w:ascii="Times New Roman" w:hAnsi="Times New Roman" w:cs="Times New Roman"/>
          <w:sz w:val="26"/>
          <w:szCs w:val="26"/>
        </w:rPr>
      </w:pPr>
      <w:r w:rsidRPr="00565109">
        <w:rPr>
          <w:rFonts w:ascii="Times New Roman" w:hAnsi="Times New Roman" w:cs="Times New Roman"/>
          <w:b/>
          <w:sz w:val="44"/>
          <w:szCs w:val="44"/>
        </w:rPr>
        <w:t>РЕШЕНИЕ</w:t>
      </w:r>
    </w:p>
    <w:p w14:paraId="20A3AE4B" w14:textId="77777777" w:rsidR="00565109" w:rsidRPr="00565109" w:rsidRDefault="00565109" w:rsidP="00565109">
      <w:pPr>
        <w:spacing w:after="0" w:line="240" w:lineRule="auto"/>
        <w:rPr>
          <w:rFonts w:ascii="Times New Roman" w:hAnsi="Times New Roman" w:cs="Times New Roman"/>
          <w:sz w:val="26"/>
          <w:szCs w:val="26"/>
        </w:rPr>
      </w:pPr>
    </w:p>
    <w:p w14:paraId="4262376E" w14:textId="77777777" w:rsidR="00565109" w:rsidRPr="00565109" w:rsidRDefault="00565109" w:rsidP="00565109">
      <w:pPr>
        <w:spacing w:after="0" w:line="240" w:lineRule="auto"/>
        <w:rPr>
          <w:rFonts w:ascii="Times New Roman" w:hAnsi="Times New Roman" w:cs="Times New Roman"/>
          <w:sz w:val="24"/>
          <w:szCs w:val="24"/>
        </w:rPr>
      </w:pPr>
      <w:r w:rsidRPr="00565109">
        <w:rPr>
          <w:rFonts w:ascii="Times New Roman" w:hAnsi="Times New Roman" w:cs="Times New Roman"/>
          <w:sz w:val="24"/>
          <w:szCs w:val="24"/>
        </w:rPr>
        <w:t>от 18.03.2026 г. № 7-205</w:t>
      </w:r>
    </w:p>
    <w:p w14:paraId="4CF55C0A" w14:textId="77777777" w:rsidR="00565109" w:rsidRPr="00565109" w:rsidRDefault="00565109" w:rsidP="00565109">
      <w:pPr>
        <w:pStyle w:val="101"/>
        <w:shd w:val="clear" w:color="auto" w:fill="auto"/>
        <w:spacing w:before="0" w:line="240" w:lineRule="auto"/>
        <w:ind w:right="40"/>
        <w:jc w:val="left"/>
        <w:rPr>
          <w:rFonts w:ascii="Times New Roman" w:hAnsi="Times New Roman" w:cs="Times New Roman"/>
          <w:b w:val="0"/>
          <w:bCs w:val="0"/>
          <w:sz w:val="24"/>
          <w:szCs w:val="24"/>
        </w:rPr>
      </w:pPr>
      <w:r w:rsidRPr="00565109">
        <w:rPr>
          <w:rFonts w:ascii="Times New Roman" w:hAnsi="Times New Roman" w:cs="Times New Roman"/>
          <w:b w:val="0"/>
          <w:bCs w:val="0"/>
          <w:sz w:val="24"/>
          <w:szCs w:val="24"/>
        </w:rPr>
        <w:t>г. Трубчевск</w:t>
      </w:r>
    </w:p>
    <w:p w14:paraId="7BD8C6BE" w14:textId="77777777" w:rsidR="00565109" w:rsidRPr="00565109" w:rsidRDefault="00565109" w:rsidP="00565109">
      <w:pPr>
        <w:pStyle w:val="ConsPlusTitle"/>
        <w:widowControl/>
        <w:ind w:right="5102"/>
        <w:jc w:val="center"/>
        <w:rPr>
          <w:rFonts w:ascii="Times New Roman" w:hAnsi="Times New Roman" w:cs="Times New Roman"/>
          <w:sz w:val="24"/>
          <w:szCs w:val="24"/>
        </w:rPr>
      </w:pPr>
    </w:p>
    <w:p w14:paraId="464D626E" w14:textId="77777777" w:rsidR="00565109" w:rsidRPr="00565109" w:rsidRDefault="00565109" w:rsidP="00565109">
      <w:pPr>
        <w:autoSpaceDE w:val="0"/>
        <w:spacing w:after="0" w:line="240" w:lineRule="auto"/>
        <w:ind w:right="5952"/>
        <w:jc w:val="both"/>
        <w:rPr>
          <w:rFonts w:ascii="Times New Roman" w:hAnsi="Times New Roman" w:cs="Times New Roman"/>
          <w:sz w:val="24"/>
          <w:szCs w:val="24"/>
        </w:rPr>
      </w:pPr>
      <w:r w:rsidRPr="00565109">
        <w:rPr>
          <w:rFonts w:ascii="Times New Roman" w:hAnsi="Times New Roman" w:cs="Times New Roman"/>
          <w:bCs/>
          <w:sz w:val="24"/>
          <w:szCs w:val="24"/>
        </w:rPr>
        <w:t xml:space="preserve">Об утверждении Порядка выдвижения, внесения, обсуждения, рассмотрения инициативных проектов, а также проведения их конкурсного отбора </w:t>
      </w:r>
    </w:p>
    <w:p w14:paraId="21C5F619" w14:textId="77777777" w:rsidR="00565109" w:rsidRPr="00565109" w:rsidRDefault="00565109" w:rsidP="00565109">
      <w:pPr>
        <w:pStyle w:val="ConsPlusNormal"/>
        <w:widowControl/>
        <w:ind w:firstLine="709"/>
        <w:jc w:val="both"/>
        <w:rPr>
          <w:rFonts w:ascii="Times New Roman" w:hAnsi="Times New Roman" w:cs="Times New Roman"/>
          <w:sz w:val="24"/>
          <w:szCs w:val="24"/>
        </w:rPr>
      </w:pPr>
    </w:p>
    <w:p w14:paraId="427ED248"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Рассмотрев предложение администрации Трубчевского муниципального района от 18.03.2026 г., в соответствии с Федеральным законом от 20.03.2025 г. № 33-ФЗ «Об общих принципах организации местного самоуправления в единой системе публичной власти», постановлением Правительства Брянской области от 16.03.2026 г. №97-п «Об утверждении Порядка проведения конкурсного отбора инициативных проектов муниципальных образований Брянской области», Уставом Трубчевского муниципального района в новой редакции, Трубчевский районный Совет народных депутатов решил:</w:t>
      </w:r>
    </w:p>
    <w:p w14:paraId="1655ECA6"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 xml:space="preserve">1. Утвердить прилагаемый Порядок выдвижения, внесения, обсуждения, рассмотрения инициативных проектов, а также проведения их конкурсного отбора. </w:t>
      </w:r>
    </w:p>
    <w:p w14:paraId="796463A2"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Трубчевского муниципального района.</w:t>
      </w:r>
    </w:p>
    <w:p w14:paraId="1B4F3B0F"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3. Контроль за исполнением настоящего решения возложить на постоянный комитет Трубчевского районного Совета народных депутатов по нормотворчеству.</w:t>
      </w:r>
    </w:p>
    <w:p w14:paraId="49997601" w14:textId="77777777" w:rsidR="00565109" w:rsidRPr="00565109" w:rsidRDefault="00565109" w:rsidP="00565109">
      <w:pPr>
        <w:pStyle w:val="ConsPlusNormal"/>
        <w:widowControl/>
        <w:ind w:firstLine="709"/>
        <w:jc w:val="both"/>
        <w:rPr>
          <w:rFonts w:ascii="Times New Roman" w:hAnsi="Times New Roman" w:cs="Times New Roman"/>
          <w:sz w:val="24"/>
          <w:szCs w:val="24"/>
        </w:rPr>
      </w:pPr>
    </w:p>
    <w:p w14:paraId="1F50F01D" w14:textId="77777777" w:rsidR="00565109" w:rsidRPr="00565109" w:rsidRDefault="00565109" w:rsidP="00565109">
      <w:pPr>
        <w:pStyle w:val="ConsPlusNormal"/>
        <w:widowControl/>
        <w:ind w:firstLine="709"/>
        <w:jc w:val="both"/>
        <w:rPr>
          <w:rFonts w:ascii="Times New Roman" w:hAnsi="Times New Roman" w:cs="Times New Roman"/>
          <w:sz w:val="24"/>
          <w:szCs w:val="24"/>
        </w:rPr>
      </w:pPr>
    </w:p>
    <w:p w14:paraId="7F1843A6" w14:textId="77777777" w:rsidR="00565109" w:rsidRPr="00565109" w:rsidRDefault="00565109" w:rsidP="00565109">
      <w:pPr>
        <w:pStyle w:val="ConsPlusNormal"/>
        <w:widowControl/>
        <w:jc w:val="both"/>
        <w:rPr>
          <w:rFonts w:ascii="Times New Roman" w:hAnsi="Times New Roman" w:cs="Times New Roman"/>
          <w:sz w:val="24"/>
          <w:szCs w:val="24"/>
        </w:rPr>
      </w:pPr>
      <w:r w:rsidRPr="00565109">
        <w:rPr>
          <w:rFonts w:ascii="Times New Roman" w:hAnsi="Times New Roman" w:cs="Times New Roman"/>
          <w:sz w:val="24"/>
          <w:szCs w:val="24"/>
        </w:rPr>
        <w:t xml:space="preserve">Глава Трубчевского </w:t>
      </w:r>
    </w:p>
    <w:p w14:paraId="60E84392" w14:textId="77777777" w:rsidR="00565109" w:rsidRPr="00565109" w:rsidRDefault="00565109" w:rsidP="00565109">
      <w:pPr>
        <w:pStyle w:val="ConsPlusNormal"/>
        <w:widowControl/>
        <w:jc w:val="both"/>
        <w:rPr>
          <w:rFonts w:ascii="Times New Roman" w:hAnsi="Times New Roman" w:cs="Times New Roman"/>
          <w:sz w:val="24"/>
          <w:szCs w:val="24"/>
        </w:rPr>
      </w:pPr>
      <w:r w:rsidRPr="00565109">
        <w:rPr>
          <w:rFonts w:ascii="Times New Roman" w:hAnsi="Times New Roman" w:cs="Times New Roman"/>
          <w:sz w:val="24"/>
          <w:szCs w:val="24"/>
        </w:rPr>
        <w:t>муниципального района                                                В.В. Евсеев</w:t>
      </w:r>
    </w:p>
    <w:p w14:paraId="49751314" w14:textId="2D1F3ADD" w:rsidR="00565109" w:rsidRPr="00565109" w:rsidRDefault="00565109" w:rsidP="00565109">
      <w:pPr>
        <w:spacing w:after="0" w:line="240" w:lineRule="auto"/>
        <w:rPr>
          <w:rFonts w:ascii="Times New Roman" w:eastAsia="Times New Roman" w:hAnsi="Times New Roman" w:cs="Times New Roman"/>
          <w:bCs/>
          <w:sz w:val="24"/>
          <w:szCs w:val="24"/>
        </w:rPr>
      </w:pPr>
    </w:p>
    <w:p w14:paraId="2B69B458" w14:textId="77777777" w:rsidR="00565109" w:rsidRPr="00565109" w:rsidRDefault="00565109" w:rsidP="00565109">
      <w:pPr>
        <w:pStyle w:val="ConsPlusNormal"/>
        <w:widowControl/>
        <w:ind w:left="6237"/>
        <w:jc w:val="both"/>
        <w:rPr>
          <w:rFonts w:ascii="Times New Roman" w:hAnsi="Times New Roman" w:cs="Times New Roman"/>
          <w:bCs/>
          <w:sz w:val="24"/>
          <w:szCs w:val="24"/>
        </w:rPr>
      </w:pPr>
      <w:r w:rsidRPr="00565109">
        <w:rPr>
          <w:rFonts w:ascii="Times New Roman" w:hAnsi="Times New Roman" w:cs="Times New Roman"/>
          <w:bCs/>
          <w:sz w:val="24"/>
          <w:szCs w:val="24"/>
        </w:rPr>
        <w:t>УТВЕРЖДЕН</w:t>
      </w:r>
    </w:p>
    <w:p w14:paraId="113851CA" w14:textId="77777777" w:rsidR="00565109" w:rsidRPr="00565109" w:rsidRDefault="00565109" w:rsidP="00565109">
      <w:pPr>
        <w:pStyle w:val="ConsPlusNormal"/>
        <w:widowControl/>
        <w:ind w:left="6237"/>
        <w:jc w:val="both"/>
        <w:rPr>
          <w:rFonts w:ascii="Times New Roman" w:hAnsi="Times New Roman" w:cs="Times New Roman"/>
          <w:sz w:val="24"/>
          <w:szCs w:val="24"/>
          <w:vertAlign w:val="superscript"/>
        </w:rPr>
      </w:pPr>
      <w:r w:rsidRPr="00565109">
        <w:rPr>
          <w:rFonts w:ascii="Times New Roman" w:hAnsi="Times New Roman" w:cs="Times New Roman"/>
          <w:sz w:val="24"/>
          <w:szCs w:val="24"/>
        </w:rPr>
        <w:t>решением Трубчевского районного Совета народных депутатов</w:t>
      </w:r>
    </w:p>
    <w:p w14:paraId="38A6603D" w14:textId="77777777" w:rsidR="00565109" w:rsidRPr="00565109" w:rsidRDefault="00565109" w:rsidP="00565109">
      <w:pPr>
        <w:pStyle w:val="ConsPlusNormal"/>
        <w:widowControl/>
        <w:ind w:left="6237"/>
        <w:rPr>
          <w:rFonts w:ascii="Times New Roman" w:hAnsi="Times New Roman" w:cs="Times New Roman"/>
          <w:sz w:val="24"/>
          <w:szCs w:val="24"/>
        </w:rPr>
      </w:pPr>
      <w:r w:rsidRPr="00565109">
        <w:rPr>
          <w:rFonts w:ascii="Times New Roman" w:hAnsi="Times New Roman" w:cs="Times New Roman"/>
          <w:sz w:val="24"/>
          <w:szCs w:val="24"/>
        </w:rPr>
        <w:t>от 18.03.2026 №7-205</w:t>
      </w:r>
    </w:p>
    <w:p w14:paraId="61C6E44B" w14:textId="77777777" w:rsidR="00565109" w:rsidRPr="00565109" w:rsidRDefault="00565109" w:rsidP="00565109">
      <w:pPr>
        <w:pStyle w:val="ConsPlusTitle"/>
        <w:jc w:val="center"/>
        <w:rPr>
          <w:rFonts w:ascii="Times New Roman" w:hAnsi="Times New Roman" w:cs="Times New Roman"/>
          <w:sz w:val="24"/>
          <w:szCs w:val="24"/>
        </w:rPr>
      </w:pPr>
    </w:p>
    <w:p w14:paraId="2630ECCF" w14:textId="77777777" w:rsidR="00565109" w:rsidRPr="00565109" w:rsidRDefault="00565109" w:rsidP="00565109">
      <w:pPr>
        <w:pStyle w:val="ConsPlusTitle"/>
        <w:ind w:right="-1" w:firstLine="709"/>
        <w:jc w:val="center"/>
        <w:rPr>
          <w:rFonts w:ascii="Times New Roman" w:hAnsi="Times New Roman" w:cs="Times New Roman"/>
          <w:sz w:val="24"/>
          <w:szCs w:val="24"/>
        </w:rPr>
      </w:pPr>
      <w:r w:rsidRPr="00565109">
        <w:rPr>
          <w:rFonts w:ascii="Times New Roman" w:hAnsi="Times New Roman" w:cs="Times New Roman"/>
          <w:sz w:val="24"/>
          <w:szCs w:val="24"/>
        </w:rPr>
        <w:t xml:space="preserve">Порядок выдвижения, внесения, обсуждения, рассмотрения инициативных проектов, а также проведения их конкурсного отбора </w:t>
      </w:r>
    </w:p>
    <w:p w14:paraId="3DF999B1" w14:textId="77777777" w:rsidR="00565109" w:rsidRPr="00565109" w:rsidRDefault="00565109" w:rsidP="00565109">
      <w:pPr>
        <w:pStyle w:val="ConsPlusNormal"/>
        <w:ind w:firstLine="540"/>
        <w:jc w:val="both"/>
        <w:rPr>
          <w:rFonts w:ascii="Times New Roman" w:hAnsi="Times New Roman" w:cs="Times New Roman"/>
          <w:sz w:val="24"/>
          <w:szCs w:val="24"/>
        </w:rPr>
      </w:pPr>
    </w:p>
    <w:p w14:paraId="2B89E2A2" w14:textId="77777777" w:rsidR="00565109" w:rsidRPr="00565109" w:rsidRDefault="00565109" w:rsidP="00565109">
      <w:pPr>
        <w:pStyle w:val="ConsPlusTitle"/>
        <w:ind w:firstLine="708"/>
        <w:jc w:val="center"/>
        <w:rPr>
          <w:rFonts w:ascii="Times New Roman" w:hAnsi="Times New Roman" w:cs="Times New Roman"/>
          <w:b w:val="0"/>
          <w:sz w:val="24"/>
          <w:szCs w:val="24"/>
        </w:rPr>
      </w:pPr>
      <w:r w:rsidRPr="00565109">
        <w:rPr>
          <w:rFonts w:ascii="Times New Roman" w:hAnsi="Times New Roman" w:cs="Times New Roman"/>
          <w:b w:val="0"/>
          <w:sz w:val="24"/>
          <w:szCs w:val="24"/>
        </w:rPr>
        <w:t>1. Общие положения</w:t>
      </w:r>
    </w:p>
    <w:p w14:paraId="63C837B1" w14:textId="77777777" w:rsidR="00565109" w:rsidRPr="00565109" w:rsidRDefault="00565109" w:rsidP="00565109">
      <w:pPr>
        <w:pStyle w:val="ConsPlusTitle"/>
        <w:ind w:firstLine="708"/>
        <w:jc w:val="center"/>
        <w:rPr>
          <w:rFonts w:ascii="Times New Roman" w:hAnsi="Times New Roman" w:cs="Times New Roman"/>
          <w:b w:val="0"/>
          <w:sz w:val="24"/>
          <w:szCs w:val="24"/>
        </w:rPr>
      </w:pPr>
    </w:p>
    <w:p w14:paraId="130D6F26"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1.1. Настоящий Порядок определяет правила выдвижения, внесения, обсуждения, рассмотрения инициативных проектов на территории </w:t>
      </w:r>
      <w:r w:rsidRPr="00565109">
        <w:rPr>
          <w:rFonts w:ascii="Times New Roman" w:hAnsi="Times New Roman" w:cs="Times New Roman"/>
          <w:b w:val="0"/>
          <w:iCs/>
          <w:sz w:val="24"/>
          <w:szCs w:val="24"/>
        </w:rPr>
        <w:t>Трубчевского муниципального района</w:t>
      </w:r>
      <w:r w:rsidRPr="00565109">
        <w:rPr>
          <w:rFonts w:ascii="Times New Roman" w:hAnsi="Times New Roman" w:cs="Times New Roman"/>
          <w:b w:val="0"/>
          <w:i/>
          <w:sz w:val="24"/>
          <w:szCs w:val="24"/>
        </w:rPr>
        <w:t xml:space="preserve"> </w:t>
      </w:r>
      <w:r w:rsidRPr="00565109">
        <w:rPr>
          <w:rFonts w:ascii="Times New Roman" w:hAnsi="Times New Roman" w:cs="Times New Roman"/>
          <w:b w:val="0"/>
          <w:iCs/>
          <w:sz w:val="24"/>
          <w:szCs w:val="24"/>
        </w:rPr>
        <w:t>(далее – муниципальное образование),</w:t>
      </w:r>
      <w:r w:rsidRPr="00565109">
        <w:rPr>
          <w:rFonts w:ascii="Times New Roman" w:hAnsi="Times New Roman" w:cs="Times New Roman"/>
          <w:b w:val="0"/>
          <w:i/>
          <w:sz w:val="24"/>
          <w:szCs w:val="24"/>
        </w:rPr>
        <w:t xml:space="preserve"> </w:t>
      </w:r>
      <w:r w:rsidRPr="00565109">
        <w:rPr>
          <w:rFonts w:ascii="Times New Roman" w:hAnsi="Times New Roman" w:cs="Times New Roman"/>
          <w:b w:val="0"/>
          <w:sz w:val="24"/>
          <w:szCs w:val="24"/>
        </w:rPr>
        <w:t>проведения их конкурсного отбора, формирования и деятельности конкурсной комиссии по проведению конкурсного отбора инициативных проектов.</w:t>
      </w:r>
    </w:p>
    <w:p w14:paraId="056DC339" w14:textId="77777777" w:rsidR="00565109" w:rsidRPr="00565109" w:rsidRDefault="00565109" w:rsidP="00565109">
      <w:pPr>
        <w:pStyle w:val="ac"/>
        <w:spacing w:before="0" w:beforeAutospacing="0" w:after="0" w:line="240" w:lineRule="auto"/>
        <w:ind w:firstLine="708"/>
        <w:jc w:val="both"/>
      </w:pPr>
      <w:r w:rsidRPr="00565109">
        <w:lastRenderedPageBreak/>
        <w:t xml:space="preserve">1.2. Инициативный проект вносится в Администрацию Трубчевского муниципального района (далее – Администрация) в целях реализации мероприятий, имеющих приоритетное значение для жителей </w:t>
      </w:r>
      <w:r w:rsidRPr="00565109">
        <w:rPr>
          <w:iCs/>
        </w:rPr>
        <w:t>муниципального образования и</w:t>
      </w:r>
      <w:r w:rsidRPr="00565109">
        <w:t>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14:paraId="5EE720F2" w14:textId="77777777" w:rsidR="00565109" w:rsidRPr="00565109" w:rsidRDefault="00565109" w:rsidP="00565109">
      <w:pPr>
        <w:autoSpaceDE w:val="0"/>
        <w:autoSpaceDN w:val="0"/>
        <w:adjustRightInd w:val="0"/>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1.3. 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 Брянской области.</w:t>
      </w:r>
    </w:p>
    <w:p w14:paraId="63E7C971" w14:textId="77777777" w:rsidR="00565109" w:rsidRPr="00565109" w:rsidRDefault="00565109" w:rsidP="00565109">
      <w:pPr>
        <w:spacing w:after="0" w:line="240" w:lineRule="auto"/>
        <w:ind w:firstLine="708"/>
        <w:jc w:val="center"/>
        <w:rPr>
          <w:rFonts w:ascii="Times New Roman" w:hAnsi="Times New Roman" w:cs="Times New Roman"/>
          <w:sz w:val="24"/>
          <w:szCs w:val="24"/>
        </w:rPr>
      </w:pPr>
    </w:p>
    <w:p w14:paraId="4E27D29C" w14:textId="77777777" w:rsidR="00565109" w:rsidRPr="00565109" w:rsidRDefault="00565109" w:rsidP="00565109">
      <w:pPr>
        <w:spacing w:after="0" w:line="240" w:lineRule="auto"/>
        <w:ind w:left="1418" w:right="1983"/>
        <w:jc w:val="center"/>
        <w:rPr>
          <w:rFonts w:ascii="Times New Roman" w:hAnsi="Times New Roman" w:cs="Times New Roman"/>
          <w:sz w:val="24"/>
          <w:szCs w:val="24"/>
          <w:shd w:val="clear" w:color="auto" w:fill="FFFFFF"/>
        </w:rPr>
      </w:pPr>
      <w:r w:rsidRPr="00565109">
        <w:rPr>
          <w:rFonts w:ascii="Times New Roman" w:hAnsi="Times New Roman" w:cs="Times New Roman"/>
          <w:sz w:val="24"/>
          <w:szCs w:val="24"/>
        </w:rPr>
        <w:t xml:space="preserve">2. </w:t>
      </w:r>
      <w:r w:rsidRPr="00565109">
        <w:rPr>
          <w:rFonts w:ascii="Times New Roman" w:hAnsi="Times New Roman" w:cs="Times New Roman"/>
          <w:sz w:val="24"/>
          <w:szCs w:val="24"/>
          <w:shd w:val="clear" w:color="auto" w:fill="FFFFFF"/>
        </w:rPr>
        <w:t>Выдвижение, обсуждение инициативных проектов</w:t>
      </w:r>
    </w:p>
    <w:p w14:paraId="68C78D5A" w14:textId="77777777" w:rsidR="00565109" w:rsidRPr="00565109" w:rsidRDefault="00565109" w:rsidP="00565109">
      <w:pPr>
        <w:spacing w:after="0" w:line="240" w:lineRule="auto"/>
        <w:ind w:left="1418" w:right="1983"/>
        <w:jc w:val="center"/>
        <w:rPr>
          <w:rFonts w:ascii="Times New Roman" w:hAnsi="Times New Roman" w:cs="Times New Roman"/>
          <w:sz w:val="24"/>
          <w:szCs w:val="24"/>
        </w:rPr>
      </w:pPr>
    </w:p>
    <w:p w14:paraId="4A869800"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2.1. С выдвижением (инициативой о внесении) инициативного проекта вправе выступить инициативная группа численностью не менее трех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старший сельского населенного пункта, некоммерческая организация или общественный советом Трубчевского муниципального района (далее – инициаторы проекта).</w:t>
      </w:r>
    </w:p>
    <w:p w14:paraId="28821DD4" w14:textId="77777777" w:rsidR="00565109" w:rsidRPr="00565109" w:rsidRDefault="00565109" w:rsidP="00565109">
      <w:pPr>
        <w:pStyle w:val="s1"/>
        <w:shd w:val="clear" w:color="auto" w:fill="FFFFFF"/>
        <w:spacing w:before="0" w:beforeAutospacing="0" w:after="0" w:afterAutospacing="0"/>
        <w:ind w:firstLine="709"/>
        <w:jc w:val="both"/>
      </w:pPr>
      <w:r w:rsidRPr="00565109">
        <w:t>Создание инициативной группы оформляется протоколом, который подписывается всеми членами инициативной группы.</w:t>
      </w:r>
    </w:p>
    <w:p w14:paraId="22BF2216" w14:textId="77777777" w:rsidR="00565109" w:rsidRPr="00565109" w:rsidRDefault="00565109" w:rsidP="00565109">
      <w:pPr>
        <w:pStyle w:val="s1"/>
        <w:shd w:val="clear" w:color="auto" w:fill="FFFFFF"/>
        <w:spacing w:before="0" w:beforeAutospacing="0" w:after="0" w:afterAutospacing="0"/>
        <w:ind w:firstLine="709"/>
        <w:jc w:val="both"/>
      </w:pPr>
      <w:r w:rsidRPr="00565109">
        <w:t>2.2. Инициативный проект должен содержать следующие сведения:</w:t>
      </w:r>
    </w:p>
    <w:p w14:paraId="198B7831"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bCs/>
          <w:sz w:val="24"/>
          <w:szCs w:val="24"/>
        </w:rPr>
        <w:t>1) указание на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 Часть территории, в границах которой будет реализовываться инициативный проект</w:t>
      </w:r>
      <w:r w:rsidRPr="00565109">
        <w:rPr>
          <w:rFonts w:ascii="Times New Roman" w:hAnsi="Times New Roman" w:cs="Times New Roman"/>
          <w:b w:val="0"/>
          <w:sz w:val="24"/>
          <w:szCs w:val="24"/>
        </w:rPr>
        <w:t>, определяется в соответствии с Порядком определения части территории, в границах которой может реализовываться инициативный проект, установленным Трубчевским районным Советом народных депутатов;</w:t>
      </w:r>
    </w:p>
    <w:p w14:paraId="168EAD3F" w14:textId="77777777" w:rsidR="00565109" w:rsidRPr="00565109" w:rsidRDefault="00565109" w:rsidP="00565109">
      <w:pPr>
        <w:pStyle w:val="s1"/>
        <w:shd w:val="clear" w:color="auto" w:fill="FFFFFF"/>
        <w:spacing w:before="0" w:beforeAutospacing="0" w:after="0" w:afterAutospacing="0"/>
        <w:ind w:firstLine="709"/>
        <w:jc w:val="both"/>
      </w:pPr>
      <w:r w:rsidRPr="00565109">
        <w:t>2) описание проблемы, решение которой имеет приоритетное значение для жителей муниципального образования или его части;</w:t>
      </w:r>
    </w:p>
    <w:p w14:paraId="7A98FB43" w14:textId="77777777" w:rsidR="00565109" w:rsidRPr="00565109" w:rsidRDefault="00565109" w:rsidP="00565109">
      <w:pPr>
        <w:pStyle w:val="s1"/>
        <w:shd w:val="clear" w:color="auto" w:fill="FFFFFF"/>
        <w:spacing w:before="0" w:beforeAutospacing="0" w:after="0" w:afterAutospacing="0"/>
        <w:ind w:firstLine="709"/>
        <w:jc w:val="both"/>
      </w:pPr>
      <w:r w:rsidRPr="00565109">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
    <w:p w14:paraId="59EC2E14" w14:textId="77777777" w:rsidR="00565109" w:rsidRPr="00565109" w:rsidRDefault="00565109" w:rsidP="00565109">
      <w:pPr>
        <w:pStyle w:val="s1"/>
        <w:shd w:val="clear" w:color="auto" w:fill="FFFFFF"/>
        <w:spacing w:before="0" w:beforeAutospacing="0" w:after="0" w:afterAutospacing="0"/>
        <w:ind w:firstLine="709"/>
        <w:jc w:val="both"/>
      </w:pPr>
      <w:r w:rsidRPr="00565109">
        <w:t>4) описание ожидаемого результата (ожидаемых результатов) реализации инициативного проекта;</w:t>
      </w:r>
    </w:p>
    <w:p w14:paraId="54B08F1B" w14:textId="77777777" w:rsidR="00565109" w:rsidRPr="00565109" w:rsidRDefault="00565109" w:rsidP="00565109">
      <w:pPr>
        <w:pStyle w:val="s1"/>
        <w:shd w:val="clear" w:color="auto" w:fill="FFFFFF"/>
        <w:spacing w:before="0" w:beforeAutospacing="0" w:after="0" w:afterAutospacing="0"/>
        <w:ind w:firstLine="709"/>
        <w:jc w:val="both"/>
      </w:pPr>
      <w:r w:rsidRPr="00565109">
        <w:t>5) предварительный расчет необходимых расходов на реализацию инициативного проекта;</w:t>
      </w:r>
    </w:p>
    <w:p w14:paraId="146ED07C" w14:textId="77777777" w:rsidR="00565109" w:rsidRPr="00565109" w:rsidRDefault="00565109" w:rsidP="00565109">
      <w:pPr>
        <w:pStyle w:val="s1"/>
        <w:shd w:val="clear" w:color="auto" w:fill="FFFFFF"/>
        <w:spacing w:before="0" w:beforeAutospacing="0" w:after="0" w:afterAutospacing="0"/>
        <w:ind w:firstLine="709"/>
        <w:jc w:val="both"/>
      </w:pPr>
      <w:r w:rsidRPr="00565109">
        <w:t>6) планируемые сроки реализации инициативного проекта;</w:t>
      </w:r>
    </w:p>
    <w:p w14:paraId="7A40D812" w14:textId="77777777" w:rsidR="00565109" w:rsidRPr="00565109" w:rsidRDefault="00565109" w:rsidP="00565109">
      <w:pPr>
        <w:pStyle w:val="s1"/>
        <w:shd w:val="clear" w:color="auto" w:fill="FFFFFF"/>
        <w:spacing w:before="0" w:beforeAutospacing="0" w:after="0" w:afterAutospacing="0"/>
        <w:ind w:firstLine="709"/>
        <w:jc w:val="both"/>
      </w:pPr>
      <w:r w:rsidRPr="00565109">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14:paraId="24AE1F21" w14:textId="77777777" w:rsidR="00565109" w:rsidRPr="00565109" w:rsidRDefault="00565109" w:rsidP="00565109">
      <w:pPr>
        <w:pStyle w:val="s1"/>
        <w:shd w:val="clear" w:color="auto" w:fill="FFFFFF"/>
        <w:spacing w:before="0" w:beforeAutospacing="0" w:after="0" w:afterAutospacing="0"/>
        <w:ind w:firstLine="709"/>
        <w:jc w:val="both"/>
      </w:pPr>
      <w:r w:rsidRPr="00565109">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14:paraId="46ED00BE" w14:textId="77777777" w:rsidR="00565109" w:rsidRPr="00565109" w:rsidRDefault="00565109" w:rsidP="00565109">
      <w:pPr>
        <w:pStyle w:val="s1"/>
        <w:shd w:val="clear" w:color="auto" w:fill="FFFFFF"/>
        <w:spacing w:before="0" w:beforeAutospacing="0" w:after="0" w:afterAutospacing="0"/>
        <w:ind w:firstLine="709"/>
        <w:jc w:val="both"/>
      </w:pPr>
      <w:r w:rsidRPr="00565109">
        <w:t xml:space="preserve">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w:t>
      </w:r>
      <w:r w:rsidRPr="00565109">
        <w:lastRenderedPageBreak/>
        <w:t>выполнять (в случае планирования трудового участия заинтересованных лиц в реализации инициативного проекта);</w:t>
      </w:r>
    </w:p>
    <w:p w14:paraId="0D424501" w14:textId="77777777" w:rsidR="00565109" w:rsidRPr="00565109" w:rsidRDefault="00565109" w:rsidP="00565109">
      <w:pPr>
        <w:pStyle w:val="s1"/>
        <w:shd w:val="clear" w:color="auto" w:fill="FFFFFF"/>
        <w:spacing w:before="0" w:beforeAutospacing="0" w:after="0" w:afterAutospacing="0"/>
        <w:ind w:firstLine="709"/>
        <w:jc w:val="both"/>
      </w:pPr>
      <w:r w:rsidRPr="00565109">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25DF1E2" w14:textId="77777777" w:rsidR="00565109" w:rsidRPr="00565109" w:rsidRDefault="00565109" w:rsidP="00565109">
      <w:pPr>
        <w:pStyle w:val="s1"/>
        <w:shd w:val="clear" w:color="auto" w:fill="FFFFFF"/>
        <w:spacing w:before="0" w:beforeAutospacing="0" w:after="0" w:afterAutospacing="0"/>
        <w:ind w:firstLine="709"/>
        <w:jc w:val="both"/>
      </w:pPr>
      <w:r w:rsidRPr="00565109">
        <w:t xml:space="preserve">11) </w:t>
      </w:r>
      <w:r w:rsidRPr="00565109">
        <w:rPr>
          <w:bCs/>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14:paraId="29153F9F" w14:textId="77777777" w:rsidR="00565109" w:rsidRPr="00565109" w:rsidRDefault="00565109" w:rsidP="00565109">
      <w:pPr>
        <w:pStyle w:val="s1"/>
        <w:shd w:val="clear" w:color="auto" w:fill="FFFFFF"/>
        <w:spacing w:before="0" w:beforeAutospacing="0" w:after="0" w:afterAutospacing="0"/>
        <w:ind w:firstLine="709"/>
        <w:jc w:val="both"/>
      </w:pPr>
      <w:r w:rsidRPr="00565109">
        <w:t xml:space="preserve">12) </w:t>
      </w:r>
      <w:r w:rsidRPr="00565109">
        <w:rPr>
          <w:bCs/>
        </w:rPr>
        <w:t xml:space="preserve">количество </w:t>
      </w:r>
      <w:r w:rsidRPr="00565109">
        <w:t>потенциальных благополучателей</w:t>
      </w:r>
      <w:r w:rsidRPr="00565109">
        <w:rPr>
          <w:bCs/>
        </w:rPr>
        <w:t>;</w:t>
      </w:r>
    </w:p>
    <w:p w14:paraId="2F368C68" w14:textId="77777777" w:rsidR="00565109" w:rsidRPr="00565109" w:rsidRDefault="00565109" w:rsidP="00565109">
      <w:pPr>
        <w:pStyle w:val="s1"/>
        <w:shd w:val="clear" w:color="auto" w:fill="FFFFFF"/>
        <w:spacing w:before="0" w:beforeAutospacing="0" w:after="0" w:afterAutospacing="0"/>
        <w:ind w:firstLine="709"/>
        <w:jc w:val="both"/>
        <w:rPr>
          <w:bCs/>
        </w:rPr>
      </w:pPr>
      <w:r w:rsidRPr="00565109">
        <w:t xml:space="preserve">13) предложения по </w:t>
      </w:r>
      <w:r w:rsidRPr="00565109">
        <w:rPr>
          <w:bCs/>
        </w:rPr>
        <w:t>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
    <w:p w14:paraId="5AB53CDC" w14:textId="77777777" w:rsidR="00565109" w:rsidRPr="00565109" w:rsidRDefault="00565109" w:rsidP="00565109">
      <w:pPr>
        <w:pStyle w:val="ConsPlusTitle"/>
        <w:ind w:firstLine="708"/>
        <w:jc w:val="both"/>
        <w:rPr>
          <w:rFonts w:ascii="Times New Roman" w:hAnsi="Times New Roman" w:cs="Times New Roman"/>
          <w:b w:val="0"/>
          <w:strike/>
          <w:sz w:val="24"/>
          <w:szCs w:val="24"/>
        </w:rPr>
      </w:pPr>
      <w:r w:rsidRPr="00565109">
        <w:rPr>
          <w:rFonts w:ascii="Times New Roman" w:hAnsi="Times New Roman" w:cs="Times New Roman"/>
          <w:b w:val="0"/>
          <w:sz w:val="24"/>
          <w:szCs w:val="24"/>
        </w:rPr>
        <w:t>14)</w:t>
      </w:r>
      <w:r w:rsidRPr="00565109">
        <w:rPr>
          <w:rFonts w:ascii="Times New Roman" w:hAnsi="Times New Roman" w:cs="Times New Roman"/>
          <w:bCs/>
          <w:sz w:val="24"/>
          <w:szCs w:val="24"/>
        </w:rPr>
        <w:t xml:space="preserve"> </w:t>
      </w:r>
      <w:r w:rsidRPr="00565109">
        <w:rPr>
          <w:rFonts w:ascii="Times New Roman" w:hAnsi="Times New Roman" w:cs="Times New Roman"/>
          <w:b w:val="0"/>
          <w:sz w:val="24"/>
          <w:szCs w:val="24"/>
        </w:rPr>
        <w:t xml:space="preserve">сведения об инициаторах проекта. </w:t>
      </w:r>
    </w:p>
    <w:p w14:paraId="75EC9DE8" w14:textId="77777777" w:rsidR="00565109" w:rsidRPr="00565109" w:rsidRDefault="00565109" w:rsidP="00565109">
      <w:pPr>
        <w:pStyle w:val="s1"/>
        <w:shd w:val="clear" w:color="auto" w:fill="FFFFFF"/>
        <w:spacing w:before="0" w:beforeAutospacing="0" w:after="0" w:afterAutospacing="0"/>
        <w:ind w:firstLine="709"/>
        <w:jc w:val="both"/>
      </w:pPr>
      <w:r w:rsidRPr="00565109">
        <w:rPr>
          <w:bCs/>
        </w:rPr>
        <w:t xml:space="preserve">В случае </w:t>
      </w:r>
      <w:r w:rsidRPr="00565109">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старшим сельского населенного пункта инициативный проект должен быть подписан соответственно каждым членом инициативной группы, старшим сельского населенного пункта.</w:t>
      </w:r>
    </w:p>
    <w:p w14:paraId="1172D342" w14:textId="77777777" w:rsidR="00565109" w:rsidRPr="00565109" w:rsidRDefault="00565109" w:rsidP="00565109">
      <w:pPr>
        <w:pStyle w:val="s1"/>
        <w:shd w:val="clear" w:color="auto" w:fill="FFFFFF"/>
        <w:spacing w:before="0" w:beforeAutospacing="0" w:after="0" w:afterAutospacing="0"/>
        <w:ind w:firstLine="709"/>
        <w:jc w:val="both"/>
      </w:pPr>
      <w:r w:rsidRPr="00565109">
        <w:rPr>
          <w:bCs/>
        </w:rPr>
        <w:t xml:space="preserve">В случае </w:t>
      </w:r>
      <w:r w:rsidRPr="00565109">
        <w:t>выдвижения инициативного проекта органом территориального общественного самоуправления, некоммерческой организацией или общественным советом муниципального образования инициативный проект должен быть подписан соответственно руководителем органа территориального общественного самоуправления, некоммерческой организации или председателем общественного совета муниципального образования.</w:t>
      </w:r>
    </w:p>
    <w:p w14:paraId="7D1F35C2"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2.3. В целях обсуждения инициативного проекта, определения его соответствия интересам жителей </w:t>
      </w:r>
      <w:r w:rsidRPr="00565109">
        <w:rPr>
          <w:rFonts w:ascii="Times New Roman" w:hAnsi="Times New Roman" w:cs="Times New Roman"/>
          <w:b w:val="0"/>
          <w:iCs/>
          <w:sz w:val="24"/>
          <w:szCs w:val="24"/>
        </w:rPr>
        <w:t>муниципального образования или</w:t>
      </w:r>
      <w:r w:rsidRPr="00565109">
        <w:rPr>
          <w:rFonts w:ascii="Times New Roman" w:hAnsi="Times New Roman" w:cs="Times New Roman"/>
          <w:b w:val="0"/>
          <w:sz w:val="24"/>
          <w:szCs w:val="24"/>
        </w:rPr>
        <w:t xml:space="preserve"> его части, целесообразности реализации инициативного проекта, а также принятия решения о поддержке инициативного проекта инициативный проект до его внесения в Администрацию</w:t>
      </w:r>
      <w:r w:rsidRPr="00565109">
        <w:rPr>
          <w:rFonts w:ascii="Times New Roman" w:hAnsi="Times New Roman" w:cs="Times New Roman"/>
          <w:b w:val="0"/>
          <w:i/>
          <w:sz w:val="24"/>
          <w:szCs w:val="24"/>
        </w:rPr>
        <w:t xml:space="preserve"> </w:t>
      </w:r>
      <w:r w:rsidRPr="00565109">
        <w:rPr>
          <w:rFonts w:ascii="Times New Roman" w:hAnsi="Times New Roman" w:cs="Times New Roman"/>
          <w:b w:val="0"/>
          <w:sz w:val="24"/>
          <w:szCs w:val="24"/>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либо по вопросу о поддержке инициативного проекта проводится опрос граждан, сбор их подписей.</w:t>
      </w:r>
    </w:p>
    <w:p w14:paraId="315E48D1"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2.4. Инициаторы проекта могут рассмотреть несколько инициативных проектов на одном собрании или на одной конференции граждан, при проведении одного опроса граждан, сбора их подписей.</w:t>
      </w:r>
    </w:p>
    <w:p w14:paraId="091C3ECA"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2.5. Собрание или конференция граждан по вопросу о поддержке инициативного проекта назначается и проводится в порядке, установленном Трубчевским районным Советом народных депутатов, а в случае, если инициаторами проекта являются органы территориального общественного самоуправления – в порядке, установленном</w:t>
      </w:r>
      <w:r w:rsidRPr="00565109">
        <w:rPr>
          <w:rFonts w:ascii="Times New Roman" w:hAnsi="Times New Roman" w:cs="Times New Roman"/>
          <w:b w:val="0"/>
          <w:bCs/>
          <w:sz w:val="24"/>
          <w:szCs w:val="24"/>
        </w:rPr>
        <w:t xml:space="preserve"> уставом территориального общественного </w:t>
      </w:r>
      <w:r w:rsidRPr="00565109">
        <w:rPr>
          <w:rFonts w:ascii="Times New Roman" w:hAnsi="Times New Roman" w:cs="Times New Roman"/>
          <w:b w:val="0"/>
          <w:sz w:val="24"/>
          <w:szCs w:val="24"/>
        </w:rPr>
        <w:t>самоуправления.</w:t>
      </w:r>
    </w:p>
    <w:p w14:paraId="1BA17C17" w14:textId="77777777" w:rsidR="00565109" w:rsidRPr="00565109" w:rsidRDefault="00565109" w:rsidP="00565109">
      <w:pPr>
        <w:pStyle w:val="ConsPlusTitle"/>
        <w:ind w:firstLine="709"/>
        <w:jc w:val="both"/>
        <w:rPr>
          <w:rFonts w:ascii="Times New Roman" w:hAnsi="Times New Roman" w:cs="Times New Roman"/>
          <w:b w:val="0"/>
          <w:sz w:val="24"/>
          <w:szCs w:val="24"/>
        </w:rPr>
      </w:pPr>
      <w:r w:rsidRPr="00565109">
        <w:rPr>
          <w:rFonts w:ascii="Times New Roman" w:hAnsi="Times New Roman" w:cs="Times New Roman"/>
          <w:b w:val="0"/>
          <w:sz w:val="24"/>
          <w:szCs w:val="24"/>
        </w:rPr>
        <w:t>2.6. Опрос граждан по вопросу о поддержке инициативного проекта назначается и проводится в соответствии с Положением «О порядке назначения и проведения опроса граждан в Трубчевском муниципальном районе», утвержденным решением Трубчевского районного Совета народных депутатов от 01.06.2018 г. № 5-583.</w:t>
      </w:r>
    </w:p>
    <w:p w14:paraId="1D223462"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2.7. Поддержка инициативного проекта при сборе подписей осуществляется путем внесения в подписные листы не менее 1 процента подписей граждан, достигших 16-летнего возраста и проживающих на территории (части территории) </w:t>
      </w:r>
      <w:r w:rsidRPr="00565109">
        <w:rPr>
          <w:rFonts w:ascii="Times New Roman" w:hAnsi="Times New Roman" w:cs="Times New Roman"/>
          <w:b w:val="0"/>
          <w:iCs/>
          <w:sz w:val="24"/>
          <w:szCs w:val="24"/>
        </w:rPr>
        <w:t>муниципального образования</w:t>
      </w:r>
      <w:r w:rsidRPr="00565109">
        <w:rPr>
          <w:rFonts w:ascii="Times New Roman" w:hAnsi="Times New Roman" w:cs="Times New Roman"/>
          <w:b w:val="0"/>
          <w:sz w:val="24"/>
          <w:szCs w:val="24"/>
        </w:rPr>
        <w:t>, в границах которой будет реализовываться инициативный проект.</w:t>
      </w:r>
    </w:p>
    <w:p w14:paraId="444045A7"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Сбор подписей в целях поддержки инициативного проекта осуществляется в следующем порядке:</w:t>
      </w:r>
    </w:p>
    <w:p w14:paraId="70BCFE64"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1) подписи собираются инициаторами проекта посредством их внесения в подписной лист по форме согласно приложению № 1 к настоящему Порядку;</w:t>
      </w:r>
    </w:p>
    <w:p w14:paraId="1D7843A8"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2) в подписном листе указывается наименование инициативного проекта, в поддержку </w:t>
      </w:r>
      <w:r w:rsidRPr="00565109">
        <w:rPr>
          <w:rFonts w:ascii="Times New Roman" w:hAnsi="Times New Roman" w:cs="Times New Roman"/>
          <w:b w:val="0"/>
          <w:sz w:val="24"/>
          <w:szCs w:val="24"/>
        </w:rPr>
        <w:lastRenderedPageBreak/>
        <w:t>которого осуществляется сбор подписей;</w:t>
      </w:r>
    </w:p>
    <w:p w14:paraId="29C84B4A"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3) в подписном листе ставиться подпись гражданина – жителя муниципального образования и дата ее внесения.</w:t>
      </w:r>
    </w:p>
    <w:p w14:paraId="03FD25C3"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Подпись и дату ее внесения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14:paraId="219E4F15"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4) гражданин вправе ставить подпись в поддержку одного и того же инициативного проекта только один раз, подпись и дата ее внесения ставится гражданином собственноручно;</w:t>
      </w:r>
    </w:p>
    <w:p w14:paraId="514C96AB"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5) каждый подписной лист должен быть заверен подписью представителя инициаторов проекта, осуществлявшего сбор подписей.</w:t>
      </w:r>
    </w:p>
    <w:p w14:paraId="023D0740"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14:paraId="7A4BCFA7"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14:paraId="496A3CB8"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14:paraId="0BA843C7" w14:textId="77777777" w:rsidR="00565109" w:rsidRPr="00565109" w:rsidRDefault="00565109" w:rsidP="00565109">
      <w:pPr>
        <w:pStyle w:val="ConsPlusTitle"/>
        <w:ind w:firstLine="708"/>
        <w:jc w:val="both"/>
        <w:rPr>
          <w:rFonts w:ascii="Times New Roman" w:hAnsi="Times New Roman" w:cs="Times New Roman"/>
          <w:b w:val="0"/>
          <w:sz w:val="24"/>
          <w:szCs w:val="24"/>
        </w:rPr>
      </w:pPr>
    </w:p>
    <w:p w14:paraId="513CD01B" w14:textId="77777777" w:rsidR="00565109" w:rsidRPr="00565109" w:rsidRDefault="00565109" w:rsidP="00565109">
      <w:pPr>
        <w:pStyle w:val="ConsPlusTitle"/>
        <w:ind w:firstLine="708"/>
        <w:jc w:val="center"/>
        <w:rPr>
          <w:rFonts w:ascii="Times New Roman" w:hAnsi="Times New Roman" w:cs="Times New Roman"/>
          <w:b w:val="0"/>
          <w:sz w:val="24"/>
          <w:szCs w:val="24"/>
        </w:rPr>
      </w:pPr>
      <w:r w:rsidRPr="00565109">
        <w:rPr>
          <w:rFonts w:ascii="Times New Roman" w:hAnsi="Times New Roman" w:cs="Times New Roman"/>
          <w:b w:val="0"/>
          <w:sz w:val="24"/>
          <w:szCs w:val="24"/>
        </w:rPr>
        <w:t>3. Внесение инициативных проектов</w:t>
      </w:r>
    </w:p>
    <w:p w14:paraId="25087919" w14:textId="77777777" w:rsidR="00565109" w:rsidRPr="00565109" w:rsidRDefault="00565109" w:rsidP="00565109">
      <w:pPr>
        <w:pStyle w:val="ConsPlusTitle"/>
        <w:ind w:firstLine="708"/>
        <w:jc w:val="both"/>
        <w:rPr>
          <w:rFonts w:ascii="Times New Roman" w:hAnsi="Times New Roman" w:cs="Times New Roman"/>
          <w:b w:val="0"/>
          <w:sz w:val="24"/>
          <w:szCs w:val="24"/>
        </w:rPr>
      </w:pPr>
    </w:p>
    <w:p w14:paraId="511A6D07"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3.1. Инициативный проект вносится в Администрацию инициаторами проекта.</w:t>
      </w:r>
    </w:p>
    <w:p w14:paraId="7DD5812D"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3.2. При внесении инициативного проекта инициаторами проекта представляются следующие документы:</w:t>
      </w:r>
    </w:p>
    <w:p w14:paraId="02C9A12C"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1) сопроводительное письмо</w:t>
      </w:r>
      <w:r w:rsidRPr="00565109">
        <w:rPr>
          <w:rFonts w:ascii="Times New Roman" w:hAnsi="Times New Roman" w:cs="Times New Roman"/>
          <w:sz w:val="24"/>
          <w:szCs w:val="24"/>
        </w:rPr>
        <w:t xml:space="preserve"> </w:t>
      </w:r>
      <w:r w:rsidRPr="00565109">
        <w:rPr>
          <w:rFonts w:ascii="Times New Roman" w:hAnsi="Times New Roman" w:cs="Times New Roman"/>
          <w:b w:val="0"/>
          <w:sz w:val="24"/>
          <w:szCs w:val="24"/>
        </w:rPr>
        <w:t>о внесении инициативного проекта;</w:t>
      </w:r>
    </w:p>
    <w:p w14:paraId="0C38D859"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2) инициативный проект;</w:t>
      </w:r>
    </w:p>
    <w:p w14:paraId="7BD08D1F"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3)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0AC2D757"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14:paraId="6FCBDD53"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5) протокол о создании инициативной группы (в случае, если инициаторами проекта выступает инициативная группа) (примерная форма протокола приведена в приложении № 3 к настоящему Порядку).</w:t>
      </w:r>
    </w:p>
    <w:p w14:paraId="7AF6A63F"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3.3.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14:paraId="6354AAB5"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3.4.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 рабочих дней со дня внесения инициативного проекта в местную администрацию и должна содержать сведения, указанные в подпунктах1-10, 14 пункта 2.2 настоящего Порядка. Одновременно граждане информируются о возможности представления в Администрацию своих замечаний и предложений </w:t>
      </w:r>
      <w:r w:rsidRPr="00565109">
        <w:rPr>
          <w:rFonts w:ascii="Times New Roman" w:hAnsi="Times New Roman" w:cs="Times New Roman"/>
          <w:b w:val="0"/>
          <w:sz w:val="24"/>
          <w:szCs w:val="24"/>
        </w:rPr>
        <w:lastRenderedPageBreak/>
        <w:t>по инициативному проекту с указанием срока их представления, который не может составлять менее 5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старшим сельского населенного пункта.</w:t>
      </w:r>
    </w:p>
    <w:p w14:paraId="4225CA47" w14:textId="77777777" w:rsidR="00565109" w:rsidRPr="00565109" w:rsidRDefault="00565109" w:rsidP="00565109">
      <w:pPr>
        <w:pStyle w:val="ConsPlusTitle"/>
        <w:ind w:firstLine="708"/>
        <w:jc w:val="both"/>
        <w:rPr>
          <w:rFonts w:ascii="Times New Roman" w:hAnsi="Times New Roman" w:cs="Times New Roman"/>
          <w:b w:val="0"/>
          <w:sz w:val="24"/>
          <w:szCs w:val="24"/>
        </w:rPr>
      </w:pPr>
    </w:p>
    <w:p w14:paraId="3ECDEE8B" w14:textId="77777777" w:rsidR="00565109" w:rsidRPr="00565109" w:rsidRDefault="00565109" w:rsidP="00565109">
      <w:pPr>
        <w:pStyle w:val="ConsPlusTitle"/>
        <w:ind w:firstLine="708"/>
        <w:jc w:val="center"/>
        <w:rPr>
          <w:rFonts w:ascii="Times New Roman" w:hAnsi="Times New Roman" w:cs="Times New Roman"/>
          <w:b w:val="0"/>
          <w:sz w:val="24"/>
          <w:szCs w:val="24"/>
        </w:rPr>
      </w:pPr>
      <w:r w:rsidRPr="00565109">
        <w:rPr>
          <w:rFonts w:ascii="Times New Roman" w:hAnsi="Times New Roman" w:cs="Times New Roman"/>
          <w:b w:val="0"/>
          <w:sz w:val="24"/>
          <w:szCs w:val="24"/>
        </w:rPr>
        <w:t>4. Рассмотрение инициативного проекта</w:t>
      </w:r>
    </w:p>
    <w:p w14:paraId="7D4521C9" w14:textId="77777777" w:rsidR="00565109" w:rsidRPr="00565109" w:rsidRDefault="00565109" w:rsidP="00565109">
      <w:pPr>
        <w:pStyle w:val="ConsPlusTitle"/>
        <w:ind w:firstLine="708"/>
        <w:jc w:val="center"/>
        <w:rPr>
          <w:rFonts w:ascii="Times New Roman" w:hAnsi="Times New Roman" w:cs="Times New Roman"/>
          <w:b w:val="0"/>
          <w:sz w:val="24"/>
          <w:szCs w:val="24"/>
        </w:rPr>
      </w:pPr>
    </w:p>
    <w:p w14:paraId="602E0D4F"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4.1. Инициативный проект подлежит обязательному рассмотрению рассматривается Администрацией в течение 30 дней со дня объявления конкурсного отбора. </w:t>
      </w:r>
    </w:p>
    <w:p w14:paraId="61C1821D"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4.2. В случае, если в течение срока, установленного пунктом 5.1 настоящего Порядка, в Администрацию внесен другой инициативный проект или несколько инициативных проектов, в том числе с постановкой аналогичных по содержанию приоритетных проблем, Администрация организует проведение конкурсного отбора инициативных проектов (далее – конкурсный отбор) в соответствии с разделом 5 настоящего Порядка. </w:t>
      </w:r>
    </w:p>
    <w:p w14:paraId="57A97A62"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4.3. К конкурсному отбору не допускаются инициативные проекты в случаях, указанных в подпунктах 1 - 5 пункта 4.6 настоящего Порядка.</w:t>
      </w:r>
    </w:p>
    <w:p w14:paraId="1BC8F85E"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В случае, если к конкурсному отбору допущено менее двух инициативных проектов, конкурсный отбор не проводится.</w:t>
      </w:r>
    </w:p>
    <w:p w14:paraId="07ECDDCE" w14:textId="77777777" w:rsidR="00565109" w:rsidRPr="00565109" w:rsidRDefault="00565109" w:rsidP="00565109">
      <w:pPr>
        <w:pStyle w:val="ac"/>
        <w:spacing w:before="0" w:beforeAutospacing="0" w:after="0" w:line="240" w:lineRule="auto"/>
        <w:ind w:firstLine="708"/>
        <w:jc w:val="both"/>
      </w:pPr>
      <w:r w:rsidRPr="00565109">
        <w:t xml:space="preserve">4.4. По результатам рассмотрения инициативного проекта Администрация принимает одно из следующих решений: </w:t>
      </w:r>
    </w:p>
    <w:p w14:paraId="2505EF65"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FBDBB13"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CBEA962"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4.5. Решение, указанное в пункте 4.4 настоящего Порядка, принимается Администрацией в форме постановления.</w:t>
      </w:r>
    </w:p>
    <w:p w14:paraId="1974FA95" w14:textId="77777777" w:rsidR="00565109" w:rsidRPr="00565109" w:rsidRDefault="00565109" w:rsidP="00565109">
      <w:pPr>
        <w:pStyle w:val="ac"/>
        <w:spacing w:before="0" w:beforeAutospacing="0" w:after="0" w:line="240" w:lineRule="auto"/>
        <w:ind w:firstLine="708"/>
        <w:jc w:val="both"/>
      </w:pPr>
      <w:r w:rsidRPr="00565109">
        <w:t>4.6. Администрация принимает решение об отказе в поддержке инициативного проекта в одном из следующих случаев:</w:t>
      </w:r>
    </w:p>
    <w:p w14:paraId="37BDE1C6"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14:paraId="0A8B32E3" w14:textId="77777777" w:rsidR="00565109" w:rsidRPr="00565109" w:rsidRDefault="00565109" w:rsidP="00565109">
      <w:pPr>
        <w:spacing w:after="0" w:line="240" w:lineRule="auto"/>
        <w:ind w:firstLine="708"/>
        <w:jc w:val="both"/>
        <w:rPr>
          <w:rFonts w:ascii="Times New Roman" w:hAnsi="Times New Roman" w:cs="Times New Roman"/>
          <w:iCs/>
          <w:sz w:val="24"/>
          <w:szCs w:val="24"/>
        </w:rPr>
      </w:pPr>
      <w:r w:rsidRPr="00565109">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 </w:t>
      </w:r>
      <w:r w:rsidRPr="00565109">
        <w:rPr>
          <w:rFonts w:ascii="Times New Roman" w:hAnsi="Times New Roman" w:cs="Times New Roman"/>
          <w:iCs/>
          <w:sz w:val="24"/>
          <w:szCs w:val="24"/>
        </w:rPr>
        <w:t>Трубчевского муниципального района;</w:t>
      </w:r>
    </w:p>
    <w:p w14:paraId="192BECA8"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w:t>
      </w:r>
      <w:r w:rsidRPr="00565109">
        <w:rPr>
          <w:rFonts w:ascii="Times New Roman" w:hAnsi="Times New Roman" w:cs="Times New Roman"/>
          <w:iCs/>
          <w:sz w:val="24"/>
          <w:szCs w:val="24"/>
        </w:rPr>
        <w:t>муниципального образования</w:t>
      </w:r>
      <w:r w:rsidRPr="00565109">
        <w:rPr>
          <w:rFonts w:ascii="Times New Roman" w:hAnsi="Times New Roman" w:cs="Times New Roman"/>
          <w:sz w:val="24"/>
          <w:szCs w:val="24"/>
        </w:rPr>
        <w:t xml:space="preserve"> необходимых полномочий и прав;</w:t>
      </w:r>
    </w:p>
    <w:p w14:paraId="4522B9BB"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4) отсутствие средств бюджета </w:t>
      </w:r>
      <w:r w:rsidRPr="00565109">
        <w:rPr>
          <w:rFonts w:ascii="Times New Roman" w:hAnsi="Times New Roman" w:cs="Times New Roman"/>
          <w:iCs/>
          <w:sz w:val="24"/>
          <w:szCs w:val="24"/>
        </w:rPr>
        <w:t>муниципального образования</w:t>
      </w:r>
      <w:r w:rsidRPr="00565109">
        <w:rPr>
          <w:rFonts w:ascii="Times New Roman" w:hAnsi="Times New Roman" w:cs="Times New Roman"/>
          <w:i/>
          <w:sz w:val="24"/>
          <w:szCs w:val="24"/>
        </w:rPr>
        <w:t xml:space="preserve"> </w:t>
      </w:r>
      <w:r w:rsidRPr="00565109">
        <w:rPr>
          <w:rFonts w:ascii="Times New Roman" w:hAnsi="Times New Roman" w:cs="Times New Roman"/>
          <w:sz w:val="24"/>
          <w:szCs w:val="24"/>
        </w:rPr>
        <w:t>в объеме средств, необходимом для реализации инициативного проекта, источником формирования которых не являются инициативные платежи;</w:t>
      </w:r>
    </w:p>
    <w:p w14:paraId="603C0676"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79D0BA4D"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 признания инициативного проекта не прошедшим конкурсный отбор.</w:t>
      </w:r>
    </w:p>
    <w:p w14:paraId="57880938"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4.7. При принятии решения в случае, предусмотренном подпунктом 5 пункта 4.6 настоящего Порядка,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14:paraId="18D67CE4" w14:textId="77777777" w:rsidR="00565109" w:rsidRPr="00565109" w:rsidRDefault="00565109" w:rsidP="00565109">
      <w:pPr>
        <w:pStyle w:val="ac"/>
        <w:spacing w:before="0" w:beforeAutospacing="0" w:after="0" w:line="240" w:lineRule="auto"/>
        <w:ind w:firstLine="708"/>
        <w:jc w:val="both"/>
      </w:pPr>
      <w:r w:rsidRPr="00565109">
        <w:t>4.8. Администрация</w:t>
      </w:r>
      <w:r w:rsidRPr="00565109">
        <w:rPr>
          <w:b/>
        </w:rPr>
        <w:t xml:space="preserve"> </w:t>
      </w:r>
      <w:r w:rsidRPr="00565109">
        <w:t>вправе, а в случае, предусмотренном подпунктом 5 пункта 4.6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7781FE9B"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lastRenderedPageBreak/>
        <w:t>4.9. Администрация в течение 3 рабочих дней в письменном виде информирует инициаторов проекта о принятом в соответствии с пунктом 4.4 настоящего Порядка решении.</w:t>
      </w:r>
    </w:p>
    <w:p w14:paraId="511180F6"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14:paraId="278D3290"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4.10. Информация о рассмотрении инициативного проекта Администрацией подлежит опубликованию (обнародованию) и размещению </w:t>
      </w:r>
      <w:r w:rsidRPr="00565109">
        <w:rPr>
          <w:rFonts w:ascii="Times New Roman" w:hAnsi="Times New Roman" w:cs="Times New Roman"/>
          <w:bCs/>
          <w:sz w:val="24"/>
          <w:szCs w:val="24"/>
        </w:rPr>
        <w:t>на официальном сайте муниципального образования</w:t>
      </w:r>
      <w:r w:rsidRPr="00565109">
        <w:rPr>
          <w:rFonts w:ascii="Times New Roman" w:hAnsi="Times New Roman" w:cs="Times New Roman"/>
          <w:sz w:val="24"/>
          <w:szCs w:val="24"/>
        </w:rPr>
        <w:t xml:space="preserve"> в информационно-телекоммуникационной сети «Интернет».</w:t>
      </w:r>
    </w:p>
    <w:p w14:paraId="6ED985F1"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p>
    <w:p w14:paraId="29F46145" w14:textId="77777777" w:rsidR="00565109" w:rsidRPr="00565109" w:rsidRDefault="00565109" w:rsidP="00565109">
      <w:pPr>
        <w:pStyle w:val="ConsPlusTitle"/>
        <w:ind w:firstLine="708"/>
        <w:jc w:val="center"/>
        <w:rPr>
          <w:rFonts w:ascii="Times New Roman" w:hAnsi="Times New Roman" w:cs="Times New Roman"/>
          <w:b w:val="0"/>
          <w:sz w:val="24"/>
          <w:szCs w:val="24"/>
        </w:rPr>
      </w:pPr>
      <w:r w:rsidRPr="00565109">
        <w:rPr>
          <w:rFonts w:ascii="Times New Roman" w:hAnsi="Times New Roman" w:cs="Times New Roman"/>
          <w:b w:val="0"/>
          <w:sz w:val="24"/>
          <w:szCs w:val="24"/>
        </w:rPr>
        <w:t>5. Конкурсный отбор инициативных проектов</w:t>
      </w:r>
    </w:p>
    <w:p w14:paraId="1F444B24"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p>
    <w:p w14:paraId="1A036AF7"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позднее чем за 3 дня до дня его проведения.</w:t>
      </w:r>
    </w:p>
    <w:p w14:paraId="102B32C4"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5.2. Инициаторы проекта вправе отказаться от участия в конкурсном отборе, направив письменное заявление в Администрацию до дня проведения конкурсного отбора. В таком случае инициативный проект считается не прошедшим конкурсный отбор.</w:t>
      </w:r>
    </w:p>
    <w:p w14:paraId="6447430C"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В случае,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14:paraId="1CE405E4"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6 настоящего Порядка.</w:t>
      </w:r>
    </w:p>
    <w:p w14:paraId="72C2D032"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14:paraId="36B9FC3C"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комиссии, на котором рассматривается данный инициативный проект, не является препятствием к проведению конкурсного отбора.</w:t>
      </w:r>
    </w:p>
    <w:p w14:paraId="180E5D32"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муниципальных образований области, эксперты и иные приглашенные лица.</w:t>
      </w:r>
    </w:p>
    <w:p w14:paraId="7A1A0101"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5.7. Конкурсный отбор инициативных проектов проводится конкурсной комиссией на основании следующих критериев:</w:t>
      </w:r>
    </w:p>
    <w:p w14:paraId="52A58C42"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w:t>
      </w:r>
    </w:p>
    <w:p w14:paraId="3402946C"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14:paraId="6204C1E8"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доля благополучателей от общей численности жителей муниципального образования;</w:t>
      </w:r>
    </w:p>
    <w:p w14:paraId="6B8FD6D7"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благополучателей.</w:t>
      </w:r>
    </w:p>
    <w:p w14:paraId="0831F616"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5.8. Конкурсная комиссия оценивает соответствие каждого инициативного проекта критериям конкурсного отбора по балльной системе. Количество баллов, начисляемых по каждому критерию конкурсного отбора, определяется на основании Методики начисления баллов по критериям конкурсного отбора, установленной приложением № 4 к настоящему Порядку. </w:t>
      </w:r>
    </w:p>
    <w:p w14:paraId="7FBA66C1"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14:paraId="2D05063B"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lastRenderedPageBreak/>
        <w:t>5.9.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14:paraId="34CCD2B0"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14:paraId="30BB67D4"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5.10.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14:paraId="208B0B35" w14:textId="77777777" w:rsidR="00565109" w:rsidRPr="00565109" w:rsidRDefault="00565109" w:rsidP="00565109">
      <w:pPr>
        <w:pStyle w:val="ac"/>
        <w:spacing w:before="0" w:beforeAutospacing="0" w:after="0" w:line="240" w:lineRule="auto"/>
        <w:ind w:firstLine="708"/>
        <w:jc w:val="both"/>
      </w:pPr>
    </w:p>
    <w:p w14:paraId="1139A5E8" w14:textId="77777777" w:rsidR="00565109" w:rsidRPr="00565109" w:rsidRDefault="00565109" w:rsidP="00565109">
      <w:pPr>
        <w:pStyle w:val="ac"/>
        <w:spacing w:before="0" w:beforeAutospacing="0" w:after="0" w:line="240" w:lineRule="auto"/>
        <w:ind w:left="1418" w:right="1983"/>
        <w:jc w:val="center"/>
      </w:pPr>
      <w:r w:rsidRPr="00565109">
        <w:t xml:space="preserve">6. Порядок формирования и деятельности </w:t>
      </w:r>
    </w:p>
    <w:p w14:paraId="6B9E6ADA" w14:textId="77777777" w:rsidR="00565109" w:rsidRPr="00565109" w:rsidRDefault="00565109" w:rsidP="00565109">
      <w:pPr>
        <w:pStyle w:val="ac"/>
        <w:spacing w:before="0" w:beforeAutospacing="0" w:after="0" w:line="240" w:lineRule="auto"/>
        <w:ind w:left="1418" w:right="1983"/>
        <w:jc w:val="center"/>
      </w:pPr>
      <w:r w:rsidRPr="00565109">
        <w:t>конкурсной комиссии</w:t>
      </w:r>
    </w:p>
    <w:p w14:paraId="37762887" w14:textId="77777777" w:rsidR="00565109" w:rsidRPr="00565109" w:rsidRDefault="00565109" w:rsidP="00565109">
      <w:pPr>
        <w:pStyle w:val="ConsPlusTitle"/>
        <w:ind w:left="1418" w:right="1983"/>
        <w:jc w:val="both"/>
        <w:rPr>
          <w:rFonts w:ascii="Times New Roman" w:hAnsi="Times New Roman" w:cs="Times New Roman"/>
          <w:b w:val="0"/>
          <w:sz w:val="24"/>
          <w:szCs w:val="24"/>
        </w:rPr>
      </w:pPr>
    </w:p>
    <w:p w14:paraId="4AFD9C48"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6.1. Конкурсная комиссия является постоянно действующим коллегиальным органом. Комиссия подлежит формированию в срок не позднее 15 дней с момента утверждения настоящего Порядка.</w:t>
      </w:r>
    </w:p>
    <w:p w14:paraId="7E615CCE"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6.2. Состав конкурсной комиссии формируется Администрацией и утверждается распоряжением. </w:t>
      </w:r>
    </w:p>
    <w:p w14:paraId="78324531"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Общее число членов конкурсной комиссии должно составлять не менее 6 человек.</w:t>
      </w:r>
    </w:p>
    <w:p w14:paraId="3B955A78"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6.3.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14:paraId="6BBC7632"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14:paraId="380F5CBE"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Заместитель председателя конкурсной комиссии исполняет полномочия председателя конкурсной комиссии во время его отсутствия.</w:t>
      </w:r>
    </w:p>
    <w:p w14:paraId="4065B32D"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Секретарь конкурсной комиссии обеспечивает подготовку материалов к заседанию конкурсной комиссии, информирует членов конкурсной комиссии о ее заседаниях, оформляет протоколы и иные документы конкурсной комиссии.</w:t>
      </w:r>
    </w:p>
    <w:p w14:paraId="18978A22"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14:paraId="089B0A74"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14:paraId="3EECBE49"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6.7.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14:paraId="1B4CCE90" w14:textId="77777777" w:rsidR="00565109" w:rsidRPr="00565109" w:rsidRDefault="00565109" w:rsidP="00565109">
      <w:pPr>
        <w:autoSpaceDE w:val="0"/>
        <w:autoSpaceDN w:val="0"/>
        <w:adjustRightInd w:val="0"/>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При наличии равного количества голосов голос председательствующего является решающим.</w:t>
      </w:r>
    </w:p>
    <w:p w14:paraId="6C9D2E32" w14:textId="77777777" w:rsidR="00565109" w:rsidRPr="00565109" w:rsidRDefault="00565109" w:rsidP="00565109">
      <w:pPr>
        <w:spacing w:after="0" w:line="240" w:lineRule="auto"/>
        <w:rPr>
          <w:rFonts w:ascii="Times New Roman" w:eastAsia="Times New Roman" w:hAnsi="Times New Roman" w:cs="Times New Roman"/>
          <w:sz w:val="28"/>
          <w:szCs w:val="28"/>
        </w:rPr>
      </w:pPr>
      <w:r w:rsidRPr="00565109">
        <w:rPr>
          <w:rFonts w:ascii="Times New Roman" w:hAnsi="Times New Roman" w:cs="Times New Roman"/>
          <w:b/>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65109" w:rsidRPr="00565109" w14:paraId="48C46DBA" w14:textId="77777777" w:rsidTr="00846558">
        <w:tc>
          <w:tcPr>
            <w:tcW w:w="5097" w:type="dxa"/>
          </w:tcPr>
          <w:p w14:paraId="650223BB" w14:textId="77777777" w:rsidR="00565109" w:rsidRPr="00565109" w:rsidRDefault="00565109" w:rsidP="00565109">
            <w:pPr>
              <w:pStyle w:val="ConsPlusTitle"/>
              <w:jc w:val="both"/>
              <w:rPr>
                <w:rFonts w:ascii="Times New Roman" w:hAnsi="Times New Roman" w:cs="Times New Roman"/>
                <w:b w:val="0"/>
                <w:sz w:val="28"/>
                <w:szCs w:val="28"/>
              </w:rPr>
            </w:pPr>
          </w:p>
        </w:tc>
        <w:tc>
          <w:tcPr>
            <w:tcW w:w="5098" w:type="dxa"/>
          </w:tcPr>
          <w:p w14:paraId="1E21A89C"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Приложение № 1</w:t>
            </w:r>
          </w:p>
          <w:p w14:paraId="0C4E1CD3"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2BB48E50" w14:textId="77777777" w:rsidR="00565109" w:rsidRPr="00565109" w:rsidRDefault="00565109" w:rsidP="00565109">
            <w:pPr>
              <w:pStyle w:val="ConsPlusTitle"/>
              <w:jc w:val="both"/>
              <w:rPr>
                <w:rFonts w:ascii="Times New Roman" w:hAnsi="Times New Roman" w:cs="Times New Roman"/>
                <w:b w:val="0"/>
                <w:sz w:val="28"/>
                <w:szCs w:val="28"/>
              </w:rPr>
            </w:pPr>
          </w:p>
        </w:tc>
      </w:tr>
    </w:tbl>
    <w:p w14:paraId="32B24A2B"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7CD4260A" w14:textId="77777777" w:rsidR="00565109" w:rsidRPr="00565109" w:rsidRDefault="00565109" w:rsidP="00565109">
      <w:pPr>
        <w:pStyle w:val="ConsPlusTitle"/>
        <w:ind w:firstLine="708"/>
        <w:jc w:val="right"/>
        <w:rPr>
          <w:rFonts w:ascii="Times New Roman" w:hAnsi="Times New Roman" w:cs="Times New Roman"/>
          <w:b w:val="0"/>
          <w:sz w:val="28"/>
          <w:szCs w:val="28"/>
        </w:rPr>
      </w:pPr>
      <w:r w:rsidRPr="00565109">
        <w:rPr>
          <w:rFonts w:ascii="Times New Roman" w:hAnsi="Times New Roman" w:cs="Times New Roman"/>
          <w:b w:val="0"/>
          <w:sz w:val="28"/>
          <w:szCs w:val="28"/>
        </w:rPr>
        <w:t>(форма)</w:t>
      </w:r>
    </w:p>
    <w:p w14:paraId="71C44657"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11CB696D" w14:textId="77777777" w:rsidR="00565109" w:rsidRPr="00565109" w:rsidRDefault="00565109" w:rsidP="00565109">
      <w:pPr>
        <w:pStyle w:val="ConsPlusTitle"/>
        <w:ind w:firstLine="708"/>
        <w:jc w:val="center"/>
        <w:rPr>
          <w:rFonts w:ascii="Times New Roman" w:hAnsi="Times New Roman" w:cs="Times New Roman"/>
          <w:b w:val="0"/>
          <w:sz w:val="28"/>
          <w:szCs w:val="28"/>
        </w:rPr>
      </w:pPr>
      <w:r w:rsidRPr="00565109">
        <w:rPr>
          <w:rFonts w:ascii="Times New Roman" w:hAnsi="Times New Roman" w:cs="Times New Roman"/>
          <w:b w:val="0"/>
          <w:sz w:val="28"/>
          <w:szCs w:val="28"/>
        </w:rPr>
        <w:t>Подписной лист</w:t>
      </w:r>
    </w:p>
    <w:p w14:paraId="43982AC7"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3FADE644" w14:textId="77777777" w:rsidR="00565109" w:rsidRPr="00565109" w:rsidRDefault="00565109" w:rsidP="00565109">
      <w:pPr>
        <w:pStyle w:val="ConsPlusTitle"/>
        <w:ind w:firstLine="708"/>
        <w:jc w:val="both"/>
        <w:rPr>
          <w:rFonts w:ascii="Times New Roman" w:hAnsi="Times New Roman" w:cs="Times New Roman"/>
          <w:b w:val="0"/>
          <w:sz w:val="28"/>
          <w:szCs w:val="28"/>
        </w:rPr>
      </w:pPr>
      <w:r w:rsidRPr="00565109">
        <w:rPr>
          <w:rFonts w:ascii="Times New Roman" w:hAnsi="Times New Roman" w:cs="Times New Roman"/>
          <w:b w:val="0"/>
          <w:sz w:val="28"/>
          <w:szCs w:val="28"/>
        </w:rPr>
        <w:t>Мы, нижеподписавшиеся, поддерживаем инициативный проект:</w:t>
      </w:r>
    </w:p>
    <w:p w14:paraId="0D678D9B" w14:textId="3ED202F8" w:rsidR="00565109" w:rsidRPr="00565109" w:rsidRDefault="00565109" w:rsidP="00565109">
      <w:pPr>
        <w:pStyle w:val="ConsPlusTitle"/>
        <w:ind w:firstLine="708"/>
        <w:jc w:val="both"/>
        <w:rPr>
          <w:rFonts w:ascii="Times New Roman" w:hAnsi="Times New Roman" w:cs="Times New Roman"/>
          <w:b w:val="0"/>
          <w:sz w:val="28"/>
          <w:szCs w:val="28"/>
        </w:rPr>
      </w:pPr>
      <w:r w:rsidRPr="00565109">
        <w:rPr>
          <w:rFonts w:ascii="Times New Roman" w:hAnsi="Times New Roman" w:cs="Times New Roman"/>
          <w:b w:val="0"/>
          <w:sz w:val="28"/>
          <w:szCs w:val="28"/>
        </w:rPr>
        <w:t>_______________________________________________________________</w:t>
      </w:r>
    </w:p>
    <w:p w14:paraId="58B0310C" w14:textId="77777777" w:rsidR="00565109" w:rsidRPr="00565109" w:rsidRDefault="00565109" w:rsidP="00565109">
      <w:pPr>
        <w:pStyle w:val="ConsPlusTitle"/>
        <w:ind w:firstLine="708"/>
        <w:jc w:val="center"/>
        <w:rPr>
          <w:rFonts w:ascii="Times New Roman" w:hAnsi="Times New Roman" w:cs="Times New Roman"/>
          <w:b w:val="0"/>
          <w:sz w:val="24"/>
          <w:szCs w:val="24"/>
        </w:rPr>
      </w:pPr>
      <w:r w:rsidRPr="00565109">
        <w:rPr>
          <w:rFonts w:ascii="Times New Roman" w:hAnsi="Times New Roman" w:cs="Times New Roman"/>
          <w:b w:val="0"/>
          <w:sz w:val="24"/>
          <w:szCs w:val="24"/>
        </w:rPr>
        <w:t>(наименование инициативного проекта)</w:t>
      </w:r>
    </w:p>
    <w:p w14:paraId="7A568CF8" w14:textId="77777777" w:rsidR="00565109" w:rsidRPr="00565109" w:rsidRDefault="00565109" w:rsidP="00565109">
      <w:pPr>
        <w:pStyle w:val="ConsPlusTitle"/>
        <w:ind w:firstLine="708"/>
        <w:jc w:val="both"/>
        <w:rPr>
          <w:rFonts w:ascii="Times New Roman" w:hAnsi="Times New Roman" w:cs="Times New Roman"/>
          <w:b w:val="0"/>
          <w:sz w:val="28"/>
          <w:szCs w:val="28"/>
        </w:rPr>
      </w:pPr>
    </w:p>
    <w:tbl>
      <w:tblPr>
        <w:tblStyle w:val="ad"/>
        <w:tblW w:w="0" w:type="auto"/>
        <w:tblLook w:val="04A0" w:firstRow="1" w:lastRow="0" w:firstColumn="1" w:lastColumn="0" w:noHBand="0" w:noVBand="1"/>
      </w:tblPr>
      <w:tblGrid>
        <w:gridCol w:w="660"/>
        <w:gridCol w:w="2327"/>
        <w:gridCol w:w="1657"/>
        <w:gridCol w:w="1987"/>
        <w:gridCol w:w="2050"/>
        <w:gridCol w:w="1657"/>
      </w:tblGrid>
      <w:tr w:rsidR="00565109" w:rsidRPr="00565109" w14:paraId="42F140F3" w14:textId="77777777" w:rsidTr="00846558">
        <w:tc>
          <w:tcPr>
            <w:tcW w:w="667" w:type="dxa"/>
          </w:tcPr>
          <w:p w14:paraId="656B10B6"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 п/п</w:t>
            </w:r>
          </w:p>
        </w:tc>
        <w:tc>
          <w:tcPr>
            <w:tcW w:w="2433" w:type="dxa"/>
          </w:tcPr>
          <w:p w14:paraId="576CF174"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Фамилия, имя, отчество *</w:t>
            </w:r>
          </w:p>
        </w:tc>
        <w:tc>
          <w:tcPr>
            <w:tcW w:w="1687" w:type="dxa"/>
          </w:tcPr>
          <w:p w14:paraId="0977D918"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Дата рождения *</w:t>
            </w:r>
          </w:p>
        </w:tc>
        <w:tc>
          <w:tcPr>
            <w:tcW w:w="2033" w:type="dxa"/>
          </w:tcPr>
          <w:p w14:paraId="55D01B0D"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Адрес места жительства *</w:t>
            </w:r>
          </w:p>
        </w:tc>
        <w:tc>
          <w:tcPr>
            <w:tcW w:w="2139" w:type="dxa"/>
          </w:tcPr>
          <w:p w14:paraId="2BAA9771"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 xml:space="preserve">Подпись </w:t>
            </w:r>
          </w:p>
        </w:tc>
        <w:tc>
          <w:tcPr>
            <w:tcW w:w="1661" w:type="dxa"/>
          </w:tcPr>
          <w:p w14:paraId="4A809C19"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Дата подписания листа</w:t>
            </w:r>
          </w:p>
        </w:tc>
      </w:tr>
      <w:tr w:rsidR="00565109" w:rsidRPr="00565109" w14:paraId="18BEA990" w14:textId="77777777" w:rsidTr="00846558">
        <w:tc>
          <w:tcPr>
            <w:tcW w:w="667" w:type="dxa"/>
          </w:tcPr>
          <w:p w14:paraId="3C558A43" w14:textId="77777777" w:rsidR="00565109" w:rsidRPr="00565109" w:rsidRDefault="00565109" w:rsidP="00565109">
            <w:pPr>
              <w:pStyle w:val="ConsPlusTitle"/>
              <w:jc w:val="both"/>
              <w:rPr>
                <w:rFonts w:ascii="Times New Roman" w:hAnsi="Times New Roman" w:cs="Times New Roman"/>
                <w:b w:val="0"/>
                <w:sz w:val="28"/>
                <w:szCs w:val="28"/>
              </w:rPr>
            </w:pPr>
          </w:p>
          <w:p w14:paraId="38A5F9F7" w14:textId="77777777" w:rsidR="00565109" w:rsidRPr="00565109" w:rsidRDefault="00565109" w:rsidP="00565109">
            <w:pPr>
              <w:pStyle w:val="ConsPlusTitle"/>
              <w:jc w:val="both"/>
              <w:rPr>
                <w:rFonts w:ascii="Times New Roman" w:hAnsi="Times New Roman" w:cs="Times New Roman"/>
                <w:b w:val="0"/>
                <w:sz w:val="28"/>
                <w:szCs w:val="28"/>
              </w:rPr>
            </w:pPr>
          </w:p>
        </w:tc>
        <w:tc>
          <w:tcPr>
            <w:tcW w:w="2433" w:type="dxa"/>
          </w:tcPr>
          <w:p w14:paraId="52735976" w14:textId="77777777" w:rsidR="00565109" w:rsidRPr="00565109" w:rsidRDefault="00565109" w:rsidP="00565109">
            <w:pPr>
              <w:pStyle w:val="ConsPlusTitle"/>
              <w:jc w:val="both"/>
              <w:rPr>
                <w:rFonts w:ascii="Times New Roman" w:hAnsi="Times New Roman" w:cs="Times New Roman"/>
                <w:b w:val="0"/>
                <w:sz w:val="28"/>
                <w:szCs w:val="28"/>
              </w:rPr>
            </w:pPr>
          </w:p>
        </w:tc>
        <w:tc>
          <w:tcPr>
            <w:tcW w:w="1687" w:type="dxa"/>
          </w:tcPr>
          <w:p w14:paraId="2E3BF0D0" w14:textId="77777777" w:rsidR="00565109" w:rsidRPr="00565109" w:rsidRDefault="00565109" w:rsidP="00565109">
            <w:pPr>
              <w:pStyle w:val="ConsPlusTitle"/>
              <w:jc w:val="both"/>
              <w:rPr>
                <w:rFonts w:ascii="Times New Roman" w:hAnsi="Times New Roman" w:cs="Times New Roman"/>
                <w:b w:val="0"/>
                <w:sz w:val="28"/>
                <w:szCs w:val="28"/>
              </w:rPr>
            </w:pPr>
          </w:p>
        </w:tc>
        <w:tc>
          <w:tcPr>
            <w:tcW w:w="2033" w:type="dxa"/>
          </w:tcPr>
          <w:p w14:paraId="4C923972" w14:textId="77777777" w:rsidR="00565109" w:rsidRPr="00565109" w:rsidRDefault="00565109" w:rsidP="00565109">
            <w:pPr>
              <w:pStyle w:val="ConsPlusTitle"/>
              <w:jc w:val="both"/>
              <w:rPr>
                <w:rFonts w:ascii="Times New Roman" w:hAnsi="Times New Roman" w:cs="Times New Roman"/>
                <w:b w:val="0"/>
                <w:sz w:val="28"/>
                <w:szCs w:val="28"/>
              </w:rPr>
            </w:pPr>
          </w:p>
        </w:tc>
        <w:tc>
          <w:tcPr>
            <w:tcW w:w="2139" w:type="dxa"/>
          </w:tcPr>
          <w:p w14:paraId="20B2BB1C" w14:textId="77777777" w:rsidR="00565109" w:rsidRPr="00565109" w:rsidRDefault="00565109" w:rsidP="00565109">
            <w:pPr>
              <w:pStyle w:val="ConsPlusTitle"/>
              <w:jc w:val="both"/>
              <w:rPr>
                <w:rFonts w:ascii="Times New Roman" w:hAnsi="Times New Roman" w:cs="Times New Roman"/>
                <w:b w:val="0"/>
                <w:sz w:val="28"/>
                <w:szCs w:val="28"/>
              </w:rPr>
            </w:pPr>
          </w:p>
        </w:tc>
        <w:tc>
          <w:tcPr>
            <w:tcW w:w="1661" w:type="dxa"/>
          </w:tcPr>
          <w:p w14:paraId="03C0DBD8" w14:textId="77777777" w:rsidR="00565109" w:rsidRPr="00565109" w:rsidRDefault="00565109" w:rsidP="00565109">
            <w:pPr>
              <w:pStyle w:val="ConsPlusTitle"/>
              <w:jc w:val="both"/>
              <w:rPr>
                <w:rFonts w:ascii="Times New Roman" w:hAnsi="Times New Roman" w:cs="Times New Roman"/>
                <w:b w:val="0"/>
                <w:sz w:val="28"/>
                <w:szCs w:val="28"/>
              </w:rPr>
            </w:pPr>
          </w:p>
        </w:tc>
      </w:tr>
      <w:tr w:rsidR="00565109" w:rsidRPr="00565109" w14:paraId="09976760" w14:textId="77777777" w:rsidTr="00846558">
        <w:tc>
          <w:tcPr>
            <w:tcW w:w="667" w:type="dxa"/>
          </w:tcPr>
          <w:p w14:paraId="657BC6B6" w14:textId="77777777" w:rsidR="00565109" w:rsidRPr="00565109" w:rsidRDefault="00565109" w:rsidP="00565109">
            <w:pPr>
              <w:pStyle w:val="ConsPlusTitle"/>
              <w:jc w:val="both"/>
              <w:rPr>
                <w:rFonts w:ascii="Times New Roman" w:hAnsi="Times New Roman" w:cs="Times New Roman"/>
                <w:b w:val="0"/>
                <w:sz w:val="28"/>
                <w:szCs w:val="28"/>
              </w:rPr>
            </w:pPr>
          </w:p>
          <w:p w14:paraId="5883264F" w14:textId="77777777" w:rsidR="00565109" w:rsidRPr="00565109" w:rsidRDefault="00565109" w:rsidP="00565109">
            <w:pPr>
              <w:pStyle w:val="ConsPlusTitle"/>
              <w:jc w:val="both"/>
              <w:rPr>
                <w:rFonts w:ascii="Times New Roman" w:hAnsi="Times New Roman" w:cs="Times New Roman"/>
                <w:b w:val="0"/>
                <w:sz w:val="28"/>
                <w:szCs w:val="28"/>
              </w:rPr>
            </w:pPr>
          </w:p>
        </w:tc>
        <w:tc>
          <w:tcPr>
            <w:tcW w:w="2433" w:type="dxa"/>
          </w:tcPr>
          <w:p w14:paraId="3A6177A5" w14:textId="77777777" w:rsidR="00565109" w:rsidRPr="00565109" w:rsidRDefault="00565109" w:rsidP="00565109">
            <w:pPr>
              <w:pStyle w:val="ConsPlusTitle"/>
              <w:jc w:val="both"/>
              <w:rPr>
                <w:rFonts w:ascii="Times New Roman" w:hAnsi="Times New Roman" w:cs="Times New Roman"/>
                <w:b w:val="0"/>
                <w:sz w:val="28"/>
                <w:szCs w:val="28"/>
              </w:rPr>
            </w:pPr>
          </w:p>
        </w:tc>
        <w:tc>
          <w:tcPr>
            <w:tcW w:w="1687" w:type="dxa"/>
          </w:tcPr>
          <w:p w14:paraId="4837D1B4" w14:textId="77777777" w:rsidR="00565109" w:rsidRPr="00565109" w:rsidRDefault="00565109" w:rsidP="00565109">
            <w:pPr>
              <w:pStyle w:val="ConsPlusTitle"/>
              <w:jc w:val="both"/>
              <w:rPr>
                <w:rFonts w:ascii="Times New Roman" w:hAnsi="Times New Roman" w:cs="Times New Roman"/>
                <w:b w:val="0"/>
                <w:sz w:val="28"/>
                <w:szCs w:val="28"/>
              </w:rPr>
            </w:pPr>
          </w:p>
        </w:tc>
        <w:tc>
          <w:tcPr>
            <w:tcW w:w="2033" w:type="dxa"/>
          </w:tcPr>
          <w:p w14:paraId="2074BB49" w14:textId="77777777" w:rsidR="00565109" w:rsidRPr="00565109" w:rsidRDefault="00565109" w:rsidP="00565109">
            <w:pPr>
              <w:pStyle w:val="ConsPlusTitle"/>
              <w:jc w:val="both"/>
              <w:rPr>
                <w:rFonts w:ascii="Times New Roman" w:hAnsi="Times New Roman" w:cs="Times New Roman"/>
                <w:b w:val="0"/>
                <w:sz w:val="28"/>
                <w:szCs w:val="28"/>
              </w:rPr>
            </w:pPr>
          </w:p>
        </w:tc>
        <w:tc>
          <w:tcPr>
            <w:tcW w:w="2139" w:type="dxa"/>
          </w:tcPr>
          <w:p w14:paraId="3941B1A4" w14:textId="77777777" w:rsidR="00565109" w:rsidRPr="00565109" w:rsidRDefault="00565109" w:rsidP="00565109">
            <w:pPr>
              <w:pStyle w:val="ConsPlusTitle"/>
              <w:jc w:val="both"/>
              <w:rPr>
                <w:rFonts w:ascii="Times New Roman" w:hAnsi="Times New Roman" w:cs="Times New Roman"/>
                <w:b w:val="0"/>
                <w:sz w:val="28"/>
                <w:szCs w:val="28"/>
              </w:rPr>
            </w:pPr>
          </w:p>
        </w:tc>
        <w:tc>
          <w:tcPr>
            <w:tcW w:w="1661" w:type="dxa"/>
          </w:tcPr>
          <w:p w14:paraId="2848BD6B" w14:textId="77777777" w:rsidR="00565109" w:rsidRPr="00565109" w:rsidRDefault="00565109" w:rsidP="00565109">
            <w:pPr>
              <w:pStyle w:val="ConsPlusTitle"/>
              <w:jc w:val="both"/>
              <w:rPr>
                <w:rFonts w:ascii="Times New Roman" w:hAnsi="Times New Roman" w:cs="Times New Roman"/>
                <w:b w:val="0"/>
                <w:sz w:val="28"/>
                <w:szCs w:val="28"/>
              </w:rPr>
            </w:pPr>
          </w:p>
        </w:tc>
      </w:tr>
      <w:tr w:rsidR="00565109" w:rsidRPr="00565109" w14:paraId="4881D5F0" w14:textId="77777777" w:rsidTr="00846558">
        <w:tc>
          <w:tcPr>
            <w:tcW w:w="667" w:type="dxa"/>
          </w:tcPr>
          <w:p w14:paraId="10657584" w14:textId="77777777" w:rsidR="00565109" w:rsidRPr="00565109" w:rsidRDefault="00565109" w:rsidP="00565109">
            <w:pPr>
              <w:pStyle w:val="ConsPlusTitle"/>
              <w:jc w:val="both"/>
              <w:rPr>
                <w:rFonts w:ascii="Times New Roman" w:hAnsi="Times New Roman" w:cs="Times New Roman"/>
                <w:b w:val="0"/>
                <w:sz w:val="28"/>
                <w:szCs w:val="28"/>
              </w:rPr>
            </w:pPr>
          </w:p>
          <w:p w14:paraId="1F59FFCE" w14:textId="77777777" w:rsidR="00565109" w:rsidRPr="00565109" w:rsidRDefault="00565109" w:rsidP="00565109">
            <w:pPr>
              <w:pStyle w:val="ConsPlusTitle"/>
              <w:jc w:val="both"/>
              <w:rPr>
                <w:rFonts w:ascii="Times New Roman" w:hAnsi="Times New Roman" w:cs="Times New Roman"/>
                <w:b w:val="0"/>
                <w:sz w:val="28"/>
                <w:szCs w:val="28"/>
              </w:rPr>
            </w:pPr>
          </w:p>
        </w:tc>
        <w:tc>
          <w:tcPr>
            <w:tcW w:w="2433" w:type="dxa"/>
          </w:tcPr>
          <w:p w14:paraId="5AB733D0" w14:textId="77777777" w:rsidR="00565109" w:rsidRPr="00565109" w:rsidRDefault="00565109" w:rsidP="00565109">
            <w:pPr>
              <w:pStyle w:val="ConsPlusTitle"/>
              <w:jc w:val="both"/>
              <w:rPr>
                <w:rFonts w:ascii="Times New Roman" w:hAnsi="Times New Roman" w:cs="Times New Roman"/>
                <w:b w:val="0"/>
                <w:sz w:val="28"/>
                <w:szCs w:val="28"/>
              </w:rPr>
            </w:pPr>
          </w:p>
        </w:tc>
        <w:tc>
          <w:tcPr>
            <w:tcW w:w="1687" w:type="dxa"/>
          </w:tcPr>
          <w:p w14:paraId="414B9252" w14:textId="77777777" w:rsidR="00565109" w:rsidRPr="00565109" w:rsidRDefault="00565109" w:rsidP="00565109">
            <w:pPr>
              <w:pStyle w:val="ConsPlusTitle"/>
              <w:jc w:val="both"/>
              <w:rPr>
                <w:rFonts w:ascii="Times New Roman" w:hAnsi="Times New Roman" w:cs="Times New Roman"/>
                <w:b w:val="0"/>
                <w:sz w:val="28"/>
                <w:szCs w:val="28"/>
              </w:rPr>
            </w:pPr>
          </w:p>
        </w:tc>
        <w:tc>
          <w:tcPr>
            <w:tcW w:w="2033" w:type="dxa"/>
          </w:tcPr>
          <w:p w14:paraId="0B3932E0" w14:textId="77777777" w:rsidR="00565109" w:rsidRPr="00565109" w:rsidRDefault="00565109" w:rsidP="00565109">
            <w:pPr>
              <w:pStyle w:val="ConsPlusTitle"/>
              <w:jc w:val="both"/>
              <w:rPr>
                <w:rFonts w:ascii="Times New Roman" w:hAnsi="Times New Roman" w:cs="Times New Roman"/>
                <w:b w:val="0"/>
                <w:sz w:val="28"/>
                <w:szCs w:val="28"/>
              </w:rPr>
            </w:pPr>
          </w:p>
        </w:tc>
        <w:tc>
          <w:tcPr>
            <w:tcW w:w="2139" w:type="dxa"/>
          </w:tcPr>
          <w:p w14:paraId="2C61821C" w14:textId="77777777" w:rsidR="00565109" w:rsidRPr="00565109" w:rsidRDefault="00565109" w:rsidP="00565109">
            <w:pPr>
              <w:pStyle w:val="ConsPlusTitle"/>
              <w:jc w:val="both"/>
              <w:rPr>
                <w:rFonts w:ascii="Times New Roman" w:hAnsi="Times New Roman" w:cs="Times New Roman"/>
                <w:b w:val="0"/>
                <w:sz w:val="28"/>
                <w:szCs w:val="28"/>
              </w:rPr>
            </w:pPr>
          </w:p>
        </w:tc>
        <w:tc>
          <w:tcPr>
            <w:tcW w:w="1661" w:type="dxa"/>
          </w:tcPr>
          <w:p w14:paraId="33C931A2" w14:textId="77777777" w:rsidR="00565109" w:rsidRPr="00565109" w:rsidRDefault="00565109" w:rsidP="00565109">
            <w:pPr>
              <w:pStyle w:val="ConsPlusTitle"/>
              <w:jc w:val="both"/>
              <w:rPr>
                <w:rFonts w:ascii="Times New Roman" w:hAnsi="Times New Roman" w:cs="Times New Roman"/>
                <w:b w:val="0"/>
                <w:sz w:val="28"/>
                <w:szCs w:val="28"/>
              </w:rPr>
            </w:pPr>
          </w:p>
        </w:tc>
      </w:tr>
      <w:tr w:rsidR="00565109" w:rsidRPr="00565109" w14:paraId="156FE233" w14:textId="77777777" w:rsidTr="00846558">
        <w:tc>
          <w:tcPr>
            <w:tcW w:w="667" w:type="dxa"/>
          </w:tcPr>
          <w:p w14:paraId="37F939F8" w14:textId="77777777" w:rsidR="00565109" w:rsidRPr="00565109" w:rsidRDefault="00565109" w:rsidP="00565109">
            <w:pPr>
              <w:pStyle w:val="ConsPlusTitle"/>
              <w:jc w:val="both"/>
              <w:rPr>
                <w:rFonts w:ascii="Times New Roman" w:hAnsi="Times New Roman" w:cs="Times New Roman"/>
                <w:b w:val="0"/>
                <w:sz w:val="28"/>
                <w:szCs w:val="28"/>
              </w:rPr>
            </w:pPr>
          </w:p>
          <w:p w14:paraId="6F31BA81" w14:textId="77777777" w:rsidR="00565109" w:rsidRPr="00565109" w:rsidRDefault="00565109" w:rsidP="00565109">
            <w:pPr>
              <w:pStyle w:val="ConsPlusTitle"/>
              <w:jc w:val="both"/>
              <w:rPr>
                <w:rFonts w:ascii="Times New Roman" w:hAnsi="Times New Roman" w:cs="Times New Roman"/>
                <w:b w:val="0"/>
                <w:sz w:val="28"/>
                <w:szCs w:val="28"/>
              </w:rPr>
            </w:pPr>
          </w:p>
        </w:tc>
        <w:tc>
          <w:tcPr>
            <w:tcW w:w="2433" w:type="dxa"/>
          </w:tcPr>
          <w:p w14:paraId="61CCD7C7" w14:textId="77777777" w:rsidR="00565109" w:rsidRPr="00565109" w:rsidRDefault="00565109" w:rsidP="00565109">
            <w:pPr>
              <w:pStyle w:val="ConsPlusTitle"/>
              <w:jc w:val="both"/>
              <w:rPr>
                <w:rFonts w:ascii="Times New Roman" w:hAnsi="Times New Roman" w:cs="Times New Roman"/>
                <w:b w:val="0"/>
                <w:sz w:val="28"/>
                <w:szCs w:val="28"/>
              </w:rPr>
            </w:pPr>
          </w:p>
        </w:tc>
        <w:tc>
          <w:tcPr>
            <w:tcW w:w="1687" w:type="dxa"/>
          </w:tcPr>
          <w:p w14:paraId="0A7EE34F" w14:textId="77777777" w:rsidR="00565109" w:rsidRPr="00565109" w:rsidRDefault="00565109" w:rsidP="00565109">
            <w:pPr>
              <w:pStyle w:val="ConsPlusTitle"/>
              <w:jc w:val="both"/>
              <w:rPr>
                <w:rFonts w:ascii="Times New Roman" w:hAnsi="Times New Roman" w:cs="Times New Roman"/>
                <w:b w:val="0"/>
                <w:sz w:val="28"/>
                <w:szCs w:val="28"/>
              </w:rPr>
            </w:pPr>
          </w:p>
        </w:tc>
        <w:tc>
          <w:tcPr>
            <w:tcW w:w="2033" w:type="dxa"/>
          </w:tcPr>
          <w:p w14:paraId="40E30466" w14:textId="77777777" w:rsidR="00565109" w:rsidRPr="00565109" w:rsidRDefault="00565109" w:rsidP="00565109">
            <w:pPr>
              <w:pStyle w:val="ConsPlusTitle"/>
              <w:jc w:val="both"/>
              <w:rPr>
                <w:rFonts w:ascii="Times New Roman" w:hAnsi="Times New Roman" w:cs="Times New Roman"/>
                <w:b w:val="0"/>
                <w:sz w:val="28"/>
                <w:szCs w:val="28"/>
              </w:rPr>
            </w:pPr>
          </w:p>
        </w:tc>
        <w:tc>
          <w:tcPr>
            <w:tcW w:w="2139" w:type="dxa"/>
          </w:tcPr>
          <w:p w14:paraId="602C8775" w14:textId="77777777" w:rsidR="00565109" w:rsidRPr="00565109" w:rsidRDefault="00565109" w:rsidP="00565109">
            <w:pPr>
              <w:pStyle w:val="ConsPlusTitle"/>
              <w:jc w:val="both"/>
              <w:rPr>
                <w:rFonts w:ascii="Times New Roman" w:hAnsi="Times New Roman" w:cs="Times New Roman"/>
                <w:b w:val="0"/>
                <w:sz w:val="28"/>
                <w:szCs w:val="28"/>
              </w:rPr>
            </w:pPr>
          </w:p>
        </w:tc>
        <w:tc>
          <w:tcPr>
            <w:tcW w:w="1661" w:type="dxa"/>
          </w:tcPr>
          <w:p w14:paraId="27557B82" w14:textId="77777777" w:rsidR="00565109" w:rsidRPr="00565109" w:rsidRDefault="00565109" w:rsidP="00565109">
            <w:pPr>
              <w:pStyle w:val="ConsPlusTitle"/>
              <w:jc w:val="both"/>
              <w:rPr>
                <w:rFonts w:ascii="Times New Roman" w:hAnsi="Times New Roman" w:cs="Times New Roman"/>
                <w:b w:val="0"/>
                <w:sz w:val="28"/>
                <w:szCs w:val="28"/>
              </w:rPr>
            </w:pPr>
          </w:p>
        </w:tc>
      </w:tr>
      <w:tr w:rsidR="00565109" w:rsidRPr="00565109" w14:paraId="4A047483" w14:textId="77777777" w:rsidTr="00846558">
        <w:tc>
          <w:tcPr>
            <w:tcW w:w="667" w:type="dxa"/>
          </w:tcPr>
          <w:p w14:paraId="00458C4F" w14:textId="77777777" w:rsidR="00565109" w:rsidRPr="00565109" w:rsidRDefault="00565109" w:rsidP="00565109">
            <w:pPr>
              <w:pStyle w:val="ConsPlusTitle"/>
              <w:jc w:val="both"/>
              <w:rPr>
                <w:rFonts w:ascii="Times New Roman" w:hAnsi="Times New Roman" w:cs="Times New Roman"/>
                <w:b w:val="0"/>
                <w:sz w:val="28"/>
                <w:szCs w:val="28"/>
              </w:rPr>
            </w:pPr>
          </w:p>
          <w:p w14:paraId="072454A5" w14:textId="77777777" w:rsidR="00565109" w:rsidRPr="00565109" w:rsidRDefault="00565109" w:rsidP="00565109">
            <w:pPr>
              <w:pStyle w:val="ConsPlusTitle"/>
              <w:jc w:val="both"/>
              <w:rPr>
                <w:rFonts w:ascii="Times New Roman" w:hAnsi="Times New Roman" w:cs="Times New Roman"/>
                <w:b w:val="0"/>
                <w:sz w:val="28"/>
                <w:szCs w:val="28"/>
              </w:rPr>
            </w:pPr>
          </w:p>
        </w:tc>
        <w:tc>
          <w:tcPr>
            <w:tcW w:w="2433" w:type="dxa"/>
          </w:tcPr>
          <w:p w14:paraId="17CFFC49" w14:textId="77777777" w:rsidR="00565109" w:rsidRPr="00565109" w:rsidRDefault="00565109" w:rsidP="00565109">
            <w:pPr>
              <w:pStyle w:val="ConsPlusTitle"/>
              <w:jc w:val="both"/>
              <w:rPr>
                <w:rFonts w:ascii="Times New Roman" w:hAnsi="Times New Roman" w:cs="Times New Roman"/>
                <w:b w:val="0"/>
                <w:sz w:val="28"/>
                <w:szCs w:val="28"/>
              </w:rPr>
            </w:pPr>
          </w:p>
        </w:tc>
        <w:tc>
          <w:tcPr>
            <w:tcW w:w="1687" w:type="dxa"/>
          </w:tcPr>
          <w:p w14:paraId="210E432B" w14:textId="77777777" w:rsidR="00565109" w:rsidRPr="00565109" w:rsidRDefault="00565109" w:rsidP="00565109">
            <w:pPr>
              <w:pStyle w:val="ConsPlusTitle"/>
              <w:jc w:val="both"/>
              <w:rPr>
                <w:rFonts w:ascii="Times New Roman" w:hAnsi="Times New Roman" w:cs="Times New Roman"/>
                <w:b w:val="0"/>
                <w:sz w:val="28"/>
                <w:szCs w:val="28"/>
              </w:rPr>
            </w:pPr>
          </w:p>
        </w:tc>
        <w:tc>
          <w:tcPr>
            <w:tcW w:w="2033" w:type="dxa"/>
          </w:tcPr>
          <w:p w14:paraId="3B339E3A" w14:textId="77777777" w:rsidR="00565109" w:rsidRPr="00565109" w:rsidRDefault="00565109" w:rsidP="00565109">
            <w:pPr>
              <w:pStyle w:val="ConsPlusTitle"/>
              <w:jc w:val="both"/>
              <w:rPr>
                <w:rFonts w:ascii="Times New Roman" w:hAnsi="Times New Roman" w:cs="Times New Roman"/>
                <w:b w:val="0"/>
                <w:sz w:val="28"/>
                <w:szCs w:val="28"/>
              </w:rPr>
            </w:pPr>
          </w:p>
        </w:tc>
        <w:tc>
          <w:tcPr>
            <w:tcW w:w="2139" w:type="dxa"/>
          </w:tcPr>
          <w:p w14:paraId="4649F1D9" w14:textId="77777777" w:rsidR="00565109" w:rsidRPr="00565109" w:rsidRDefault="00565109" w:rsidP="00565109">
            <w:pPr>
              <w:pStyle w:val="ConsPlusTitle"/>
              <w:jc w:val="both"/>
              <w:rPr>
                <w:rFonts w:ascii="Times New Roman" w:hAnsi="Times New Roman" w:cs="Times New Roman"/>
                <w:b w:val="0"/>
                <w:sz w:val="28"/>
                <w:szCs w:val="28"/>
              </w:rPr>
            </w:pPr>
          </w:p>
        </w:tc>
        <w:tc>
          <w:tcPr>
            <w:tcW w:w="1661" w:type="dxa"/>
          </w:tcPr>
          <w:p w14:paraId="1DCFDAAA" w14:textId="77777777" w:rsidR="00565109" w:rsidRPr="00565109" w:rsidRDefault="00565109" w:rsidP="00565109">
            <w:pPr>
              <w:pStyle w:val="ConsPlusTitle"/>
              <w:jc w:val="both"/>
              <w:rPr>
                <w:rFonts w:ascii="Times New Roman" w:hAnsi="Times New Roman" w:cs="Times New Roman"/>
                <w:b w:val="0"/>
                <w:sz w:val="28"/>
                <w:szCs w:val="28"/>
              </w:rPr>
            </w:pPr>
          </w:p>
        </w:tc>
      </w:tr>
    </w:tbl>
    <w:p w14:paraId="27F6ADBE"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3D7417EF"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29C6F15C" w14:textId="1E901D35"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 xml:space="preserve">Подпись заверяю _____________________________________________________ </w:t>
      </w:r>
    </w:p>
    <w:p w14:paraId="50261F7A" w14:textId="424DA1EC"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                                  (Ф.И.О., дата рождения, адрес места жительства</w:t>
      </w:r>
    </w:p>
    <w:p w14:paraId="619268FB" w14:textId="784B1791"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____________________________________________________________________</w:t>
      </w:r>
    </w:p>
    <w:p w14:paraId="48D240F8" w14:textId="77777777" w:rsidR="00565109" w:rsidRPr="00565109" w:rsidRDefault="00565109" w:rsidP="00565109">
      <w:pPr>
        <w:pStyle w:val="ConsPlusTitle"/>
        <w:ind w:firstLine="708"/>
        <w:jc w:val="center"/>
        <w:rPr>
          <w:rFonts w:ascii="Times New Roman" w:hAnsi="Times New Roman" w:cs="Times New Roman"/>
          <w:b w:val="0"/>
          <w:sz w:val="20"/>
        </w:rPr>
      </w:pPr>
      <w:r w:rsidRPr="00565109">
        <w:rPr>
          <w:rFonts w:ascii="Times New Roman" w:hAnsi="Times New Roman" w:cs="Times New Roman"/>
          <w:b w:val="0"/>
          <w:sz w:val="20"/>
        </w:rPr>
        <w:t>лица, осуществляющего сбор подписей)</w:t>
      </w:r>
    </w:p>
    <w:p w14:paraId="4513577D"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121037BF" w14:textId="27BA68B2"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«____» _____________ 20___ г                                      ___________________________</w:t>
      </w:r>
    </w:p>
    <w:p w14:paraId="13374BFE" w14:textId="77777777" w:rsidR="00565109" w:rsidRPr="00565109" w:rsidRDefault="00565109" w:rsidP="00565109">
      <w:pPr>
        <w:pStyle w:val="ConsPlusTitle"/>
        <w:ind w:firstLine="708"/>
        <w:jc w:val="both"/>
        <w:rPr>
          <w:rFonts w:ascii="Times New Roman" w:hAnsi="Times New Roman" w:cs="Times New Roman"/>
          <w:b w:val="0"/>
          <w:sz w:val="28"/>
          <w:szCs w:val="28"/>
        </w:rPr>
      </w:pPr>
      <w:r w:rsidRPr="00565109">
        <w:rPr>
          <w:rFonts w:ascii="Times New Roman" w:hAnsi="Times New Roman" w:cs="Times New Roman"/>
          <w:b w:val="0"/>
          <w:sz w:val="28"/>
          <w:szCs w:val="28"/>
        </w:rPr>
        <w:t xml:space="preserve">                                                                                                      (подпись)</w:t>
      </w:r>
    </w:p>
    <w:p w14:paraId="4B6B0C31"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21C993D9" w14:textId="77777777" w:rsidR="00565109" w:rsidRPr="00565109" w:rsidRDefault="00565109" w:rsidP="00565109">
      <w:pPr>
        <w:autoSpaceDE w:val="0"/>
        <w:autoSpaceDN w:val="0"/>
        <w:adjustRightInd w:val="0"/>
        <w:spacing w:after="0" w:line="240" w:lineRule="auto"/>
        <w:ind w:firstLine="709"/>
        <w:jc w:val="both"/>
        <w:rPr>
          <w:rFonts w:ascii="Times New Roman" w:hAnsi="Times New Roman" w:cs="Times New Roman"/>
          <w:sz w:val="28"/>
          <w:szCs w:val="28"/>
        </w:rPr>
      </w:pPr>
      <w:r w:rsidRPr="00565109">
        <w:rPr>
          <w:rFonts w:ascii="Times New Roman" w:hAnsi="Times New Roman" w:cs="Times New Roman"/>
          <w:bCs/>
          <w:sz w:val="28"/>
          <w:szCs w:val="28"/>
        </w:rPr>
        <w:t>* Обработка персональных</w:t>
      </w:r>
      <w:r w:rsidRPr="00565109">
        <w:rPr>
          <w:rFonts w:ascii="Times New Roman" w:hAnsi="Times New Roman" w:cs="Times New Roman"/>
          <w:sz w:val="28"/>
          <w:szCs w:val="28"/>
        </w:rPr>
        <w:t xml:space="preserve"> данных осуществляется в соответствии с требованиями Федерального закона от 27 июля 2006 года № 152-ФЗ «О персональных данных».</w:t>
      </w:r>
    </w:p>
    <w:p w14:paraId="4D39C2E6" w14:textId="77777777" w:rsidR="00565109" w:rsidRPr="00565109" w:rsidRDefault="00565109" w:rsidP="00565109">
      <w:pPr>
        <w:autoSpaceDE w:val="0"/>
        <w:autoSpaceDN w:val="0"/>
        <w:adjustRightInd w:val="0"/>
        <w:spacing w:after="0" w:line="240" w:lineRule="auto"/>
        <w:jc w:val="both"/>
        <w:outlineLvl w:val="0"/>
        <w:rPr>
          <w:rFonts w:ascii="Times New Roman" w:hAnsi="Times New Roman" w:cs="Times New Roman"/>
          <w:sz w:val="28"/>
          <w:szCs w:val="28"/>
        </w:rPr>
      </w:pPr>
    </w:p>
    <w:p w14:paraId="3BF6CDF1"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06476EF8"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7D78E074" w14:textId="77777777" w:rsidR="00565109" w:rsidRPr="00565109" w:rsidRDefault="00565109" w:rsidP="00565109">
      <w:pPr>
        <w:spacing w:after="0" w:line="240" w:lineRule="auto"/>
        <w:rPr>
          <w:rFonts w:ascii="Times New Roman" w:eastAsia="Times New Roman" w:hAnsi="Times New Roman" w:cs="Times New Roman"/>
          <w:sz w:val="28"/>
          <w:szCs w:val="28"/>
        </w:rPr>
      </w:pPr>
      <w:r w:rsidRPr="00565109">
        <w:rPr>
          <w:rFonts w:ascii="Times New Roman" w:hAnsi="Times New Roman" w:cs="Times New Roman"/>
          <w:b/>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65109" w:rsidRPr="00565109" w14:paraId="4C209F7B" w14:textId="77777777" w:rsidTr="00846558">
        <w:tc>
          <w:tcPr>
            <w:tcW w:w="5097" w:type="dxa"/>
          </w:tcPr>
          <w:p w14:paraId="2147C378" w14:textId="77777777" w:rsidR="00565109" w:rsidRPr="00565109" w:rsidRDefault="00565109" w:rsidP="00565109">
            <w:pPr>
              <w:pStyle w:val="ConsPlusTitle"/>
              <w:jc w:val="both"/>
              <w:rPr>
                <w:rFonts w:ascii="Times New Roman" w:hAnsi="Times New Roman" w:cs="Times New Roman"/>
                <w:b w:val="0"/>
                <w:sz w:val="28"/>
                <w:szCs w:val="28"/>
              </w:rPr>
            </w:pPr>
          </w:p>
        </w:tc>
        <w:tc>
          <w:tcPr>
            <w:tcW w:w="5098" w:type="dxa"/>
          </w:tcPr>
          <w:p w14:paraId="592299D9"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Приложение № 2</w:t>
            </w:r>
          </w:p>
          <w:p w14:paraId="1F751012"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68F64E24" w14:textId="77777777" w:rsidR="00565109" w:rsidRPr="00565109" w:rsidRDefault="00565109" w:rsidP="00565109">
            <w:pPr>
              <w:pStyle w:val="ConsPlusTitle"/>
              <w:jc w:val="both"/>
              <w:rPr>
                <w:rFonts w:ascii="Times New Roman" w:hAnsi="Times New Roman" w:cs="Times New Roman"/>
                <w:b w:val="0"/>
                <w:sz w:val="28"/>
                <w:szCs w:val="28"/>
              </w:rPr>
            </w:pPr>
          </w:p>
        </w:tc>
      </w:tr>
    </w:tbl>
    <w:p w14:paraId="1A931AD0" w14:textId="77777777" w:rsidR="00565109" w:rsidRPr="00565109" w:rsidRDefault="00565109" w:rsidP="00565109">
      <w:pPr>
        <w:pStyle w:val="ConsPlusTitle"/>
        <w:jc w:val="right"/>
        <w:rPr>
          <w:rFonts w:ascii="Times New Roman" w:hAnsi="Times New Roman" w:cs="Times New Roman"/>
          <w:b w:val="0"/>
          <w:sz w:val="28"/>
          <w:szCs w:val="28"/>
        </w:rPr>
      </w:pPr>
      <w:r w:rsidRPr="00565109">
        <w:rPr>
          <w:rFonts w:ascii="Times New Roman" w:hAnsi="Times New Roman" w:cs="Times New Roman"/>
          <w:b w:val="0"/>
          <w:sz w:val="28"/>
          <w:szCs w:val="28"/>
        </w:rPr>
        <w:t>(форма)</w:t>
      </w:r>
    </w:p>
    <w:p w14:paraId="18784AF9" w14:textId="77777777" w:rsidR="00565109" w:rsidRPr="00565109" w:rsidRDefault="00565109" w:rsidP="00565109">
      <w:pPr>
        <w:pStyle w:val="ConsPlusTitle"/>
        <w:jc w:val="center"/>
        <w:rPr>
          <w:rFonts w:ascii="Times New Roman" w:hAnsi="Times New Roman" w:cs="Times New Roman"/>
          <w:b w:val="0"/>
          <w:sz w:val="28"/>
          <w:szCs w:val="28"/>
        </w:rPr>
      </w:pPr>
    </w:p>
    <w:p w14:paraId="59E0E8C7" w14:textId="77777777" w:rsidR="00565109" w:rsidRPr="00565109" w:rsidRDefault="00565109" w:rsidP="00565109">
      <w:pPr>
        <w:pStyle w:val="ConsPlusTitle"/>
        <w:jc w:val="center"/>
        <w:rPr>
          <w:rFonts w:ascii="Times New Roman" w:hAnsi="Times New Roman" w:cs="Times New Roman"/>
          <w:b w:val="0"/>
          <w:sz w:val="28"/>
          <w:szCs w:val="28"/>
        </w:rPr>
      </w:pPr>
      <w:r w:rsidRPr="00565109">
        <w:rPr>
          <w:rFonts w:ascii="Times New Roman" w:hAnsi="Times New Roman" w:cs="Times New Roman"/>
          <w:b w:val="0"/>
          <w:sz w:val="28"/>
          <w:szCs w:val="28"/>
        </w:rPr>
        <w:t>Протокол</w:t>
      </w:r>
    </w:p>
    <w:p w14:paraId="244F0E95" w14:textId="77777777" w:rsidR="00565109" w:rsidRPr="00565109" w:rsidRDefault="00565109" w:rsidP="00565109">
      <w:pPr>
        <w:pStyle w:val="ConsPlusTitle"/>
        <w:jc w:val="center"/>
        <w:rPr>
          <w:rFonts w:ascii="Times New Roman" w:hAnsi="Times New Roman" w:cs="Times New Roman"/>
          <w:b w:val="0"/>
          <w:sz w:val="28"/>
          <w:szCs w:val="28"/>
        </w:rPr>
      </w:pPr>
      <w:r w:rsidRPr="00565109">
        <w:rPr>
          <w:rFonts w:ascii="Times New Roman" w:hAnsi="Times New Roman" w:cs="Times New Roman"/>
          <w:b w:val="0"/>
          <w:sz w:val="28"/>
          <w:szCs w:val="28"/>
        </w:rPr>
        <w:t>об итогах сбора подписей граждан в поддержку инициативного проекта</w:t>
      </w:r>
    </w:p>
    <w:p w14:paraId="07EF4060" w14:textId="77777777" w:rsidR="00565109" w:rsidRPr="00565109" w:rsidRDefault="00565109" w:rsidP="00565109">
      <w:pPr>
        <w:pStyle w:val="ConsPlusTitle"/>
        <w:jc w:val="center"/>
        <w:rPr>
          <w:rFonts w:ascii="Times New Roman" w:hAnsi="Times New Roman" w:cs="Times New Roman"/>
          <w:b w:val="0"/>
          <w:sz w:val="28"/>
          <w:szCs w:val="28"/>
        </w:rPr>
      </w:pPr>
      <w:r w:rsidRPr="00565109">
        <w:rPr>
          <w:rFonts w:ascii="Times New Roman" w:hAnsi="Times New Roman" w:cs="Times New Roman"/>
          <w:b w:val="0"/>
          <w:sz w:val="28"/>
          <w:szCs w:val="28"/>
        </w:rPr>
        <w:t>______________________________________________________________</w:t>
      </w:r>
    </w:p>
    <w:p w14:paraId="008558FA" w14:textId="77777777" w:rsidR="00565109" w:rsidRPr="00565109" w:rsidRDefault="00565109" w:rsidP="00565109">
      <w:pPr>
        <w:pStyle w:val="ConsPlusTitle"/>
        <w:jc w:val="center"/>
        <w:rPr>
          <w:rFonts w:ascii="Times New Roman" w:hAnsi="Times New Roman" w:cs="Times New Roman"/>
          <w:b w:val="0"/>
          <w:sz w:val="24"/>
          <w:szCs w:val="24"/>
        </w:rPr>
      </w:pPr>
      <w:r w:rsidRPr="00565109">
        <w:rPr>
          <w:rFonts w:ascii="Times New Roman" w:hAnsi="Times New Roman" w:cs="Times New Roman"/>
          <w:b w:val="0"/>
          <w:sz w:val="24"/>
          <w:szCs w:val="24"/>
        </w:rPr>
        <w:t>(наименование инициативного проекта)</w:t>
      </w:r>
    </w:p>
    <w:p w14:paraId="16B327D8"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720C45B6" w14:textId="042E8C0D" w:rsidR="00565109" w:rsidRPr="00565109" w:rsidRDefault="00565109" w:rsidP="00565109">
      <w:pPr>
        <w:pStyle w:val="ConsPlusTitle"/>
        <w:ind w:firstLine="708"/>
        <w:jc w:val="both"/>
        <w:rPr>
          <w:rFonts w:ascii="Times New Roman" w:hAnsi="Times New Roman" w:cs="Times New Roman"/>
          <w:b w:val="0"/>
          <w:bCs/>
          <w:sz w:val="28"/>
          <w:szCs w:val="28"/>
        </w:rPr>
      </w:pPr>
      <w:r w:rsidRPr="00565109">
        <w:rPr>
          <w:rFonts w:ascii="Times New Roman" w:hAnsi="Times New Roman" w:cs="Times New Roman"/>
          <w:b w:val="0"/>
          <w:bCs/>
          <w:sz w:val="28"/>
          <w:szCs w:val="28"/>
        </w:rPr>
        <w:t>Территория, в границах которой осуществлялся сбор подписей, является территорией, на которой может реализовываться инициативный проект - ____________________________________________________________________.</w:t>
      </w:r>
    </w:p>
    <w:p w14:paraId="5BDB3DF4"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04E4B25B" w14:textId="74D1F949" w:rsidR="00565109" w:rsidRPr="00565109" w:rsidRDefault="00565109" w:rsidP="00565109">
      <w:pPr>
        <w:pStyle w:val="ConsPlusTitle"/>
        <w:ind w:firstLine="708"/>
        <w:jc w:val="both"/>
        <w:rPr>
          <w:rFonts w:ascii="Times New Roman" w:hAnsi="Times New Roman" w:cs="Times New Roman"/>
          <w:b w:val="0"/>
          <w:bCs/>
          <w:sz w:val="28"/>
          <w:szCs w:val="28"/>
        </w:rPr>
      </w:pPr>
      <w:r w:rsidRPr="00565109">
        <w:rPr>
          <w:rFonts w:ascii="Times New Roman" w:hAnsi="Times New Roman" w:cs="Times New Roman"/>
          <w:b w:val="0"/>
          <w:bCs/>
          <w:sz w:val="28"/>
          <w:szCs w:val="28"/>
        </w:rPr>
        <w:t>Общее количество жителей, проживающих на указанной территории - ____________________________________________________________________.</w:t>
      </w:r>
    </w:p>
    <w:p w14:paraId="549AF212" w14:textId="7598EAE7" w:rsidR="00565109" w:rsidRPr="00565109" w:rsidRDefault="00565109" w:rsidP="00565109">
      <w:pPr>
        <w:pStyle w:val="ConsPlusTitle"/>
        <w:ind w:firstLine="708"/>
        <w:jc w:val="both"/>
        <w:rPr>
          <w:rFonts w:ascii="Times New Roman" w:hAnsi="Times New Roman" w:cs="Times New Roman"/>
          <w:b w:val="0"/>
          <w:bCs/>
          <w:sz w:val="28"/>
          <w:szCs w:val="28"/>
        </w:rPr>
      </w:pPr>
      <w:r w:rsidRPr="00565109">
        <w:rPr>
          <w:rFonts w:ascii="Times New Roman" w:hAnsi="Times New Roman" w:cs="Times New Roman"/>
          <w:b w:val="0"/>
          <w:bCs/>
          <w:sz w:val="28"/>
          <w:szCs w:val="28"/>
        </w:rPr>
        <w:t>Количество подписей, которое необходимо для учета мнения по вопросу поддержки инициативного проекта - ____________________________________.</w:t>
      </w:r>
    </w:p>
    <w:p w14:paraId="57459266" w14:textId="0902B67E" w:rsidR="00565109" w:rsidRPr="00565109" w:rsidRDefault="00565109" w:rsidP="00565109">
      <w:pPr>
        <w:autoSpaceDE w:val="0"/>
        <w:autoSpaceDN w:val="0"/>
        <w:adjustRightInd w:val="0"/>
        <w:spacing w:after="0" w:line="240" w:lineRule="auto"/>
        <w:ind w:firstLine="709"/>
        <w:jc w:val="both"/>
        <w:rPr>
          <w:rFonts w:ascii="Times New Roman" w:hAnsi="Times New Roman" w:cs="Times New Roman"/>
          <w:sz w:val="28"/>
          <w:szCs w:val="28"/>
        </w:rPr>
      </w:pPr>
      <w:r w:rsidRPr="00565109">
        <w:rPr>
          <w:rFonts w:ascii="Times New Roman" w:hAnsi="Times New Roman" w:cs="Times New Roman"/>
          <w:sz w:val="28"/>
          <w:szCs w:val="28"/>
        </w:rPr>
        <w:t>Количество подписных листов - __________________________________.</w:t>
      </w:r>
    </w:p>
    <w:p w14:paraId="230E488B" w14:textId="5AF83D79" w:rsidR="00565109" w:rsidRPr="00565109" w:rsidRDefault="00565109" w:rsidP="00565109">
      <w:pPr>
        <w:pStyle w:val="ConsPlusTitle"/>
        <w:ind w:firstLine="708"/>
        <w:jc w:val="both"/>
        <w:rPr>
          <w:rFonts w:ascii="Times New Roman" w:hAnsi="Times New Roman" w:cs="Times New Roman"/>
          <w:b w:val="0"/>
          <w:sz w:val="28"/>
          <w:szCs w:val="28"/>
        </w:rPr>
      </w:pPr>
      <w:r w:rsidRPr="00565109">
        <w:rPr>
          <w:rFonts w:ascii="Times New Roman" w:hAnsi="Times New Roman" w:cs="Times New Roman"/>
          <w:b w:val="0"/>
          <w:bCs/>
          <w:sz w:val="28"/>
          <w:szCs w:val="28"/>
        </w:rPr>
        <w:t>Количество подписей в подписных листах в поддержку инициативного проекта</w:t>
      </w:r>
      <w:r w:rsidRPr="00565109">
        <w:rPr>
          <w:rFonts w:ascii="Times New Roman" w:hAnsi="Times New Roman" w:cs="Times New Roman"/>
          <w:sz w:val="28"/>
          <w:szCs w:val="28"/>
        </w:rPr>
        <w:t xml:space="preserve"> </w:t>
      </w:r>
      <w:r w:rsidRPr="00565109">
        <w:rPr>
          <w:rFonts w:ascii="Times New Roman" w:hAnsi="Times New Roman" w:cs="Times New Roman"/>
          <w:b w:val="0"/>
          <w:bCs/>
          <w:sz w:val="28"/>
          <w:szCs w:val="28"/>
        </w:rPr>
        <w:t>- ___________________________________________________________________.</w:t>
      </w:r>
    </w:p>
    <w:p w14:paraId="7601CF24"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3E747F54" w14:textId="77777777" w:rsidR="00565109" w:rsidRPr="00565109" w:rsidRDefault="00565109" w:rsidP="00565109">
      <w:pPr>
        <w:pStyle w:val="ConsPlusTitle"/>
        <w:jc w:val="both"/>
        <w:rPr>
          <w:rFonts w:ascii="Times New Roman" w:hAnsi="Times New Roman" w:cs="Times New Roman"/>
          <w:b w:val="0"/>
          <w:sz w:val="28"/>
          <w:szCs w:val="28"/>
        </w:rPr>
      </w:pPr>
    </w:p>
    <w:p w14:paraId="16459F0C" w14:textId="2FE6872B"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Инициатор проекта ___________________                    ________________________</w:t>
      </w:r>
    </w:p>
    <w:p w14:paraId="07F3478F"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                                                  (подпись)                                                         (Ф.И.О.)</w:t>
      </w:r>
    </w:p>
    <w:p w14:paraId="1B0CF545" w14:textId="77777777" w:rsidR="00565109" w:rsidRPr="00565109" w:rsidRDefault="00565109" w:rsidP="00565109">
      <w:pPr>
        <w:pStyle w:val="ConsPlusTitle"/>
        <w:ind w:firstLine="708"/>
        <w:jc w:val="both"/>
        <w:rPr>
          <w:rFonts w:ascii="Times New Roman" w:hAnsi="Times New Roman" w:cs="Times New Roman"/>
          <w:b w:val="0"/>
          <w:sz w:val="28"/>
          <w:szCs w:val="28"/>
        </w:rPr>
      </w:pPr>
    </w:p>
    <w:p w14:paraId="5B2A1402" w14:textId="77777777" w:rsidR="00565109" w:rsidRPr="00565109" w:rsidRDefault="00565109" w:rsidP="00565109">
      <w:pPr>
        <w:pStyle w:val="ConsPlusTitle"/>
        <w:ind w:firstLine="708"/>
        <w:jc w:val="both"/>
        <w:rPr>
          <w:rFonts w:ascii="Times New Roman" w:hAnsi="Times New Roman" w:cs="Times New Roman"/>
          <w:b w:val="0"/>
          <w:sz w:val="28"/>
          <w:szCs w:val="28"/>
        </w:rPr>
      </w:pPr>
      <w:r w:rsidRPr="00565109">
        <w:rPr>
          <w:rFonts w:ascii="Times New Roman" w:hAnsi="Times New Roman" w:cs="Times New Roman"/>
          <w:b w:val="0"/>
          <w:sz w:val="28"/>
          <w:szCs w:val="28"/>
        </w:rPr>
        <w:t>или</w:t>
      </w:r>
    </w:p>
    <w:p w14:paraId="784E768D" w14:textId="77777777" w:rsidR="00565109" w:rsidRPr="00565109" w:rsidRDefault="00565109" w:rsidP="00565109">
      <w:pPr>
        <w:pStyle w:val="ConsPlusTitle"/>
        <w:jc w:val="both"/>
        <w:rPr>
          <w:rFonts w:ascii="Times New Roman" w:hAnsi="Times New Roman" w:cs="Times New Roman"/>
          <w:b w:val="0"/>
          <w:sz w:val="28"/>
          <w:szCs w:val="28"/>
        </w:rPr>
      </w:pPr>
    </w:p>
    <w:p w14:paraId="7526F9A7"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Члена инициативной группы проекта:</w:t>
      </w:r>
    </w:p>
    <w:p w14:paraId="73447460"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1. ______________________                    ________________________</w:t>
      </w:r>
    </w:p>
    <w:p w14:paraId="243178B1"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        (подпись)                                                         (Ф.И.О.)</w:t>
      </w:r>
    </w:p>
    <w:p w14:paraId="18EFF4D8"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2. ______________________                    ________________________</w:t>
      </w:r>
    </w:p>
    <w:p w14:paraId="4890D471"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        (подпись)                                                         (Ф.И.О.)</w:t>
      </w:r>
    </w:p>
    <w:p w14:paraId="7732C1F2"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3. ______________________                    ________________________</w:t>
      </w:r>
    </w:p>
    <w:p w14:paraId="71476B61"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        (подпись)                                                         (Ф.И.О.)</w:t>
      </w:r>
    </w:p>
    <w:p w14:paraId="5BEF5BDA" w14:textId="77777777" w:rsidR="00565109" w:rsidRPr="00565109" w:rsidRDefault="00565109" w:rsidP="00565109">
      <w:pPr>
        <w:pStyle w:val="ConsPlusTitle"/>
        <w:jc w:val="both"/>
        <w:rPr>
          <w:rFonts w:ascii="Times New Roman" w:hAnsi="Times New Roman" w:cs="Times New Roman"/>
          <w:b w:val="0"/>
          <w:sz w:val="28"/>
          <w:szCs w:val="28"/>
        </w:rPr>
      </w:pPr>
      <w:r w:rsidRPr="00565109">
        <w:rPr>
          <w:rFonts w:ascii="Times New Roman" w:hAnsi="Times New Roman" w:cs="Times New Roman"/>
          <w:b w:val="0"/>
          <w:sz w:val="28"/>
          <w:szCs w:val="28"/>
        </w:rPr>
        <w:t>4. ______________________                    ________________________</w:t>
      </w:r>
    </w:p>
    <w:p w14:paraId="08A39E87" w14:textId="77777777" w:rsidR="00565109" w:rsidRPr="00565109" w:rsidRDefault="00565109" w:rsidP="00565109">
      <w:pPr>
        <w:pStyle w:val="ConsPlusTitle"/>
        <w:ind w:firstLine="708"/>
        <w:jc w:val="both"/>
        <w:rPr>
          <w:rFonts w:ascii="Times New Roman" w:hAnsi="Times New Roman" w:cs="Times New Roman"/>
          <w:b w:val="0"/>
          <w:sz w:val="24"/>
          <w:szCs w:val="24"/>
        </w:rPr>
      </w:pPr>
      <w:r w:rsidRPr="00565109">
        <w:rPr>
          <w:rFonts w:ascii="Times New Roman" w:hAnsi="Times New Roman" w:cs="Times New Roman"/>
          <w:b w:val="0"/>
          <w:sz w:val="24"/>
          <w:szCs w:val="24"/>
        </w:rPr>
        <w:t xml:space="preserve">        (подпись)                                                         (Ф.И.О.)</w:t>
      </w:r>
    </w:p>
    <w:p w14:paraId="08055CD7" w14:textId="77777777" w:rsidR="00565109" w:rsidRPr="00565109" w:rsidRDefault="00565109" w:rsidP="00565109">
      <w:pPr>
        <w:pStyle w:val="ConsPlusTitle"/>
        <w:jc w:val="both"/>
        <w:rPr>
          <w:rFonts w:ascii="Times New Roman" w:hAnsi="Times New Roman" w:cs="Times New Roman"/>
          <w:b w:val="0"/>
          <w:sz w:val="28"/>
          <w:szCs w:val="28"/>
        </w:rPr>
      </w:pPr>
    </w:p>
    <w:p w14:paraId="0A2D042B" w14:textId="39DC45AD" w:rsidR="00565109" w:rsidRDefault="00565109">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269DB82" w14:textId="77777777" w:rsidR="00565109" w:rsidRPr="00565109" w:rsidRDefault="00565109" w:rsidP="00565109">
      <w:pPr>
        <w:spacing w:after="0" w:line="240" w:lineRule="auto"/>
        <w:rPr>
          <w:rFonts w:ascii="Times New Roman" w:eastAsia="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65109" w:rsidRPr="00565109" w14:paraId="1F50D56F" w14:textId="77777777" w:rsidTr="00846558">
        <w:tc>
          <w:tcPr>
            <w:tcW w:w="5097" w:type="dxa"/>
          </w:tcPr>
          <w:p w14:paraId="7C0590B4" w14:textId="77777777" w:rsidR="00565109" w:rsidRPr="00565109" w:rsidRDefault="00565109" w:rsidP="00565109">
            <w:pPr>
              <w:pStyle w:val="ConsPlusTitle"/>
              <w:jc w:val="both"/>
              <w:rPr>
                <w:rFonts w:ascii="Times New Roman" w:hAnsi="Times New Roman" w:cs="Times New Roman"/>
                <w:b w:val="0"/>
                <w:sz w:val="28"/>
                <w:szCs w:val="28"/>
              </w:rPr>
            </w:pPr>
          </w:p>
        </w:tc>
        <w:tc>
          <w:tcPr>
            <w:tcW w:w="5098" w:type="dxa"/>
          </w:tcPr>
          <w:p w14:paraId="7C8D343C"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Приложение № 3</w:t>
            </w:r>
          </w:p>
          <w:p w14:paraId="5019E2E6"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0C226A33" w14:textId="77777777" w:rsidR="00565109" w:rsidRPr="00565109" w:rsidRDefault="00565109" w:rsidP="00565109">
            <w:pPr>
              <w:pStyle w:val="ConsPlusTitle"/>
              <w:jc w:val="both"/>
              <w:rPr>
                <w:rFonts w:ascii="Times New Roman" w:hAnsi="Times New Roman" w:cs="Times New Roman"/>
                <w:b w:val="0"/>
                <w:sz w:val="28"/>
                <w:szCs w:val="28"/>
              </w:rPr>
            </w:pPr>
          </w:p>
        </w:tc>
      </w:tr>
    </w:tbl>
    <w:p w14:paraId="7B18D1EC" w14:textId="77777777" w:rsidR="00565109" w:rsidRPr="00565109" w:rsidRDefault="00565109" w:rsidP="00565109">
      <w:pPr>
        <w:pStyle w:val="ConsPlusTitle"/>
        <w:jc w:val="right"/>
        <w:rPr>
          <w:rFonts w:ascii="Times New Roman" w:hAnsi="Times New Roman" w:cs="Times New Roman"/>
          <w:b w:val="0"/>
          <w:sz w:val="28"/>
          <w:szCs w:val="28"/>
        </w:rPr>
      </w:pPr>
      <w:r w:rsidRPr="00565109">
        <w:rPr>
          <w:rFonts w:ascii="Times New Roman" w:hAnsi="Times New Roman" w:cs="Times New Roman"/>
          <w:b w:val="0"/>
          <w:sz w:val="28"/>
          <w:szCs w:val="28"/>
        </w:rPr>
        <w:t>(форма)</w:t>
      </w:r>
    </w:p>
    <w:p w14:paraId="023A3955"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Протокол</w:t>
      </w:r>
    </w:p>
    <w:p w14:paraId="0EB62941"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о создании инициативной группы граждан</w:t>
      </w:r>
    </w:p>
    <w:p w14:paraId="7D595F01"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по выдвижению инициативного проекта</w:t>
      </w:r>
    </w:p>
    <w:p w14:paraId="689EA9A3"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565109" w:rsidRPr="00565109" w14:paraId="7956EC71" w14:textId="77777777" w:rsidTr="00846558">
        <w:tc>
          <w:tcPr>
            <w:tcW w:w="4025" w:type="dxa"/>
            <w:vAlign w:val="center"/>
          </w:tcPr>
          <w:p w14:paraId="29DED138"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_________________________</w:t>
            </w:r>
          </w:p>
          <w:p w14:paraId="640D269C"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(наименование населенного пункта)</w:t>
            </w:r>
          </w:p>
        </w:tc>
        <w:tc>
          <w:tcPr>
            <w:tcW w:w="5046" w:type="dxa"/>
          </w:tcPr>
          <w:p w14:paraId="678F23A2" w14:textId="77777777" w:rsidR="00565109" w:rsidRPr="00565109" w:rsidRDefault="00565109" w:rsidP="00565109">
            <w:pPr>
              <w:autoSpaceDE w:val="0"/>
              <w:autoSpaceDN w:val="0"/>
              <w:adjustRightInd w:val="0"/>
              <w:spacing w:after="0" w:line="240" w:lineRule="auto"/>
              <w:jc w:val="right"/>
              <w:rPr>
                <w:rFonts w:ascii="Times New Roman" w:hAnsi="Times New Roman" w:cs="Times New Roman"/>
                <w:sz w:val="24"/>
                <w:szCs w:val="24"/>
              </w:rPr>
            </w:pPr>
            <w:r w:rsidRPr="00565109">
              <w:rPr>
                <w:rFonts w:ascii="Times New Roman" w:hAnsi="Times New Roman" w:cs="Times New Roman"/>
                <w:sz w:val="24"/>
                <w:szCs w:val="24"/>
              </w:rPr>
              <w:t>«__» _________ 20__</w:t>
            </w:r>
          </w:p>
        </w:tc>
      </w:tr>
    </w:tbl>
    <w:p w14:paraId="16B9AF27" w14:textId="77777777" w:rsidR="00565109" w:rsidRPr="00565109" w:rsidRDefault="00565109" w:rsidP="00565109">
      <w:pPr>
        <w:autoSpaceDE w:val="0"/>
        <w:autoSpaceDN w:val="0"/>
        <w:adjustRightInd w:val="0"/>
        <w:spacing w:after="0" w:line="240" w:lineRule="auto"/>
        <w:ind w:firstLine="540"/>
        <w:jc w:val="both"/>
        <w:rPr>
          <w:rFonts w:ascii="Times New Roman" w:hAnsi="Times New Roman" w:cs="Times New Roman"/>
          <w:sz w:val="14"/>
          <w:szCs w:val="14"/>
        </w:rPr>
      </w:pPr>
    </w:p>
    <w:p w14:paraId="6C8127A2" w14:textId="77777777" w:rsidR="00565109" w:rsidRPr="00565109" w:rsidRDefault="00565109" w:rsidP="00565109">
      <w:pPr>
        <w:autoSpaceDE w:val="0"/>
        <w:autoSpaceDN w:val="0"/>
        <w:adjustRightInd w:val="0"/>
        <w:spacing w:after="0" w:line="240" w:lineRule="auto"/>
        <w:ind w:firstLine="540"/>
        <w:jc w:val="both"/>
        <w:rPr>
          <w:rFonts w:ascii="Times New Roman" w:hAnsi="Times New Roman" w:cs="Times New Roman"/>
          <w:sz w:val="24"/>
          <w:szCs w:val="24"/>
        </w:rPr>
      </w:pPr>
      <w:r w:rsidRPr="00565109">
        <w:rPr>
          <w:rFonts w:ascii="Times New Roman" w:hAnsi="Times New Roman" w:cs="Times New Roman"/>
          <w:sz w:val="28"/>
          <w:szCs w:val="28"/>
        </w:rPr>
        <w:t>1.</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454"/>
        <w:gridCol w:w="3118"/>
        <w:gridCol w:w="1668"/>
        <w:gridCol w:w="2835"/>
        <w:gridCol w:w="2268"/>
      </w:tblGrid>
      <w:tr w:rsidR="00565109" w:rsidRPr="00565109" w14:paraId="5409D7A1" w14:textId="77777777" w:rsidTr="00846558">
        <w:tc>
          <w:tcPr>
            <w:tcW w:w="454" w:type="dxa"/>
            <w:tcBorders>
              <w:top w:val="single" w:sz="4" w:space="0" w:color="auto"/>
              <w:left w:val="single" w:sz="4" w:space="0" w:color="auto"/>
              <w:bottom w:val="single" w:sz="4" w:space="0" w:color="auto"/>
              <w:right w:val="single" w:sz="4" w:space="0" w:color="auto"/>
            </w:tcBorders>
          </w:tcPr>
          <w:p w14:paraId="31DA6218"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 п/п</w:t>
            </w:r>
          </w:p>
        </w:tc>
        <w:tc>
          <w:tcPr>
            <w:tcW w:w="3118" w:type="dxa"/>
            <w:tcBorders>
              <w:top w:val="single" w:sz="4" w:space="0" w:color="auto"/>
              <w:left w:val="single" w:sz="4" w:space="0" w:color="auto"/>
              <w:bottom w:val="single" w:sz="4" w:space="0" w:color="auto"/>
              <w:right w:val="single" w:sz="4" w:space="0" w:color="auto"/>
            </w:tcBorders>
          </w:tcPr>
          <w:p w14:paraId="21F21075"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Фамилия, имя, отчество</w:t>
            </w:r>
          </w:p>
        </w:tc>
        <w:tc>
          <w:tcPr>
            <w:tcW w:w="1668" w:type="dxa"/>
            <w:tcBorders>
              <w:top w:val="single" w:sz="4" w:space="0" w:color="auto"/>
              <w:left w:val="single" w:sz="4" w:space="0" w:color="auto"/>
              <w:bottom w:val="single" w:sz="4" w:space="0" w:color="auto"/>
              <w:right w:val="single" w:sz="4" w:space="0" w:color="auto"/>
            </w:tcBorders>
          </w:tcPr>
          <w:p w14:paraId="5E6E14E5"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tcPr>
          <w:p w14:paraId="40247E77"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Адрес места жительства, контактный телефон</w:t>
            </w:r>
          </w:p>
        </w:tc>
        <w:tc>
          <w:tcPr>
            <w:tcW w:w="2268" w:type="dxa"/>
            <w:tcBorders>
              <w:top w:val="single" w:sz="4" w:space="0" w:color="auto"/>
              <w:left w:val="single" w:sz="4" w:space="0" w:color="auto"/>
              <w:bottom w:val="single" w:sz="4" w:space="0" w:color="auto"/>
              <w:right w:val="single" w:sz="4" w:space="0" w:color="auto"/>
            </w:tcBorders>
          </w:tcPr>
          <w:p w14:paraId="53147CF0"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Подпись гражданина</w:t>
            </w:r>
          </w:p>
        </w:tc>
      </w:tr>
      <w:tr w:rsidR="00565109" w:rsidRPr="00565109" w14:paraId="2F2C42CF" w14:textId="77777777" w:rsidTr="00846558">
        <w:tc>
          <w:tcPr>
            <w:tcW w:w="454" w:type="dxa"/>
            <w:tcBorders>
              <w:top w:val="single" w:sz="4" w:space="0" w:color="auto"/>
              <w:left w:val="single" w:sz="4" w:space="0" w:color="auto"/>
              <w:bottom w:val="single" w:sz="4" w:space="0" w:color="auto"/>
              <w:right w:val="single" w:sz="4" w:space="0" w:color="auto"/>
            </w:tcBorders>
          </w:tcPr>
          <w:p w14:paraId="18A23087"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212C7A3F"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425A7623"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372FFD9"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CDE73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4C49C671" w14:textId="77777777" w:rsidTr="00846558">
        <w:tc>
          <w:tcPr>
            <w:tcW w:w="454" w:type="dxa"/>
            <w:tcBorders>
              <w:top w:val="single" w:sz="4" w:space="0" w:color="auto"/>
              <w:left w:val="single" w:sz="4" w:space="0" w:color="auto"/>
              <w:bottom w:val="single" w:sz="4" w:space="0" w:color="auto"/>
              <w:right w:val="single" w:sz="4" w:space="0" w:color="auto"/>
            </w:tcBorders>
          </w:tcPr>
          <w:p w14:paraId="500BD584"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710B0C61"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4FE6E6D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8338F6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11BB43"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1A494144" w14:textId="77777777" w:rsidTr="00846558">
        <w:tc>
          <w:tcPr>
            <w:tcW w:w="454" w:type="dxa"/>
            <w:tcBorders>
              <w:top w:val="single" w:sz="4" w:space="0" w:color="auto"/>
              <w:left w:val="single" w:sz="4" w:space="0" w:color="auto"/>
              <w:bottom w:val="single" w:sz="4" w:space="0" w:color="auto"/>
              <w:right w:val="single" w:sz="4" w:space="0" w:color="auto"/>
            </w:tcBorders>
          </w:tcPr>
          <w:p w14:paraId="454EB35E"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14:paraId="77440093"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6D70908"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8234A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82B903C"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69364843" w14:textId="77777777" w:rsidTr="00846558">
        <w:tc>
          <w:tcPr>
            <w:tcW w:w="454" w:type="dxa"/>
            <w:tcBorders>
              <w:top w:val="single" w:sz="4" w:space="0" w:color="auto"/>
              <w:left w:val="single" w:sz="4" w:space="0" w:color="auto"/>
              <w:bottom w:val="single" w:sz="4" w:space="0" w:color="auto"/>
              <w:right w:val="single" w:sz="4" w:space="0" w:color="auto"/>
            </w:tcBorders>
          </w:tcPr>
          <w:p w14:paraId="075994A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14:paraId="12A8F1C3"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764F7B8F"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2442637"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B7B0330"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23BE254E" w14:textId="77777777" w:rsidTr="00846558">
        <w:tc>
          <w:tcPr>
            <w:tcW w:w="454" w:type="dxa"/>
            <w:tcBorders>
              <w:top w:val="single" w:sz="4" w:space="0" w:color="auto"/>
              <w:left w:val="single" w:sz="4" w:space="0" w:color="auto"/>
              <w:bottom w:val="single" w:sz="4" w:space="0" w:color="auto"/>
              <w:right w:val="single" w:sz="4" w:space="0" w:color="auto"/>
            </w:tcBorders>
          </w:tcPr>
          <w:p w14:paraId="627F2E0B"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441657E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28380993"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D40427"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8B0050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7C2CB37A" w14:textId="77777777" w:rsidTr="00846558">
        <w:tc>
          <w:tcPr>
            <w:tcW w:w="454" w:type="dxa"/>
            <w:tcBorders>
              <w:top w:val="single" w:sz="4" w:space="0" w:color="auto"/>
              <w:left w:val="single" w:sz="4" w:space="0" w:color="auto"/>
              <w:bottom w:val="single" w:sz="4" w:space="0" w:color="auto"/>
              <w:right w:val="single" w:sz="4" w:space="0" w:color="auto"/>
            </w:tcBorders>
          </w:tcPr>
          <w:p w14:paraId="50A9DE8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14:paraId="1FCBB06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43BF9F8"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BF19E05"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F481A7B"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21BDA7D1" w14:textId="77777777" w:rsidTr="00846558">
        <w:tc>
          <w:tcPr>
            <w:tcW w:w="454" w:type="dxa"/>
            <w:tcBorders>
              <w:top w:val="single" w:sz="4" w:space="0" w:color="auto"/>
              <w:left w:val="single" w:sz="4" w:space="0" w:color="auto"/>
              <w:bottom w:val="single" w:sz="4" w:space="0" w:color="auto"/>
              <w:right w:val="single" w:sz="4" w:space="0" w:color="auto"/>
            </w:tcBorders>
          </w:tcPr>
          <w:p w14:paraId="59EE4482"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14:paraId="24C70C5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3321D29"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4956B69"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34679DB"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3FAEE180" w14:textId="77777777" w:rsidTr="00846558">
        <w:tc>
          <w:tcPr>
            <w:tcW w:w="454" w:type="dxa"/>
            <w:tcBorders>
              <w:top w:val="single" w:sz="4" w:space="0" w:color="auto"/>
              <w:left w:val="single" w:sz="4" w:space="0" w:color="auto"/>
              <w:bottom w:val="single" w:sz="4" w:space="0" w:color="auto"/>
              <w:right w:val="single" w:sz="4" w:space="0" w:color="auto"/>
            </w:tcBorders>
          </w:tcPr>
          <w:p w14:paraId="03DBCDE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14:paraId="2277BE23"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6C611A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7A09580"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6943B2C"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3FEC2E3E" w14:textId="77777777" w:rsidTr="00846558">
        <w:tc>
          <w:tcPr>
            <w:tcW w:w="454" w:type="dxa"/>
            <w:tcBorders>
              <w:top w:val="single" w:sz="4" w:space="0" w:color="auto"/>
              <w:left w:val="single" w:sz="4" w:space="0" w:color="auto"/>
              <w:bottom w:val="single" w:sz="4" w:space="0" w:color="auto"/>
              <w:right w:val="single" w:sz="4" w:space="0" w:color="auto"/>
            </w:tcBorders>
          </w:tcPr>
          <w:p w14:paraId="330DAF29"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14:paraId="2F05928F"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3D4498D"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165249"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D5F6681"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5CB8944A" w14:textId="77777777" w:rsidTr="00846558">
        <w:tc>
          <w:tcPr>
            <w:tcW w:w="454" w:type="dxa"/>
            <w:tcBorders>
              <w:top w:val="single" w:sz="4" w:space="0" w:color="auto"/>
              <w:left w:val="single" w:sz="4" w:space="0" w:color="auto"/>
              <w:bottom w:val="single" w:sz="4" w:space="0" w:color="auto"/>
              <w:right w:val="single" w:sz="4" w:space="0" w:color="auto"/>
            </w:tcBorders>
          </w:tcPr>
          <w:p w14:paraId="62B6E706"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14:paraId="1DC9BD9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F7B906A"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26019B0"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C62CFC"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p>
        </w:tc>
      </w:tr>
      <w:tr w:rsidR="00565109" w:rsidRPr="00565109" w14:paraId="3D37FC19" w14:textId="77777777" w:rsidTr="00846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301DC56F" w14:textId="77777777" w:rsidR="00565109" w:rsidRPr="00565109" w:rsidRDefault="00565109" w:rsidP="00565109">
            <w:pPr>
              <w:autoSpaceDE w:val="0"/>
              <w:autoSpaceDN w:val="0"/>
              <w:adjustRightInd w:val="0"/>
              <w:spacing w:after="0" w:line="240" w:lineRule="auto"/>
              <w:jc w:val="both"/>
              <w:rPr>
                <w:rFonts w:ascii="Times New Roman" w:hAnsi="Times New Roman" w:cs="Times New Roman"/>
                <w:sz w:val="24"/>
                <w:szCs w:val="24"/>
              </w:rPr>
            </w:pPr>
            <w:r w:rsidRPr="00565109">
              <w:rPr>
                <w:rFonts w:ascii="Times New Roman" w:hAnsi="Times New Roman" w:cs="Times New Roman"/>
                <w:sz w:val="24"/>
                <w:szCs w:val="24"/>
              </w:rPr>
              <w:t>приняли решение о создании инициативной группы граждан в целях выдвижения инициативного проекта:</w:t>
            </w:r>
          </w:p>
          <w:p w14:paraId="012BF20B" w14:textId="77777777" w:rsidR="00565109" w:rsidRPr="00565109" w:rsidRDefault="00565109" w:rsidP="00565109">
            <w:pPr>
              <w:autoSpaceDE w:val="0"/>
              <w:autoSpaceDN w:val="0"/>
              <w:adjustRightInd w:val="0"/>
              <w:spacing w:after="0" w:line="240" w:lineRule="auto"/>
              <w:jc w:val="both"/>
              <w:rPr>
                <w:rFonts w:ascii="Times New Roman" w:hAnsi="Times New Roman" w:cs="Times New Roman"/>
                <w:sz w:val="24"/>
                <w:szCs w:val="24"/>
              </w:rPr>
            </w:pPr>
            <w:r w:rsidRPr="00565109">
              <w:rPr>
                <w:rFonts w:ascii="Times New Roman" w:hAnsi="Times New Roman" w:cs="Times New Roman"/>
                <w:sz w:val="24"/>
                <w:szCs w:val="24"/>
              </w:rPr>
              <w:t>____________________________________________________________________________________.</w:t>
            </w:r>
          </w:p>
          <w:p w14:paraId="0DF144C0" w14:textId="77777777" w:rsidR="00565109" w:rsidRPr="00565109" w:rsidRDefault="00565109" w:rsidP="00565109">
            <w:pPr>
              <w:autoSpaceDE w:val="0"/>
              <w:autoSpaceDN w:val="0"/>
              <w:adjustRightInd w:val="0"/>
              <w:spacing w:after="0" w:line="240" w:lineRule="auto"/>
              <w:jc w:val="center"/>
              <w:rPr>
                <w:rFonts w:ascii="Times New Roman" w:hAnsi="Times New Roman" w:cs="Times New Roman"/>
                <w:sz w:val="24"/>
                <w:szCs w:val="24"/>
              </w:rPr>
            </w:pPr>
            <w:r w:rsidRPr="00565109">
              <w:rPr>
                <w:rFonts w:ascii="Times New Roman" w:hAnsi="Times New Roman" w:cs="Times New Roman"/>
                <w:sz w:val="24"/>
                <w:szCs w:val="24"/>
              </w:rPr>
              <w:t>(наименование инициативного проекта)</w:t>
            </w:r>
          </w:p>
          <w:p w14:paraId="7BE7286E" w14:textId="77777777" w:rsidR="00565109" w:rsidRPr="00565109" w:rsidRDefault="00565109" w:rsidP="00565109">
            <w:pPr>
              <w:autoSpaceDE w:val="0"/>
              <w:autoSpaceDN w:val="0"/>
              <w:adjustRightInd w:val="0"/>
              <w:spacing w:after="0" w:line="240" w:lineRule="auto"/>
              <w:ind w:firstLine="283"/>
              <w:jc w:val="both"/>
              <w:rPr>
                <w:rFonts w:ascii="Times New Roman" w:hAnsi="Times New Roman" w:cs="Times New Roman"/>
                <w:sz w:val="24"/>
                <w:szCs w:val="24"/>
              </w:rPr>
            </w:pPr>
          </w:p>
          <w:p w14:paraId="6E06EF85" w14:textId="77777777" w:rsidR="00565109" w:rsidRPr="00565109" w:rsidRDefault="00565109" w:rsidP="00565109">
            <w:pPr>
              <w:autoSpaceDE w:val="0"/>
              <w:autoSpaceDN w:val="0"/>
              <w:adjustRightInd w:val="0"/>
              <w:spacing w:after="0" w:line="240" w:lineRule="auto"/>
              <w:ind w:firstLine="283"/>
              <w:jc w:val="both"/>
              <w:rPr>
                <w:rFonts w:ascii="Times New Roman" w:hAnsi="Times New Roman" w:cs="Times New Roman"/>
                <w:sz w:val="24"/>
                <w:szCs w:val="24"/>
              </w:rPr>
            </w:pPr>
            <w:r w:rsidRPr="00565109">
              <w:rPr>
                <w:rFonts w:ascii="Times New Roman" w:hAnsi="Times New Roman" w:cs="Times New Roman"/>
                <w:sz w:val="24"/>
                <w:szCs w:val="24"/>
              </w:rPr>
              <w:t>2. Обратиться в Администрацию _________________________________________</w:t>
            </w:r>
          </w:p>
          <w:p w14:paraId="1B1FA499" w14:textId="77777777" w:rsidR="00565109" w:rsidRPr="00565109" w:rsidRDefault="00565109" w:rsidP="00565109">
            <w:pPr>
              <w:autoSpaceDE w:val="0"/>
              <w:autoSpaceDN w:val="0"/>
              <w:adjustRightInd w:val="0"/>
              <w:spacing w:after="0" w:line="240" w:lineRule="auto"/>
              <w:ind w:firstLine="283"/>
              <w:jc w:val="both"/>
              <w:rPr>
                <w:rFonts w:ascii="Times New Roman" w:hAnsi="Times New Roman" w:cs="Times New Roman"/>
                <w:iCs/>
                <w:sz w:val="24"/>
                <w:szCs w:val="24"/>
                <w:vertAlign w:val="superscript"/>
              </w:rPr>
            </w:pPr>
            <w:r w:rsidRPr="00565109">
              <w:rPr>
                <w:rFonts w:ascii="Times New Roman" w:hAnsi="Times New Roman" w:cs="Times New Roman"/>
                <w:iCs/>
                <w:sz w:val="24"/>
                <w:szCs w:val="24"/>
                <w:vertAlign w:val="superscript"/>
              </w:rPr>
              <w:t xml:space="preserve">                                                                                           (наименование муниципального образования)</w:t>
            </w:r>
          </w:p>
          <w:p w14:paraId="27FA4EFC" w14:textId="77777777" w:rsidR="00565109" w:rsidRPr="00565109" w:rsidRDefault="00565109" w:rsidP="00565109">
            <w:pPr>
              <w:autoSpaceDE w:val="0"/>
              <w:spacing w:after="0" w:line="240" w:lineRule="auto"/>
              <w:jc w:val="both"/>
              <w:rPr>
                <w:rFonts w:ascii="Times New Roman" w:hAnsi="Times New Roman" w:cs="Times New Roman"/>
                <w:sz w:val="24"/>
                <w:szCs w:val="24"/>
              </w:rPr>
            </w:pPr>
            <w:r w:rsidRPr="00565109">
              <w:rPr>
                <w:rFonts w:ascii="Times New Roman" w:hAnsi="Times New Roman" w:cs="Times New Roman"/>
                <w:sz w:val="24"/>
                <w:szCs w:val="24"/>
              </w:rPr>
              <w:t>по вопросу определения территории, на которой планируется реализовывать инициативный проект.</w:t>
            </w:r>
          </w:p>
          <w:p w14:paraId="48B4E560" w14:textId="77777777" w:rsidR="00565109" w:rsidRPr="00565109" w:rsidRDefault="00565109" w:rsidP="00565109">
            <w:pPr>
              <w:autoSpaceDE w:val="0"/>
              <w:autoSpaceDN w:val="0"/>
              <w:adjustRightInd w:val="0"/>
              <w:spacing w:after="0" w:line="240" w:lineRule="auto"/>
              <w:ind w:firstLine="283"/>
              <w:jc w:val="both"/>
              <w:rPr>
                <w:rFonts w:ascii="Times New Roman" w:hAnsi="Times New Roman" w:cs="Times New Roman"/>
                <w:sz w:val="24"/>
                <w:szCs w:val="24"/>
              </w:rPr>
            </w:pPr>
            <w:r w:rsidRPr="00565109">
              <w:rPr>
                <w:rFonts w:ascii="Times New Roman" w:hAnsi="Times New Roman" w:cs="Times New Roman"/>
                <w:sz w:val="24"/>
                <w:szCs w:val="24"/>
              </w:rPr>
              <w:t>3. Назначить уполномоченным лицом, представляющим интересы инициативной группы граждан при рассмотрении Администрацией ___________________________</w:t>
            </w:r>
          </w:p>
          <w:p w14:paraId="5ED066D2" w14:textId="77777777" w:rsidR="00565109" w:rsidRPr="00565109" w:rsidRDefault="00565109" w:rsidP="00565109">
            <w:pPr>
              <w:autoSpaceDE w:val="0"/>
              <w:autoSpaceDN w:val="0"/>
              <w:adjustRightInd w:val="0"/>
              <w:spacing w:after="0" w:line="240" w:lineRule="auto"/>
              <w:ind w:firstLine="283"/>
              <w:jc w:val="both"/>
              <w:rPr>
                <w:rFonts w:ascii="Times New Roman" w:hAnsi="Times New Roman" w:cs="Times New Roman"/>
                <w:sz w:val="24"/>
                <w:szCs w:val="24"/>
              </w:rPr>
            </w:pPr>
            <w:r w:rsidRPr="00565109">
              <w:rPr>
                <w:rFonts w:ascii="Times New Roman" w:hAnsi="Times New Roman" w:cs="Times New Roman"/>
                <w:sz w:val="24"/>
                <w:szCs w:val="24"/>
              </w:rPr>
              <w:t>______________________________________________________________________</w:t>
            </w:r>
          </w:p>
          <w:p w14:paraId="7C05630C" w14:textId="77777777" w:rsidR="00565109" w:rsidRPr="00565109" w:rsidRDefault="00565109" w:rsidP="00565109">
            <w:pPr>
              <w:autoSpaceDE w:val="0"/>
              <w:autoSpaceDN w:val="0"/>
              <w:adjustRightInd w:val="0"/>
              <w:spacing w:after="0" w:line="240" w:lineRule="auto"/>
              <w:ind w:firstLine="283"/>
              <w:jc w:val="center"/>
              <w:rPr>
                <w:rFonts w:ascii="Times New Roman" w:hAnsi="Times New Roman" w:cs="Times New Roman"/>
                <w:iCs/>
                <w:sz w:val="24"/>
                <w:szCs w:val="24"/>
                <w:vertAlign w:val="superscript"/>
              </w:rPr>
            </w:pPr>
            <w:r w:rsidRPr="00565109">
              <w:rPr>
                <w:rFonts w:ascii="Times New Roman" w:hAnsi="Times New Roman" w:cs="Times New Roman"/>
                <w:iCs/>
                <w:sz w:val="24"/>
                <w:szCs w:val="24"/>
                <w:vertAlign w:val="superscript"/>
              </w:rPr>
              <w:t>(наименование муниципального образования)</w:t>
            </w:r>
          </w:p>
          <w:p w14:paraId="75B5BE9D" w14:textId="225F9D57" w:rsidR="00565109" w:rsidRPr="00565109" w:rsidRDefault="00565109" w:rsidP="00565109">
            <w:pPr>
              <w:autoSpaceDE w:val="0"/>
              <w:autoSpaceDN w:val="0"/>
              <w:adjustRightInd w:val="0"/>
              <w:spacing w:after="0" w:line="240" w:lineRule="auto"/>
              <w:jc w:val="both"/>
              <w:rPr>
                <w:rFonts w:ascii="Times New Roman" w:hAnsi="Times New Roman" w:cs="Times New Roman"/>
                <w:sz w:val="24"/>
                <w:szCs w:val="24"/>
              </w:rPr>
            </w:pPr>
            <w:r w:rsidRPr="00565109">
              <w:rPr>
                <w:rFonts w:ascii="Times New Roman" w:hAnsi="Times New Roman" w:cs="Times New Roman"/>
                <w:sz w:val="24"/>
                <w:szCs w:val="24"/>
              </w:rPr>
              <w:t>внесенного инициативного проекта, ______________________________________________.</w:t>
            </w:r>
          </w:p>
          <w:p w14:paraId="585E8598" w14:textId="77777777" w:rsidR="00565109" w:rsidRPr="00565109" w:rsidRDefault="00565109" w:rsidP="00565109">
            <w:pPr>
              <w:autoSpaceDE w:val="0"/>
              <w:autoSpaceDN w:val="0"/>
              <w:adjustRightInd w:val="0"/>
              <w:spacing w:after="0" w:line="240" w:lineRule="auto"/>
              <w:rPr>
                <w:rFonts w:ascii="Times New Roman" w:hAnsi="Times New Roman" w:cs="Times New Roman"/>
                <w:sz w:val="24"/>
                <w:szCs w:val="24"/>
              </w:rPr>
            </w:pPr>
            <w:r w:rsidRPr="00565109">
              <w:rPr>
                <w:rFonts w:ascii="Times New Roman" w:hAnsi="Times New Roman" w:cs="Times New Roman"/>
                <w:sz w:val="24"/>
                <w:szCs w:val="24"/>
              </w:rPr>
              <w:lastRenderedPageBreak/>
              <w:t xml:space="preserve">                                                    (Фамилия, имя, отчество)</w:t>
            </w:r>
          </w:p>
        </w:tc>
      </w:tr>
      <w:tr w:rsidR="00565109" w:rsidRPr="00565109" w14:paraId="5CF9CE16" w14:textId="77777777" w:rsidTr="00846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7F0AE76C" w14:textId="77777777" w:rsidR="005B1640" w:rsidRDefault="005B1640" w:rsidP="00565109">
            <w:pPr>
              <w:autoSpaceDE w:val="0"/>
              <w:autoSpaceDN w:val="0"/>
              <w:adjustRightInd w:val="0"/>
              <w:spacing w:after="0" w:line="240" w:lineRule="auto"/>
              <w:rPr>
                <w:rFonts w:ascii="Times New Roman" w:hAnsi="Times New Roman" w:cs="Times New Roman"/>
                <w:sz w:val="28"/>
                <w:szCs w:val="28"/>
              </w:rPr>
            </w:pPr>
          </w:p>
          <w:p w14:paraId="27CF29CB" w14:textId="4923D764"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r w:rsidRPr="00565109">
              <w:rPr>
                <w:rFonts w:ascii="Times New Roman" w:hAnsi="Times New Roman" w:cs="Times New Roman"/>
                <w:sz w:val="28"/>
                <w:szCs w:val="28"/>
              </w:rPr>
              <w:t>Подписи членов инициативной группы:</w:t>
            </w:r>
          </w:p>
          <w:tbl>
            <w:tblPr>
              <w:tblStyle w:val="ad"/>
              <w:tblW w:w="0" w:type="auto"/>
              <w:tblLayout w:type="fixed"/>
              <w:tblLook w:val="04A0" w:firstRow="1" w:lastRow="0" w:firstColumn="1" w:lastColumn="0" w:noHBand="0" w:noVBand="1"/>
            </w:tblPr>
            <w:tblGrid>
              <w:gridCol w:w="3328"/>
              <w:gridCol w:w="1776"/>
              <w:gridCol w:w="3186"/>
              <w:gridCol w:w="1919"/>
            </w:tblGrid>
            <w:tr w:rsidR="00565109" w:rsidRPr="00565109" w14:paraId="3D9D7068" w14:textId="77777777" w:rsidTr="00846558">
              <w:tc>
                <w:tcPr>
                  <w:tcW w:w="3328" w:type="dxa"/>
                </w:tcPr>
                <w:p w14:paraId="51831B00"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r w:rsidRPr="00565109">
                    <w:rPr>
                      <w:rFonts w:ascii="Times New Roman" w:hAnsi="Times New Roman" w:cs="Times New Roman"/>
                      <w:sz w:val="28"/>
                      <w:szCs w:val="28"/>
                    </w:rPr>
                    <w:t>Фамилия, имя, отчество</w:t>
                  </w:r>
                </w:p>
              </w:tc>
              <w:tc>
                <w:tcPr>
                  <w:tcW w:w="1776" w:type="dxa"/>
                </w:tcPr>
                <w:p w14:paraId="2DAFA911"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r w:rsidRPr="00565109">
                    <w:rPr>
                      <w:rFonts w:ascii="Times New Roman" w:hAnsi="Times New Roman" w:cs="Times New Roman"/>
                      <w:sz w:val="28"/>
                      <w:szCs w:val="28"/>
                    </w:rPr>
                    <w:t>Дата рождения</w:t>
                  </w:r>
                </w:p>
              </w:tc>
              <w:tc>
                <w:tcPr>
                  <w:tcW w:w="3186" w:type="dxa"/>
                </w:tcPr>
                <w:p w14:paraId="46F5B164"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r w:rsidRPr="00565109">
                    <w:rPr>
                      <w:rFonts w:ascii="Times New Roman" w:hAnsi="Times New Roman" w:cs="Times New Roman"/>
                      <w:sz w:val="28"/>
                      <w:szCs w:val="28"/>
                    </w:rPr>
                    <w:t>Адрес проживания</w:t>
                  </w:r>
                </w:p>
              </w:tc>
              <w:tc>
                <w:tcPr>
                  <w:tcW w:w="1919" w:type="dxa"/>
                </w:tcPr>
                <w:p w14:paraId="5AA3165A"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r w:rsidRPr="00565109">
                    <w:rPr>
                      <w:rFonts w:ascii="Times New Roman" w:hAnsi="Times New Roman" w:cs="Times New Roman"/>
                      <w:sz w:val="28"/>
                      <w:szCs w:val="28"/>
                    </w:rPr>
                    <w:t xml:space="preserve">Подпись </w:t>
                  </w:r>
                </w:p>
              </w:tc>
            </w:tr>
            <w:tr w:rsidR="00565109" w:rsidRPr="00565109" w14:paraId="64CF0D08" w14:textId="77777777" w:rsidTr="00846558">
              <w:tc>
                <w:tcPr>
                  <w:tcW w:w="3328" w:type="dxa"/>
                </w:tcPr>
                <w:p w14:paraId="5BEE2D5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5B4DF0C4"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581A75B4"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0A2266D1"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105E5851" w14:textId="77777777" w:rsidTr="00846558">
              <w:tc>
                <w:tcPr>
                  <w:tcW w:w="3328" w:type="dxa"/>
                </w:tcPr>
                <w:p w14:paraId="7633D314"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3D35AB0A"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4EEF7360"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532A146C"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6718778F" w14:textId="77777777" w:rsidTr="00846558">
              <w:tc>
                <w:tcPr>
                  <w:tcW w:w="3328" w:type="dxa"/>
                </w:tcPr>
                <w:p w14:paraId="0E6ED02E"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4C352364"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2D9B9363"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4472118F"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66D8178C" w14:textId="77777777" w:rsidTr="00846558">
              <w:tc>
                <w:tcPr>
                  <w:tcW w:w="3328" w:type="dxa"/>
                </w:tcPr>
                <w:p w14:paraId="30AF964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5B24AF6E"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296AEB0D"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05C80E4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44E2CCFE" w14:textId="77777777" w:rsidTr="00846558">
              <w:tc>
                <w:tcPr>
                  <w:tcW w:w="3328" w:type="dxa"/>
                </w:tcPr>
                <w:p w14:paraId="0B0C55B1"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73401621"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7C9DDDFB"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4F59D8E6"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4A091F04" w14:textId="77777777" w:rsidTr="00846558">
              <w:tc>
                <w:tcPr>
                  <w:tcW w:w="3328" w:type="dxa"/>
                </w:tcPr>
                <w:p w14:paraId="4BDEF328"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432318ED"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34801C4E"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31CABEDE"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036E5482" w14:textId="77777777" w:rsidTr="00846558">
              <w:tc>
                <w:tcPr>
                  <w:tcW w:w="3328" w:type="dxa"/>
                </w:tcPr>
                <w:p w14:paraId="5AF7CA8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6F2149FF"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6B20BB3D"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61BBF9E3"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03148AB9" w14:textId="77777777" w:rsidTr="00846558">
              <w:tc>
                <w:tcPr>
                  <w:tcW w:w="3328" w:type="dxa"/>
                </w:tcPr>
                <w:p w14:paraId="3AACA6F0"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0C8D295F"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1E78CF5F"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1BB82949"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67ED0C5C" w14:textId="77777777" w:rsidTr="00846558">
              <w:tc>
                <w:tcPr>
                  <w:tcW w:w="3328" w:type="dxa"/>
                </w:tcPr>
                <w:p w14:paraId="461A8D56"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Pr>
                <w:p w14:paraId="03ACE39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Pr>
                <w:p w14:paraId="1AA36C40"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Pr>
                <w:p w14:paraId="0A7C91AB"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47EDC6D5" w14:textId="77777777" w:rsidTr="00846558">
              <w:tc>
                <w:tcPr>
                  <w:tcW w:w="3328" w:type="dxa"/>
                  <w:tcBorders>
                    <w:top w:val="nil"/>
                    <w:left w:val="nil"/>
                    <w:bottom w:val="nil"/>
                    <w:right w:val="nil"/>
                  </w:tcBorders>
                </w:tcPr>
                <w:p w14:paraId="0C000AF4"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776" w:type="dxa"/>
                  <w:tcBorders>
                    <w:top w:val="nil"/>
                    <w:left w:val="nil"/>
                    <w:bottom w:val="nil"/>
                    <w:right w:val="nil"/>
                  </w:tcBorders>
                </w:tcPr>
                <w:p w14:paraId="78B0EAD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3186" w:type="dxa"/>
                  <w:tcBorders>
                    <w:top w:val="nil"/>
                    <w:left w:val="nil"/>
                    <w:bottom w:val="nil"/>
                    <w:right w:val="nil"/>
                  </w:tcBorders>
                </w:tcPr>
                <w:p w14:paraId="362DF66C"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c>
                <w:tcPr>
                  <w:tcW w:w="1919" w:type="dxa"/>
                  <w:tcBorders>
                    <w:top w:val="nil"/>
                    <w:left w:val="nil"/>
                    <w:bottom w:val="nil"/>
                    <w:right w:val="nil"/>
                  </w:tcBorders>
                </w:tcPr>
                <w:p w14:paraId="1C536F9E"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bl>
          <w:p w14:paraId="07F1A955"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r w:rsidR="00565109" w:rsidRPr="00565109" w14:paraId="15A8F34F" w14:textId="77777777" w:rsidTr="00846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0CCC536B" w14:textId="77777777" w:rsidR="00565109" w:rsidRPr="00565109" w:rsidRDefault="00565109" w:rsidP="00565109">
            <w:pPr>
              <w:autoSpaceDE w:val="0"/>
              <w:autoSpaceDN w:val="0"/>
              <w:adjustRightInd w:val="0"/>
              <w:spacing w:after="0" w:line="240" w:lineRule="auto"/>
              <w:rPr>
                <w:rFonts w:ascii="Times New Roman" w:hAnsi="Times New Roman" w:cs="Times New Roman"/>
                <w:sz w:val="28"/>
                <w:szCs w:val="28"/>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08"/>
      </w:tblGrid>
      <w:tr w:rsidR="00565109" w:rsidRPr="00565109" w14:paraId="2235F78B" w14:textId="77777777" w:rsidTr="005B1640">
        <w:tc>
          <w:tcPr>
            <w:tcW w:w="4729" w:type="dxa"/>
          </w:tcPr>
          <w:p w14:paraId="00F0EF88" w14:textId="77777777" w:rsidR="00565109" w:rsidRPr="00565109" w:rsidRDefault="00565109" w:rsidP="00565109">
            <w:pPr>
              <w:pStyle w:val="ConsPlusTitle"/>
              <w:jc w:val="both"/>
              <w:rPr>
                <w:rFonts w:ascii="Times New Roman" w:hAnsi="Times New Roman" w:cs="Times New Roman"/>
                <w:b w:val="0"/>
                <w:sz w:val="28"/>
                <w:szCs w:val="28"/>
              </w:rPr>
            </w:pPr>
          </w:p>
        </w:tc>
        <w:tc>
          <w:tcPr>
            <w:tcW w:w="4908" w:type="dxa"/>
          </w:tcPr>
          <w:p w14:paraId="3621EAF4"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Приложение № 4</w:t>
            </w:r>
          </w:p>
          <w:p w14:paraId="4E3F7579" w14:textId="77777777" w:rsidR="00565109" w:rsidRPr="00565109" w:rsidRDefault="00565109" w:rsidP="00565109">
            <w:pPr>
              <w:autoSpaceDE w:val="0"/>
              <w:autoSpaceDN w:val="0"/>
              <w:adjustRightInd w:val="0"/>
              <w:spacing w:after="0" w:line="240" w:lineRule="auto"/>
              <w:ind w:left="608"/>
              <w:outlineLvl w:val="0"/>
              <w:rPr>
                <w:rFonts w:ascii="Times New Roman" w:hAnsi="Times New Roman" w:cs="Times New Roman"/>
                <w:sz w:val="28"/>
                <w:szCs w:val="28"/>
              </w:rPr>
            </w:pPr>
            <w:r w:rsidRPr="00565109">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738A784C" w14:textId="77777777" w:rsidR="00565109" w:rsidRPr="00565109" w:rsidRDefault="00565109" w:rsidP="00565109">
            <w:pPr>
              <w:pStyle w:val="ConsPlusTitle"/>
              <w:jc w:val="both"/>
              <w:rPr>
                <w:rFonts w:ascii="Times New Roman" w:hAnsi="Times New Roman" w:cs="Times New Roman"/>
                <w:b w:val="0"/>
                <w:sz w:val="28"/>
                <w:szCs w:val="28"/>
              </w:rPr>
            </w:pPr>
          </w:p>
        </w:tc>
      </w:tr>
    </w:tbl>
    <w:p w14:paraId="0B6653C2" w14:textId="77777777" w:rsidR="00565109" w:rsidRPr="00565109" w:rsidRDefault="00565109" w:rsidP="00565109">
      <w:pPr>
        <w:suppressAutoHyphens/>
        <w:autoSpaceDE w:val="0"/>
        <w:autoSpaceDN w:val="0"/>
        <w:spacing w:after="0" w:line="240" w:lineRule="auto"/>
        <w:jc w:val="center"/>
        <w:textAlignment w:val="baseline"/>
        <w:rPr>
          <w:rFonts w:ascii="Times New Roman" w:hAnsi="Times New Roman" w:cs="Times New Roman"/>
          <w:sz w:val="28"/>
          <w:szCs w:val="28"/>
        </w:rPr>
      </w:pPr>
      <w:r w:rsidRPr="00565109">
        <w:rPr>
          <w:rFonts w:ascii="Times New Roman" w:hAnsi="Times New Roman" w:cs="Times New Roman"/>
          <w:sz w:val="28"/>
          <w:szCs w:val="28"/>
        </w:rPr>
        <w:t xml:space="preserve">Методика </w:t>
      </w:r>
    </w:p>
    <w:p w14:paraId="6FA7FF28" w14:textId="77777777" w:rsidR="00565109" w:rsidRPr="00565109" w:rsidRDefault="00565109" w:rsidP="00565109">
      <w:pPr>
        <w:suppressAutoHyphens/>
        <w:autoSpaceDE w:val="0"/>
        <w:autoSpaceDN w:val="0"/>
        <w:spacing w:after="0" w:line="240" w:lineRule="auto"/>
        <w:jc w:val="center"/>
        <w:textAlignment w:val="baseline"/>
        <w:rPr>
          <w:rFonts w:ascii="Times New Roman" w:hAnsi="Times New Roman" w:cs="Times New Roman"/>
          <w:sz w:val="28"/>
          <w:szCs w:val="28"/>
        </w:rPr>
      </w:pPr>
      <w:r w:rsidRPr="00565109">
        <w:rPr>
          <w:rFonts w:ascii="Times New Roman" w:hAnsi="Times New Roman" w:cs="Times New Roman"/>
          <w:sz w:val="28"/>
          <w:szCs w:val="28"/>
        </w:rPr>
        <w:t>начисления баллов по критериям конкурсного отбора</w:t>
      </w:r>
    </w:p>
    <w:tbl>
      <w:tblPr>
        <w:tblW w:w="0" w:type="auto"/>
        <w:jc w:val="center"/>
        <w:tblLayout w:type="fixed"/>
        <w:tblCellMar>
          <w:left w:w="10" w:type="dxa"/>
          <w:right w:w="10" w:type="dxa"/>
        </w:tblCellMar>
        <w:tblLook w:val="04A0" w:firstRow="1" w:lastRow="0" w:firstColumn="1" w:lastColumn="0" w:noHBand="0" w:noVBand="1"/>
      </w:tblPr>
      <w:tblGrid>
        <w:gridCol w:w="576"/>
        <w:gridCol w:w="2396"/>
        <w:gridCol w:w="4513"/>
        <w:gridCol w:w="2117"/>
        <w:gridCol w:w="998"/>
        <w:gridCol w:w="9"/>
      </w:tblGrid>
      <w:tr w:rsidR="00565109" w:rsidRPr="00565109" w14:paraId="5EAB8AE7" w14:textId="77777777" w:rsidTr="00846558">
        <w:trPr>
          <w:gridAfter w:val="1"/>
          <w:wAfter w:w="9" w:type="dxa"/>
          <w:trHeight w:hRule="exact" w:val="1128"/>
          <w:jc w:val="center"/>
        </w:trPr>
        <w:tc>
          <w:tcPr>
            <w:tcW w:w="576" w:type="dxa"/>
            <w:tcBorders>
              <w:top w:val="single" w:sz="4" w:space="0" w:color="auto"/>
              <w:left w:val="single" w:sz="4" w:space="0" w:color="auto"/>
            </w:tcBorders>
            <w:shd w:val="clear" w:color="auto" w:fill="FFFFFF"/>
            <w:vAlign w:val="center"/>
          </w:tcPr>
          <w:p w14:paraId="1AF49EE4" w14:textId="77777777" w:rsidR="00565109" w:rsidRPr="00565109" w:rsidRDefault="00565109" w:rsidP="00565109">
            <w:pPr>
              <w:pStyle w:val="24"/>
              <w:shd w:val="clear" w:color="auto" w:fill="auto"/>
              <w:spacing w:before="0" w:after="0" w:line="240" w:lineRule="auto"/>
              <w:ind w:left="200" w:firstLine="0"/>
              <w:rPr>
                <w:sz w:val="22"/>
                <w:szCs w:val="22"/>
              </w:rPr>
            </w:pPr>
            <w:r w:rsidRPr="00565109">
              <w:rPr>
                <w:rStyle w:val="2115pt0pt"/>
                <w:b w:val="0"/>
                <w:bCs w:val="0"/>
                <w:sz w:val="22"/>
                <w:szCs w:val="22"/>
              </w:rPr>
              <w:t>№</w:t>
            </w:r>
          </w:p>
          <w:p w14:paraId="35803FF6" w14:textId="77777777" w:rsidR="00565109" w:rsidRPr="00565109" w:rsidRDefault="00565109" w:rsidP="00565109">
            <w:pPr>
              <w:pStyle w:val="24"/>
              <w:shd w:val="clear" w:color="auto" w:fill="auto"/>
              <w:spacing w:before="0" w:after="0" w:line="240" w:lineRule="auto"/>
              <w:ind w:left="200" w:firstLine="0"/>
              <w:rPr>
                <w:sz w:val="22"/>
                <w:szCs w:val="22"/>
              </w:rPr>
            </w:pPr>
            <w:r w:rsidRPr="00565109">
              <w:rPr>
                <w:rStyle w:val="2115pt0pt"/>
                <w:b w:val="0"/>
                <w:bCs w:val="0"/>
                <w:sz w:val="22"/>
                <w:szCs w:val="22"/>
              </w:rPr>
              <w:t>пп</w:t>
            </w:r>
          </w:p>
        </w:tc>
        <w:tc>
          <w:tcPr>
            <w:tcW w:w="2396" w:type="dxa"/>
            <w:tcBorders>
              <w:top w:val="single" w:sz="4" w:space="0" w:color="auto"/>
              <w:left w:val="single" w:sz="4" w:space="0" w:color="auto"/>
            </w:tcBorders>
            <w:shd w:val="clear" w:color="auto" w:fill="FFFFFF"/>
            <w:vAlign w:val="center"/>
          </w:tcPr>
          <w:p w14:paraId="14227D83"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Наименование критерия оценки инициативного проекта</w:t>
            </w:r>
          </w:p>
        </w:tc>
        <w:tc>
          <w:tcPr>
            <w:tcW w:w="4513" w:type="dxa"/>
            <w:tcBorders>
              <w:top w:val="single" w:sz="4" w:space="0" w:color="auto"/>
              <w:left w:val="single" w:sz="4" w:space="0" w:color="auto"/>
            </w:tcBorders>
            <w:shd w:val="clear" w:color="auto" w:fill="FFFFFF"/>
            <w:vAlign w:val="center"/>
          </w:tcPr>
          <w:p w14:paraId="0A35C676"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Описание критерия оценки инициативного проекта</w:t>
            </w:r>
          </w:p>
        </w:tc>
        <w:tc>
          <w:tcPr>
            <w:tcW w:w="2117" w:type="dxa"/>
            <w:tcBorders>
              <w:top w:val="single" w:sz="4" w:space="0" w:color="auto"/>
              <w:left w:val="single" w:sz="4" w:space="0" w:color="auto"/>
            </w:tcBorders>
            <w:shd w:val="clear" w:color="auto" w:fill="FFFFFF"/>
            <w:vAlign w:val="center"/>
          </w:tcPr>
          <w:p w14:paraId="4C0B555D"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Значение критерия оценки инициативного проекта(К)</w:t>
            </w:r>
          </w:p>
        </w:tc>
        <w:tc>
          <w:tcPr>
            <w:tcW w:w="998" w:type="dxa"/>
            <w:tcBorders>
              <w:top w:val="single" w:sz="4" w:space="0" w:color="auto"/>
              <w:left w:val="single" w:sz="4" w:space="0" w:color="auto"/>
              <w:right w:val="single" w:sz="4" w:space="0" w:color="auto"/>
            </w:tcBorders>
            <w:shd w:val="clear" w:color="auto" w:fill="FFFFFF"/>
            <w:vAlign w:val="center"/>
          </w:tcPr>
          <w:p w14:paraId="69D6A8F9" w14:textId="77777777" w:rsidR="00565109" w:rsidRPr="00565109" w:rsidRDefault="00565109" w:rsidP="00565109">
            <w:pPr>
              <w:pStyle w:val="24"/>
              <w:shd w:val="clear" w:color="auto" w:fill="auto"/>
              <w:spacing w:before="0" w:after="0" w:line="240" w:lineRule="auto"/>
              <w:ind w:left="160" w:firstLine="0"/>
              <w:rPr>
                <w:sz w:val="22"/>
                <w:szCs w:val="22"/>
              </w:rPr>
            </w:pPr>
            <w:r w:rsidRPr="00565109">
              <w:rPr>
                <w:rStyle w:val="2115pt0pt"/>
                <w:b w:val="0"/>
                <w:bCs w:val="0"/>
                <w:sz w:val="22"/>
                <w:szCs w:val="22"/>
              </w:rPr>
              <w:t>Количество</w:t>
            </w:r>
          </w:p>
          <w:p w14:paraId="6B1D50A4" w14:textId="77777777" w:rsidR="00565109" w:rsidRPr="00565109" w:rsidRDefault="00565109" w:rsidP="00565109">
            <w:pPr>
              <w:pStyle w:val="24"/>
              <w:shd w:val="clear" w:color="auto" w:fill="auto"/>
              <w:spacing w:before="0" w:after="0" w:line="240" w:lineRule="auto"/>
              <w:ind w:left="160" w:firstLine="0"/>
              <w:rPr>
                <w:sz w:val="22"/>
                <w:szCs w:val="22"/>
              </w:rPr>
            </w:pPr>
            <w:r w:rsidRPr="00565109">
              <w:rPr>
                <w:rStyle w:val="2115pt0pt"/>
                <w:b w:val="0"/>
                <w:bCs w:val="0"/>
                <w:sz w:val="22"/>
                <w:szCs w:val="22"/>
              </w:rPr>
              <w:t>баллов</w:t>
            </w:r>
          </w:p>
        </w:tc>
      </w:tr>
      <w:tr w:rsidR="00565109" w:rsidRPr="00565109" w14:paraId="74ECA0B3" w14:textId="77777777" w:rsidTr="00846558">
        <w:trPr>
          <w:gridAfter w:val="1"/>
          <w:wAfter w:w="9" w:type="dxa"/>
          <w:trHeight w:hRule="exact" w:val="288"/>
          <w:jc w:val="center"/>
        </w:trPr>
        <w:tc>
          <w:tcPr>
            <w:tcW w:w="576" w:type="dxa"/>
            <w:tcBorders>
              <w:top w:val="single" w:sz="4" w:space="0" w:color="auto"/>
              <w:left w:val="single" w:sz="4" w:space="0" w:color="auto"/>
            </w:tcBorders>
            <w:shd w:val="clear" w:color="auto" w:fill="FFFFFF"/>
            <w:vAlign w:val="center"/>
          </w:tcPr>
          <w:p w14:paraId="75FCAC56" w14:textId="77777777" w:rsidR="00565109" w:rsidRPr="00565109" w:rsidRDefault="00565109" w:rsidP="00565109">
            <w:pPr>
              <w:pStyle w:val="24"/>
              <w:shd w:val="clear" w:color="auto" w:fill="auto"/>
              <w:spacing w:before="0" w:after="0" w:line="240" w:lineRule="auto"/>
              <w:ind w:left="260" w:firstLine="0"/>
              <w:rPr>
                <w:sz w:val="22"/>
                <w:szCs w:val="22"/>
              </w:rPr>
            </w:pPr>
            <w:r w:rsidRPr="00565109">
              <w:rPr>
                <w:rStyle w:val="2115pt0pt"/>
                <w:b w:val="0"/>
                <w:bCs w:val="0"/>
                <w:sz w:val="22"/>
                <w:szCs w:val="22"/>
              </w:rPr>
              <w:t>1</w:t>
            </w:r>
          </w:p>
        </w:tc>
        <w:tc>
          <w:tcPr>
            <w:tcW w:w="2396" w:type="dxa"/>
            <w:tcBorders>
              <w:top w:val="single" w:sz="4" w:space="0" w:color="auto"/>
              <w:left w:val="single" w:sz="4" w:space="0" w:color="auto"/>
            </w:tcBorders>
            <w:shd w:val="clear" w:color="auto" w:fill="FFFFFF"/>
            <w:vAlign w:val="center"/>
          </w:tcPr>
          <w:p w14:paraId="796C5913"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2</w:t>
            </w:r>
          </w:p>
        </w:tc>
        <w:tc>
          <w:tcPr>
            <w:tcW w:w="4513" w:type="dxa"/>
            <w:tcBorders>
              <w:top w:val="single" w:sz="4" w:space="0" w:color="auto"/>
              <w:left w:val="single" w:sz="4" w:space="0" w:color="auto"/>
            </w:tcBorders>
            <w:shd w:val="clear" w:color="auto" w:fill="FFFFFF"/>
            <w:vAlign w:val="center"/>
          </w:tcPr>
          <w:p w14:paraId="4CA2153A"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3</w:t>
            </w:r>
          </w:p>
        </w:tc>
        <w:tc>
          <w:tcPr>
            <w:tcW w:w="2117" w:type="dxa"/>
            <w:tcBorders>
              <w:top w:val="single" w:sz="4" w:space="0" w:color="auto"/>
              <w:left w:val="single" w:sz="4" w:space="0" w:color="auto"/>
            </w:tcBorders>
            <w:shd w:val="clear" w:color="auto" w:fill="FFFFFF"/>
            <w:vAlign w:val="center"/>
          </w:tcPr>
          <w:p w14:paraId="01153E7F"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4</w:t>
            </w:r>
          </w:p>
        </w:tc>
        <w:tc>
          <w:tcPr>
            <w:tcW w:w="998" w:type="dxa"/>
            <w:tcBorders>
              <w:top w:val="single" w:sz="4" w:space="0" w:color="auto"/>
              <w:left w:val="single" w:sz="4" w:space="0" w:color="auto"/>
              <w:right w:val="single" w:sz="4" w:space="0" w:color="auto"/>
            </w:tcBorders>
            <w:shd w:val="clear" w:color="auto" w:fill="FFFFFF"/>
            <w:vAlign w:val="center"/>
          </w:tcPr>
          <w:p w14:paraId="270B3B3F"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5</w:t>
            </w:r>
          </w:p>
        </w:tc>
      </w:tr>
      <w:tr w:rsidR="00565109" w:rsidRPr="00565109" w14:paraId="7B0921A4" w14:textId="77777777" w:rsidTr="00846558">
        <w:trPr>
          <w:gridAfter w:val="1"/>
          <w:wAfter w:w="9" w:type="dxa"/>
          <w:trHeight w:hRule="exact" w:val="293"/>
          <w:jc w:val="center"/>
        </w:trPr>
        <w:tc>
          <w:tcPr>
            <w:tcW w:w="576" w:type="dxa"/>
            <w:vMerge w:val="restart"/>
            <w:tcBorders>
              <w:top w:val="single" w:sz="4" w:space="0" w:color="auto"/>
              <w:left w:val="single" w:sz="4" w:space="0" w:color="auto"/>
            </w:tcBorders>
            <w:shd w:val="clear" w:color="auto" w:fill="FFFFFF"/>
            <w:vAlign w:val="center"/>
          </w:tcPr>
          <w:p w14:paraId="34DDDCF1" w14:textId="77777777" w:rsidR="00565109" w:rsidRPr="00565109" w:rsidRDefault="00565109" w:rsidP="00565109">
            <w:pPr>
              <w:pStyle w:val="24"/>
              <w:shd w:val="clear" w:color="auto" w:fill="auto"/>
              <w:spacing w:before="0" w:after="0" w:line="240" w:lineRule="auto"/>
              <w:ind w:left="260" w:firstLine="0"/>
              <w:rPr>
                <w:sz w:val="22"/>
                <w:szCs w:val="22"/>
              </w:rPr>
            </w:pPr>
            <w:r w:rsidRPr="00565109">
              <w:rPr>
                <w:rStyle w:val="2115pt0pt"/>
                <w:b w:val="0"/>
                <w:bCs w:val="0"/>
                <w:sz w:val="22"/>
                <w:szCs w:val="22"/>
              </w:rPr>
              <w:t>1.</w:t>
            </w:r>
          </w:p>
        </w:tc>
        <w:tc>
          <w:tcPr>
            <w:tcW w:w="2396" w:type="dxa"/>
            <w:vMerge w:val="restart"/>
            <w:tcBorders>
              <w:top w:val="single" w:sz="4" w:space="0" w:color="auto"/>
              <w:left w:val="single" w:sz="4" w:space="0" w:color="auto"/>
            </w:tcBorders>
            <w:shd w:val="clear" w:color="auto" w:fill="FFFFFF"/>
            <w:vAlign w:val="center"/>
          </w:tcPr>
          <w:p w14:paraId="3E71C69E"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Актуальность и социальная значимость реализации инициативного проекта</w:t>
            </w:r>
          </w:p>
        </w:tc>
        <w:tc>
          <w:tcPr>
            <w:tcW w:w="4513" w:type="dxa"/>
            <w:vMerge w:val="restart"/>
            <w:tcBorders>
              <w:top w:val="single" w:sz="4" w:space="0" w:color="auto"/>
              <w:left w:val="single" w:sz="4" w:space="0" w:color="auto"/>
            </w:tcBorders>
            <w:shd w:val="clear" w:color="auto" w:fill="FFFFFF"/>
            <w:vAlign w:val="center"/>
          </w:tcPr>
          <w:p w14:paraId="2DDD76AA"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обоснование востребованности, значимости и необходимости реали</w:t>
            </w:r>
            <w:r w:rsidRPr="00565109">
              <w:rPr>
                <w:rStyle w:val="2115pt0pt"/>
                <w:b w:val="0"/>
                <w:bCs w:val="0"/>
                <w:sz w:val="22"/>
                <w:szCs w:val="22"/>
              </w:rPr>
              <w:softHyphen/>
              <w:t>зации инициативного проекта для поддержания и сохранения усло</w:t>
            </w:r>
            <w:r w:rsidRPr="00565109">
              <w:rPr>
                <w:rStyle w:val="2115pt0pt"/>
                <w:b w:val="0"/>
                <w:bCs w:val="0"/>
                <w:sz w:val="22"/>
                <w:szCs w:val="22"/>
              </w:rPr>
              <w:softHyphen/>
              <w:t>вий жизнеобеспечения населения и (или) улучшения качества жизни населения</w:t>
            </w:r>
          </w:p>
        </w:tc>
        <w:tc>
          <w:tcPr>
            <w:tcW w:w="2117" w:type="dxa"/>
            <w:tcBorders>
              <w:top w:val="single" w:sz="4" w:space="0" w:color="auto"/>
              <w:left w:val="single" w:sz="4" w:space="0" w:color="auto"/>
            </w:tcBorders>
            <w:shd w:val="clear" w:color="auto" w:fill="FFFFFF"/>
            <w:vAlign w:val="center"/>
          </w:tcPr>
          <w:p w14:paraId="241E1460"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высокая</w:t>
            </w:r>
          </w:p>
        </w:tc>
        <w:tc>
          <w:tcPr>
            <w:tcW w:w="998" w:type="dxa"/>
            <w:tcBorders>
              <w:top w:val="single" w:sz="4" w:space="0" w:color="auto"/>
              <w:left w:val="single" w:sz="4" w:space="0" w:color="auto"/>
              <w:right w:val="single" w:sz="4" w:space="0" w:color="auto"/>
            </w:tcBorders>
            <w:shd w:val="clear" w:color="auto" w:fill="FFFFFF"/>
            <w:vAlign w:val="center"/>
          </w:tcPr>
          <w:p w14:paraId="31007EB1"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30</w:t>
            </w:r>
          </w:p>
        </w:tc>
      </w:tr>
      <w:tr w:rsidR="00565109" w:rsidRPr="00565109" w14:paraId="55857372"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285C8C83"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018741DB"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3CF60DE1"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center"/>
          </w:tcPr>
          <w:p w14:paraId="467F47BB"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средняя</w:t>
            </w:r>
          </w:p>
        </w:tc>
        <w:tc>
          <w:tcPr>
            <w:tcW w:w="998" w:type="dxa"/>
            <w:tcBorders>
              <w:top w:val="single" w:sz="4" w:space="0" w:color="auto"/>
              <w:left w:val="single" w:sz="4" w:space="0" w:color="auto"/>
              <w:right w:val="single" w:sz="4" w:space="0" w:color="auto"/>
            </w:tcBorders>
            <w:shd w:val="clear" w:color="auto" w:fill="FFFFFF"/>
            <w:vAlign w:val="center"/>
          </w:tcPr>
          <w:p w14:paraId="1BEFB1D2"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20</w:t>
            </w:r>
          </w:p>
        </w:tc>
      </w:tr>
      <w:tr w:rsidR="00565109" w:rsidRPr="00565109" w14:paraId="49A668D3" w14:textId="77777777" w:rsidTr="00565109">
        <w:trPr>
          <w:gridAfter w:val="1"/>
          <w:wAfter w:w="9" w:type="dxa"/>
          <w:trHeight w:hRule="exact" w:val="781"/>
          <w:jc w:val="center"/>
        </w:trPr>
        <w:tc>
          <w:tcPr>
            <w:tcW w:w="576" w:type="dxa"/>
            <w:vMerge/>
            <w:tcBorders>
              <w:left w:val="single" w:sz="4" w:space="0" w:color="auto"/>
            </w:tcBorders>
            <w:shd w:val="clear" w:color="auto" w:fill="FFFFFF"/>
            <w:vAlign w:val="center"/>
          </w:tcPr>
          <w:p w14:paraId="7BAAB20E"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5E7DB487"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1783792F"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center"/>
          </w:tcPr>
          <w:p w14:paraId="29CCC742"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низкая</w:t>
            </w:r>
          </w:p>
        </w:tc>
        <w:tc>
          <w:tcPr>
            <w:tcW w:w="998" w:type="dxa"/>
            <w:tcBorders>
              <w:top w:val="single" w:sz="4" w:space="0" w:color="auto"/>
              <w:left w:val="single" w:sz="4" w:space="0" w:color="auto"/>
              <w:right w:val="single" w:sz="4" w:space="0" w:color="auto"/>
            </w:tcBorders>
            <w:shd w:val="clear" w:color="auto" w:fill="FFFFFF"/>
            <w:vAlign w:val="center"/>
          </w:tcPr>
          <w:p w14:paraId="3004F7E2"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10</w:t>
            </w:r>
          </w:p>
        </w:tc>
      </w:tr>
      <w:tr w:rsidR="00565109" w:rsidRPr="00565109" w14:paraId="294589A4" w14:textId="77777777" w:rsidTr="00846558">
        <w:trPr>
          <w:trHeight w:hRule="exact" w:val="288"/>
          <w:jc w:val="center"/>
        </w:trPr>
        <w:tc>
          <w:tcPr>
            <w:tcW w:w="576" w:type="dxa"/>
            <w:vMerge w:val="restart"/>
            <w:tcBorders>
              <w:top w:val="single" w:sz="4" w:space="0" w:color="auto"/>
              <w:left w:val="single" w:sz="4" w:space="0" w:color="auto"/>
            </w:tcBorders>
            <w:shd w:val="clear" w:color="auto" w:fill="FFFFFF"/>
            <w:vAlign w:val="center"/>
          </w:tcPr>
          <w:p w14:paraId="10104AAF" w14:textId="77777777" w:rsidR="00565109" w:rsidRPr="00565109" w:rsidRDefault="00565109" w:rsidP="00565109">
            <w:pPr>
              <w:pStyle w:val="24"/>
              <w:shd w:val="clear" w:color="auto" w:fill="auto"/>
              <w:spacing w:before="0" w:after="0" w:line="240" w:lineRule="auto"/>
              <w:ind w:left="200" w:firstLine="0"/>
              <w:rPr>
                <w:sz w:val="22"/>
                <w:szCs w:val="22"/>
              </w:rPr>
            </w:pPr>
            <w:r w:rsidRPr="00565109">
              <w:rPr>
                <w:rStyle w:val="2115pt0pt"/>
                <w:b w:val="0"/>
                <w:bCs w:val="0"/>
                <w:sz w:val="22"/>
                <w:szCs w:val="22"/>
              </w:rPr>
              <w:t>2.</w:t>
            </w:r>
          </w:p>
        </w:tc>
        <w:tc>
          <w:tcPr>
            <w:tcW w:w="2396" w:type="dxa"/>
            <w:vMerge w:val="restart"/>
            <w:tcBorders>
              <w:top w:val="single" w:sz="4" w:space="0" w:color="auto"/>
              <w:left w:val="single" w:sz="4" w:space="0" w:color="auto"/>
            </w:tcBorders>
            <w:shd w:val="clear" w:color="auto" w:fill="FFFFFF"/>
            <w:vAlign w:val="center"/>
          </w:tcPr>
          <w:p w14:paraId="5C0DE1DB"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Степень участия жителей населенного пункта в обсуждении инициативного проекта</w:t>
            </w:r>
          </w:p>
        </w:tc>
        <w:tc>
          <w:tcPr>
            <w:tcW w:w="7637" w:type="dxa"/>
            <w:gridSpan w:val="4"/>
            <w:tcBorders>
              <w:top w:val="single" w:sz="4" w:space="0" w:color="auto"/>
              <w:left w:val="single" w:sz="4" w:space="0" w:color="auto"/>
              <w:right w:val="single" w:sz="4" w:space="0" w:color="auto"/>
            </w:tcBorders>
            <w:shd w:val="clear" w:color="auto" w:fill="FFFFFF"/>
            <w:vAlign w:val="center"/>
          </w:tcPr>
          <w:p w14:paraId="1B9E76F0"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для сельских населенных пунктов:</w:t>
            </w:r>
          </w:p>
        </w:tc>
      </w:tr>
      <w:tr w:rsidR="00565109" w:rsidRPr="00565109" w14:paraId="5FE64D4D"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6BBE11BF"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75BBBCED" w14:textId="77777777" w:rsidR="00565109" w:rsidRPr="00565109" w:rsidRDefault="00565109" w:rsidP="00565109">
            <w:pPr>
              <w:spacing w:after="0" w:line="240" w:lineRule="auto"/>
              <w:rPr>
                <w:rStyle w:val="2115pt0pt"/>
                <w:rFonts w:eastAsiaTheme="minorHAnsi"/>
                <w:b w:val="0"/>
                <w:bCs w:val="0"/>
              </w:rPr>
            </w:pPr>
          </w:p>
        </w:tc>
        <w:tc>
          <w:tcPr>
            <w:tcW w:w="4513" w:type="dxa"/>
            <w:vMerge w:val="restart"/>
            <w:tcBorders>
              <w:top w:val="single" w:sz="4" w:space="0" w:color="auto"/>
              <w:left w:val="single" w:sz="4" w:space="0" w:color="auto"/>
            </w:tcBorders>
            <w:shd w:val="clear" w:color="auto" w:fill="FFFFFF"/>
            <w:vAlign w:val="center"/>
          </w:tcPr>
          <w:p w14:paraId="3E4BC9B5"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доля жителей, принявших участие в обсуждении инициативного проекта, от общего количества жителей насе</w:t>
            </w:r>
            <w:r w:rsidRPr="00565109">
              <w:rPr>
                <w:rStyle w:val="2115pt0pt"/>
                <w:b w:val="0"/>
                <w:bCs w:val="0"/>
                <w:sz w:val="22"/>
                <w:szCs w:val="22"/>
              </w:rPr>
              <w:softHyphen/>
              <w:t>ленного пункта согласно протоколам схода или собрания граждан</w:t>
            </w:r>
          </w:p>
        </w:tc>
        <w:tc>
          <w:tcPr>
            <w:tcW w:w="2117" w:type="dxa"/>
            <w:tcBorders>
              <w:top w:val="single" w:sz="4" w:space="0" w:color="auto"/>
              <w:left w:val="single" w:sz="4" w:space="0" w:color="auto"/>
            </w:tcBorders>
            <w:shd w:val="clear" w:color="auto" w:fill="FFFFFF"/>
            <w:vAlign w:val="center"/>
          </w:tcPr>
          <w:p w14:paraId="7C85F719"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К &gt;50%</w:t>
            </w:r>
          </w:p>
        </w:tc>
        <w:tc>
          <w:tcPr>
            <w:tcW w:w="998" w:type="dxa"/>
            <w:tcBorders>
              <w:top w:val="single" w:sz="4" w:space="0" w:color="auto"/>
              <w:left w:val="single" w:sz="4" w:space="0" w:color="auto"/>
              <w:right w:val="single" w:sz="4" w:space="0" w:color="auto"/>
            </w:tcBorders>
            <w:shd w:val="clear" w:color="auto" w:fill="FFFFFF"/>
            <w:vAlign w:val="center"/>
          </w:tcPr>
          <w:p w14:paraId="3A656BD3"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30</w:t>
            </w:r>
          </w:p>
        </w:tc>
      </w:tr>
      <w:tr w:rsidR="00565109" w:rsidRPr="00565109" w14:paraId="29DABE6B"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21306009"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57E103AC"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6E56C57B"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11E30462" w14:textId="77777777" w:rsidR="00565109" w:rsidRPr="00565109" w:rsidRDefault="00565109" w:rsidP="00565109">
            <w:pPr>
              <w:pStyle w:val="24"/>
              <w:shd w:val="clear" w:color="auto" w:fill="auto"/>
              <w:spacing w:before="0" w:after="0" w:line="240" w:lineRule="auto"/>
              <w:ind w:left="240" w:firstLine="0"/>
              <w:rPr>
                <w:rStyle w:val="2115pt0pt"/>
                <w:b w:val="0"/>
                <w:bCs w:val="0"/>
                <w:sz w:val="22"/>
                <w:szCs w:val="22"/>
              </w:rPr>
            </w:pPr>
            <w:r w:rsidRPr="00565109">
              <w:rPr>
                <w:rStyle w:val="2115pt0pt"/>
                <w:b w:val="0"/>
                <w:bCs w:val="0"/>
                <w:sz w:val="22"/>
                <w:szCs w:val="22"/>
              </w:rPr>
              <w:t>35 % &lt; К ≤ 50%</w:t>
            </w:r>
          </w:p>
        </w:tc>
        <w:tc>
          <w:tcPr>
            <w:tcW w:w="998" w:type="dxa"/>
            <w:tcBorders>
              <w:top w:val="single" w:sz="4" w:space="0" w:color="auto"/>
              <w:left w:val="single" w:sz="4" w:space="0" w:color="auto"/>
              <w:right w:val="single" w:sz="4" w:space="0" w:color="auto"/>
            </w:tcBorders>
            <w:shd w:val="clear" w:color="auto" w:fill="FFFFFF"/>
            <w:vAlign w:val="center"/>
          </w:tcPr>
          <w:p w14:paraId="4D2BF174"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25</w:t>
            </w:r>
          </w:p>
        </w:tc>
      </w:tr>
      <w:tr w:rsidR="00565109" w:rsidRPr="00565109" w14:paraId="2975C2FB"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47C7C917"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567A565D"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2E5013EA"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5118C196" w14:textId="77777777" w:rsidR="00565109" w:rsidRPr="00565109" w:rsidRDefault="00565109" w:rsidP="00565109">
            <w:pPr>
              <w:pStyle w:val="24"/>
              <w:shd w:val="clear" w:color="auto" w:fill="auto"/>
              <w:spacing w:before="0" w:after="0" w:line="240" w:lineRule="auto"/>
              <w:ind w:left="240" w:firstLine="0"/>
              <w:rPr>
                <w:rStyle w:val="2115pt0pt"/>
                <w:b w:val="0"/>
                <w:bCs w:val="0"/>
                <w:sz w:val="22"/>
                <w:szCs w:val="22"/>
              </w:rPr>
            </w:pPr>
            <w:r w:rsidRPr="00565109">
              <w:rPr>
                <w:rStyle w:val="2115pt0pt"/>
                <w:b w:val="0"/>
                <w:bCs w:val="0"/>
                <w:sz w:val="22"/>
                <w:szCs w:val="22"/>
              </w:rPr>
              <w:t>25 % &lt; К ≤ 35 %</w:t>
            </w:r>
          </w:p>
        </w:tc>
        <w:tc>
          <w:tcPr>
            <w:tcW w:w="998" w:type="dxa"/>
            <w:tcBorders>
              <w:top w:val="single" w:sz="4" w:space="0" w:color="auto"/>
              <w:left w:val="single" w:sz="4" w:space="0" w:color="auto"/>
              <w:right w:val="single" w:sz="4" w:space="0" w:color="auto"/>
            </w:tcBorders>
            <w:shd w:val="clear" w:color="auto" w:fill="FFFFFF"/>
            <w:vAlign w:val="center"/>
          </w:tcPr>
          <w:p w14:paraId="3DC77F91"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20</w:t>
            </w:r>
          </w:p>
        </w:tc>
      </w:tr>
      <w:tr w:rsidR="00565109" w:rsidRPr="00565109" w14:paraId="74680BC4"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25C5E0D7"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334F60C9"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0740E035"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5EE5F4EB" w14:textId="77777777" w:rsidR="00565109" w:rsidRPr="00565109" w:rsidRDefault="00565109" w:rsidP="00565109">
            <w:pPr>
              <w:pStyle w:val="24"/>
              <w:shd w:val="clear" w:color="auto" w:fill="auto"/>
              <w:spacing w:before="0" w:after="0" w:line="240" w:lineRule="auto"/>
              <w:ind w:left="240" w:firstLine="0"/>
              <w:rPr>
                <w:rStyle w:val="2115pt0pt"/>
                <w:b w:val="0"/>
                <w:bCs w:val="0"/>
                <w:sz w:val="22"/>
                <w:szCs w:val="22"/>
              </w:rPr>
            </w:pPr>
            <w:r w:rsidRPr="00565109">
              <w:rPr>
                <w:rStyle w:val="2115pt0pt"/>
                <w:b w:val="0"/>
                <w:bCs w:val="0"/>
                <w:sz w:val="22"/>
                <w:szCs w:val="22"/>
              </w:rPr>
              <w:t xml:space="preserve">15 % &lt; К ≤ 25 </w:t>
            </w:r>
            <w:r w:rsidRPr="00565109">
              <w:rPr>
                <w:rStyle w:val="2115pt0pt"/>
                <w:b w:val="0"/>
                <w:bCs w:val="0"/>
                <w:i/>
                <w:iCs/>
                <w:sz w:val="22"/>
                <w:szCs w:val="22"/>
              </w:rPr>
              <w:t>%</w:t>
            </w:r>
          </w:p>
        </w:tc>
        <w:tc>
          <w:tcPr>
            <w:tcW w:w="998" w:type="dxa"/>
            <w:tcBorders>
              <w:top w:val="single" w:sz="4" w:space="0" w:color="auto"/>
              <w:left w:val="single" w:sz="4" w:space="0" w:color="auto"/>
              <w:right w:val="single" w:sz="4" w:space="0" w:color="auto"/>
            </w:tcBorders>
            <w:shd w:val="clear" w:color="auto" w:fill="FFFFFF"/>
            <w:vAlign w:val="center"/>
          </w:tcPr>
          <w:p w14:paraId="36F1C6E5"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15</w:t>
            </w:r>
          </w:p>
        </w:tc>
      </w:tr>
      <w:tr w:rsidR="00565109" w:rsidRPr="00565109" w14:paraId="6CC3F60E"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56985078"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2C53E596"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299B64BD"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497477CF" w14:textId="77777777" w:rsidR="00565109" w:rsidRPr="00565109" w:rsidRDefault="00565109" w:rsidP="00565109">
            <w:pPr>
              <w:pStyle w:val="24"/>
              <w:shd w:val="clear" w:color="auto" w:fill="auto"/>
              <w:spacing w:before="0" w:after="0" w:line="240" w:lineRule="auto"/>
              <w:ind w:left="240" w:firstLine="0"/>
              <w:rPr>
                <w:rStyle w:val="2115pt0pt"/>
                <w:b w:val="0"/>
                <w:bCs w:val="0"/>
                <w:sz w:val="22"/>
                <w:szCs w:val="22"/>
              </w:rPr>
            </w:pPr>
            <w:r w:rsidRPr="00565109">
              <w:rPr>
                <w:rStyle w:val="2115pt0pt"/>
                <w:b w:val="0"/>
                <w:bCs w:val="0"/>
                <w:sz w:val="22"/>
                <w:szCs w:val="22"/>
              </w:rPr>
              <w:t>10 % &lt; К ≤ 15 %</w:t>
            </w:r>
          </w:p>
        </w:tc>
        <w:tc>
          <w:tcPr>
            <w:tcW w:w="998" w:type="dxa"/>
            <w:tcBorders>
              <w:top w:val="single" w:sz="4" w:space="0" w:color="auto"/>
              <w:left w:val="single" w:sz="4" w:space="0" w:color="auto"/>
              <w:right w:val="single" w:sz="4" w:space="0" w:color="auto"/>
            </w:tcBorders>
            <w:shd w:val="clear" w:color="auto" w:fill="FFFFFF"/>
            <w:vAlign w:val="center"/>
          </w:tcPr>
          <w:p w14:paraId="14250F2D"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9</w:t>
            </w:r>
          </w:p>
        </w:tc>
      </w:tr>
      <w:tr w:rsidR="00565109" w:rsidRPr="00565109" w14:paraId="0F265453"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34C36695"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47432065"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753E9A5B"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7DB482D3" w14:textId="77777777" w:rsidR="00565109" w:rsidRPr="00565109" w:rsidRDefault="00565109" w:rsidP="00565109">
            <w:pPr>
              <w:pStyle w:val="24"/>
              <w:shd w:val="clear" w:color="auto" w:fill="auto"/>
              <w:spacing w:before="0" w:after="0" w:line="240" w:lineRule="auto"/>
              <w:ind w:left="240" w:firstLine="0"/>
              <w:rPr>
                <w:rStyle w:val="2115pt0pt"/>
                <w:b w:val="0"/>
                <w:bCs w:val="0"/>
                <w:sz w:val="22"/>
                <w:szCs w:val="22"/>
              </w:rPr>
            </w:pPr>
            <w:r w:rsidRPr="00565109">
              <w:rPr>
                <w:rStyle w:val="2115pt0pt"/>
                <w:b w:val="0"/>
                <w:bCs w:val="0"/>
                <w:sz w:val="22"/>
                <w:szCs w:val="22"/>
              </w:rPr>
              <w:t>5 % &lt; К ≤ 10 %</w:t>
            </w:r>
          </w:p>
        </w:tc>
        <w:tc>
          <w:tcPr>
            <w:tcW w:w="998" w:type="dxa"/>
            <w:tcBorders>
              <w:top w:val="single" w:sz="4" w:space="0" w:color="auto"/>
              <w:left w:val="single" w:sz="4" w:space="0" w:color="auto"/>
              <w:right w:val="single" w:sz="4" w:space="0" w:color="auto"/>
            </w:tcBorders>
            <w:shd w:val="clear" w:color="auto" w:fill="FFFFFF"/>
            <w:vAlign w:val="center"/>
          </w:tcPr>
          <w:p w14:paraId="110BDCE7"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7</w:t>
            </w:r>
          </w:p>
        </w:tc>
      </w:tr>
      <w:tr w:rsidR="00565109" w:rsidRPr="00565109" w14:paraId="38B7C660"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4C7DB5CA"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0DB3E4B9"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495A349E"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24A18012"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1 % &lt; К ≤ 5 %</w:t>
            </w:r>
          </w:p>
        </w:tc>
        <w:tc>
          <w:tcPr>
            <w:tcW w:w="998" w:type="dxa"/>
            <w:tcBorders>
              <w:top w:val="single" w:sz="4" w:space="0" w:color="auto"/>
              <w:left w:val="single" w:sz="4" w:space="0" w:color="auto"/>
              <w:right w:val="single" w:sz="4" w:space="0" w:color="auto"/>
            </w:tcBorders>
            <w:shd w:val="clear" w:color="auto" w:fill="FFFFFF"/>
            <w:vAlign w:val="center"/>
          </w:tcPr>
          <w:p w14:paraId="62BAF0E1"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5</w:t>
            </w:r>
          </w:p>
        </w:tc>
      </w:tr>
      <w:tr w:rsidR="00565109" w:rsidRPr="00565109" w14:paraId="3BB3F3AE"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7D421428"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6B0C4714"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510FB08B"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61F49C16"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 xml:space="preserve">К ≤ 1 </w:t>
            </w:r>
            <w:r w:rsidRPr="00565109">
              <w:rPr>
                <w:rStyle w:val="2115pt0pt"/>
                <w:b w:val="0"/>
                <w:bCs w:val="0"/>
                <w:i/>
                <w:iCs/>
                <w:sz w:val="22"/>
                <w:szCs w:val="22"/>
              </w:rPr>
              <w:t>%</w:t>
            </w:r>
          </w:p>
        </w:tc>
        <w:tc>
          <w:tcPr>
            <w:tcW w:w="998" w:type="dxa"/>
            <w:tcBorders>
              <w:top w:val="single" w:sz="4" w:space="0" w:color="auto"/>
              <w:left w:val="single" w:sz="4" w:space="0" w:color="auto"/>
              <w:right w:val="single" w:sz="4" w:space="0" w:color="auto"/>
            </w:tcBorders>
            <w:shd w:val="clear" w:color="auto" w:fill="FFFFFF"/>
            <w:vAlign w:val="center"/>
          </w:tcPr>
          <w:p w14:paraId="0014DECC"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w:t>
            </w:r>
          </w:p>
        </w:tc>
      </w:tr>
      <w:tr w:rsidR="00565109" w:rsidRPr="00565109" w14:paraId="41AB2D93" w14:textId="77777777" w:rsidTr="00846558">
        <w:trPr>
          <w:trHeight w:hRule="exact" w:val="562"/>
          <w:jc w:val="center"/>
        </w:trPr>
        <w:tc>
          <w:tcPr>
            <w:tcW w:w="576" w:type="dxa"/>
            <w:vMerge/>
            <w:tcBorders>
              <w:left w:val="single" w:sz="4" w:space="0" w:color="auto"/>
            </w:tcBorders>
            <w:shd w:val="clear" w:color="auto" w:fill="FFFFFF"/>
            <w:vAlign w:val="center"/>
          </w:tcPr>
          <w:p w14:paraId="01981D34"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43A4FD7A" w14:textId="77777777" w:rsidR="00565109" w:rsidRPr="00565109" w:rsidRDefault="00565109" w:rsidP="00565109">
            <w:pPr>
              <w:spacing w:after="0" w:line="240" w:lineRule="auto"/>
              <w:rPr>
                <w:rFonts w:ascii="Times New Roman" w:hAnsi="Times New Roman" w:cs="Times New Roman"/>
              </w:rPr>
            </w:pPr>
          </w:p>
        </w:tc>
        <w:tc>
          <w:tcPr>
            <w:tcW w:w="7637" w:type="dxa"/>
            <w:gridSpan w:val="4"/>
            <w:tcBorders>
              <w:top w:val="single" w:sz="4" w:space="0" w:color="auto"/>
              <w:left w:val="single" w:sz="4" w:space="0" w:color="auto"/>
              <w:right w:val="single" w:sz="4" w:space="0" w:color="auto"/>
            </w:tcBorders>
            <w:shd w:val="clear" w:color="auto" w:fill="FFFFFF"/>
            <w:vAlign w:val="center"/>
          </w:tcPr>
          <w:p w14:paraId="2B9D03E5"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для городских населенных пунктов, на территории которых предполагается реализация инициативного проекта:</w:t>
            </w:r>
          </w:p>
        </w:tc>
      </w:tr>
      <w:tr w:rsidR="00565109" w:rsidRPr="00565109" w14:paraId="283A10DD" w14:textId="77777777" w:rsidTr="00846558">
        <w:trPr>
          <w:gridAfter w:val="1"/>
          <w:wAfter w:w="9" w:type="dxa"/>
          <w:trHeight w:hRule="exact" w:val="335"/>
          <w:jc w:val="center"/>
        </w:trPr>
        <w:tc>
          <w:tcPr>
            <w:tcW w:w="576" w:type="dxa"/>
            <w:vMerge/>
            <w:tcBorders>
              <w:left w:val="single" w:sz="4" w:space="0" w:color="auto"/>
            </w:tcBorders>
            <w:shd w:val="clear" w:color="auto" w:fill="FFFFFF"/>
            <w:vAlign w:val="center"/>
          </w:tcPr>
          <w:p w14:paraId="5F0041E2"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27EC6101" w14:textId="77777777" w:rsidR="00565109" w:rsidRPr="00565109" w:rsidRDefault="00565109" w:rsidP="00565109">
            <w:pPr>
              <w:spacing w:after="0" w:line="240" w:lineRule="auto"/>
              <w:rPr>
                <w:rFonts w:ascii="Times New Roman" w:hAnsi="Times New Roman" w:cs="Times New Roman"/>
              </w:rPr>
            </w:pPr>
          </w:p>
        </w:tc>
        <w:tc>
          <w:tcPr>
            <w:tcW w:w="4513" w:type="dxa"/>
            <w:vMerge w:val="restart"/>
            <w:tcBorders>
              <w:top w:val="single" w:sz="4" w:space="0" w:color="auto"/>
              <w:left w:val="single" w:sz="4" w:space="0" w:color="auto"/>
            </w:tcBorders>
            <w:shd w:val="clear" w:color="auto" w:fill="FFFFFF"/>
            <w:vAlign w:val="center"/>
          </w:tcPr>
          <w:p w14:paraId="32523E67"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доля жителей, принявших участие в обсуждении инициативного проекта, от общего количества жителей населенного пункта (городского округа город Брянск) согласно протоколам схода или собрания граждан</w:t>
            </w:r>
          </w:p>
        </w:tc>
        <w:tc>
          <w:tcPr>
            <w:tcW w:w="2117" w:type="dxa"/>
            <w:tcBorders>
              <w:top w:val="single" w:sz="4" w:space="0" w:color="auto"/>
              <w:left w:val="single" w:sz="4" w:space="0" w:color="auto"/>
            </w:tcBorders>
            <w:shd w:val="clear" w:color="auto" w:fill="FFFFFF"/>
            <w:vAlign w:val="center"/>
          </w:tcPr>
          <w:p w14:paraId="1830C37F"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i/>
                <w:iCs/>
                <w:sz w:val="22"/>
                <w:szCs w:val="22"/>
              </w:rPr>
              <w:t>К &gt; 5%</w:t>
            </w:r>
          </w:p>
        </w:tc>
        <w:tc>
          <w:tcPr>
            <w:tcW w:w="998" w:type="dxa"/>
            <w:tcBorders>
              <w:top w:val="single" w:sz="4" w:space="0" w:color="auto"/>
              <w:left w:val="single" w:sz="4" w:space="0" w:color="auto"/>
              <w:right w:val="single" w:sz="4" w:space="0" w:color="auto"/>
            </w:tcBorders>
            <w:shd w:val="clear" w:color="auto" w:fill="FFFFFF"/>
            <w:vAlign w:val="center"/>
          </w:tcPr>
          <w:p w14:paraId="21C89CF4"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30</w:t>
            </w:r>
          </w:p>
        </w:tc>
      </w:tr>
      <w:tr w:rsidR="00565109" w:rsidRPr="00565109" w14:paraId="6E95DEBF" w14:textId="77777777" w:rsidTr="00846558">
        <w:trPr>
          <w:gridAfter w:val="1"/>
          <w:wAfter w:w="9" w:type="dxa"/>
          <w:trHeight w:hRule="exact" w:val="438"/>
          <w:jc w:val="center"/>
        </w:trPr>
        <w:tc>
          <w:tcPr>
            <w:tcW w:w="576" w:type="dxa"/>
            <w:vMerge/>
            <w:tcBorders>
              <w:left w:val="single" w:sz="4" w:space="0" w:color="auto"/>
            </w:tcBorders>
            <w:shd w:val="clear" w:color="auto" w:fill="FFFFFF"/>
            <w:vAlign w:val="center"/>
          </w:tcPr>
          <w:p w14:paraId="56A5A80E"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2C2CFCA6"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54E544CB"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7A8D0D70"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i/>
                <w:iCs/>
                <w:sz w:val="22"/>
                <w:szCs w:val="22"/>
              </w:rPr>
              <w:t xml:space="preserve">3% &lt; К </w:t>
            </w:r>
            <w:r w:rsidRPr="00565109">
              <w:rPr>
                <w:rStyle w:val="2115pt0pt"/>
                <w:b w:val="0"/>
                <w:bCs w:val="0"/>
                <w:sz w:val="22"/>
                <w:szCs w:val="22"/>
              </w:rPr>
              <w:t>≤</w:t>
            </w:r>
            <w:r w:rsidRPr="00565109">
              <w:rPr>
                <w:rStyle w:val="2115pt0pt"/>
                <w:b w:val="0"/>
                <w:bCs w:val="0"/>
                <w:i/>
                <w:iCs/>
                <w:sz w:val="22"/>
                <w:szCs w:val="22"/>
              </w:rPr>
              <w:t>5 %</w:t>
            </w:r>
          </w:p>
        </w:tc>
        <w:tc>
          <w:tcPr>
            <w:tcW w:w="998" w:type="dxa"/>
            <w:tcBorders>
              <w:top w:val="single" w:sz="4" w:space="0" w:color="auto"/>
              <w:left w:val="single" w:sz="4" w:space="0" w:color="auto"/>
              <w:right w:val="single" w:sz="4" w:space="0" w:color="auto"/>
            </w:tcBorders>
            <w:shd w:val="clear" w:color="auto" w:fill="FFFFFF"/>
            <w:vAlign w:val="center"/>
          </w:tcPr>
          <w:p w14:paraId="10497EE5"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25</w:t>
            </w:r>
          </w:p>
        </w:tc>
      </w:tr>
      <w:tr w:rsidR="00565109" w:rsidRPr="00565109" w14:paraId="22F09B14"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068F3123"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3E5CC6FC"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084A7F07"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2CF7DBFA"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1%&lt; К ≤3%</w:t>
            </w:r>
          </w:p>
        </w:tc>
        <w:tc>
          <w:tcPr>
            <w:tcW w:w="998" w:type="dxa"/>
            <w:tcBorders>
              <w:top w:val="single" w:sz="4" w:space="0" w:color="auto"/>
              <w:left w:val="single" w:sz="4" w:space="0" w:color="auto"/>
              <w:right w:val="single" w:sz="4" w:space="0" w:color="auto"/>
            </w:tcBorders>
            <w:shd w:val="clear" w:color="auto" w:fill="FFFFFF"/>
            <w:vAlign w:val="center"/>
          </w:tcPr>
          <w:p w14:paraId="3BBED4A5"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20</w:t>
            </w:r>
          </w:p>
        </w:tc>
      </w:tr>
      <w:tr w:rsidR="00565109" w:rsidRPr="00565109" w14:paraId="731D6192"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037A1FA4"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7F1C9417"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066A3B6F"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3476B537"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0,5 % &lt; К ≤ 1 %</w:t>
            </w:r>
          </w:p>
        </w:tc>
        <w:tc>
          <w:tcPr>
            <w:tcW w:w="998" w:type="dxa"/>
            <w:tcBorders>
              <w:top w:val="single" w:sz="4" w:space="0" w:color="auto"/>
              <w:left w:val="single" w:sz="4" w:space="0" w:color="auto"/>
              <w:right w:val="single" w:sz="4" w:space="0" w:color="auto"/>
            </w:tcBorders>
            <w:shd w:val="clear" w:color="auto" w:fill="FFFFFF"/>
            <w:vAlign w:val="center"/>
          </w:tcPr>
          <w:p w14:paraId="4912D90B"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15</w:t>
            </w:r>
          </w:p>
        </w:tc>
      </w:tr>
      <w:tr w:rsidR="00565109" w:rsidRPr="00565109" w14:paraId="1593CB68" w14:textId="77777777" w:rsidTr="00846558">
        <w:trPr>
          <w:gridAfter w:val="1"/>
          <w:wAfter w:w="9" w:type="dxa"/>
          <w:trHeight w:hRule="exact" w:val="288"/>
          <w:jc w:val="center"/>
        </w:trPr>
        <w:tc>
          <w:tcPr>
            <w:tcW w:w="576" w:type="dxa"/>
            <w:vMerge/>
            <w:tcBorders>
              <w:left w:val="single" w:sz="4" w:space="0" w:color="auto"/>
            </w:tcBorders>
            <w:shd w:val="clear" w:color="auto" w:fill="FFFFFF"/>
            <w:vAlign w:val="center"/>
          </w:tcPr>
          <w:p w14:paraId="4935116E"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13EA7850"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25165641"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64F7B023"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0,1 % &lt; К ≤ 0,5 %</w:t>
            </w:r>
          </w:p>
        </w:tc>
        <w:tc>
          <w:tcPr>
            <w:tcW w:w="998" w:type="dxa"/>
            <w:tcBorders>
              <w:top w:val="single" w:sz="4" w:space="0" w:color="auto"/>
              <w:left w:val="single" w:sz="4" w:space="0" w:color="auto"/>
              <w:right w:val="single" w:sz="4" w:space="0" w:color="auto"/>
            </w:tcBorders>
            <w:shd w:val="clear" w:color="auto" w:fill="FFFFFF"/>
            <w:vAlign w:val="center"/>
          </w:tcPr>
          <w:p w14:paraId="0D2D1538"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9</w:t>
            </w:r>
          </w:p>
        </w:tc>
      </w:tr>
      <w:tr w:rsidR="00565109" w:rsidRPr="00565109" w14:paraId="669EDB0F"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61EF01E3"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292848A5"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097799FE"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4C5B53A7"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0,1 %&lt;К≤ 0,3%</w:t>
            </w:r>
          </w:p>
        </w:tc>
        <w:tc>
          <w:tcPr>
            <w:tcW w:w="998" w:type="dxa"/>
            <w:tcBorders>
              <w:top w:val="single" w:sz="4" w:space="0" w:color="auto"/>
              <w:left w:val="single" w:sz="4" w:space="0" w:color="auto"/>
              <w:right w:val="single" w:sz="4" w:space="0" w:color="auto"/>
            </w:tcBorders>
            <w:shd w:val="clear" w:color="auto" w:fill="FFFFFF"/>
            <w:vAlign w:val="center"/>
          </w:tcPr>
          <w:p w14:paraId="66A51837"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7</w:t>
            </w:r>
          </w:p>
        </w:tc>
      </w:tr>
      <w:tr w:rsidR="00565109" w:rsidRPr="00565109" w14:paraId="1A0824E4"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7746A98F"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6CE3CE5B"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7A705930"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431A8870"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0,05 %&lt;К≤ 0,1 %</w:t>
            </w:r>
          </w:p>
        </w:tc>
        <w:tc>
          <w:tcPr>
            <w:tcW w:w="998" w:type="dxa"/>
            <w:tcBorders>
              <w:top w:val="single" w:sz="4" w:space="0" w:color="auto"/>
              <w:left w:val="single" w:sz="4" w:space="0" w:color="auto"/>
              <w:right w:val="single" w:sz="4" w:space="0" w:color="auto"/>
            </w:tcBorders>
            <w:shd w:val="clear" w:color="auto" w:fill="FFFFFF"/>
            <w:vAlign w:val="center"/>
          </w:tcPr>
          <w:p w14:paraId="6BF11038"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5</w:t>
            </w:r>
          </w:p>
        </w:tc>
      </w:tr>
      <w:tr w:rsidR="00565109" w:rsidRPr="00565109" w14:paraId="52E98F73"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457BEBB6"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3E0E7764"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14:paraId="4C06FBBD"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42F45548"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К ≤0,05%</w:t>
            </w:r>
          </w:p>
        </w:tc>
        <w:tc>
          <w:tcPr>
            <w:tcW w:w="998" w:type="dxa"/>
            <w:tcBorders>
              <w:top w:val="single" w:sz="4" w:space="0" w:color="auto"/>
              <w:left w:val="single" w:sz="4" w:space="0" w:color="auto"/>
              <w:right w:val="single" w:sz="4" w:space="0" w:color="auto"/>
            </w:tcBorders>
            <w:shd w:val="clear" w:color="auto" w:fill="FFFFFF"/>
            <w:vAlign w:val="center"/>
          </w:tcPr>
          <w:p w14:paraId="327879E8"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w:t>
            </w:r>
          </w:p>
        </w:tc>
      </w:tr>
      <w:tr w:rsidR="00565109" w:rsidRPr="00565109" w14:paraId="204DCEB5" w14:textId="77777777" w:rsidTr="00846558">
        <w:trPr>
          <w:gridAfter w:val="1"/>
          <w:wAfter w:w="9" w:type="dxa"/>
          <w:trHeight w:hRule="exact" w:val="288"/>
          <w:jc w:val="center"/>
        </w:trPr>
        <w:tc>
          <w:tcPr>
            <w:tcW w:w="576" w:type="dxa"/>
            <w:vMerge w:val="restart"/>
            <w:tcBorders>
              <w:top w:val="single" w:sz="4" w:space="0" w:color="auto"/>
              <w:left w:val="single" w:sz="4" w:space="0" w:color="auto"/>
            </w:tcBorders>
            <w:shd w:val="clear" w:color="auto" w:fill="FFFFFF"/>
            <w:vAlign w:val="center"/>
          </w:tcPr>
          <w:p w14:paraId="65310445" w14:textId="77777777" w:rsidR="00565109" w:rsidRPr="00565109" w:rsidRDefault="00565109" w:rsidP="00565109">
            <w:pPr>
              <w:pStyle w:val="24"/>
              <w:shd w:val="clear" w:color="auto" w:fill="auto"/>
              <w:spacing w:before="0" w:after="0" w:line="240" w:lineRule="auto"/>
              <w:ind w:left="200" w:firstLine="0"/>
              <w:rPr>
                <w:sz w:val="22"/>
                <w:szCs w:val="22"/>
              </w:rPr>
            </w:pPr>
            <w:r w:rsidRPr="00565109">
              <w:rPr>
                <w:rStyle w:val="2115pt1pt"/>
                <w:b w:val="0"/>
                <w:bCs w:val="0"/>
                <w:sz w:val="22"/>
                <w:szCs w:val="22"/>
              </w:rPr>
              <w:t>3.</w:t>
            </w:r>
          </w:p>
        </w:tc>
        <w:tc>
          <w:tcPr>
            <w:tcW w:w="2396" w:type="dxa"/>
            <w:vMerge w:val="restart"/>
            <w:tcBorders>
              <w:top w:val="single" w:sz="4" w:space="0" w:color="auto"/>
              <w:left w:val="single" w:sz="4" w:space="0" w:color="auto"/>
            </w:tcBorders>
            <w:shd w:val="clear" w:color="auto" w:fill="FFFFFF"/>
            <w:vAlign w:val="center"/>
          </w:tcPr>
          <w:p w14:paraId="247DAE93"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Уровень софинансирования инициативного проекта со стороны физических лиц, индивидуальных предпри</w:t>
            </w:r>
            <w:r w:rsidRPr="00565109">
              <w:rPr>
                <w:rStyle w:val="2115pt0pt"/>
                <w:b w:val="0"/>
                <w:bCs w:val="0"/>
                <w:sz w:val="22"/>
                <w:szCs w:val="22"/>
              </w:rPr>
              <w:softHyphen/>
              <w:t>нимателей, юри</w:t>
            </w:r>
            <w:r w:rsidRPr="00565109">
              <w:rPr>
                <w:rStyle w:val="2115pt0pt"/>
                <w:b w:val="0"/>
                <w:bCs w:val="0"/>
                <w:sz w:val="22"/>
                <w:szCs w:val="22"/>
              </w:rPr>
              <w:softHyphen/>
              <w:t>дических лиц</w:t>
            </w:r>
          </w:p>
        </w:tc>
        <w:tc>
          <w:tcPr>
            <w:tcW w:w="4513" w:type="dxa"/>
            <w:vMerge w:val="restart"/>
            <w:tcBorders>
              <w:top w:val="single" w:sz="4" w:space="0" w:color="auto"/>
              <w:left w:val="single" w:sz="4" w:space="0" w:color="auto"/>
            </w:tcBorders>
            <w:shd w:val="clear" w:color="auto" w:fill="FFFFFF"/>
            <w:vAlign w:val="center"/>
          </w:tcPr>
          <w:p w14:paraId="049EF946" w14:textId="77777777" w:rsidR="00565109" w:rsidRPr="00565109" w:rsidRDefault="00565109" w:rsidP="00565109">
            <w:pPr>
              <w:pStyle w:val="24"/>
              <w:shd w:val="clear" w:color="auto" w:fill="auto"/>
              <w:spacing w:before="0" w:after="0" w:line="240" w:lineRule="auto"/>
              <w:ind w:firstLine="0"/>
              <w:rPr>
                <w:rStyle w:val="2115pt0pt"/>
                <w:b w:val="0"/>
                <w:bCs w:val="0"/>
                <w:sz w:val="22"/>
                <w:szCs w:val="22"/>
              </w:rPr>
            </w:pPr>
            <w:r w:rsidRPr="00565109">
              <w:rPr>
                <w:rStyle w:val="2115pt0pt"/>
                <w:b w:val="0"/>
                <w:bCs w:val="0"/>
                <w:sz w:val="22"/>
                <w:szCs w:val="22"/>
              </w:rPr>
              <w:t>доля инициативных платежей в стоимости инициативного проекта согласно гарантийным письмам (договорам)</w:t>
            </w:r>
          </w:p>
        </w:tc>
        <w:tc>
          <w:tcPr>
            <w:tcW w:w="2117" w:type="dxa"/>
            <w:tcBorders>
              <w:top w:val="single" w:sz="4" w:space="0" w:color="auto"/>
              <w:left w:val="single" w:sz="4" w:space="0" w:color="auto"/>
            </w:tcBorders>
            <w:shd w:val="clear" w:color="auto" w:fill="FFFFFF"/>
            <w:vAlign w:val="center"/>
          </w:tcPr>
          <w:p w14:paraId="61CDAAED"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К &gt;5%</w:t>
            </w:r>
          </w:p>
        </w:tc>
        <w:tc>
          <w:tcPr>
            <w:tcW w:w="998" w:type="dxa"/>
            <w:tcBorders>
              <w:top w:val="single" w:sz="4" w:space="0" w:color="auto"/>
              <w:left w:val="single" w:sz="4" w:space="0" w:color="auto"/>
              <w:right w:val="single" w:sz="4" w:space="0" w:color="auto"/>
            </w:tcBorders>
            <w:shd w:val="clear" w:color="auto" w:fill="FFFFFF"/>
            <w:vAlign w:val="center"/>
          </w:tcPr>
          <w:p w14:paraId="2A231E4A"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30</w:t>
            </w:r>
          </w:p>
        </w:tc>
      </w:tr>
      <w:tr w:rsidR="00565109" w:rsidRPr="00565109" w14:paraId="1A53FFCA"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63FFB6B7"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641176D3"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0D086F85"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17AB0641"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3 % &lt; К ≤ 5 %</w:t>
            </w:r>
          </w:p>
        </w:tc>
        <w:tc>
          <w:tcPr>
            <w:tcW w:w="998" w:type="dxa"/>
            <w:tcBorders>
              <w:top w:val="single" w:sz="4" w:space="0" w:color="auto"/>
              <w:left w:val="single" w:sz="4" w:space="0" w:color="auto"/>
              <w:right w:val="single" w:sz="4" w:space="0" w:color="auto"/>
            </w:tcBorders>
            <w:shd w:val="clear" w:color="auto" w:fill="FFFFFF"/>
            <w:vAlign w:val="center"/>
          </w:tcPr>
          <w:p w14:paraId="171BA34A"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20</w:t>
            </w:r>
          </w:p>
        </w:tc>
      </w:tr>
      <w:tr w:rsidR="00565109" w:rsidRPr="00565109" w14:paraId="6B3A26FC"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23889AD0"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4AA7DA67"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24728E24"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59C3C40F"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 xml:space="preserve">1 %&lt;К≤3 </w:t>
            </w:r>
            <w:r w:rsidRPr="00565109">
              <w:rPr>
                <w:rStyle w:val="2115pt0pt"/>
                <w:b w:val="0"/>
                <w:bCs w:val="0"/>
                <w:i/>
                <w:iCs/>
                <w:sz w:val="22"/>
                <w:szCs w:val="22"/>
              </w:rPr>
              <w:t>%</w:t>
            </w:r>
          </w:p>
        </w:tc>
        <w:tc>
          <w:tcPr>
            <w:tcW w:w="998" w:type="dxa"/>
            <w:tcBorders>
              <w:top w:val="single" w:sz="4" w:space="0" w:color="auto"/>
              <w:left w:val="single" w:sz="4" w:space="0" w:color="auto"/>
              <w:right w:val="single" w:sz="4" w:space="0" w:color="auto"/>
            </w:tcBorders>
            <w:shd w:val="clear" w:color="auto" w:fill="FFFFFF"/>
            <w:vAlign w:val="center"/>
          </w:tcPr>
          <w:p w14:paraId="46454A24"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10</w:t>
            </w:r>
          </w:p>
        </w:tc>
      </w:tr>
      <w:tr w:rsidR="00565109" w:rsidRPr="00565109" w14:paraId="1214A6DC" w14:textId="77777777" w:rsidTr="00846558">
        <w:trPr>
          <w:gridAfter w:val="1"/>
          <w:wAfter w:w="9" w:type="dxa"/>
          <w:trHeight w:hRule="exact" w:val="283"/>
          <w:jc w:val="center"/>
        </w:trPr>
        <w:tc>
          <w:tcPr>
            <w:tcW w:w="576" w:type="dxa"/>
            <w:vMerge/>
            <w:tcBorders>
              <w:left w:val="single" w:sz="4" w:space="0" w:color="auto"/>
            </w:tcBorders>
            <w:shd w:val="clear" w:color="auto" w:fill="FFFFFF"/>
            <w:vAlign w:val="center"/>
          </w:tcPr>
          <w:p w14:paraId="30F67E92"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14:paraId="7B62659A"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tcBorders>
            <w:shd w:val="clear" w:color="auto" w:fill="FFFFFF"/>
            <w:vAlign w:val="center"/>
          </w:tcPr>
          <w:p w14:paraId="08E0B87D"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tcBorders>
            <w:shd w:val="clear" w:color="auto" w:fill="FFFFFF"/>
            <w:vAlign w:val="center"/>
          </w:tcPr>
          <w:p w14:paraId="30124A7C"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0 %&lt; К ≤ 1 %</w:t>
            </w:r>
          </w:p>
        </w:tc>
        <w:tc>
          <w:tcPr>
            <w:tcW w:w="998" w:type="dxa"/>
            <w:tcBorders>
              <w:top w:val="single" w:sz="4" w:space="0" w:color="auto"/>
              <w:left w:val="single" w:sz="4" w:space="0" w:color="auto"/>
              <w:right w:val="single" w:sz="4" w:space="0" w:color="auto"/>
            </w:tcBorders>
            <w:shd w:val="clear" w:color="auto" w:fill="FFFFFF"/>
            <w:vAlign w:val="center"/>
          </w:tcPr>
          <w:p w14:paraId="48C03DEE"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1</w:t>
            </w:r>
          </w:p>
        </w:tc>
      </w:tr>
      <w:tr w:rsidR="00565109" w:rsidRPr="00565109" w14:paraId="48AEF77C" w14:textId="77777777" w:rsidTr="00846558">
        <w:trPr>
          <w:gridAfter w:val="1"/>
          <w:wAfter w:w="9" w:type="dxa"/>
          <w:trHeight w:hRule="exact" w:val="533"/>
          <w:jc w:val="center"/>
        </w:trPr>
        <w:tc>
          <w:tcPr>
            <w:tcW w:w="576" w:type="dxa"/>
            <w:vMerge/>
            <w:tcBorders>
              <w:left w:val="single" w:sz="4" w:space="0" w:color="auto"/>
              <w:bottom w:val="single" w:sz="4" w:space="0" w:color="auto"/>
            </w:tcBorders>
            <w:shd w:val="clear" w:color="auto" w:fill="FFFFFF"/>
            <w:vAlign w:val="center"/>
          </w:tcPr>
          <w:p w14:paraId="3D51FFC4"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bottom w:val="single" w:sz="4" w:space="0" w:color="auto"/>
            </w:tcBorders>
            <w:shd w:val="clear" w:color="auto" w:fill="FFFFFF"/>
            <w:vAlign w:val="center"/>
          </w:tcPr>
          <w:p w14:paraId="0DCDE4BD" w14:textId="77777777" w:rsidR="00565109" w:rsidRPr="00565109" w:rsidRDefault="00565109" w:rsidP="00565109">
            <w:pPr>
              <w:spacing w:after="0" w:line="240" w:lineRule="auto"/>
              <w:rPr>
                <w:rStyle w:val="2115pt0pt"/>
                <w:rFonts w:eastAsiaTheme="minorHAnsi"/>
                <w:b w:val="0"/>
                <w:bCs w:val="0"/>
              </w:rPr>
            </w:pPr>
          </w:p>
        </w:tc>
        <w:tc>
          <w:tcPr>
            <w:tcW w:w="4513" w:type="dxa"/>
            <w:vMerge/>
            <w:tcBorders>
              <w:left w:val="single" w:sz="4" w:space="0" w:color="auto"/>
              <w:bottom w:val="single" w:sz="4" w:space="0" w:color="auto"/>
            </w:tcBorders>
            <w:shd w:val="clear" w:color="auto" w:fill="FFFFFF"/>
            <w:vAlign w:val="center"/>
          </w:tcPr>
          <w:p w14:paraId="2ECCD4AB" w14:textId="77777777" w:rsidR="00565109" w:rsidRPr="00565109" w:rsidRDefault="00565109" w:rsidP="00565109">
            <w:pPr>
              <w:spacing w:after="0" w:line="240" w:lineRule="auto"/>
              <w:rPr>
                <w:rStyle w:val="2115pt0pt"/>
                <w:rFonts w:eastAsiaTheme="minorHAnsi"/>
                <w:b w:val="0"/>
                <w:bCs w:val="0"/>
              </w:rPr>
            </w:pPr>
          </w:p>
        </w:tc>
        <w:tc>
          <w:tcPr>
            <w:tcW w:w="2117" w:type="dxa"/>
            <w:tcBorders>
              <w:top w:val="single" w:sz="4" w:space="0" w:color="auto"/>
              <w:left w:val="single" w:sz="4" w:space="0" w:color="auto"/>
              <w:bottom w:val="single" w:sz="4" w:space="0" w:color="auto"/>
            </w:tcBorders>
            <w:shd w:val="clear" w:color="auto" w:fill="FFFFFF"/>
            <w:vAlign w:val="center"/>
          </w:tcPr>
          <w:p w14:paraId="03076BD5"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К = 0 %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EC07756" w14:textId="77777777" w:rsidR="00565109" w:rsidRPr="00565109" w:rsidRDefault="00565109" w:rsidP="00565109">
            <w:pPr>
              <w:pStyle w:val="24"/>
              <w:shd w:val="clear" w:color="auto" w:fill="auto"/>
              <w:spacing w:before="0" w:after="0" w:line="240" w:lineRule="auto"/>
              <w:ind w:firstLine="0"/>
              <w:jc w:val="center"/>
              <w:rPr>
                <w:rStyle w:val="2115pt0pt"/>
                <w:b w:val="0"/>
                <w:bCs w:val="0"/>
                <w:sz w:val="22"/>
                <w:szCs w:val="22"/>
              </w:rPr>
            </w:pPr>
            <w:r w:rsidRPr="00565109">
              <w:rPr>
                <w:rStyle w:val="2115pt0pt"/>
                <w:b w:val="0"/>
                <w:bCs w:val="0"/>
                <w:sz w:val="22"/>
                <w:szCs w:val="22"/>
              </w:rPr>
              <w:t>0</w:t>
            </w:r>
          </w:p>
        </w:tc>
      </w:tr>
      <w:tr w:rsidR="00565109" w:rsidRPr="00565109" w14:paraId="075F8D57" w14:textId="77777777" w:rsidTr="00846558">
        <w:trPr>
          <w:gridAfter w:val="1"/>
          <w:wAfter w:w="9" w:type="dxa"/>
          <w:trHeight w:hRule="exact" w:val="346"/>
          <w:jc w:val="center"/>
        </w:trPr>
        <w:tc>
          <w:tcPr>
            <w:tcW w:w="576" w:type="dxa"/>
            <w:vMerge w:val="restart"/>
            <w:tcBorders>
              <w:top w:val="single" w:sz="4" w:space="0" w:color="auto"/>
              <w:left w:val="single" w:sz="4" w:space="0" w:color="auto"/>
            </w:tcBorders>
            <w:shd w:val="clear" w:color="auto" w:fill="FFFFFF"/>
          </w:tcPr>
          <w:p w14:paraId="7B592756" w14:textId="77777777" w:rsidR="00565109" w:rsidRPr="00565109" w:rsidRDefault="00565109" w:rsidP="00565109">
            <w:pPr>
              <w:pStyle w:val="24"/>
              <w:shd w:val="clear" w:color="auto" w:fill="auto"/>
              <w:spacing w:before="0" w:after="0" w:line="240" w:lineRule="auto"/>
              <w:ind w:left="220" w:firstLine="0"/>
              <w:rPr>
                <w:sz w:val="22"/>
                <w:szCs w:val="22"/>
              </w:rPr>
            </w:pPr>
            <w:r w:rsidRPr="00565109">
              <w:rPr>
                <w:rStyle w:val="2115pt0pt"/>
                <w:b w:val="0"/>
                <w:bCs w:val="0"/>
                <w:sz w:val="22"/>
                <w:szCs w:val="22"/>
              </w:rPr>
              <w:t>4.</w:t>
            </w:r>
          </w:p>
        </w:tc>
        <w:tc>
          <w:tcPr>
            <w:tcW w:w="2396" w:type="dxa"/>
            <w:vMerge w:val="restart"/>
            <w:tcBorders>
              <w:top w:val="single" w:sz="4" w:space="0" w:color="auto"/>
              <w:left w:val="single" w:sz="4" w:space="0" w:color="auto"/>
            </w:tcBorders>
            <w:shd w:val="clear" w:color="auto" w:fill="FFFFFF"/>
            <w:vAlign w:val="bottom"/>
          </w:tcPr>
          <w:p w14:paraId="2646FF89" w14:textId="77777777" w:rsidR="00565109" w:rsidRPr="00565109" w:rsidRDefault="00565109" w:rsidP="00565109">
            <w:pPr>
              <w:pStyle w:val="24"/>
              <w:shd w:val="clear" w:color="auto" w:fill="auto"/>
              <w:spacing w:before="0" w:after="0" w:line="240" w:lineRule="auto"/>
              <w:ind w:firstLine="0"/>
              <w:rPr>
                <w:sz w:val="22"/>
                <w:szCs w:val="22"/>
              </w:rPr>
            </w:pPr>
            <w:r w:rsidRPr="00565109">
              <w:rPr>
                <w:rStyle w:val="2115pt0pt"/>
                <w:b w:val="0"/>
                <w:bCs w:val="0"/>
                <w:sz w:val="22"/>
                <w:szCs w:val="22"/>
              </w:rPr>
              <w:t>Срок использования результатов реализации инициативного проекта</w:t>
            </w:r>
          </w:p>
        </w:tc>
        <w:tc>
          <w:tcPr>
            <w:tcW w:w="4513" w:type="dxa"/>
            <w:vMerge w:val="restart"/>
            <w:tcBorders>
              <w:top w:val="single" w:sz="4" w:space="0" w:color="auto"/>
              <w:left w:val="single" w:sz="4" w:space="0" w:color="auto"/>
            </w:tcBorders>
            <w:shd w:val="clear" w:color="auto" w:fill="FFFFFF"/>
          </w:tcPr>
          <w:p w14:paraId="0CC5F6D3" w14:textId="77777777" w:rsidR="00565109" w:rsidRPr="00565109" w:rsidRDefault="00565109" w:rsidP="00565109">
            <w:pPr>
              <w:pStyle w:val="24"/>
              <w:shd w:val="clear" w:color="auto" w:fill="auto"/>
              <w:spacing w:before="0" w:after="0" w:line="240" w:lineRule="auto"/>
              <w:ind w:firstLine="0"/>
              <w:rPr>
                <w:sz w:val="22"/>
                <w:szCs w:val="22"/>
              </w:rPr>
            </w:pPr>
            <w:r w:rsidRPr="00565109">
              <w:rPr>
                <w:rStyle w:val="2115pt0pt"/>
                <w:b w:val="0"/>
                <w:bCs w:val="0"/>
                <w:sz w:val="22"/>
                <w:szCs w:val="22"/>
              </w:rPr>
              <w:t>период, в течение которого будет возможно применение результатов реализации инициативного проекта</w:t>
            </w:r>
          </w:p>
        </w:tc>
        <w:tc>
          <w:tcPr>
            <w:tcW w:w="2117" w:type="dxa"/>
            <w:tcBorders>
              <w:top w:val="single" w:sz="4" w:space="0" w:color="auto"/>
              <w:left w:val="single" w:sz="4" w:space="0" w:color="auto"/>
            </w:tcBorders>
            <w:shd w:val="clear" w:color="auto" w:fill="FFFFFF"/>
          </w:tcPr>
          <w:p w14:paraId="219ABE24"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К &gt; 5 лет</w:t>
            </w:r>
          </w:p>
        </w:tc>
        <w:tc>
          <w:tcPr>
            <w:tcW w:w="998" w:type="dxa"/>
            <w:tcBorders>
              <w:top w:val="single" w:sz="4" w:space="0" w:color="auto"/>
              <w:left w:val="single" w:sz="4" w:space="0" w:color="auto"/>
              <w:right w:val="single" w:sz="4" w:space="0" w:color="auto"/>
            </w:tcBorders>
            <w:shd w:val="clear" w:color="auto" w:fill="FFFFFF"/>
          </w:tcPr>
          <w:p w14:paraId="487D3B7A"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30</w:t>
            </w:r>
          </w:p>
        </w:tc>
      </w:tr>
      <w:tr w:rsidR="00565109" w:rsidRPr="00565109" w14:paraId="21DCDDC8" w14:textId="77777777" w:rsidTr="00846558">
        <w:trPr>
          <w:gridAfter w:val="1"/>
          <w:wAfter w:w="9" w:type="dxa"/>
          <w:trHeight w:hRule="exact" w:val="283"/>
          <w:jc w:val="center"/>
        </w:trPr>
        <w:tc>
          <w:tcPr>
            <w:tcW w:w="576" w:type="dxa"/>
            <w:vMerge/>
            <w:tcBorders>
              <w:left w:val="single" w:sz="4" w:space="0" w:color="auto"/>
            </w:tcBorders>
            <w:shd w:val="clear" w:color="auto" w:fill="FFFFFF"/>
          </w:tcPr>
          <w:p w14:paraId="77BE0A29"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14:paraId="5098B2A4"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14:paraId="0D0A1F37"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bottom"/>
          </w:tcPr>
          <w:p w14:paraId="585C2818" w14:textId="77777777" w:rsidR="00565109" w:rsidRPr="00565109" w:rsidRDefault="00565109" w:rsidP="00565109">
            <w:pPr>
              <w:pStyle w:val="24"/>
              <w:shd w:val="clear" w:color="auto" w:fill="auto"/>
              <w:spacing w:before="0" w:after="0" w:line="240" w:lineRule="auto"/>
              <w:ind w:left="180" w:firstLine="0"/>
              <w:rPr>
                <w:sz w:val="22"/>
                <w:szCs w:val="22"/>
              </w:rPr>
            </w:pPr>
            <w:r w:rsidRPr="00565109">
              <w:rPr>
                <w:rStyle w:val="2115pt0pt"/>
                <w:b w:val="0"/>
                <w:bCs w:val="0"/>
                <w:sz w:val="22"/>
                <w:szCs w:val="22"/>
              </w:rPr>
              <w:t>3 года &lt; К ≤ 5 лет</w:t>
            </w:r>
          </w:p>
        </w:tc>
        <w:tc>
          <w:tcPr>
            <w:tcW w:w="998" w:type="dxa"/>
            <w:tcBorders>
              <w:top w:val="single" w:sz="4" w:space="0" w:color="auto"/>
              <w:left w:val="single" w:sz="4" w:space="0" w:color="auto"/>
              <w:right w:val="single" w:sz="4" w:space="0" w:color="auto"/>
            </w:tcBorders>
            <w:shd w:val="clear" w:color="auto" w:fill="FFFFFF"/>
            <w:vAlign w:val="bottom"/>
          </w:tcPr>
          <w:p w14:paraId="627AF383"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20</w:t>
            </w:r>
          </w:p>
        </w:tc>
      </w:tr>
      <w:tr w:rsidR="00565109" w:rsidRPr="00565109" w14:paraId="00175D5E" w14:textId="77777777" w:rsidTr="00846558">
        <w:trPr>
          <w:gridAfter w:val="1"/>
          <w:wAfter w:w="9" w:type="dxa"/>
          <w:trHeight w:hRule="exact" w:val="288"/>
          <w:jc w:val="center"/>
        </w:trPr>
        <w:tc>
          <w:tcPr>
            <w:tcW w:w="576" w:type="dxa"/>
            <w:vMerge/>
            <w:tcBorders>
              <w:left w:val="single" w:sz="4" w:space="0" w:color="auto"/>
            </w:tcBorders>
            <w:shd w:val="clear" w:color="auto" w:fill="FFFFFF"/>
          </w:tcPr>
          <w:p w14:paraId="3134F86E"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14:paraId="582B6555"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14:paraId="13DB51C3"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bottom"/>
          </w:tcPr>
          <w:p w14:paraId="5FDC5E2F" w14:textId="77777777" w:rsidR="00565109" w:rsidRPr="00565109" w:rsidRDefault="00565109" w:rsidP="00565109">
            <w:pPr>
              <w:pStyle w:val="24"/>
              <w:shd w:val="clear" w:color="auto" w:fill="auto"/>
              <w:spacing w:before="0" w:after="0" w:line="240" w:lineRule="auto"/>
              <w:ind w:left="180" w:firstLine="0"/>
              <w:rPr>
                <w:sz w:val="22"/>
                <w:szCs w:val="22"/>
              </w:rPr>
            </w:pPr>
            <w:r w:rsidRPr="00565109">
              <w:rPr>
                <w:rStyle w:val="2115pt0pt"/>
                <w:b w:val="0"/>
                <w:bCs w:val="0"/>
                <w:sz w:val="22"/>
                <w:szCs w:val="22"/>
              </w:rPr>
              <w:t>1 год &lt; К ≤ 3 года</w:t>
            </w:r>
          </w:p>
        </w:tc>
        <w:tc>
          <w:tcPr>
            <w:tcW w:w="998" w:type="dxa"/>
            <w:tcBorders>
              <w:top w:val="single" w:sz="4" w:space="0" w:color="auto"/>
              <w:left w:val="single" w:sz="4" w:space="0" w:color="auto"/>
              <w:right w:val="single" w:sz="4" w:space="0" w:color="auto"/>
            </w:tcBorders>
            <w:shd w:val="clear" w:color="auto" w:fill="FFFFFF"/>
            <w:vAlign w:val="bottom"/>
          </w:tcPr>
          <w:p w14:paraId="241621B2"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10</w:t>
            </w:r>
          </w:p>
        </w:tc>
      </w:tr>
      <w:tr w:rsidR="00565109" w:rsidRPr="00565109" w14:paraId="06FBA622" w14:textId="77777777" w:rsidTr="00846558">
        <w:trPr>
          <w:gridAfter w:val="1"/>
          <w:wAfter w:w="9" w:type="dxa"/>
          <w:trHeight w:hRule="exact" w:val="470"/>
          <w:jc w:val="center"/>
        </w:trPr>
        <w:tc>
          <w:tcPr>
            <w:tcW w:w="576" w:type="dxa"/>
            <w:vMerge/>
            <w:tcBorders>
              <w:left w:val="single" w:sz="4" w:space="0" w:color="auto"/>
            </w:tcBorders>
            <w:shd w:val="clear" w:color="auto" w:fill="FFFFFF"/>
          </w:tcPr>
          <w:p w14:paraId="1B659F5D"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14:paraId="249F7FD1"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14:paraId="15F72B8D"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tcPr>
          <w:p w14:paraId="464E83A8"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К ≤ 1 год</w:t>
            </w:r>
          </w:p>
        </w:tc>
        <w:tc>
          <w:tcPr>
            <w:tcW w:w="998" w:type="dxa"/>
            <w:tcBorders>
              <w:top w:val="single" w:sz="4" w:space="0" w:color="auto"/>
              <w:left w:val="single" w:sz="4" w:space="0" w:color="auto"/>
              <w:right w:val="single" w:sz="4" w:space="0" w:color="auto"/>
            </w:tcBorders>
            <w:shd w:val="clear" w:color="auto" w:fill="FFFFFF"/>
            <w:vAlign w:val="center"/>
          </w:tcPr>
          <w:p w14:paraId="4D1DB027"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1</w:t>
            </w:r>
          </w:p>
        </w:tc>
      </w:tr>
      <w:tr w:rsidR="00565109" w:rsidRPr="00565109" w14:paraId="0286C304" w14:textId="77777777" w:rsidTr="00565109">
        <w:trPr>
          <w:gridAfter w:val="1"/>
          <w:wAfter w:w="9" w:type="dxa"/>
          <w:trHeight w:hRule="exact" w:val="294"/>
          <w:jc w:val="center"/>
        </w:trPr>
        <w:tc>
          <w:tcPr>
            <w:tcW w:w="576" w:type="dxa"/>
            <w:vMerge w:val="restart"/>
            <w:tcBorders>
              <w:top w:val="single" w:sz="4" w:space="0" w:color="auto"/>
              <w:left w:val="single" w:sz="4" w:space="0" w:color="auto"/>
            </w:tcBorders>
            <w:shd w:val="clear" w:color="auto" w:fill="FFFFFF"/>
          </w:tcPr>
          <w:p w14:paraId="7F211148" w14:textId="77777777" w:rsidR="00565109" w:rsidRPr="00565109" w:rsidRDefault="00565109" w:rsidP="00565109">
            <w:pPr>
              <w:pStyle w:val="24"/>
              <w:shd w:val="clear" w:color="auto" w:fill="auto"/>
              <w:spacing w:before="0" w:after="0" w:line="240" w:lineRule="auto"/>
              <w:ind w:left="220" w:firstLine="0"/>
              <w:rPr>
                <w:sz w:val="22"/>
                <w:szCs w:val="22"/>
              </w:rPr>
            </w:pPr>
            <w:r w:rsidRPr="00565109">
              <w:rPr>
                <w:rStyle w:val="2115pt0pt"/>
                <w:b w:val="0"/>
                <w:bCs w:val="0"/>
                <w:sz w:val="22"/>
                <w:szCs w:val="22"/>
              </w:rPr>
              <w:t>5.</w:t>
            </w:r>
          </w:p>
        </w:tc>
        <w:tc>
          <w:tcPr>
            <w:tcW w:w="2396" w:type="dxa"/>
            <w:vMerge w:val="restart"/>
            <w:tcBorders>
              <w:top w:val="single" w:sz="4" w:space="0" w:color="auto"/>
              <w:left w:val="single" w:sz="4" w:space="0" w:color="auto"/>
            </w:tcBorders>
            <w:shd w:val="clear" w:color="auto" w:fill="FFFFFF"/>
            <w:vAlign w:val="center"/>
          </w:tcPr>
          <w:p w14:paraId="32A0FA6F" w14:textId="77777777" w:rsidR="00565109" w:rsidRPr="00565109" w:rsidRDefault="00565109" w:rsidP="00565109">
            <w:pPr>
              <w:pStyle w:val="24"/>
              <w:shd w:val="clear" w:color="auto" w:fill="auto"/>
              <w:spacing w:before="0" w:after="0" w:line="240" w:lineRule="auto"/>
              <w:ind w:firstLine="0"/>
              <w:rPr>
                <w:sz w:val="22"/>
                <w:szCs w:val="22"/>
              </w:rPr>
            </w:pPr>
            <w:r w:rsidRPr="00565109">
              <w:rPr>
                <w:rStyle w:val="2115pt0pt"/>
                <w:b w:val="0"/>
                <w:bCs w:val="0"/>
                <w:sz w:val="22"/>
                <w:szCs w:val="22"/>
              </w:rPr>
              <w:t>Участие в инициативном проекте органа территориального общественного самоуправления, осуществляющего свою деятельность в пределах границ территории, на которой плани</w:t>
            </w:r>
            <w:r w:rsidRPr="00565109">
              <w:rPr>
                <w:rStyle w:val="2115pt0pt"/>
                <w:b w:val="0"/>
                <w:bCs w:val="0"/>
                <w:sz w:val="22"/>
                <w:szCs w:val="22"/>
              </w:rPr>
              <w:softHyphen/>
              <w:t>руется реализация инициативного проекта</w:t>
            </w:r>
          </w:p>
        </w:tc>
        <w:tc>
          <w:tcPr>
            <w:tcW w:w="4513" w:type="dxa"/>
            <w:vMerge w:val="restart"/>
            <w:tcBorders>
              <w:top w:val="single" w:sz="4" w:space="0" w:color="auto"/>
              <w:left w:val="single" w:sz="4" w:space="0" w:color="auto"/>
            </w:tcBorders>
            <w:shd w:val="clear" w:color="auto" w:fill="FFFFFF"/>
            <w:vAlign w:val="center"/>
          </w:tcPr>
          <w:p w14:paraId="64B430CA" w14:textId="77777777" w:rsidR="00565109" w:rsidRPr="00565109" w:rsidRDefault="00565109" w:rsidP="00565109">
            <w:pPr>
              <w:pStyle w:val="24"/>
              <w:shd w:val="clear" w:color="auto" w:fill="auto"/>
              <w:spacing w:before="0" w:after="0" w:line="240" w:lineRule="auto"/>
              <w:ind w:firstLine="0"/>
              <w:rPr>
                <w:sz w:val="22"/>
                <w:szCs w:val="22"/>
              </w:rPr>
            </w:pPr>
            <w:r w:rsidRPr="00565109">
              <w:rPr>
                <w:rStyle w:val="2115pt0pt"/>
                <w:b w:val="0"/>
                <w:bCs w:val="0"/>
                <w:sz w:val="22"/>
                <w:szCs w:val="22"/>
              </w:rPr>
              <w:t>обсуждение органом территориального общественного самоуправления инициативного проекта и принятие решения по вопросу о его одобрении</w:t>
            </w:r>
          </w:p>
        </w:tc>
        <w:tc>
          <w:tcPr>
            <w:tcW w:w="2117" w:type="dxa"/>
            <w:tcBorders>
              <w:top w:val="single" w:sz="4" w:space="0" w:color="auto"/>
              <w:left w:val="single" w:sz="4" w:space="0" w:color="auto"/>
            </w:tcBorders>
            <w:shd w:val="clear" w:color="auto" w:fill="FFFFFF"/>
            <w:vAlign w:val="bottom"/>
          </w:tcPr>
          <w:p w14:paraId="6FC0A59F"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да</w:t>
            </w:r>
          </w:p>
        </w:tc>
        <w:tc>
          <w:tcPr>
            <w:tcW w:w="998" w:type="dxa"/>
            <w:tcBorders>
              <w:top w:val="single" w:sz="4" w:space="0" w:color="auto"/>
              <w:left w:val="single" w:sz="4" w:space="0" w:color="auto"/>
              <w:right w:val="single" w:sz="4" w:space="0" w:color="auto"/>
            </w:tcBorders>
            <w:shd w:val="clear" w:color="auto" w:fill="FFFFFF"/>
            <w:vAlign w:val="bottom"/>
          </w:tcPr>
          <w:p w14:paraId="4C9EC8B6"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10</w:t>
            </w:r>
          </w:p>
        </w:tc>
      </w:tr>
      <w:tr w:rsidR="00565109" w:rsidRPr="00565109" w14:paraId="4B23517E" w14:textId="77777777" w:rsidTr="00846558">
        <w:trPr>
          <w:gridAfter w:val="1"/>
          <w:wAfter w:w="9" w:type="dxa"/>
          <w:trHeight w:hRule="exact" w:val="288"/>
          <w:jc w:val="center"/>
        </w:trPr>
        <w:tc>
          <w:tcPr>
            <w:tcW w:w="576" w:type="dxa"/>
            <w:vMerge/>
            <w:tcBorders>
              <w:left w:val="single" w:sz="4" w:space="0" w:color="auto"/>
            </w:tcBorders>
            <w:shd w:val="clear" w:color="auto" w:fill="FFFFFF"/>
          </w:tcPr>
          <w:p w14:paraId="06F41C37"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14:paraId="5DEB2074"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14:paraId="2048F500"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center"/>
          </w:tcPr>
          <w:p w14:paraId="29EBB6A6"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нет</w:t>
            </w:r>
          </w:p>
        </w:tc>
        <w:tc>
          <w:tcPr>
            <w:tcW w:w="998" w:type="dxa"/>
            <w:tcBorders>
              <w:top w:val="single" w:sz="4" w:space="0" w:color="auto"/>
              <w:left w:val="single" w:sz="4" w:space="0" w:color="auto"/>
              <w:right w:val="single" w:sz="4" w:space="0" w:color="auto"/>
            </w:tcBorders>
            <w:shd w:val="clear" w:color="auto" w:fill="FFFFFF"/>
            <w:vAlign w:val="bottom"/>
          </w:tcPr>
          <w:p w14:paraId="52CADA3E" w14:textId="77777777" w:rsidR="00565109" w:rsidRPr="00565109" w:rsidRDefault="00565109" w:rsidP="00565109">
            <w:pPr>
              <w:pStyle w:val="24"/>
              <w:shd w:val="clear" w:color="auto" w:fill="auto"/>
              <w:spacing w:before="0" w:after="0" w:line="240" w:lineRule="auto"/>
              <w:ind w:firstLine="0"/>
              <w:jc w:val="center"/>
              <w:rPr>
                <w:sz w:val="22"/>
                <w:szCs w:val="22"/>
              </w:rPr>
            </w:pPr>
            <w:r w:rsidRPr="00565109">
              <w:rPr>
                <w:rStyle w:val="2115pt0pt"/>
                <w:b w:val="0"/>
                <w:bCs w:val="0"/>
                <w:sz w:val="22"/>
                <w:szCs w:val="22"/>
              </w:rPr>
              <w:t>0</w:t>
            </w:r>
          </w:p>
        </w:tc>
      </w:tr>
      <w:tr w:rsidR="00565109" w:rsidRPr="00565109" w14:paraId="727E3D49" w14:textId="77777777" w:rsidTr="00846558">
        <w:trPr>
          <w:gridAfter w:val="1"/>
          <w:wAfter w:w="9" w:type="dxa"/>
          <w:trHeight w:hRule="exact" w:val="3331"/>
          <w:jc w:val="center"/>
        </w:trPr>
        <w:tc>
          <w:tcPr>
            <w:tcW w:w="576" w:type="dxa"/>
            <w:vMerge/>
            <w:tcBorders>
              <w:left w:val="single" w:sz="4" w:space="0" w:color="auto"/>
              <w:bottom w:val="single" w:sz="4" w:space="0" w:color="auto"/>
            </w:tcBorders>
            <w:shd w:val="clear" w:color="auto" w:fill="FFFFFF"/>
          </w:tcPr>
          <w:p w14:paraId="24FA27DD" w14:textId="77777777" w:rsidR="00565109" w:rsidRPr="00565109" w:rsidRDefault="00565109" w:rsidP="00565109">
            <w:pPr>
              <w:spacing w:after="0" w:line="240" w:lineRule="auto"/>
              <w:rPr>
                <w:rFonts w:ascii="Times New Roman" w:hAnsi="Times New Roman" w:cs="Times New Roman"/>
              </w:rPr>
            </w:pPr>
          </w:p>
        </w:tc>
        <w:tc>
          <w:tcPr>
            <w:tcW w:w="2396" w:type="dxa"/>
            <w:vMerge/>
            <w:tcBorders>
              <w:left w:val="single" w:sz="4" w:space="0" w:color="auto"/>
              <w:bottom w:val="single" w:sz="4" w:space="0" w:color="auto"/>
            </w:tcBorders>
            <w:shd w:val="clear" w:color="auto" w:fill="FFFFFF"/>
            <w:vAlign w:val="bottom"/>
          </w:tcPr>
          <w:p w14:paraId="2BD82200" w14:textId="77777777" w:rsidR="00565109" w:rsidRPr="00565109" w:rsidRDefault="00565109" w:rsidP="00565109">
            <w:pPr>
              <w:spacing w:after="0" w:line="240" w:lineRule="auto"/>
              <w:rPr>
                <w:rFonts w:ascii="Times New Roman" w:hAnsi="Times New Roman" w:cs="Times New Roman"/>
              </w:rPr>
            </w:pPr>
          </w:p>
        </w:tc>
        <w:tc>
          <w:tcPr>
            <w:tcW w:w="4513" w:type="dxa"/>
            <w:vMerge/>
            <w:tcBorders>
              <w:left w:val="single" w:sz="4" w:space="0" w:color="auto"/>
              <w:bottom w:val="single" w:sz="4" w:space="0" w:color="auto"/>
            </w:tcBorders>
            <w:shd w:val="clear" w:color="auto" w:fill="FFFFFF"/>
          </w:tcPr>
          <w:p w14:paraId="1D9D363D" w14:textId="77777777" w:rsidR="00565109" w:rsidRPr="00565109" w:rsidRDefault="00565109" w:rsidP="00565109">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tcBorders>
            <w:shd w:val="clear" w:color="auto" w:fill="FFFFFF"/>
          </w:tcPr>
          <w:p w14:paraId="33368CA4" w14:textId="77777777" w:rsidR="00565109" w:rsidRPr="00565109" w:rsidRDefault="00565109" w:rsidP="00565109">
            <w:pPr>
              <w:spacing w:after="0" w:line="240" w:lineRule="auto"/>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EBE382F" w14:textId="77777777" w:rsidR="00565109" w:rsidRPr="00565109" w:rsidRDefault="00565109" w:rsidP="00565109">
            <w:pPr>
              <w:spacing w:after="0" w:line="240" w:lineRule="auto"/>
              <w:rPr>
                <w:rFonts w:ascii="Times New Roman" w:hAnsi="Times New Roman" w:cs="Times New Roman"/>
              </w:rPr>
            </w:pPr>
          </w:p>
        </w:tc>
      </w:tr>
    </w:tbl>
    <w:p w14:paraId="70020E08" w14:textId="77777777" w:rsidR="00565109" w:rsidRPr="00565109" w:rsidRDefault="00565109" w:rsidP="00565109">
      <w:pPr>
        <w:suppressAutoHyphens/>
        <w:autoSpaceDE w:val="0"/>
        <w:autoSpaceDN w:val="0"/>
        <w:spacing w:after="0" w:line="240" w:lineRule="auto"/>
        <w:jc w:val="center"/>
        <w:textAlignment w:val="baseline"/>
        <w:rPr>
          <w:rFonts w:ascii="Times New Roman" w:eastAsia="Calibri" w:hAnsi="Times New Roman" w:cs="Times New Roman"/>
          <w:highlight w:val="yellow"/>
        </w:rPr>
      </w:pPr>
    </w:p>
    <w:p w14:paraId="08DC6BCD" w14:textId="28590E16" w:rsidR="00565109" w:rsidRPr="00565109" w:rsidRDefault="00565109" w:rsidP="00565109">
      <w:pPr>
        <w:spacing w:after="0" w:line="240" w:lineRule="auto"/>
        <w:rPr>
          <w:rFonts w:ascii="Times New Roman" w:hAnsi="Times New Roman" w:cs="Times New Roman"/>
        </w:rPr>
      </w:pPr>
      <w:r w:rsidRPr="00565109">
        <w:rPr>
          <w:rFonts w:ascii="Times New Roman" w:hAnsi="Times New Roman" w:cs="Times New Roman"/>
        </w:rPr>
        <w:br w:type="page"/>
      </w:r>
    </w:p>
    <w:p w14:paraId="4C99A749" w14:textId="77777777" w:rsidR="00565109" w:rsidRPr="00565109" w:rsidRDefault="00565109" w:rsidP="00565109">
      <w:pPr>
        <w:tabs>
          <w:tab w:val="left" w:pos="240"/>
          <w:tab w:val="center" w:pos="4677"/>
        </w:tabs>
        <w:spacing w:after="0" w:line="240" w:lineRule="auto"/>
        <w:jc w:val="center"/>
        <w:rPr>
          <w:rFonts w:ascii="Times New Roman" w:hAnsi="Times New Roman" w:cs="Times New Roman"/>
          <w:b/>
          <w:sz w:val="28"/>
          <w:szCs w:val="28"/>
        </w:rPr>
      </w:pPr>
      <w:r w:rsidRPr="00565109">
        <w:rPr>
          <w:rFonts w:ascii="Times New Roman" w:hAnsi="Times New Roman" w:cs="Times New Roman"/>
          <w:b/>
          <w:sz w:val="28"/>
          <w:szCs w:val="28"/>
        </w:rPr>
        <w:lastRenderedPageBreak/>
        <w:t>РОССИЙСКАЯ ФЕДЕРАЦИЯ</w:t>
      </w:r>
    </w:p>
    <w:p w14:paraId="3DB37476" w14:textId="77777777" w:rsidR="00565109" w:rsidRPr="00565109" w:rsidRDefault="00565109" w:rsidP="00565109">
      <w:pPr>
        <w:spacing w:after="0" w:line="240" w:lineRule="auto"/>
        <w:jc w:val="center"/>
        <w:rPr>
          <w:rFonts w:ascii="Times New Roman" w:hAnsi="Times New Roman" w:cs="Times New Roman"/>
          <w:b/>
          <w:sz w:val="28"/>
          <w:szCs w:val="28"/>
        </w:rPr>
      </w:pPr>
      <w:r w:rsidRPr="00565109">
        <w:rPr>
          <w:rFonts w:ascii="Times New Roman" w:hAnsi="Times New Roman" w:cs="Times New Roman"/>
          <w:b/>
          <w:sz w:val="28"/>
          <w:szCs w:val="28"/>
        </w:rPr>
        <w:t>БРЯНСКАЯ ОБЛАСТЬ</w:t>
      </w:r>
    </w:p>
    <w:p w14:paraId="28879DA6" w14:textId="77777777" w:rsidR="00565109" w:rsidRPr="00565109" w:rsidRDefault="00565109" w:rsidP="00565109">
      <w:pPr>
        <w:spacing w:after="0" w:line="240" w:lineRule="auto"/>
        <w:jc w:val="center"/>
        <w:rPr>
          <w:rFonts w:ascii="Times New Roman" w:hAnsi="Times New Roman" w:cs="Times New Roman"/>
          <w:b/>
          <w:sz w:val="28"/>
          <w:szCs w:val="28"/>
        </w:rPr>
      </w:pPr>
      <w:r w:rsidRPr="00565109">
        <w:rPr>
          <w:rFonts w:ascii="Times New Roman" w:hAnsi="Times New Roman" w:cs="Times New Roman"/>
          <w:b/>
          <w:sz w:val="28"/>
          <w:szCs w:val="28"/>
        </w:rPr>
        <w:t>ТРУБЧЕВСКИЙ РАЙОННЫЙ СОВЕТ НАРОДНЫХ ДЕПУТАТОВ</w:t>
      </w:r>
    </w:p>
    <w:p w14:paraId="75B7A76B" w14:textId="77777777" w:rsidR="00565109" w:rsidRPr="00565109" w:rsidRDefault="00565109" w:rsidP="00565109">
      <w:pPr>
        <w:tabs>
          <w:tab w:val="left" w:pos="-100"/>
        </w:tabs>
        <w:spacing w:after="0" w:line="240" w:lineRule="auto"/>
        <w:rPr>
          <w:rFonts w:ascii="Times New Roman" w:hAnsi="Times New Roman" w:cs="Times New Roman"/>
          <w:spacing w:val="30"/>
          <w:sz w:val="40"/>
          <w:szCs w:val="40"/>
        </w:rPr>
      </w:pPr>
      <w:r w:rsidRPr="00565109">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3F4F6168" wp14:editId="6358B8D5">
                <wp:simplePos x="0" y="0"/>
                <wp:positionH relativeFrom="column">
                  <wp:posOffset>196850</wp:posOffset>
                </wp:positionH>
                <wp:positionV relativeFrom="paragraph">
                  <wp:posOffset>162559</wp:posOffset>
                </wp:positionV>
                <wp:extent cx="5651500" cy="0"/>
                <wp:effectExtent l="0" t="38100" r="44450" b="38100"/>
                <wp:wrapNone/>
                <wp:docPr id="199247066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55BB6" id="Прямая соединительная линия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r w:rsidRPr="00565109">
        <w:rPr>
          <w:rFonts w:ascii="Times New Roman" w:hAnsi="Times New Roman" w:cs="Times New Roman"/>
        </w:rPr>
        <w:t xml:space="preserve"> </w:t>
      </w:r>
    </w:p>
    <w:p w14:paraId="219EA3F7" w14:textId="77777777" w:rsidR="00565109" w:rsidRPr="00565109" w:rsidRDefault="00565109" w:rsidP="00565109">
      <w:pPr>
        <w:tabs>
          <w:tab w:val="left" w:pos="-100"/>
          <w:tab w:val="center" w:pos="4677"/>
          <w:tab w:val="left" w:pos="7425"/>
        </w:tabs>
        <w:spacing w:after="0" w:line="240" w:lineRule="auto"/>
        <w:jc w:val="center"/>
        <w:rPr>
          <w:rFonts w:ascii="Times New Roman" w:hAnsi="Times New Roman" w:cs="Times New Roman"/>
          <w:sz w:val="26"/>
          <w:szCs w:val="26"/>
        </w:rPr>
      </w:pPr>
      <w:r w:rsidRPr="00565109">
        <w:rPr>
          <w:rFonts w:ascii="Times New Roman" w:hAnsi="Times New Roman" w:cs="Times New Roman"/>
          <w:b/>
          <w:sz w:val="44"/>
          <w:szCs w:val="44"/>
        </w:rPr>
        <w:t>РЕШЕНИЕ</w:t>
      </w:r>
    </w:p>
    <w:p w14:paraId="5E050A61" w14:textId="77777777" w:rsidR="00565109" w:rsidRPr="00565109" w:rsidRDefault="00565109" w:rsidP="00565109">
      <w:pPr>
        <w:spacing w:after="0" w:line="240" w:lineRule="auto"/>
        <w:rPr>
          <w:rFonts w:ascii="Times New Roman" w:hAnsi="Times New Roman" w:cs="Times New Roman"/>
          <w:sz w:val="24"/>
          <w:szCs w:val="24"/>
        </w:rPr>
      </w:pPr>
    </w:p>
    <w:p w14:paraId="026C084E" w14:textId="77777777" w:rsidR="00565109" w:rsidRPr="00565109" w:rsidRDefault="00565109" w:rsidP="00565109">
      <w:pPr>
        <w:spacing w:after="0" w:line="240" w:lineRule="auto"/>
        <w:rPr>
          <w:rFonts w:ascii="Times New Roman" w:hAnsi="Times New Roman" w:cs="Times New Roman"/>
          <w:sz w:val="24"/>
          <w:szCs w:val="24"/>
        </w:rPr>
      </w:pPr>
      <w:r w:rsidRPr="00565109">
        <w:rPr>
          <w:rFonts w:ascii="Times New Roman" w:hAnsi="Times New Roman" w:cs="Times New Roman"/>
          <w:sz w:val="24"/>
          <w:szCs w:val="24"/>
        </w:rPr>
        <w:t>от 18.03.2026 г. № 7-206</w:t>
      </w:r>
    </w:p>
    <w:p w14:paraId="05873C61" w14:textId="77777777" w:rsidR="00565109" w:rsidRPr="00565109" w:rsidRDefault="00565109" w:rsidP="00565109">
      <w:pPr>
        <w:pStyle w:val="101"/>
        <w:shd w:val="clear" w:color="auto" w:fill="auto"/>
        <w:spacing w:before="0" w:line="240" w:lineRule="auto"/>
        <w:ind w:right="40"/>
        <w:jc w:val="left"/>
        <w:rPr>
          <w:rFonts w:ascii="Times New Roman" w:hAnsi="Times New Roman" w:cs="Times New Roman"/>
          <w:b w:val="0"/>
          <w:bCs w:val="0"/>
          <w:sz w:val="24"/>
          <w:szCs w:val="24"/>
        </w:rPr>
      </w:pPr>
      <w:r w:rsidRPr="00565109">
        <w:rPr>
          <w:rFonts w:ascii="Times New Roman" w:hAnsi="Times New Roman" w:cs="Times New Roman"/>
          <w:b w:val="0"/>
          <w:bCs w:val="0"/>
          <w:sz w:val="24"/>
          <w:szCs w:val="24"/>
        </w:rPr>
        <w:t>г. Трубчевск</w:t>
      </w:r>
    </w:p>
    <w:p w14:paraId="302416E1" w14:textId="77777777" w:rsidR="00565109" w:rsidRPr="00565109" w:rsidRDefault="00565109" w:rsidP="00565109">
      <w:pPr>
        <w:pStyle w:val="ConsPlusTitle"/>
        <w:widowControl/>
        <w:ind w:right="5102"/>
        <w:jc w:val="center"/>
        <w:rPr>
          <w:rFonts w:ascii="Times New Roman" w:hAnsi="Times New Roman" w:cs="Times New Roman"/>
          <w:sz w:val="24"/>
          <w:szCs w:val="24"/>
        </w:rPr>
      </w:pPr>
    </w:p>
    <w:p w14:paraId="738E84B3" w14:textId="77777777" w:rsidR="00565109" w:rsidRPr="00565109" w:rsidRDefault="00565109" w:rsidP="00565109">
      <w:pPr>
        <w:spacing w:after="0" w:line="240" w:lineRule="auto"/>
        <w:ind w:right="4536"/>
        <w:jc w:val="both"/>
        <w:rPr>
          <w:rFonts w:ascii="Times New Roman" w:hAnsi="Times New Roman" w:cs="Times New Roman"/>
          <w:bCs/>
          <w:sz w:val="24"/>
          <w:szCs w:val="24"/>
        </w:rPr>
      </w:pPr>
      <w:r w:rsidRPr="00565109">
        <w:rPr>
          <w:rFonts w:ascii="Times New Roman" w:hAnsi="Times New Roman" w:cs="Times New Roman"/>
          <w:bCs/>
          <w:sz w:val="24"/>
          <w:szCs w:val="24"/>
        </w:rPr>
        <w:t>Об утверждении Порядка 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w:t>
      </w:r>
    </w:p>
    <w:p w14:paraId="3D85C937" w14:textId="77777777" w:rsidR="00565109" w:rsidRPr="00565109" w:rsidRDefault="00565109" w:rsidP="00565109">
      <w:pPr>
        <w:autoSpaceDE w:val="0"/>
        <w:spacing w:after="0" w:line="240" w:lineRule="auto"/>
        <w:ind w:right="5952"/>
        <w:jc w:val="both"/>
        <w:rPr>
          <w:rFonts w:ascii="Times New Roman" w:hAnsi="Times New Roman" w:cs="Times New Roman"/>
          <w:bCs/>
          <w:sz w:val="24"/>
          <w:szCs w:val="24"/>
        </w:rPr>
      </w:pPr>
    </w:p>
    <w:p w14:paraId="508520B7"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Рассмотрев предложение администрации Трубчевского муниципального района от 18.03.2026 г., в соответствии с Федеральным законом от 20.03.2025 г. № 33-ФЗ «Об общих принципах организации местного самоуправления в единой системе публичной власти», постановлением Правительства Брянской области от 16.03.2026 г. №97-п «Об утверждении Порядка проведения конкурсного отбора инициативных проектов муниципальных образований Брянской области», Уставом Трубчевского муниципального района в новой редакции, Порядком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№7-205 от 18.03.2026г Трубчевский районный Совет народных депутатов решил:</w:t>
      </w:r>
    </w:p>
    <w:p w14:paraId="1E44EF3D" w14:textId="77777777" w:rsidR="00565109" w:rsidRPr="00565109" w:rsidRDefault="00565109" w:rsidP="00565109">
      <w:pPr>
        <w:pStyle w:val="ConsPlusNormal"/>
        <w:widowControl/>
        <w:ind w:firstLine="709"/>
        <w:jc w:val="both"/>
        <w:rPr>
          <w:rFonts w:ascii="Times New Roman" w:hAnsi="Times New Roman" w:cs="Times New Roman"/>
          <w:color w:val="000000"/>
          <w:sz w:val="24"/>
          <w:szCs w:val="24"/>
        </w:rPr>
      </w:pPr>
      <w:r w:rsidRPr="00565109">
        <w:rPr>
          <w:rFonts w:ascii="Times New Roman" w:hAnsi="Times New Roman" w:cs="Times New Roman"/>
          <w:sz w:val="24"/>
          <w:szCs w:val="24"/>
        </w:rPr>
        <w:t xml:space="preserve">1. Утвердить прилагаемый Порядок </w:t>
      </w:r>
      <w:r w:rsidRPr="00565109">
        <w:rPr>
          <w:rFonts w:ascii="Times New Roman" w:hAnsi="Times New Roman" w:cs="Times New Roman"/>
          <w:bCs/>
          <w:sz w:val="24"/>
          <w:szCs w:val="24"/>
        </w:rPr>
        <w:t>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w:t>
      </w:r>
      <w:r w:rsidRPr="00565109">
        <w:rPr>
          <w:rFonts w:ascii="Times New Roman" w:hAnsi="Times New Roman" w:cs="Times New Roman"/>
          <w:color w:val="000000"/>
          <w:sz w:val="24"/>
          <w:szCs w:val="24"/>
        </w:rPr>
        <w:t xml:space="preserve">. </w:t>
      </w:r>
    </w:p>
    <w:p w14:paraId="559ABA12"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2. Настоящее решение полежит официальному опубликованию в Информационном бюллетене Трубчевского муниципального района.</w:t>
      </w:r>
    </w:p>
    <w:p w14:paraId="2BE1263F"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3.Настоящее решение вступает в силу после его официального опубликования.</w:t>
      </w:r>
    </w:p>
    <w:p w14:paraId="77851354" w14:textId="77777777" w:rsidR="00565109" w:rsidRPr="00565109" w:rsidRDefault="00565109" w:rsidP="00565109">
      <w:pPr>
        <w:pStyle w:val="ConsPlusNormal"/>
        <w:widowControl/>
        <w:ind w:firstLine="709"/>
        <w:jc w:val="both"/>
        <w:rPr>
          <w:rFonts w:ascii="Times New Roman" w:hAnsi="Times New Roman" w:cs="Times New Roman"/>
          <w:sz w:val="24"/>
          <w:szCs w:val="24"/>
        </w:rPr>
      </w:pPr>
      <w:r w:rsidRPr="00565109">
        <w:rPr>
          <w:rFonts w:ascii="Times New Roman" w:hAnsi="Times New Roman" w:cs="Times New Roman"/>
          <w:sz w:val="24"/>
          <w:szCs w:val="24"/>
        </w:rPr>
        <w:t>4. Контроль за исполнением настоящего решения возложить на постоянный комитет Трубчевского районного Совета народных депутатов по нормотворчеству.</w:t>
      </w:r>
    </w:p>
    <w:p w14:paraId="4743728E" w14:textId="77777777" w:rsidR="00565109" w:rsidRPr="00565109" w:rsidRDefault="00565109" w:rsidP="00565109">
      <w:pPr>
        <w:pStyle w:val="ConsPlusNormal"/>
        <w:widowControl/>
        <w:ind w:firstLine="709"/>
        <w:jc w:val="both"/>
        <w:rPr>
          <w:rFonts w:ascii="Times New Roman" w:hAnsi="Times New Roman" w:cs="Times New Roman"/>
          <w:sz w:val="24"/>
          <w:szCs w:val="24"/>
        </w:rPr>
      </w:pPr>
    </w:p>
    <w:p w14:paraId="018E80F0" w14:textId="77777777" w:rsidR="00565109" w:rsidRPr="00565109" w:rsidRDefault="00565109" w:rsidP="00565109">
      <w:pPr>
        <w:pStyle w:val="ConsPlusNormal"/>
        <w:widowControl/>
        <w:ind w:firstLine="709"/>
        <w:jc w:val="both"/>
        <w:rPr>
          <w:rFonts w:ascii="Times New Roman" w:hAnsi="Times New Roman" w:cs="Times New Roman"/>
          <w:sz w:val="24"/>
          <w:szCs w:val="24"/>
        </w:rPr>
      </w:pPr>
    </w:p>
    <w:p w14:paraId="52F53860" w14:textId="77777777" w:rsidR="00565109" w:rsidRPr="00565109" w:rsidRDefault="00565109" w:rsidP="00565109">
      <w:pPr>
        <w:pStyle w:val="ConsPlusNormal"/>
        <w:widowControl/>
        <w:jc w:val="both"/>
        <w:rPr>
          <w:rFonts w:ascii="Times New Roman" w:hAnsi="Times New Roman" w:cs="Times New Roman"/>
          <w:sz w:val="24"/>
          <w:szCs w:val="24"/>
        </w:rPr>
      </w:pPr>
      <w:r w:rsidRPr="00565109">
        <w:rPr>
          <w:rFonts w:ascii="Times New Roman" w:hAnsi="Times New Roman" w:cs="Times New Roman"/>
          <w:sz w:val="24"/>
          <w:szCs w:val="24"/>
        </w:rPr>
        <w:t xml:space="preserve">Глава Трубчевского </w:t>
      </w:r>
    </w:p>
    <w:p w14:paraId="248095C4" w14:textId="77777777" w:rsidR="00565109" w:rsidRPr="00565109" w:rsidRDefault="00565109" w:rsidP="00565109">
      <w:pPr>
        <w:pStyle w:val="ConsPlusNormal"/>
        <w:widowControl/>
        <w:jc w:val="both"/>
        <w:rPr>
          <w:rFonts w:ascii="Times New Roman" w:hAnsi="Times New Roman" w:cs="Times New Roman"/>
          <w:sz w:val="24"/>
          <w:szCs w:val="24"/>
        </w:rPr>
      </w:pPr>
      <w:r w:rsidRPr="00565109">
        <w:rPr>
          <w:rFonts w:ascii="Times New Roman" w:hAnsi="Times New Roman" w:cs="Times New Roman"/>
          <w:sz w:val="24"/>
          <w:szCs w:val="24"/>
        </w:rPr>
        <w:t>муниципального района                                                В.В. Евсеев</w:t>
      </w:r>
    </w:p>
    <w:p w14:paraId="73FE4BCE" w14:textId="77777777" w:rsidR="00565109" w:rsidRPr="00565109" w:rsidRDefault="00565109" w:rsidP="00565109">
      <w:pPr>
        <w:spacing w:after="0" w:line="240" w:lineRule="auto"/>
        <w:rPr>
          <w:rFonts w:ascii="Times New Roman" w:hAnsi="Times New Roman" w:cs="Times New Roman"/>
          <w:b/>
          <w:bCs/>
          <w:sz w:val="24"/>
          <w:szCs w:val="24"/>
        </w:rPr>
      </w:pPr>
      <w:r w:rsidRPr="00565109">
        <w:rPr>
          <w:rFonts w:ascii="Times New Roman" w:hAnsi="Times New Roman" w:cs="Times New Roman"/>
          <w:b/>
          <w:bCs/>
          <w:sz w:val="24"/>
          <w:szCs w:val="24"/>
        </w:rPr>
        <w:br w:type="page"/>
      </w:r>
    </w:p>
    <w:p w14:paraId="7DAF023D"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lastRenderedPageBreak/>
        <w:t>Порядок</w:t>
      </w:r>
    </w:p>
    <w:p w14:paraId="3DF5C749"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t>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w:t>
      </w:r>
    </w:p>
    <w:p w14:paraId="18EB0F5E" w14:textId="77777777" w:rsidR="00565109" w:rsidRPr="00565109" w:rsidRDefault="00565109" w:rsidP="00565109">
      <w:pPr>
        <w:spacing w:after="0" w:line="240" w:lineRule="auto"/>
        <w:jc w:val="center"/>
        <w:rPr>
          <w:rFonts w:ascii="Times New Roman" w:hAnsi="Times New Roman" w:cs="Times New Roman"/>
          <w:b/>
          <w:bCs/>
          <w:sz w:val="24"/>
          <w:szCs w:val="24"/>
        </w:rPr>
      </w:pPr>
    </w:p>
    <w:p w14:paraId="0CB94671"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t>I. Общие положения</w:t>
      </w:r>
    </w:p>
    <w:p w14:paraId="3AD026DB"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1.1. Настоящий порядок 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 (далее - Порядок) разработан в соответствии с Конституцией Российской Федерации, Федеральным законом от 20.03.2025 г. № 33-ФЗ «Об общих принципах организации местного самоуправления в единой системе публичной власти», Уставом Трубчевского муниципального района, Порядком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№7-205 от 18.03.2026г. и определяет порядок назначения и проведения собраний (конференций), полномочия собраний (конференций) по вопросам обсуждения инициативных проектов (далее - собрание граждан).</w:t>
      </w:r>
    </w:p>
    <w:p w14:paraId="5E6F762D"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1.2. В собрании граждан имеют право участвовать граждане Российской Федерации, достигшие возраста 16 лет, проживающие на территории Трубчевского муниципального района (далее - муниципальный район), а также иностранные граждане, постоянно или преимущественно проживающие на территории муниципального района,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5157549"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1.3. Расходы, связанные с подготовкой и проведением собраний граждан на территории муниципального района, осуществляются за счет средств бюджета муниципального района.</w:t>
      </w:r>
    </w:p>
    <w:p w14:paraId="534162A9" w14:textId="77777777" w:rsidR="00565109" w:rsidRPr="00565109" w:rsidRDefault="00565109" w:rsidP="00565109">
      <w:pPr>
        <w:spacing w:after="0" w:line="240" w:lineRule="auto"/>
        <w:jc w:val="center"/>
        <w:rPr>
          <w:rFonts w:ascii="Times New Roman" w:hAnsi="Times New Roman" w:cs="Times New Roman"/>
          <w:b/>
          <w:bCs/>
          <w:sz w:val="24"/>
          <w:szCs w:val="24"/>
        </w:rPr>
      </w:pPr>
    </w:p>
    <w:p w14:paraId="0E72D207"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t>II. Полномочия собрания</w:t>
      </w:r>
    </w:p>
    <w:p w14:paraId="65F007D8"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2.1. К полномочиям собрания граждан относится обсуждение вопросов внесения инициативных проектов и их рассмотрение.</w:t>
      </w:r>
    </w:p>
    <w:p w14:paraId="4469D73D"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2.2. На одном собрании граждан возможно обсуждение и рассмотрение нескольких инициативных проектов.</w:t>
      </w:r>
    </w:p>
    <w:p w14:paraId="2B731CF9" w14:textId="77777777" w:rsidR="00565109" w:rsidRPr="00565109" w:rsidRDefault="00565109" w:rsidP="00565109">
      <w:pPr>
        <w:spacing w:after="0" w:line="240" w:lineRule="auto"/>
        <w:jc w:val="both"/>
        <w:rPr>
          <w:rFonts w:ascii="Times New Roman" w:hAnsi="Times New Roman" w:cs="Times New Roman"/>
          <w:b/>
          <w:bCs/>
          <w:sz w:val="24"/>
          <w:szCs w:val="24"/>
        </w:rPr>
      </w:pPr>
    </w:p>
    <w:p w14:paraId="7A2B3FD0"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t>III. Инициатива проведения собрания</w:t>
      </w:r>
    </w:p>
    <w:p w14:paraId="683C1A14"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3.1. С инициативой о проведении собрания граждан вправе выступить:</w:t>
      </w:r>
    </w:p>
    <w:p w14:paraId="64C1537F"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инициативная группа численностью не менее трех граждан, достигших шестнадцатилетнего возраста и проживающих на территории Трубчевского муниципального района;</w:t>
      </w:r>
    </w:p>
    <w:p w14:paraId="67AD0DFE"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старший сельского населенного пункта;</w:t>
      </w:r>
    </w:p>
    <w:p w14:paraId="74FEC7D3"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индивидуальный предприниматель или юридическое лицо, осуществляющие деятельность на территории Трубчевского муниципального района;</w:t>
      </w:r>
    </w:p>
    <w:p w14:paraId="6D44E1D6"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3.2. Инициатор собрания обязан подать в администрацию Трубчевского муниципального района (далее – администрация) уведомление о проведении собрания граждан в письменной форме.</w:t>
      </w:r>
      <w:r w:rsidRPr="00565109">
        <w:rPr>
          <w:rFonts w:ascii="Times New Roman" w:hAnsi="Times New Roman" w:cs="Times New Roman"/>
          <w:i/>
          <w:iCs/>
          <w:sz w:val="24"/>
          <w:szCs w:val="24"/>
        </w:rPr>
        <w:t xml:space="preserve"> </w:t>
      </w:r>
    </w:p>
    <w:p w14:paraId="0698B612"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 В уведомлении указываются:</w:t>
      </w:r>
    </w:p>
    <w:p w14:paraId="2B8D9699"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3.3.1. Цель собрания граждан;</w:t>
      </w:r>
    </w:p>
    <w:p w14:paraId="71D73F0D"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3.3.2. Место проведения собрания граждан;</w:t>
      </w:r>
    </w:p>
    <w:p w14:paraId="699ABCE6"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3.3.3. Дата, время начала и окончания собрания граждан;</w:t>
      </w:r>
    </w:p>
    <w:p w14:paraId="704DA209"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3.3.4. Предполагаемое количество участников собрания граждан;</w:t>
      </w:r>
    </w:p>
    <w:p w14:paraId="6D4E3558"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3.3.5. Часть территории муниципального района, на которой может реализовываться инициативный проект;</w:t>
      </w:r>
    </w:p>
    <w:p w14:paraId="6C615765"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3.3.6. Формы и методы обеспечения инициатором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14:paraId="6D62A338"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3.3.7. Фамилия, имя, отчество инициатора собрания, сведения о его месте жительства или пребывания и номер телефона;</w:t>
      </w:r>
    </w:p>
    <w:p w14:paraId="7C1C79FA"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lastRenderedPageBreak/>
        <w:t>3.3.8. Фамилии, имена и отчества лиц, уполномоченных инициатором собрания выполнять распорядительные функции по организации и проведению собрания граждан;</w:t>
      </w:r>
    </w:p>
    <w:p w14:paraId="6B80558B"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3.3.9. Дата подачи уведомления о проведении собрания граждан.</w:t>
      </w:r>
    </w:p>
    <w:p w14:paraId="355E9ABA"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3.4. Уведомление о проведении собрания граждан подписывается инициатором собрания и лицами, уполномоченными инициатором собрания выполнять распорядительные функции по организации и проведению собрания граждан.</w:t>
      </w:r>
    </w:p>
    <w:p w14:paraId="09629456"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3.5. Решение о проведении собрания граждан принимается администрацией.</w:t>
      </w:r>
    </w:p>
    <w:p w14:paraId="25E154A7"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3.6. В решении администрации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оргкомитет, состоящий из председателя, секретаря и членов, а также ответственное за подготовку и проведение собрания лицо - инициатор собрания (лица, но не более 3 человек), населенный пункт (населенные пункты), часть территории, жители которой будут участвовать в собрании, численность граждан, проживающих в этом населенном пункте (населенных пунктах), на части территории.</w:t>
      </w:r>
    </w:p>
    <w:p w14:paraId="507940FE"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 xml:space="preserve">3.7. Решение администрации о проведении собрания граждан принимается не позднее чем за </w:t>
      </w:r>
      <w:r w:rsidRPr="00565109">
        <w:rPr>
          <w:rFonts w:ascii="Times New Roman" w:hAnsi="Times New Roman" w:cs="Times New Roman"/>
          <w:color w:val="EE0000"/>
          <w:sz w:val="24"/>
          <w:szCs w:val="24"/>
        </w:rPr>
        <w:t>3</w:t>
      </w:r>
      <w:r w:rsidRPr="00565109">
        <w:rPr>
          <w:rFonts w:ascii="Times New Roman" w:hAnsi="Times New Roman" w:cs="Times New Roman"/>
          <w:sz w:val="24"/>
          <w:szCs w:val="24"/>
        </w:rPr>
        <w:t xml:space="preserve"> дня до дня проведения собрания и доводится до жителей путем обнародования на Официальном сайте органа местного самоуправления.</w:t>
      </w:r>
    </w:p>
    <w:p w14:paraId="56BF1E33" w14:textId="77777777" w:rsidR="00565109" w:rsidRPr="00565109" w:rsidRDefault="00565109" w:rsidP="00565109">
      <w:pPr>
        <w:spacing w:after="0" w:line="240" w:lineRule="auto"/>
        <w:jc w:val="center"/>
        <w:rPr>
          <w:rFonts w:ascii="Times New Roman" w:hAnsi="Times New Roman" w:cs="Times New Roman"/>
          <w:b/>
          <w:bCs/>
          <w:sz w:val="24"/>
          <w:szCs w:val="24"/>
        </w:rPr>
      </w:pPr>
    </w:p>
    <w:p w14:paraId="7CF660C4"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t>IV. Порядок проведения собрания</w:t>
      </w:r>
    </w:p>
    <w:p w14:paraId="12EB4208"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4.1. Собрание открывает председатель.</w:t>
      </w:r>
    </w:p>
    <w:p w14:paraId="6650E613"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4.2. Подсчет голосов ведется секретарем собрания.</w:t>
      </w:r>
    </w:p>
    <w:p w14:paraId="48975772"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4.3. Секретарем собрания граждан ведется протокол, обеспечивается регистрация количественного состава граждан.</w:t>
      </w:r>
    </w:p>
    <w:p w14:paraId="71028382"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4.4. Решения принимаются большинством голосов от присутствующих на собрании открытым голосованием. Решения оформляются протокольно.</w:t>
      </w:r>
    </w:p>
    <w:p w14:paraId="087BFCEE" w14:textId="77777777" w:rsidR="00565109" w:rsidRPr="00565109" w:rsidRDefault="00565109" w:rsidP="00565109">
      <w:pPr>
        <w:spacing w:after="0" w:line="240" w:lineRule="auto"/>
        <w:ind w:firstLine="709"/>
        <w:jc w:val="center"/>
        <w:rPr>
          <w:rFonts w:ascii="Times New Roman" w:hAnsi="Times New Roman" w:cs="Times New Roman"/>
          <w:b/>
          <w:bCs/>
          <w:sz w:val="24"/>
          <w:szCs w:val="24"/>
        </w:rPr>
      </w:pPr>
    </w:p>
    <w:p w14:paraId="17A2DCC1" w14:textId="77777777" w:rsidR="00565109" w:rsidRPr="00565109" w:rsidRDefault="00565109" w:rsidP="00565109">
      <w:pPr>
        <w:spacing w:after="0" w:line="240" w:lineRule="auto"/>
        <w:jc w:val="center"/>
        <w:rPr>
          <w:rFonts w:ascii="Times New Roman" w:hAnsi="Times New Roman" w:cs="Times New Roman"/>
          <w:sz w:val="24"/>
          <w:szCs w:val="24"/>
        </w:rPr>
      </w:pPr>
      <w:r w:rsidRPr="00565109">
        <w:rPr>
          <w:rFonts w:ascii="Times New Roman" w:hAnsi="Times New Roman" w:cs="Times New Roman"/>
          <w:b/>
          <w:bCs/>
          <w:sz w:val="24"/>
          <w:szCs w:val="24"/>
        </w:rPr>
        <w:t>V. Итоги собрания</w:t>
      </w:r>
    </w:p>
    <w:p w14:paraId="5DFB849F"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5.1. В протоколе указываются дата, время, место проведения собрания, повестка, количество присутствующих граждан, представители органов местного самоуправления муниципального района, содержание выступлений, результаты голосования, принятые решения. Протокол собрания оформляется секретарем собрания в течение 3 рабочих дней со дня проведения собрания.</w:t>
      </w:r>
    </w:p>
    <w:p w14:paraId="151B9D8F"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5.2. Протокол собрания граждан в течение 3 рабочих дней с момента его составления подписывается председателем и секретарем собрания и в этот же срок направляется в администрацию.</w:t>
      </w:r>
    </w:p>
    <w:p w14:paraId="5F782999"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5.3. Итоги собрания подлежат размещению на официальном сайте администрации.</w:t>
      </w:r>
    </w:p>
    <w:p w14:paraId="1FE0CAB2" w14:textId="77777777" w:rsidR="00565109" w:rsidRPr="00565109" w:rsidRDefault="00565109" w:rsidP="00565109">
      <w:pPr>
        <w:spacing w:after="0" w:line="240" w:lineRule="auto"/>
        <w:ind w:firstLine="709"/>
        <w:jc w:val="both"/>
        <w:rPr>
          <w:rFonts w:ascii="Times New Roman" w:hAnsi="Times New Roman" w:cs="Times New Roman"/>
          <w:sz w:val="24"/>
          <w:szCs w:val="24"/>
        </w:rPr>
      </w:pPr>
      <w:r w:rsidRPr="00565109">
        <w:rPr>
          <w:rFonts w:ascii="Times New Roman" w:hAnsi="Times New Roman" w:cs="Times New Roman"/>
          <w:sz w:val="24"/>
          <w:szCs w:val="24"/>
        </w:rPr>
        <w:t xml:space="preserve">5.4. Протокол собрания граждан направляется в администрацию Трубчевского муниципального района для организации работы по рассмотрению инициативных проектов, а также проведению их конкурсного отбора в соответствии с </w:t>
      </w:r>
      <w:r w:rsidRPr="00565109">
        <w:rPr>
          <w:rFonts w:ascii="Times New Roman" w:hAnsi="Times New Roman" w:cs="Times New Roman"/>
          <w:bCs/>
          <w:sz w:val="24"/>
          <w:szCs w:val="24"/>
        </w:rPr>
        <w:t>Порядком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№7-205 от 18.03.2026г.</w:t>
      </w:r>
      <w:r w:rsidRPr="00565109">
        <w:rPr>
          <w:rFonts w:ascii="Times New Roman" w:hAnsi="Times New Roman" w:cs="Times New Roman"/>
          <w:sz w:val="24"/>
          <w:szCs w:val="24"/>
        </w:rPr>
        <w:br w:type="page"/>
      </w:r>
    </w:p>
    <w:p w14:paraId="0DCCC8A9" w14:textId="77777777" w:rsidR="00565109" w:rsidRPr="00565109" w:rsidRDefault="00565109" w:rsidP="00565109">
      <w:pPr>
        <w:spacing w:after="0" w:line="240" w:lineRule="auto"/>
        <w:ind w:left="5245"/>
        <w:jc w:val="both"/>
        <w:rPr>
          <w:rFonts w:ascii="Times New Roman" w:hAnsi="Times New Roman" w:cs="Times New Roman"/>
          <w:sz w:val="26"/>
          <w:szCs w:val="26"/>
        </w:rPr>
      </w:pPr>
      <w:r w:rsidRPr="00565109">
        <w:rPr>
          <w:rFonts w:ascii="Times New Roman" w:hAnsi="Times New Roman" w:cs="Times New Roman"/>
          <w:sz w:val="26"/>
          <w:szCs w:val="26"/>
        </w:rPr>
        <w:lastRenderedPageBreak/>
        <w:t>Приложение № 1</w:t>
      </w:r>
    </w:p>
    <w:p w14:paraId="043AC581" w14:textId="77777777" w:rsidR="00565109" w:rsidRPr="00565109" w:rsidRDefault="00565109" w:rsidP="00565109">
      <w:pPr>
        <w:spacing w:after="0" w:line="240" w:lineRule="auto"/>
        <w:ind w:left="5245"/>
        <w:jc w:val="both"/>
        <w:rPr>
          <w:rFonts w:ascii="Times New Roman" w:hAnsi="Times New Roman" w:cs="Times New Roman"/>
          <w:sz w:val="26"/>
          <w:szCs w:val="26"/>
        </w:rPr>
      </w:pPr>
      <w:r w:rsidRPr="00565109">
        <w:rPr>
          <w:rFonts w:ascii="Times New Roman" w:hAnsi="Times New Roman" w:cs="Times New Roman"/>
          <w:sz w:val="26"/>
          <w:szCs w:val="26"/>
        </w:rPr>
        <w:t>к Порядку назначения и проведения собраний (конференций) граждан в целях рассмотрения и обсуждения вопросов внесения инициативных проектов</w:t>
      </w:r>
    </w:p>
    <w:p w14:paraId="5DB78BA0"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 </w:t>
      </w:r>
    </w:p>
    <w:p w14:paraId="657467F1"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Главе администрации</w:t>
      </w:r>
    </w:p>
    <w:p w14:paraId="3DC47B31"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Трубчевского муниципального района</w:t>
      </w:r>
    </w:p>
    <w:p w14:paraId="35B6DD32"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 </w:t>
      </w:r>
    </w:p>
    <w:p w14:paraId="43508B33"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от инициатора проекта ______________________________</w:t>
      </w:r>
    </w:p>
    <w:p w14:paraId="03F8FAAC"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______________________________</w:t>
      </w:r>
    </w:p>
    <w:p w14:paraId="01B5557B"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Адрес: Брянская обл., ____________________</w:t>
      </w:r>
    </w:p>
    <w:p w14:paraId="249CFD9E"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тел.__________________________</w:t>
      </w:r>
    </w:p>
    <w:p w14:paraId="35BA5724" w14:textId="77777777" w:rsidR="00565109" w:rsidRPr="00565109" w:rsidRDefault="00565109" w:rsidP="00565109">
      <w:pPr>
        <w:spacing w:after="0" w:line="240" w:lineRule="auto"/>
        <w:jc w:val="right"/>
        <w:rPr>
          <w:rFonts w:ascii="Times New Roman" w:hAnsi="Times New Roman" w:cs="Times New Roman"/>
          <w:sz w:val="26"/>
          <w:szCs w:val="26"/>
        </w:rPr>
      </w:pPr>
      <w:r w:rsidRPr="00565109">
        <w:rPr>
          <w:rFonts w:ascii="Times New Roman" w:hAnsi="Times New Roman" w:cs="Times New Roman"/>
          <w:sz w:val="26"/>
          <w:szCs w:val="26"/>
        </w:rPr>
        <w:t>адрес эл. почты ________________</w:t>
      </w:r>
    </w:p>
    <w:p w14:paraId="48ADC829"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 </w:t>
      </w:r>
    </w:p>
    <w:p w14:paraId="4DE49CB1"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 </w:t>
      </w:r>
    </w:p>
    <w:p w14:paraId="565C1D4C"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УВЕДОМЛЕНИЕ</w:t>
      </w:r>
    </w:p>
    <w:p w14:paraId="26DCD523"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о проведении собрания (конференции) граждан в целях реализации</w:t>
      </w:r>
    </w:p>
    <w:p w14:paraId="00E9621B"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инициативного проекта</w:t>
      </w:r>
    </w:p>
    <w:p w14:paraId="146556BD"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 </w:t>
      </w:r>
    </w:p>
    <w:p w14:paraId="0EBD5B98"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В целях подготовки заявки на конкурс инициативных проектов, прошу Вас назначить проведение собрания граждан.</w:t>
      </w:r>
    </w:p>
    <w:p w14:paraId="116F876A"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1) предложение о дате, времени, месте проведения собрания граждан ________________________________________________________________________________________________________________________________________________________________________________________________;</w:t>
      </w:r>
    </w:p>
    <w:p w14:paraId="7EAA9747"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2) наименование выносимого для рассмотрения на собрании граждан инициативного проекта_________________________________________________________________</w:t>
      </w:r>
    </w:p>
    <w:p w14:paraId="717A75F7"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__________________________________________________________________________</w:t>
      </w:r>
    </w:p>
    <w:p w14:paraId="31E4FE25" w14:textId="6FCBE0D9" w:rsidR="00565109" w:rsidRPr="00565109" w:rsidRDefault="00565109" w:rsidP="005B1640">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3) общее количество жителей, проживающих на соответствующей территории Трубчевского муниципального района, имеющих право на участие в собрании граждан ________________________________________________ </w:t>
      </w:r>
    </w:p>
    <w:p w14:paraId="38F6ACDB"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 </w:t>
      </w:r>
    </w:p>
    <w:p w14:paraId="6A522F1D"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Инициатор проекта ________ (_________________) ___.___._______ г.</w:t>
      </w:r>
    </w:p>
    <w:p w14:paraId="6DE65867" w14:textId="77777777" w:rsidR="00565109" w:rsidRPr="00565109" w:rsidRDefault="00565109" w:rsidP="00565109">
      <w:pPr>
        <w:spacing w:after="0" w:line="240" w:lineRule="auto"/>
        <w:jc w:val="both"/>
        <w:rPr>
          <w:rFonts w:ascii="Times New Roman" w:hAnsi="Times New Roman" w:cs="Times New Roman"/>
          <w:sz w:val="26"/>
          <w:szCs w:val="26"/>
        </w:rPr>
      </w:pPr>
      <w:r w:rsidRPr="00565109">
        <w:rPr>
          <w:rFonts w:ascii="Times New Roman" w:hAnsi="Times New Roman" w:cs="Times New Roman"/>
          <w:sz w:val="26"/>
          <w:szCs w:val="26"/>
        </w:rPr>
        <w:t>(подпись) (Фамилия И.О.) (дата)</w:t>
      </w:r>
    </w:p>
    <w:p w14:paraId="38DA64B3"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p w14:paraId="2D55F57B" w14:textId="77777777" w:rsidR="00565109" w:rsidRPr="00565109" w:rsidRDefault="00565109" w:rsidP="00565109">
      <w:pPr>
        <w:spacing w:after="0" w:line="240" w:lineRule="auto"/>
        <w:rPr>
          <w:rFonts w:ascii="Times New Roman" w:hAnsi="Times New Roman" w:cs="Times New Roman"/>
          <w:sz w:val="26"/>
          <w:szCs w:val="26"/>
        </w:rPr>
      </w:pPr>
      <w:r w:rsidRPr="00565109">
        <w:rPr>
          <w:rFonts w:ascii="Times New Roman" w:hAnsi="Times New Roman" w:cs="Times New Roman"/>
          <w:sz w:val="26"/>
          <w:szCs w:val="26"/>
        </w:rPr>
        <w:br w:type="page"/>
      </w:r>
    </w:p>
    <w:p w14:paraId="55B729FA" w14:textId="77777777" w:rsidR="00565109" w:rsidRPr="00565109" w:rsidRDefault="00565109" w:rsidP="00565109">
      <w:pPr>
        <w:spacing w:after="0" w:line="240" w:lineRule="auto"/>
        <w:ind w:left="4536"/>
        <w:jc w:val="both"/>
        <w:rPr>
          <w:rFonts w:ascii="Times New Roman" w:hAnsi="Times New Roman" w:cs="Times New Roman"/>
          <w:sz w:val="26"/>
          <w:szCs w:val="26"/>
        </w:rPr>
      </w:pPr>
      <w:r w:rsidRPr="00565109">
        <w:rPr>
          <w:rFonts w:ascii="Times New Roman" w:hAnsi="Times New Roman" w:cs="Times New Roman"/>
          <w:sz w:val="26"/>
          <w:szCs w:val="26"/>
        </w:rPr>
        <w:lastRenderedPageBreak/>
        <w:t>Приложение № 2</w:t>
      </w:r>
    </w:p>
    <w:p w14:paraId="6ED241CC" w14:textId="77777777" w:rsidR="00565109" w:rsidRPr="00565109" w:rsidRDefault="00565109" w:rsidP="00565109">
      <w:pPr>
        <w:spacing w:after="0" w:line="240" w:lineRule="auto"/>
        <w:ind w:left="4536"/>
        <w:jc w:val="both"/>
        <w:rPr>
          <w:rFonts w:ascii="Times New Roman" w:hAnsi="Times New Roman" w:cs="Times New Roman"/>
          <w:sz w:val="26"/>
          <w:szCs w:val="26"/>
        </w:rPr>
      </w:pPr>
      <w:r w:rsidRPr="00565109">
        <w:rPr>
          <w:rFonts w:ascii="Times New Roman" w:hAnsi="Times New Roman" w:cs="Times New Roman"/>
          <w:sz w:val="26"/>
          <w:szCs w:val="26"/>
        </w:rPr>
        <w:t>к Порядку назначения и проведения собраний граждан</w:t>
      </w:r>
      <w:r w:rsidRPr="00565109">
        <w:rPr>
          <w:rFonts w:ascii="Times New Roman" w:hAnsi="Times New Roman" w:cs="Times New Roman"/>
          <w:sz w:val="26"/>
          <w:szCs w:val="26"/>
        </w:rPr>
        <w:br/>
        <w:t>в целях рассмотрения и обсуждения вопросов</w:t>
      </w:r>
      <w:r w:rsidRPr="00565109">
        <w:rPr>
          <w:rFonts w:ascii="Times New Roman" w:hAnsi="Times New Roman" w:cs="Times New Roman"/>
          <w:sz w:val="26"/>
          <w:szCs w:val="26"/>
        </w:rPr>
        <w:br/>
        <w:t>внесения инициативных проектов</w:t>
      </w:r>
    </w:p>
    <w:p w14:paraId="1333111E"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p w14:paraId="292475DB"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Согласие на обработку персональных данных</w:t>
      </w:r>
    </w:p>
    <w:p w14:paraId="76CA10BF"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p w14:paraId="40F16673"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Я, ________________________________________________________,</w:t>
      </w:r>
    </w:p>
    <w:p w14:paraId="07F41562"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(фамилия, имя, отчество)</w:t>
      </w:r>
    </w:p>
    <w:p w14:paraId="39E50EA5"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зарегистрированный (ая) по адресу: _________________________________</w:t>
      </w:r>
    </w:p>
    <w:p w14:paraId="236F92B4"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________________________________________________________________,</w:t>
      </w:r>
    </w:p>
    <w:p w14:paraId="0A5BD72A"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серия _________ № ____________ выдан _____________________________</w:t>
      </w:r>
    </w:p>
    <w:p w14:paraId="005A1C96"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(документа, удостоверяющего личность) (дата выдачи)</w:t>
      </w:r>
    </w:p>
    <w:p w14:paraId="1C074E0F"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________________________________________________________________,</w:t>
      </w:r>
    </w:p>
    <w:p w14:paraId="5F4A4554"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(орган, выдавший документ, удостоверяющий личность)</w:t>
      </w:r>
    </w:p>
    <w:p w14:paraId="3F52925D"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________________________________________________________________,</w:t>
      </w:r>
    </w:p>
    <w:p w14:paraId="5DC5D45F" w14:textId="10EAACA1"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xml:space="preserve">в соответствии со статьей 9 Федерального закона от 27 июля 2006 г. № 152-ФЗ «О персональных данных» настоящим даю свое согласие на обработку моих персональных данных </w:t>
      </w:r>
      <w:r>
        <w:rPr>
          <w:rFonts w:ascii="Times New Roman" w:hAnsi="Times New Roman" w:cs="Times New Roman"/>
          <w:sz w:val="26"/>
          <w:szCs w:val="26"/>
        </w:rPr>
        <w:t>администрации Трубчевского муниципального района Брянской области</w:t>
      </w:r>
      <w:r w:rsidRPr="00565109">
        <w:rPr>
          <w:rFonts w:ascii="Times New Roman" w:hAnsi="Times New Roman" w:cs="Times New Roman"/>
          <w:sz w:val="26"/>
          <w:szCs w:val="26"/>
        </w:rPr>
        <w:t xml:space="preserve"> (</w:t>
      </w:r>
      <w:r>
        <w:rPr>
          <w:rFonts w:ascii="Times New Roman" w:hAnsi="Times New Roman" w:cs="Times New Roman"/>
          <w:sz w:val="26"/>
          <w:szCs w:val="26"/>
        </w:rPr>
        <w:t>242220</w:t>
      </w:r>
      <w:r w:rsidRPr="00565109">
        <w:rPr>
          <w:rFonts w:ascii="Times New Roman" w:hAnsi="Times New Roman" w:cs="Times New Roman"/>
          <w:sz w:val="26"/>
          <w:szCs w:val="26"/>
        </w:rPr>
        <w:t xml:space="preserve">, </w:t>
      </w:r>
      <w:r>
        <w:rPr>
          <w:rFonts w:ascii="Times New Roman" w:hAnsi="Times New Roman" w:cs="Times New Roman"/>
          <w:sz w:val="26"/>
          <w:szCs w:val="26"/>
        </w:rPr>
        <w:t>Брянская</w:t>
      </w:r>
      <w:r w:rsidRPr="00565109">
        <w:rPr>
          <w:rFonts w:ascii="Times New Roman" w:hAnsi="Times New Roman" w:cs="Times New Roman"/>
          <w:sz w:val="26"/>
          <w:szCs w:val="26"/>
        </w:rPr>
        <w:t xml:space="preserve"> обл., г. </w:t>
      </w:r>
      <w:r>
        <w:rPr>
          <w:rFonts w:ascii="Times New Roman" w:hAnsi="Times New Roman" w:cs="Times New Roman"/>
          <w:sz w:val="26"/>
          <w:szCs w:val="26"/>
        </w:rPr>
        <w:t>Трубчевск</w:t>
      </w:r>
      <w:r w:rsidRPr="00565109">
        <w:rPr>
          <w:rFonts w:ascii="Times New Roman" w:hAnsi="Times New Roman" w:cs="Times New Roman"/>
          <w:sz w:val="26"/>
          <w:szCs w:val="26"/>
        </w:rPr>
        <w:t xml:space="preserve">, ул. </w:t>
      </w:r>
      <w:r>
        <w:rPr>
          <w:rFonts w:ascii="Times New Roman" w:hAnsi="Times New Roman" w:cs="Times New Roman"/>
          <w:sz w:val="26"/>
          <w:szCs w:val="26"/>
        </w:rPr>
        <w:t>Брянская</w:t>
      </w:r>
      <w:r w:rsidRPr="00565109">
        <w:rPr>
          <w:rFonts w:ascii="Times New Roman" w:hAnsi="Times New Roman" w:cs="Times New Roman"/>
          <w:sz w:val="26"/>
          <w:szCs w:val="26"/>
        </w:rPr>
        <w:t>, д. 5</w:t>
      </w:r>
      <w:r>
        <w:rPr>
          <w:rFonts w:ascii="Times New Roman" w:hAnsi="Times New Roman" w:cs="Times New Roman"/>
          <w:sz w:val="26"/>
          <w:szCs w:val="26"/>
        </w:rPr>
        <w:t>9</w:t>
      </w:r>
      <w:r w:rsidRPr="00565109">
        <w:rPr>
          <w:rFonts w:ascii="Times New Roman" w:hAnsi="Times New Roman" w:cs="Times New Roman"/>
          <w:sz w:val="26"/>
          <w:szCs w:val="26"/>
        </w:rPr>
        <w:t>, ИНН 3230002865, ОГРН 1023202939660).</w:t>
      </w:r>
    </w:p>
    <w:p w14:paraId="09713182"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5684F868"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63A7FC1"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об инициаторе проекта.</w:t>
      </w:r>
    </w:p>
    <w:p w14:paraId="4D43DE03"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14:paraId="3FA8FD32"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Согласие на обработку персональных данных может быть отозвано.</w:t>
      </w:r>
    </w:p>
    <w:p w14:paraId="5106346A"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______________________________________________/__________________</w:t>
      </w:r>
    </w:p>
    <w:p w14:paraId="7615AAC2"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(фамилия, имя, отчество) (подпись)</w:t>
      </w:r>
    </w:p>
    <w:p w14:paraId="247E21FC" w14:textId="77777777" w:rsidR="005B1640" w:rsidRDefault="005B1640" w:rsidP="00565109">
      <w:pPr>
        <w:spacing w:after="0" w:line="240" w:lineRule="auto"/>
        <w:ind w:left="5103"/>
        <w:jc w:val="both"/>
        <w:rPr>
          <w:rFonts w:ascii="Times New Roman" w:hAnsi="Times New Roman" w:cs="Times New Roman"/>
          <w:sz w:val="26"/>
          <w:szCs w:val="26"/>
        </w:rPr>
      </w:pPr>
    </w:p>
    <w:p w14:paraId="6334A504" w14:textId="77777777" w:rsidR="005B1640" w:rsidRDefault="005B1640" w:rsidP="00565109">
      <w:pPr>
        <w:spacing w:after="0" w:line="240" w:lineRule="auto"/>
        <w:ind w:left="5103"/>
        <w:jc w:val="both"/>
        <w:rPr>
          <w:rFonts w:ascii="Times New Roman" w:hAnsi="Times New Roman" w:cs="Times New Roman"/>
          <w:sz w:val="26"/>
          <w:szCs w:val="26"/>
        </w:rPr>
      </w:pPr>
    </w:p>
    <w:p w14:paraId="4DBD05B1" w14:textId="77777777" w:rsidR="005B1640" w:rsidRDefault="005B1640" w:rsidP="00565109">
      <w:pPr>
        <w:spacing w:after="0" w:line="240" w:lineRule="auto"/>
        <w:ind w:left="5103"/>
        <w:jc w:val="both"/>
        <w:rPr>
          <w:rFonts w:ascii="Times New Roman" w:hAnsi="Times New Roman" w:cs="Times New Roman"/>
          <w:sz w:val="26"/>
          <w:szCs w:val="26"/>
        </w:rPr>
      </w:pPr>
    </w:p>
    <w:p w14:paraId="201096E4" w14:textId="77777777" w:rsidR="005B1640" w:rsidRDefault="005B1640" w:rsidP="00565109">
      <w:pPr>
        <w:spacing w:after="0" w:line="240" w:lineRule="auto"/>
        <w:ind w:left="5103"/>
        <w:jc w:val="both"/>
        <w:rPr>
          <w:rFonts w:ascii="Times New Roman" w:hAnsi="Times New Roman" w:cs="Times New Roman"/>
          <w:sz w:val="26"/>
          <w:szCs w:val="26"/>
        </w:rPr>
      </w:pPr>
    </w:p>
    <w:p w14:paraId="4AEFF34B" w14:textId="77777777" w:rsidR="005B1640" w:rsidRDefault="005B1640" w:rsidP="00565109">
      <w:pPr>
        <w:spacing w:after="0" w:line="240" w:lineRule="auto"/>
        <w:ind w:left="5103"/>
        <w:jc w:val="both"/>
        <w:rPr>
          <w:rFonts w:ascii="Times New Roman" w:hAnsi="Times New Roman" w:cs="Times New Roman"/>
          <w:sz w:val="26"/>
          <w:szCs w:val="26"/>
        </w:rPr>
      </w:pPr>
    </w:p>
    <w:p w14:paraId="5149352E" w14:textId="77777777" w:rsidR="005B1640" w:rsidRDefault="005B1640" w:rsidP="00565109">
      <w:pPr>
        <w:spacing w:after="0" w:line="240" w:lineRule="auto"/>
        <w:ind w:left="5103"/>
        <w:jc w:val="both"/>
        <w:rPr>
          <w:rFonts w:ascii="Times New Roman" w:hAnsi="Times New Roman" w:cs="Times New Roman"/>
          <w:sz w:val="26"/>
          <w:szCs w:val="26"/>
        </w:rPr>
      </w:pPr>
    </w:p>
    <w:p w14:paraId="48E4187B" w14:textId="77777777" w:rsidR="005B1640" w:rsidRDefault="005B1640" w:rsidP="00565109">
      <w:pPr>
        <w:spacing w:after="0" w:line="240" w:lineRule="auto"/>
        <w:ind w:left="5103"/>
        <w:jc w:val="both"/>
        <w:rPr>
          <w:rFonts w:ascii="Times New Roman" w:hAnsi="Times New Roman" w:cs="Times New Roman"/>
          <w:sz w:val="26"/>
          <w:szCs w:val="26"/>
        </w:rPr>
      </w:pPr>
    </w:p>
    <w:p w14:paraId="5B5A2DC6" w14:textId="0089FE0E" w:rsidR="00565109" w:rsidRPr="00565109" w:rsidRDefault="00565109" w:rsidP="00565109">
      <w:pPr>
        <w:spacing w:after="0" w:line="240" w:lineRule="auto"/>
        <w:ind w:left="5103"/>
        <w:jc w:val="both"/>
        <w:rPr>
          <w:rFonts w:ascii="Times New Roman" w:hAnsi="Times New Roman" w:cs="Times New Roman"/>
          <w:sz w:val="26"/>
          <w:szCs w:val="26"/>
        </w:rPr>
      </w:pPr>
      <w:r w:rsidRPr="00565109">
        <w:rPr>
          <w:rFonts w:ascii="Times New Roman" w:hAnsi="Times New Roman" w:cs="Times New Roman"/>
          <w:sz w:val="26"/>
          <w:szCs w:val="26"/>
        </w:rPr>
        <w:t>Приложение № 3</w:t>
      </w:r>
    </w:p>
    <w:p w14:paraId="2D9AF300" w14:textId="77777777" w:rsidR="00565109" w:rsidRPr="00565109" w:rsidRDefault="00565109" w:rsidP="00565109">
      <w:pPr>
        <w:spacing w:after="0" w:line="240" w:lineRule="auto"/>
        <w:ind w:left="5103"/>
        <w:jc w:val="both"/>
        <w:rPr>
          <w:rFonts w:ascii="Times New Roman" w:hAnsi="Times New Roman" w:cs="Times New Roman"/>
          <w:sz w:val="26"/>
          <w:szCs w:val="26"/>
        </w:rPr>
      </w:pPr>
      <w:r w:rsidRPr="00565109">
        <w:rPr>
          <w:rFonts w:ascii="Times New Roman" w:hAnsi="Times New Roman" w:cs="Times New Roman"/>
          <w:sz w:val="26"/>
          <w:szCs w:val="26"/>
        </w:rPr>
        <w:t>к Порядку назначения и проведения собраний (конференций) граждан в целях рассмотрения и обсуждения вопросов внесения инициативных проектов</w:t>
      </w:r>
    </w:p>
    <w:p w14:paraId="2C691A52"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p w14:paraId="57239507"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Список членов инициативной группы</w:t>
      </w:r>
    </w:p>
    <w:p w14:paraId="0B191433"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bl>
      <w:tblPr>
        <w:tblW w:w="9689"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248"/>
        <w:gridCol w:w="2713"/>
        <w:gridCol w:w="2315"/>
        <w:gridCol w:w="1430"/>
        <w:gridCol w:w="1983"/>
      </w:tblGrid>
      <w:tr w:rsidR="00565109" w:rsidRPr="00565109" w14:paraId="3101A2C9"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289628"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 п/п</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156E20"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Фамилия</w:t>
            </w:r>
          </w:p>
          <w:p w14:paraId="7D2E832F"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Имя Отчество</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6B9FCD"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Год</w:t>
            </w:r>
          </w:p>
          <w:p w14:paraId="47DE73E2"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рождения</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107B0B"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Место жительства</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4D3BF2" w14:textId="77777777" w:rsidR="00565109" w:rsidRPr="00565109" w:rsidRDefault="00565109" w:rsidP="00565109">
            <w:pPr>
              <w:spacing w:after="0" w:line="240" w:lineRule="auto"/>
              <w:jc w:val="center"/>
              <w:rPr>
                <w:rFonts w:ascii="Times New Roman" w:hAnsi="Times New Roman" w:cs="Times New Roman"/>
                <w:sz w:val="26"/>
                <w:szCs w:val="26"/>
              </w:rPr>
            </w:pPr>
            <w:r w:rsidRPr="00565109">
              <w:rPr>
                <w:rFonts w:ascii="Times New Roman" w:hAnsi="Times New Roman" w:cs="Times New Roman"/>
                <w:sz w:val="26"/>
                <w:szCs w:val="26"/>
              </w:rPr>
              <w:t>Личная подпись</w:t>
            </w:r>
          </w:p>
        </w:tc>
      </w:tr>
      <w:tr w:rsidR="00565109" w:rsidRPr="00565109" w14:paraId="5700DFA1"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CEB3C4"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62D32943"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E2DEFB"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9135BF"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7D62D"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704480"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619F20A2"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900A83"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4BF03A6D"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FE4495"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99F1EE"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E2FD38"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192B4D"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56998038"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B3C3D7"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7B6CD28A"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D5E442"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A26FA6"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A20B92"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A2B8D5"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7AA84208"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D8D110"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6DD94227"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CBCF39"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D99DB1"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835CEC"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90D0D5"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712B0C7F"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FA3820"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5147E9FB"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E83187"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C0DEBC"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DB234"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1A61E9"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64531F2E"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8B50B6"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4AA4113C"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3610B4"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2B7E11"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902040"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321B6D"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7B05CBFC"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E007D8"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2499C508"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289C66"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04BC63"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BBF8CF"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44E4AE"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65ED680C"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6F8E97"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5ABDFD10"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A23038"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20B346"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8A89F3"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DB237F"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5717C5A2"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BD74F1"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023C2090"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B9F413"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D56CDA"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BD998B"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B86C18"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r w:rsidR="00565109" w:rsidRPr="00565109" w14:paraId="46306CC2" w14:textId="77777777" w:rsidTr="00846558">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05CDDD"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p w14:paraId="67B77458" w14:textId="77777777" w:rsidR="00565109" w:rsidRPr="00565109" w:rsidRDefault="00565109" w:rsidP="00565109">
            <w:pPr>
              <w:spacing w:after="0" w:line="240" w:lineRule="auto"/>
              <w:ind w:firstLine="12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F744BD" w14:textId="77777777" w:rsidR="00565109" w:rsidRPr="00565109" w:rsidRDefault="00565109" w:rsidP="00565109">
            <w:pPr>
              <w:spacing w:after="0" w:line="240" w:lineRule="auto"/>
              <w:ind w:firstLine="1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14C84C" w14:textId="77777777" w:rsidR="00565109" w:rsidRPr="00565109" w:rsidRDefault="00565109" w:rsidP="00565109">
            <w:pPr>
              <w:spacing w:after="0" w:line="240" w:lineRule="auto"/>
              <w:ind w:firstLine="137"/>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54E9F1"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9FB6B0"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tc>
      </w:tr>
    </w:tbl>
    <w:p w14:paraId="4AC91AD4"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 </w:t>
      </w:r>
    </w:p>
    <w:p w14:paraId="20171461"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Член инициативной группы ________________________________________</w:t>
      </w:r>
    </w:p>
    <w:p w14:paraId="30758D27"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(фамилия, инициалы)</w:t>
      </w:r>
    </w:p>
    <w:p w14:paraId="28B4E8B0" w14:textId="77777777" w:rsidR="00565109" w:rsidRPr="00565109" w:rsidRDefault="00565109" w:rsidP="00565109">
      <w:pPr>
        <w:spacing w:after="0" w:line="240" w:lineRule="auto"/>
        <w:ind w:firstLine="709"/>
        <w:jc w:val="both"/>
        <w:rPr>
          <w:rFonts w:ascii="Times New Roman" w:hAnsi="Times New Roman" w:cs="Times New Roman"/>
          <w:sz w:val="26"/>
          <w:szCs w:val="26"/>
        </w:rPr>
      </w:pPr>
      <w:r w:rsidRPr="00565109">
        <w:rPr>
          <w:rFonts w:ascii="Times New Roman" w:hAnsi="Times New Roman" w:cs="Times New Roman"/>
          <w:sz w:val="26"/>
          <w:szCs w:val="26"/>
        </w:rPr>
        <w:t>(дата) (подпись)</w:t>
      </w:r>
    </w:p>
    <w:p w14:paraId="7B7E2D11" w14:textId="6B9A685D" w:rsidR="00565109" w:rsidRPr="00565109" w:rsidRDefault="00565109" w:rsidP="00565109">
      <w:pPr>
        <w:spacing w:after="0" w:line="240" w:lineRule="auto"/>
        <w:rPr>
          <w:rFonts w:ascii="Times New Roman" w:hAnsi="Times New Roman" w:cs="Times New Roman"/>
        </w:rPr>
      </w:pPr>
      <w:r w:rsidRPr="00565109">
        <w:rPr>
          <w:rFonts w:ascii="Times New Roman" w:hAnsi="Times New Roman" w:cs="Times New Roman"/>
        </w:rPr>
        <w:br w:type="page"/>
      </w:r>
    </w:p>
    <w:p w14:paraId="681CE15A" w14:textId="77777777" w:rsidR="00565109" w:rsidRPr="00565109" w:rsidRDefault="00565109" w:rsidP="00565109">
      <w:pPr>
        <w:spacing w:after="0" w:line="240" w:lineRule="auto"/>
        <w:ind w:right="-1"/>
        <w:jc w:val="center"/>
        <w:rPr>
          <w:rFonts w:ascii="Times New Roman" w:hAnsi="Times New Roman" w:cs="Times New Roman"/>
          <w:b/>
          <w:sz w:val="24"/>
          <w:szCs w:val="24"/>
        </w:rPr>
      </w:pPr>
      <w:r w:rsidRPr="00565109">
        <w:rPr>
          <w:rFonts w:ascii="Times New Roman" w:hAnsi="Times New Roman" w:cs="Times New Roman"/>
          <w:b/>
          <w:sz w:val="24"/>
          <w:szCs w:val="24"/>
        </w:rPr>
        <w:lastRenderedPageBreak/>
        <w:t>РОССИЙСКАЯ ФЕДЕРАЦИЯ</w:t>
      </w:r>
    </w:p>
    <w:p w14:paraId="36FE3B06" w14:textId="77777777" w:rsidR="00565109" w:rsidRPr="00565109" w:rsidRDefault="00565109" w:rsidP="00565109">
      <w:pPr>
        <w:spacing w:after="0" w:line="240" w:lineRule="auto"/>
        <w:ind w:right="-1"/>
        <w:jc w:val="center"/>
        <w:rPr>
          <w:rFonts w:ascii="Times New Roman" w:hAnsi="Times New Roman" w:cs="Times New Roman"/>
          <w:b/>
          <w:sz w:val="24"/>
          <w:szCs w:val="24"/>
        </w:rPr>
      </w:pPr>
      <w:r w:rsidRPr="00565109">
        <w:rPr>
          <w:rFonts w:ascii="Times New Roman" w:hAnsi="Times New Roman" w:cs="Times New Roman"/>
          <w:b/>
          <w:sz w:val="24"/>
          <w:szCs w:val="24"/>
        </w:rPr>
        <w:t>БРЯНСКАЯ ОБЛАСТЬ</w:t>
      </w:r>
    </w:p>
    <w:p w14:paraId="522B1C49" w14:textId="77777777" w:rsidR="00565109" w:rsidRPr="00565109" w:rsidRDefault="00565109" w:rsidP="00565109">
      <w:pPr>
        <w:spacing w:after="0" w:line="240" w:lineRule="auto"/>
        <w:ind w:right="-1"/>
        <w:jc w:val="center"/>
        <w:rPr>
          <w:rFonts w:ascii="Times New Roman" w:hAnsi="Times New Roman" w:cs="Times New Roman"/>
          <w:b/>
          <w:sz w:val="24"/>
          <w:szCs w:val="24"/>
        </w:rPr>
      </w:pPr>
      <w:r w:rsidRPr="00565109">
        <w:rPr>
          <w:rFonts w:ascii="Times New Roman" w:hAnsi="Times New Roman" w:cs="Times New Roman"/>
          <w:b/>
          <w:sz w:val="24"/>
          <w:szCs w:val="24"/>
        </w:rPr>
        <w:t>ТРУБЧЕВСКИЙ РАЙОННЫЙ СОВЕТ НАРОДНЫХ ДЕПУТАТОВ</w:t>
      </w:r>
    </w:p>
    <w:p w14:paraId="5AE904D2" w14:textId="77777777" w:rsidR="00565109" w:rsidRPr="00565109" w:rsidRDefault="00565109" w:rsidP="00565109">
      <w:pPr>
        <w:spacing w:after="0" w:line="240" w:lineRule="auto"/>
        <w:ind w:right="-1"/>
        <w:jc w:val="center"/>
        <w:rPr>
          <w:rFonts w:ascii="Times New Roman" w:hAnsi="Times New Roman" w:cs="Times New Roman"/>
          <w:sz w:val="24"/>
          <w:szCs w:val="24"/>
        </w:rPr>
      </w:pPr>
      <w:r w:rsidRPr="00565109">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277DC7E6" wp14:editId="1F6A798E">
                <wp:simplePos x="0" y="0"/>
                <wp:positionH relativeFrom="column">
                  <wp:posOffset>196850</wp:posOffset>
                </wp:positionH>
                <wp:positionV relativeFrom="paragraph">
                  <wp:posOffset>162560</wp:posOffset>
                </wp:positionV>
                <wp:extent cx="5651500" cy="0"/>
                <wp:effectExtent l="0" t="38100" r="44450" b="38100"/>
                <wp:wrapNone/>
                <wp:docPr id="165576298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778F0" id="Прямая соединительная линия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2.8pt" to="4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L4rk37ZAAAACAEAAA8AAABkcnMvZG93bnJldi54&#10;bWxMj8FOwzAQRO9I/IO1SNyokyAqCHEqhNQTF2j6AVt7SaLa6zR20vTvccUBjjszmn1TbRZnxUxj&#10;6D0ryFcZCGLtTc+tgn2zfXgGESKyQeuZFFwowKa+vamwNP7MXzTvYitSCYcSFXQxDqWUQXfkMKz8&#10;QJy8bz86jOkcW2lGPKdyZ2WRZWvpsOf0ocOB3jvSx93kFOiPS9502wnnVmPhm8+TPcaTUvd3y9sr&#10;iEhL/AvDFT+hQ52YDn5iE4RV8JinKVFB8bQGkfyX4iocfgVZV/L/gPoHAAD//wMAUEsBAi0AFAAG&#10;AAgAAAAhALaDOJL+AAAA4QEAABMAAAAAAAAAAAAAAAAAAAAAAFtDb250ZW50X1R5cGVzXS54bWxQ&#10;SwECLQAUAAYACAAAACEAOP0h/9YAAACUAQAACwAAAAAAAAAAAAAAAAAvAQAAX3JlbHMvLnJlbHNQ&#10;SwECLQAUAAYACAAAACEAvFFp2rYBAABUAwAADgAAAAAAAAAAAAAAAAAuAgAAZHJzL2Uyb0RvYy54&#10;bWxQSwECLQAUAAYACAAAACEAviuTftkAAAAIAQAADwAAAAAAAAAAAAAAAAAQBAAAZHJzL2Rvd25y&#10;ZXYueG1sUEsFBgAAAAAEAAQA8wAAABYFAAAAAA==&#10;" strokeweight="6pt">
                <v:stroke linestyle="thickBetweenThin"/>
              </v:line>
            </w:pict>
          </mc:Fallback>
        </mc:AlternateContent>
      </w:r>
    </w:p>
    <w:p w14:paraId="386AC022" w14:textId="77777777" w:rsidR="00565109" w:rsidRPr="00565109" w:rsidRDefault="00565109" w:rsidP="00565109">
      <w:pPr>
        <w:spacing w:after="0" w:line="240" w:lineRule="auto"/>
        <w:ind w:right="-1"/>
        <w:jc w:val="center"/>
        <w:rPr>
          <w:rFonts w:ascii="Times New Roman" w:hAnsi="Times New Roman" w:cs="Times New Roman"/>
          <w:sz w:val="42"/>
          <w:szCs w:val="42"/>
        </w:rPr>
      </w:pPr>
      <w:r w:rsidRPr="00565109">
        <w:rPr>
          <w:rFonts w:ascii="Times New Roman" w:hAnsi="Times New Roman" w:cs="Times New Roman"/>
          <w:b/>
          <w:sz w:val="42"/>
          <w:szCs w:val="42"/>
        </w:rPr>
        <w:t>РЕШЕНИЕ</w:t>
      </w:r>
    </w:p>
    <w:p w14:paraId="7259BC01" w14:textId="77777777" w:rsidR="00565109" w:rsidRPr="00565109" w:rsidRDefault="00565109" w:rsidP="00565109">
      <w:pPr>
        <w:spacing w:after="0" w:line="240" w:lineRule="auto"/>
        <w:ind w:right="5102"/>
        <w:jc w:val="both"/>
        <w:rPr>
          <w:rFonts w:ascii="Times New Roman" w:hAnsi="Times New Roman" w:cs="Times New Roman"/>
          <w:sz w:val="28"/>
          <w:szCs w:val="28"/>
        </w:rPr>
      </w:pPr>
    </w:p>
    <w:p w14:paraId="778E6287" w14:textId="77777777" w:rsidR="00565109" w:rsidRPr="00565109" w:rsidRDefault="00565109" w:rsidP="00565109">
      <w:pPr>
        <w:spacing w:after="0" w:line="240" w:lineRule="auto"/>
        <w:ind w:right="5102"/>
        <w:jc w:val="both"/>
        <w:rPr>
          <w:rFonts w:ascii="Times New Roman" w:hAnsi="Times New Roman" w:cs="Times New Roman"/>
          <w:sz w:val="28"/>
          <w:szCs w:val="28"/>
        </w:rPr>
      </w:pPr>
      <w:r w:rsidRPr="00565109">
        <w:rPr>
          <w:rFonts w:ascii="Times New Roman" w:hAnsi="Times New Roman" w:cs="Times New Roman"/>
          <w:sz w:val="28"/>
          <w:szCs w:val="28"/>
        </w:rPr>
        <w:t>от 18.03.2026 г. № 7-207</w:t>
      </w:r>
    </w:p>
    <w:p w14:paraId="2C66D21A" w14:textId="77777777" w:rsidR="00565109" w:rsidRPr="00565109" w:rsidRDefault="00565109" w:rsidP="00565109">
      <w:pPr>
        <w:spacing w:after="0" w:line="240" w:lineRule="auto"/>
        <w:ind w:right="5102"/>
        <w:jc w:val="both"/>
        <w:rPr>
          <w:rFonts w:ascii="Times New Roman" w:hAnsi="Times New Roman" w:cs="Times New Roman"/>
          <w:sz w:val="28"/>
          <w:szCs w:val="28"/>
        </w:rPr>
      </w:pPr>
      <w:r w:rsidRPr="00565109">
        <w:rPr>
          <w:rFonts w:ascii="Times New Roman" w:hAnsi="Times New Roman" w:cs="Times New Roman"/>
          <w:sz w:val="28"/>
          <w:szCs w:val="28"/>
        </w:rPr>
        <w:t>г. Трубчевск</w:t>
      </w:r>
    </w:p>
    <w:p w14:paraId="7F96E910" w14:textId="77777777" w:rsidR="00565109" w:rsidRPr="00565109" w:rsidRDefault="00565109" w:rsidP="00565109">
      <w:pPr>
        <w:spacing w:after="0" w:line="240" w:lineRule="auto"/>
        <w:ind w:right="5102"/>
        <w:jc w:val="both"/>
        <w:rPr>
          <w:rFonts w:ascii="Times New Roman" w:hAnsi="Times New Roman" w:cs="Times New Roman"/>
          <w:sz w:val="28"/>
          <w:szCs w:val="28"/>
        </w:rPr>
      </w:pPr>
    </w:p>
    <w:p w14:paraId="5B77FECD" w14:textId="77777777" w:rsidR="00565109" w:rsidRPr="00565109" w:rsidRDefault="00565109" w:rsidP="00565109">
      <w:pPr>
        <w:spacing w:after="0" w:line="240" w:lineRule="auto"/>
        <w:ind w:right="5102"/>
        <w:jc w:val="both"/>
        <w:rPr>
          <w:rFonts w:ascii="Times New Roman" w:hAnsi="Times New Roman" w:cs="Times New Roman"/>
          <w:sz w:val="28"/>
          <w:szCs w:val="28"/>
        </w:rPr>
      </w:pPr>
      <w:r w:rsidRPr="00565109">
        <w:rPr>
          <w:rFonts w:ascii="Times New Roman" w:hAnsi="Times New Roman" w:cs="Times New Roman"/>
          <w:sz w:val="28"/>
          <w:szCs w:val="28"/>
        </w:rPr>
        <w:t xml:space="preserve">Об утверждении </w:t>
      </w:r>
      <w:r w:rsidRPr="00565109">
        <w:rPr>
          <w:rFonts w:ascii="Times New Roman" w:hAnsi="Times New Roman" w:cs="Times New Roman"/>
          <w:bCs/>
          <w:sz w:val="28"/>
          <w:szCs w:val="28"/>
        </w:rPr>
        <w:t xml:space="preserve">Порядка определения </w:t>
      </w:r>
      <w:r w:rsidRPr="00565109">
        <w:rPr>
          <w:rFonts w:ascii="Times New Roman" w:hAnsi="Times New Roman" w:cs="Times New Roman"/>
          <w:sz w:val="28"/>
          <w:szCs w:val="28"/>
        </w:rPr>
        <w:t>территории, части территории Трубчевского муниципального района Брянской области, предназначенной для реализации инициативных проектов</w:t>
      </w:r>
    </w:p>
    <w:p w14:paraId="2576DF35" w14:textId="77777777" w:rsidR="00565109" w:rsidRPr="00565109" w:rsidRDefault="00565109" w:rsidP="00565109">
      <w:pPr>
        <w:spacing w:after="0" w:line="240" w:lineRule="auto"/>
        <w:jc w:val="center"/>
        <w:rPr>
          <w:rFonts w:ascii="Times New Roman" w:hAnsi="Times New Roman" w:cs="Times New Roman"/>
          <w:sz w:val="28"/>
          <w:szCs w:val="28"/>
        </w:rPr>
      </w:pPr>
      <w:r w:rsidRPr="00565109">
        <w:rPr>
          <w:rFonts w:ascii="Times New Roman" w:hAnsi="Times New Roman" w:cs="Times New Roman"/>
          <w:sz w:val="28"/>
          <w:szCs w:val="28"/>
        </w:rPr>
        <w:t xml:space="preserve"> </w:t>
      </w:r>
    </w:p>
    <w:p w14:paraId="5C5DBAD6" w14:textId="77777777" w:rsidR="00565109" w:rsidRPr="00565109" w:rsidRDefault="00565109" w:rsidP="00565109">
      <w:pPr>
        <w:spacing w:after="0" w:line="240" w:lineRule="auto"/>
        <w:ind w:firstLine="708"/>
        <w:jc w:val="both"/>
        <w:rPr>
          <w:rFonts w:ascii="Times New Roman" w:hAnsi="Times New Roman" w:cs="Times New Roman"/>
          <w:sz w:val="28"/>
          <w:szCs w:val="28"/>
        </w:rPr>
      </w:pPr>
      <w:r w:rsidRPr="00565109">
        <w:rPr>
          <w:rFonts w:ascii="Times New Roman" w:hAnsi="Times New Roman" w:cs="Times New Roman"/>
          <w:sz w:val="28"/>
          <w:szCs w:val="28"/>
        </w:rPr>
        <w:t>В соответствии с Федеральным законом от 20.03.2025 г. № 33-ФЗ «Об общих принципах организации местного самоуправления в единой системе публичной власти», Уставом Трубчевского муниципального района, Порядком выдвижения, внесения, обсуждения, рассмотрения инициативных проектов, а также проведения их конкурсного отбора, утвержденным решением Трубчевского районного Совета народных депутатов №7-205 от 18.03.2026г.</w:t>
      </w:r>
    </w:p>
    <w:p w14:paraId="12D581A1" w14:textId="77777777" w:rsidR="00565109" w:rsidRPr="00565109" w:rsidRDefault="00565109" w:rsidP="00565109">
      <w:pPr>
        <w:spacing w:after="0" w:line="240" w:lineRule="auto"/>
        <w:ind w:firstLine="708"/>
        <w:jc w:val="both"/>
        <w:rPr>
          <w:rFonts w:ascii="Times New Roman" w:hAnsi="Times New Roman" w:cs="Times New Roman"/>
          <w:sz w:val="28"/>
          <w:szCs w:val="28"/>
        </w:rPr>
      </w:pPr>
      <w:r w:rsidRPr="00565109">
        <w:rPr>
          <w:rFonts w:ascii="Times New Roman" w:hAnsi="Times New Roman" w:cs="Times New Roman"/>
          <w:sz w:val="28"/>
          <w:szCs w:val="28"/>
        </w:rPr>
        <w:t>1. Утвердить Порядок определения территории, части территории (Трубчевского муниципального района, предназначенной для реализации инициативных проектов, согласно приложению.</w:t>
      </w:r>
    </w:p>
    <w:p w14:paraId="23DAC7D2" w14:textId="77777777" w:rsidR="00565109" w:rsidRPr="00565109" w:rsidRDefault="00565109" w:rsidP="00565109">
      <w:pPr>
        <w:pStyle w:val="ConsPlusNormal"/>
        <w:widowControl/>
        <w:ind w:firstLine="709"/>
        <w:jc w:val="both"/>
        <w:rPr>
          <w:rFonts w:ascii="Times New Roman" w:hAnsi="Times New Roman" w:cs="Times New Roman"/>
          <w:sz w:val="28"/>
          <w:szCs w:val="28"/>
        </w:rPr>
      </w:pPr>
      <w:r w:rsidRPr="00565109">
        <w:rPr>
          <w:rFonts w:ascii="Times New Roman" w:hAnsi="Times New Roman" w:cs="Times New Roman"/>
          <w:sz w:val="28"/>
          <w:szCs w:val="28"/>
        </w:rPr>
        <w:t>2. Настоящее решение полежит официальному опубликованию в Информационном бюллетене Трубчевского муниципального района.</w:t>
      </w:r>
    </w:p>
    <w:p w14:paraId="1B307DF6" w14:textId="77777777" w:rsidR="00565109" w:rsidRPr="00565109" w:rsidRDefault="00565109" w:rsidP="00565109">
      <w:pPr>
        <w:pStyle w:val="ConsPlusNormal"/>
        <w:widowControl/>
        <w:ind w:firstLine="709"/>
        <w:jc w:val="both"/>
        <w:rPr>
          <w:rFonts w:ascii="Times New Roman" w:hAnsi="Times New Roman" w:cs="Times New Roman"/>
          <w:sz w:val="28"/>
          <w:szCs w:val="28"/>
        </w:rPr>
      </w:pPr>
      <w:r w:rsidRPr="00565109">
        <w:rPr>
          <w:rFonts w:ascii="Times New Roman" w:hAnsi="Times New Roman" w:cs="Times New Roman"/>
          <w:sz w:val="28"/>
          <w:szCs w:val="28"/>
        </w:rPr>
        <w:t>3. Настоящее решение вступает в силу после его официального опубликования.</w:t>
      </w:r>
    </w:p>
    <w:p w14:paraId="2E5D0276" w14:textId="77777777" w:rsidR="00565109" w:rsidRPr="00565109" w:rsidRDefault="00565109" w:rsidP="00565109">
      <w:pPr>
        <w:pStyle w:val="ConsPlusNormal"/>
        <w:widowControl/>
        <w:ind w:firstLine="709"/>
        <w:jc w:val="both"/>
        <w:rPr>
          <w:rFonts w:ascii="Times New Roman" w:hAnsi="Times New Roman" w:cs="Times New Roman"/>
          <w:sz w:val="28"/>
          <w:szCs w:val="28"/>
        </w:rPr>
      </w:pPr>
      <w:r w:rsidRPr="00565109">
        <w:rPr>
          <w:rFonts w:ascii="Times New Roman" w:hAnsi="Times New Roman" w:cs="Times New Roman"/>
          <w:sz w:val="28"/>
          <w:szCs w:val="28"/>
        </w:rPr>
        <w:t>4. Контроль за исполнением настоящего решения возложить на постоянный комитет Трубчевского районного Совета народных депутатов по нормотворчеству.</w:t>
      </w:r>
    </w:p>
    <w:p w14:paraId="41343645" w14:textId="77777777" w:rsidR="00565109" w:rsidRPr="00565109" w:rsidRDefault="00565109" w:rsidP="00565109">
      <w:pPr>
        <w:pStyle w:val="ConsPlusNormal"/>
        <w:widowControl/>
        <w:ind w:firstLine="709"/>
        <w:jc w:val="both"/>
        <w:rPr>
          <w:rFonts w:ascii="Times New Roman" w:hAnsi="Times New Roman" w:cs="Times New Roman"/>
          <w:sz w:val="28"/>
          <w:szCs w:val="28"/>
        </w:rPr>
      </w:pPr>
    </w:p>
    <w:p w14:paraId="0B12C0E6" w14:textId="77777777" w:rsidR="00565109" w:rsidRPr="00565109" w:rsidRDefault="00565109" w:rsidP="00565109">
      <w:pPr>
        <w:pStyle w:val="ConsPlusNormal"/>
        <w:widowControl/>
        <w:ind w:firstLine="709"/>
        <w:jc w:val="both"/>
        <w:rPr>
          <w:rFonts w:ascii="Times New Roman" w:hAnsi="Times New Roman" w:cs="Times New Roman"/>
          <w:sz w:val="28"/>
          <w:szCs w:val="28"/>
        </w:rPr>
      </w:pPr>
    </w:p>
    <w:p w14:paraId="697EE423" w14:textId="77777777" w:rsidR="00565109" w:rsidRPr="00565109" w:rsidRDefault="00565109" w:rsidP="00565109">
      <w:pPr>
        <w:pStyle w:val="ConsPlusNormal"/>
        <w:widowControl/>
        <w:jc w:val="both"/>
        <w:rPr>
          <w:rFonts w:ascii="Times New Roman" w:hAnsi="Times New Roman" w:cs="Times New Roman"/>
          <w:sz w:val="28"/>
          <w:szCs w:val="28"/>
        </w:rPr>
      </w:pPr>
      <w:r w:rsidRPr="00565109">
        <w:rPr>
          <w:rFonts w:ascii="Times New Roman" w:hAnsi="Times New Roman" w:cs="Times New Roman"/>
          <w:sz w:val="28"/>
          <w:szCs w:val="28"/>
        </w:rPr>
        <w:t xml:space="preserve">Глава Трубчевского </w:t>
      </w:r>
    </w:p>
    <w:p w14:paraId="4402EF7A" w14:textId="77777777" w:rsidR="00565109" w:rsidRPr="00565109" w:rsidRDefault="00565109" w:rsidP="00565109">
      <w:pPr>
        <w:pStyle w:val="ConsPlusNormal"/>
        <w:widowControl/>
        <w:jc w:val="both"/>
        <w:rPr>
          <w:rFonts w:ascii="Times New Roman" w:hAnsi="Times New Roman" w:cs="Times New Roman"/>
          <w:sz w:val="28"/>
          <w:szCs w:val="28"/>
        </w:rPr>
      </w:pPr>
      <w:r w:rsidRPr="00565109">
        <w:rPr>
          <w:rFonts w:ascii="Times New Roman" w:hAnsi="Times New Roman" w:cs="Times New Roman"/>
          <w:sz w:val="28"/>
          <w:szCs w:val="28"/>
        </w:rPr>
        <w:t>муниципального района                                                В.В. Евсеев</w:t>
      </w:r>
    </w:p>
    <w:p w14:paraId="3FA9F037" w14:textId="77777777" w:rsidR="00565109" w:rsidRPr="00565109" w:rsidRDefault="00565109" w:rsidP="00565109">
      <w:pPr>
        <w:spacing w:after="0" w:line="240" w:lineRule="auto"/>
        <w:rPr>
          <w:rFonts w:ascii="Times New Roman" w:hAnsi="Times New Roman" w:cs="Times New Roman"/>
          <w:sz w:val="28"/>
          <w:szCs w:val="28"/>
        </w:rPr>
      </w:pPr>
      <w:r w:rsidRPr="00565109">
        <w:rPr>
          <w:rFonts w:ascii="Times New Roman" w:hAnsi="Times New Roman" w:cs="Times New Roman"/>
          <w:sz w:val="28"/>
          <w:szCs w:val="28"/>
        </w:rPr>
        <w:br w:type="page"/>
      </w:r>
    </w:p>
    <w:p w14:paraId="75714019" w14:textId="77777777" w:rsidR="00565109" w:rsidRPr="00565109" w:rsidRDefault="00565109" w:rsidP="00565109">
      <w:pPr>
        <w:spacing w:after="0" w:line="240" w:lineRule="auto"/>
        <w:jc w:val="right"/>
        <w:rPr>
          <w:rFonts w:ascii="Times New Roman" w:hAnsi="Times New Roman" w:cs="Times New Roman"/>
          <w:sz w:val="24"/>
          <w:szCs w:val="24"/>
        </w:rPr>
      </w:pPr>
      <w:r w:rsidRPr="00565109">
        <w:rPr>
          <w:rFonts w:ascii="Times New Roman" w:hAnsi="Times New Roman" w:cs="Times New Roman"/>
          <w:sz w:val="24"/>
          <w:szCs w:val="24"/>
        </w:rPr>
        <w:lastRenderedPageBreak/>
        <w:t>Приложение</w:t>
      </w:r>
    </w:p>
    <w:p w14:paraId="14B50249" w14:textId="77777777" w:rsidR="00565109" w:rsidRPr="00565109" w:rsidRDefault="00565109" w:rsidP="00565109">
      <w:pPr>
        <w:spacing w:after="0" w:line="240" w:lineRule="auto"/>
        <w:jc w:val="right"/>
        <w:rPr>
          <w:rFonts w:ascii="Times New Roman" w:hAnsi="Times New Roman" w:cs="Times New Roman"/>
          <w:sz w:val="24"/>
          <w:szCs w:val="24"/>
        </w:rPr>
      </w:pPr>
      <w:r w:rsidRPr="00565109">
        <w:rPr>
          <w:rFonts w:ascii="Times New Roman" w:hAnsi="Times New Roman" w:cs="Times New Roman"/>
          <w:sz w:val="24"/>
          <w:szCs w:val="24"/>
        </w:rPr>
        <w:t>к решению Трубчевского</w:t>
      </w:r>
    </w:p>
    <w:p w14:paraId="7F256017" w14:textId="77777777" w:rsidR="00565109" w:rsidRPr="00565109" w:rsidRDefault="00565109" w:rsidP="00565109">
      <w:pPr>
        <w:spacing w:after="0" w:line="240" w:lineRule="auto"/>
        <w:jc w:val="right"/>
        <w:rPr>
          <w:rFonts w:ascii="Times New Roman" w:hAnsi="Times New Roman" w:cs="Times New Roman"/>
          <w:sz w:val="24"/>
          <w:szCs w:val="24"/>
        </w:rPr>
      </w:pPr>
      <w:r w:rsidRPr="00565109">
        <w:rPr>
          <w:rFonts w:ascii="Times New Roman" w:hAnsi="Times New Roman" w:cs="Times New Roman"/>
          <w:sz w:val="24"/>
          <w:szCs w:val="24"/>
        </w:rPr>
        <w:t>районного Совета народных депутатов</w:t>
      </w:r>
    </w:p>
    <w:p w14:paraId="57E44DB0" w14:textId="77777777" w:rsidR="00565109" w:rsidRPr="00565109" w:rsidRDefault="00565109" w:rsidP="00565109">
      <w:pPr>
        <w:spacing w:after="0" w:line="240" w:lineRule="auto"/>
        <w:jc w:val="right"/>
        <w:rPr>
          <w:rFonts w:ascii="Times New Roman" w:hAnsi="Times New Roman" w:cs="Times New Roman"/>
          <w:sz w:val="24"/>
          <w:szCs w:val="24"/>
        </w:rPr>
      </w:pPr>
      <w:r w:rsidRPr="00565109">
        <w:rPr>
          <w:rFonts w:ascii="Times New Roman" w:hAnsi="Times New Roman" w:cs="Times New Roman"/>
          <w:sz w:val="24"/>
          <w:szCs w:val="24"/>
        </w:rPr>
        <w:t xml:space="preserve"> №7-207 от 18.03.2026г.</w:t>
      </w:r>
    </w:p>
    <w:p w14:paraId="4CE2CF00" w14:textId="77777777" w:rsidR="00565109" w:rsidRPr="00565109" w:rsidRDefault="00565109" w:rsidP="00565109">
      <w:pPr>
        <w:pStyle w:val="ac"/>
        <w:spacing w:before="0" w:beforeAutospacing="0" w:after="0" w:line="240" w:lineRule="auto"/>
        <w:ind w:firstLine="709"/>
        <w:jc w:val="both"/>
      </w:pPr>
    </w:p>
    <w:p w14:paraId="342C0725" w14:textId="77777777" w:rsidR="00565109" w:rsidRPr="00565109" w:rsidRDefault="00565109" w:rsidP="00565109">
      <w:pPr>
        <w:pStyle w:val="ac"/>
        <w:spacing w:before="0" w:beforeAutospacing="0" w:after="0" w:line="240" w:lineRule="auto"/>
        <w:ind w:firstLine="709"/>
        <w:jc w:val="center"/>
        <w:rPr>
          <w:b/>
          <w:bCs/>
          <w:color w:val="000000"/>
        </w:rPr>
      </w:pPr>
      <w:r w:rsidRPr="00565109">
        <w:rPr>
          <w:b/>
          <w:bCs/>
          <w:color w:val="000000"/>
        </w:rPr>
        <w:t>ПОРЯДОК</w:t>
      </w:r>
    </w:p>
    <w:p w14:paraId="181AEF9C" w14:textId="77777777" w:rsidR="00565109" w:rsidRPr="00565109" w:rsidRDefault="00565109" w:rsidP="00565109">
      <w:pPr>
        <w:pStyle w:val="ac"/>
        <w:spacing w:before="0" w:beforeAutospacing="0" w:after="0" w:line="240" w:lineRule="auto"/>
        <w:ind w:firstLine="709"/>
        <w:jc w:val="center"/>
        <w:rPr>
          <w:b/>
          <w:color w:val="000000"/>
        </w:rPr>
      </w:pPr>
      <w:r w:rsidRPr="00565109">
        <w:rPr>
          <w:b/>
        </w:rPr>
        <w:t>определения территории или части территории Трубчевского муниципального района Брянской области, предназначенной для реализации инициативных проектов</w:t>
      </w:r>
    </w:p>
    <w:p w14:paraId="5C66ECFE" w14:textId="77777777" w:rsidR="00565109" w:rsidRPr="00565109" w:rsidRDefault="00565109" w:rsidP="00565109">
      <w:pPr>
        <w:spacing w:after="0" w:line="240" w:lineRule="auto"/>
        <w:jc w:val="center"/>
        <w:rPr>
          <w:rFonts w:ascii="Times New Roman" w:hAnsi="Times New Roman" w:cs="Times New Roman"/>
          <w:b/>
          <w:sz w:val="24"/>
          <w:szCs w:val="24"/>
        </w:rPr>
      </w:pPr>
    </w:p>
    <w:p w14:paraId="739EA463" w14:textId="77777777" w:rsidR="00565109" w:rsidRPr="00565109" w:rsidRDefault="00565109" w:rsidP="00565109">
      <w:pPr>
        <w:spacing w:after="0" w:line="240" w:lineRule="auto"/>
        <w:jc w:val="center"/>
        <w:rPr>
          <w:rFonts w:ascii="Times New Roman" w:hAnsi="Times New Roman" w:cs="Times New Roman"/>
          <w:b/>
          <w:sz w:val="24"/>
          <w:szCs w:val="24"/>
        </w:rPr>
      </w:pPr>
      <w:r w:rsidRPr="00565109">
        <w:rPr>
          <w:rFonts w:ascii="Times New Roman" w:hAnsi="Times New Roman" w:cs="Times New Roman"/>
          <w:b/>
          <w:sz w:val="24"/>
          <w:szCs w:val="24"/>
        </w:rPr>
        <w:t>1.Общие положения</w:t>
      </w:r>
    </w:p>
    <w:p w14:paraId="28155B2F" w14:textId="77777777" w:rsidR="00565109" w:rsidRPr="00565109" w:rsidRDefault="00565109" w:rsidP="00565109">
      <w:pPr>
        <w:pStyle w:val="ConsPlusNormal"/>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1.1. Настоящий порядок устанавливает процедуру определения территории или части территории </w:t>
      </w:r>
      <w:r w:rsidRPr="00565109">
        <w:rPr>
          <w:rFonts w:ascii="Times New Roman" w:hAnsi="Times New Roman" w:cs="Times New Roman"/>
          <w:bCs/>
          <w:sz w:val="24"/>
          <w:szCs w:val="24"/>
        </w:rPr>
        <w:t>(Трубчевского муниципального района Брянской области (далее – территория), на которой могут реализовываться инициативные проекты.</w:t>
      </w:r>
    </w:p>
    <w:p w14:paraId="5657DF3B" w14:textId="77777777" w:rsidR="00565109" w:rsidRPr="00565109" w:rsidRDefault="00565109" w:rsidP="00565109">
      <w:pPr>
        <w:pStyle w:val="ConsPlusNormal"/>
        <w:ind w:firstLine="708"/>
        <w:jc w:val="both"/>
        <w:rPr>
          <w:rFonts w:ascii="Times New Roman" w:hAnsi="Times New Roman" w:cs="Times New Roman"/>
          <w:sz w:val="24"/>
          <w:szCs w:val="24"/>
        </w:rPr>
      </w:pPr>
      <w:r w:rsidRPr="00565109">
        <w:rPr>
          <w:rFonts w:ascii="Times New Roman" w:hAnsi="Times New Roman" w:cs="Times New Roman"/>
          <w:sz w:val="24"/>
          <w:szCs w:val="24"/>
        </w:rPr>
        <w:t xml:space="preserve">1.2. Для целей настоящего Порядка инициативный проект - проект, внесенный в администрацию Трубчевского муниципального района, посредством которого обеспечивается реализация мероприятий, имеющих приоритетное значение для жителей </w:t>
      </w:r>
      <w:r w:rsidRPr="00565109">
        <w:rPr>
          <w:rFonts w:ascii="Times New Roman" w:hAnsi="Times New Roman" w:cs="Times New Roman"/>
          <w:i/>
          <w:sz w:val="24"/>
          <w:szCs w:val="24"/>
        </w:rPr>
        <w:t>Трубчевского муниципального района</w:t>
      </w:r>
      <w:r w:rsidRPr="00565109">
        <w:rPr>
          <w:rFonts w:ascii="Times New Roman" w:hAnsi="Times New Roman" w:cs="Times New Roman"/>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инициативный проект);</w:t>
      </w:r>
    </w:p>
    <w:p w14:paraId="041BCD61" w14:textId="77777777" w:rsidR="00565109" w:rsidRPr="00565109" w:rsidRDefault="00565109" w:rsidP="00565109">
      <w:pPr>
        <w:suppressAutoHyphens/>
        <w:spacing w:after="0" w:line="240" w:lineRule="auto"/>
        <w:jc w:val="both"/>
        <w:rPr>
          <w:rFonts w:ascii="Times New Roman" w:hAnsi="Times New Roman" w:cs="Times New Roman"/>
          <w:sz w:val="24"/>
          <w:szCs w:val="24"/>
        </w:rPr>
      </w:pPr>
      <w:r w:rsidRPr="00565109">
        <w:rPr>
          <w:rFonts w:ascii="Times New Roman" w:hAnsi="Times New Roman" w:cs="Times New Roman"/>
          <w:bCs/>
          <w:sz w:val="24"/>
          <w:szCs w:val="24"/>
        </w:rPr>
        <w:tab/>
        <w:t>1.3. Территория, на которой могут реализовываться инициативные проекты, устанавливается решением администрации муниципального образования.</w:t>
      </w:r>
    </w:p>
    <w:p w14:paraId="39A2A7C7" w14:textId="77777777" w:rsidR="00565109" w:rsidRPr="00565109" w:rsidRDefault="00565109" w:rsidP="00565109">
      <w:pPr>
        <w:pStyle w:val="ac"/>
        <w:suppressAutoHyphens/>
        <w:spacing w:before="0" w:beforeAutospacing="0" w:after="0" w:line="240" w:lineRule="auto"/>
        <w:ind w:firstLine="709"/>
        <w:jc w:val="both"/>
      </w:pPr>
      <w:r w:rsidRPr="00565109">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14:paraId="300B5735" w14:textId="77777777" w:rsidR="00565109" w:rsidRPr="00565109" w:rsidRDefault="00565109" w:rsidP="00565109">
      <w:pPr>
        <w:pStyle w:val="ac"/>
        <w:spacing w:before="0" w:beforeAutospacing="0" w:after="0" w:line="240" w:lineRule="auto"/>
        <w:ind w:firstLine="709"/>
        <w:jc w:val="both"/>
      </w:pPr>
      <w:r w:rsidRPr="00565109">
        <w:t xml:space="preserve">1) инициативная группа численностью не менее трех граждан, достигших шестнадцатилетнего возраста и проживающих на территории Трубчевского муниципального района; </w:t>
      </w:r>
    </w:p>
    <w:p w14:paraId="3E1D64E5" w14:textId="77777777" w:rsidR="00565109" w:rsidRPr="00565109" w:rsidRDefault="00565109" w:rsidP="00565109">
      <w:pPr>
        <w:pStyle w:val="ac"/>
        <w:spacing w:before="0" w:beforeAutospacing="0" w:after="0" w:line="240" w:lineRule="auto"/>
        <w:ind w:firstLine="709"/>
        <w:jc w:val="both"/>
      </w:pPr>
      <w:r w:rsidRPr="00565109">
        <w:t xml:space="preserve">2) органы территориального общественного самоуправления; </w:t>
      </w:r>
    </w:p>
    <w:p w14:paraId="08B47A77" w14:textId="77777777" w:rsidR="00565109" w:rsidRPr="00565109" w:rsidRDefault="00565109" w:rsidP="00565109">
      <w:pPr>
        <w:spacing w:after="0" w:line="240" w:lineRule="auto"/>
        <w:ind w:firstLine="708"/>
        <w:jc w:val="both"/>
        <w:rPr>
          <w:rFonts w:ascii="Times New Roman" w:hAnsi="Times New Roman" w:cs="Times New Roman"/>
          <w:sz w:val="24"/>
          <w:szCs w:val="24"/>
        </w:rPr>
      </w:pPr>
      <w:r w:rsidRPr="00565109">
        <w:rPr>
          <w:rFonts w:ascii="Times New Roman" w:hAnsi="Times New Roman" w:cs="Times New Roman"/>
          <w:sz w:val="24"/>
          <w:szCs w:val="24"/>
        </w:rPr>
        <w:t>3) товарищества собственников жилья.</w:t>
      </w:r>
    </w:p>
    <w:p w14:paraId="0ECACF78"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sz w:val="24"/>
          <w:szCs w:val="24"/>
        </w:rPr>
        <w:tab/>
        <w:t>1.5. Инициативные проекты могут реализовываться в границах муниципального образования в пределах следующих территорий проживания</w:t>
      </w:r>
      <w:r w:rsidRPr="00565109">
        <w:rPr>
          <w:rFonts w:ascii="Times New Roman" w:hAnsi="Times New Roman" w:cs="Times New Roman"/>
          <w:bCs/>
          <w:sz w:val="24"/>
          <w:szCs w:val="24"/>
        </w:rPr>
        <w:t xml:space="preserve"> граждан:</w:t>
      </w:r>
    </w:p>
    <w:p w14:paraId="1585F6D4"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1) в границах территорий территориального общественного самоуправления;</w:t>
      </w:r>
    </w:p>
    <w:p w14:paraId="4F5ADA63"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2) группы жилых домов;</w:t>
      </w:r>
    </w:p>
    <w:p w14:paraId="6B78EAB8"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3) жилого микрорайона;</w:t>
      </w:r>
    </w:p>
    <w:p w14:paraId="18D17E1F"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4) сельского населенного пункта, не являющегося поселением;</w:t>
      </w:r>
    </w:p>
    <w:p w14:paraId="37E026AE"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5) иных территорий проживания граждан.</w:t>
      </w:r>
    </w:p>
    <w:p w14:paraId="2D38BCA0" w14:textId="77777777" w:rsidR="00565109" w:rsidRPr="00565109" w:rsidRDefault="00565109" w:rsidP="00565109">
      <w:pPr>
        <w:spacing w:after="0" w:line="240" w:lineRule="auto"/>
        <w:jc w:val="center"/>
        <w:rPr>
          <w:rFonts w:ascii="Times New Roman" w:hAnsi="Times New Roman" w:cs="Times New Roman"/>
          <w:b/>
          <w:bCs/>
          <w:sz w:val="24"/>
          <w:szCs w:val="24"/>
        </w:rPr>
      </w:pPr>
    </w:p>
    <w:p w14:paraId="74A910AD" w14:textId="77777777" w:rsidR="00565109" w:rsidRPr="00565109" w:rsidRDefault="00565109" w:rsidP="00565109">
      <w:pPr>
        <w:spacing w:after="0" w:line="240" w:lineRule="auto"/>
        <w:jc w:val="center"/>
        <w:rPr>
          <w:rFonts w:ascii="Times New Roman" w:hAnsi="Times New Roman" w:cs="Times New Roman"/>
          <w:b/>
          <w:bCs/>
          <w:sz w:val="24"/>
          <w:szCs w:val="24"/>
        </w:rPr>
      </w:pPr>
      <w:r w:rsidRPr="00565109">
        <w:rPr>
          <w:rFonts w:ascii="Times New Roman" w:hAnsi="Times New Roman" w:cs="Times New Roman"/>
          <w:b/>
          <w:bCs/>
          <w:sz w:val="24"/>
          <w:szCs w:val="24"/>
        </w:rPr>
        <w:t>2. Порядок внесения и рассмотрения заявления об определении территории, на которой может реализовываться инициативный проект</w:t>
      </w:r>
    </w:p>
    <w:p w14:paraId="14F1B2CA" w14:textId="77777777" w:rsidR="00565109" w:rsidRPr="00565109" w:rsidRDefault="00565109" w:rsidP="00565109">
      <w:pPr>
        <w:spacing w:after="0" w:line="240" w:lineRule="auto"/>
        <w:jc w:val="center"/>
        <w:rPr>
          <w:rFonts w:ascii="Times New Roman" w:hAnsi="Times New Roman" w:cs="Times New Roman"/>
          <w:b/>
          <w:bCs/>
          <w:sz w:val="24"/>
          <w:szCs w:val="24"/>
        </w:rPr>
      </w:pPr>
    </w:p>
    <w:p w14:paraId="17649F44"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 xml:space="preserve">2.1. Для установления территории, на которой </w:t>
      </w:r>
      <w:r w:rsidRPr="00565109">
        <w:rPr>
          <w:rFonts w:ascii="Times New Roman" w:hAnsi="Times New Roman" w:cs="Times New Roman"/>
          <w:b/>
          <w:bCs/>
          <w:sz w:val="24"/>
          <w:szCs w:val="24"/>
        </w:rPr>
        <w:t xml:space="preserve">могут </w:t>
      </w:r>
      <w:r w:rsidRPr="00565109">
        <w:rPr>
          <w:rFonts w:ascii="Times New Roman" w:hAnsi="Times New Roman" w:cs="Times New Roman"/>
          <w:bCs/>
          <w:sz w:val="24"/>
          <w:szCs w:val="24"/>
        </w:rPr>
        <w:t xml:space="preserve">реализовываться инициативные проекты, </w:t>
      </w:r>
      <w:r w:rsidRPr="00565109">
        <w:rPr>
          <w:rFonts w:ascii="Times New Roman" w:hAnsi="Times New Roman" w:cs="Times New Roman"/>
          <w:b/>
          <w:bCs/>
          <w:sz w:val="24"/>
          <w:szCs w:val="24"/>
        </w:rPr>
        <w:t xml:space="preserve">инициатор проекта </w:t>
      </w:r>
      <w:r w:rsidRPr="00565109">
        <w:rPr>
          <w:rFonts w:ascii="Times New Roman" w:hAnsi="Times New Roman" w:cs="Times New Roman"/>
          <w:bCs/>
          <w:sz w:val="24"/>
          <w:szCs w:val="24"/>
        </w:rPr>
        <w:t>обращается в администрацию Трубчевского муниципального района с заявлением об определении территории, на которой планирует реализовывать инициативный проект</w:t>
      </w:r>
      <w:r w:rsidRPr="00565109">
        <w:rPr>
          <w:rFonts w:ascii="Times New Roman" w:eastAsiaTheme="minorHAnsi" w:hAnsi="Times New Roman" w:cs="Times New Roman"/>
          <w:sz w:val="24"/>
          <w:szCs w:val="24"/>
          <w:lang w:eastAsia="en-US"/>
        </w:rPr>
        <w:t xml:space="preserve"> с описанием ее границ</w:t>
      </w:r>
      <w:r w:rsidRPr="00565109">
        <w:rPr>
          <w:rFonts w:ascii="Times New Roman" w:hAnsi="Times New Roman" w:cs="Times New Roman"/>
          <w:bCs/>
          <w:sz w:val="24"/>
          <w:szCs w:val="24"/>
        </w:rPr>
        <w:t>.</w:t>
      </w:r>
    </w:p>
    <w:p w14:paraId="0A3EA9CE" w14:textId="77777777" w:rsidR="00565109" w:rsidRPr="00565109" w:rsidRDefault="00565109" w:rsidP="00565109">
      <w:pPr>
        <w:spacing w:after="0" w:line="240" w:lineRule="auto"/>
        <w:jc w:val="both"/>
        <w:rPr>
          <w:rFonts w:ascii="Times New Roman" w:eastAsiaTheme="minorHAnsi" w:hAnsi="Times New Roman" w:cs="Times New Roman"/>
          <w:sz w:val="24"/>
          <w:szCs w:val="24"/>
          <w:lang w:eastAsia="en-US"/>
        </w:rPr>
      </w:pPr>
      <w:r w:rsidRPr="00565109">
        <w:rPr>
          <w:rFonts w:ascii="Times New Roman" w:hAnsi="Times New Roman" w:cs="Times New Roman"/>
          <w:bCs/>
          <w:sz w:val="24"/>
          <w:szCs w:val="24"/>
        </w:rPr>
        <w:tab/>
        <w:t>2.2. Заявление об определении территории, на которой планируется реализовывать инициативный проект</w:t>
      </w:r>
      <w:r w:rsidRPr="00565109">
        <w:rPr>
          <w:rFonts w:ascii="Times New Roman" w:eastAsiaTheme="minorHAnsi" w:hAnsi="Times New Roman" w:cs="Times New Roman"/>
          <w:sz w:val="24"/>
          <w:szCs w:val="24"/>
          <w:lang w:eastAsia="en-US"/>
        </w:rPr>
        <w:t xml:space="preserve"> подписывается инициаторами проекта.</w:t>
      </w:r>
    </w:p>
    <w:p w14:paraId="2104FCDC" w14:textId="77777777" w:rsidR="00565109" w:rsidRPr="00565109" w:rsidRDefault="00565109" w:rsidP="00565109">
      <w:pPr>
        <w:spacing w:after="0" w:line="240" w:lineRule="auto"/>
        <w:ind w:firstLine="708"/>
        <w:jc w:val="both"/>
        <w:rPr>
          <w:rFonts w:ascii="Times New Roman" w:eastAsiaTheme="minorHAnsi" w:hAnsi="Times New Roman" w:cs="Times New Roman"/>
          <w:sz w:val="24"/>
          <w:szCs w:val="24"/>
          <w:lang w:eastAsia="en-US"/>
        </w:rPr>
      </w:pPr>
      <w:r w:rsidRPr="00565109">
        <w:rPr>
          <w:rFonts w:ascii="Times New Roman" w:eastAsiaTheme="minorHAnsi" w:hAnsi="Times New Roman" w:cs="Times New Roman"/>
          <w:sz w:val="24"/>
          <w:szCs w:val="24"/>
          <w:lang w:eastAsia="en-US"/>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14:paraId="5765402A" w14:textId="77777777" w:rsidR="00565109" w:rsidRPr="00565109" w:rsidRDefault="00565109" w:rsidP="00565109">
      <w:pPr>
        <w:spacing w:after="0" w:line="240" w:lineRule="auto"/>
        <w:ind w:firstLine="708"/>
        <w:jc w:val="both"/>
        <w:rPr>
          <w:rFonts w:ascii="Times New Roman" w:hAnsi="Times New Roman" w:cs="Times New Roman"/>
          <w:bCs/>
          <w:sz w:val="24"/>
          <w:szCs w:val="24"/>
        </w:rPr>
      </w:pPr>
      <w:r w:rsidRPr="00565109">
        <w:rPr>
          <w:rFonts w:ascii="Times New Roman" w:hAnsi="Times New Roman" w:cs="Times New Roman"/>
          <w:bCs/>
          <w:sz w:val="24"/>
          <w:szCs w:val="24"/>
        </w:rPr>
        <w:t>2.3. К заявлению инициатор проекта прилагает следующие документы:</w:t>
      </w:r>
    </w:p>
    <w:p w14:paraId="625B6698" w14:textId="77777777" w:rsidR="00565109" w:rsidRPr="00565109" w:rsidRDefault="00565109" w:rsidP="0056510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65109">
        <w:rPr>
          <w:rFonts w:ascii="Times New Roman" w:eastAsiaTheme="minorHAnsi" w:hAnsi="Times New Roman" w:cs="Times New Roman"/>
          <w:sz w:val="24"/>
          <w:szCs w:val="24"/>
          <w:lang w:eastAsia="en-US"/>
        </w:rPr>
        <w:tab/>
        <w:t>1) краткое описание инициативного проекта;</w:t>
      </w:r>
    </w:p>
    <w:p w14:paraId="677BBF2A"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2.4. Администрация Трубчевского муниципального района в течение 15 календарный дней со дня поступления заявления принимает решение:</w:t>
      </w:r>
    </w:p>
    <w:p w14:paraId="1161A852"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1) об определении границ территории, на которой планируется реализовывать инициативный проект;</w:t>
      </w:r>
    </w:p>
    <w:p w14:paraId="6A830124"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lastRenderedPageBreak/>
        <w:tab/>
        <w:t>2) об отказе в определении границ территории, на которой планируется реализовывать инициативный проект.</w:t>
      </w:r>
    </w:p>
    <w:p w14:paraId="3ECFBA7D"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14:paraId="42322347"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1) территория выходит за пределы территории Трубчевского муниципального района;</w:t>
      </w:r>
    </w:p>
    <w:p w14:paraId="18803AC7"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2) запрашиваемая территория закреплена в установленном порядке за иными пользователями или находится в собственности;</w:t>
      </w:r>
    </w:p>
    <w:p w14:paraId="0A5BB1EC"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3) в границах запрашиваемой территории реализуется иной инициативный проект;</w:t>
      </w:r>
    </w:p>
    <w:p w14:paraId="7AC5651A"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4) виды разрешенного использования земельного участка на запрашиваемой территории не соответствует целям инициативного проекта;</w:t>
      </w:r>
    </w:p>
    <w:p w14:paraId="01C48365"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 xml:space="preserve">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14:paraId="6AF1715C"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2.6. О принятом решении инициатору проекта сообщается в письменном виде с обоснованием (в случае отказа) принятого решения.</w:t>
      </w:r>
    </w:p>
    <w:p w14:paraId="4B96D50D"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 xml:space="preserve">2.7. При установлении случаев, указанных в части 2.5. настоящего Порядка, Администрация Трубчевского муниципального района вправе предложить инициаторам проекта иную территорию для реализации инициативного проекта. </w:t>
      </w:r>
    </w:p>
    <w:p w14:paraId="74784396"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Трубчевского муниципального района соответствующего решения.</w:t>
      </w:r>
    </w:p>
    <w:p w14:paraId="44C5D8F6"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bCs/>
          <w:sz w:val="24"/>
          <w:szCs w:val="24"/>
        </w:rPr>
        <w:tab/>
      </w:r>
      <w:r w:rsidRPr="00565109">
        <w:rPr>
          <w:rFonts w:ascii="Times New Roman" w:hAnsi="Times New Roman" w:cs="Times New Roman"/>
          <w:bCs/>
          <w:sz w:val="24"/>
          <w:szCs w:val="24"/>
        </w:rPr>
        <w:tab/>
      </w:r>
    </w:p>
    <w:p w14:paraId="75213ECA" w14:textId="77777777" w:rsidR="00565109" w:rsidRPr="00565109" w:rsidRDefault="00565109" w:rsidP="00565109">
      <w:pPr>
        <w:spacing w:after="0" w:line="240" w:lineRule="auto"/>
        <w:ind w:left="2124" w:firstLine="708"/>
        <w:jc w:val="both"/>
        <w:rPr>
          <w:rFonts w:ascii="Times New Roman" w:hAnsi="Times New Roman" w:cs="Times New Roman"/>
          <w:b/>
          <w:bCs/>
          <w:sz w:val="24"/>
          <w:szCs w:val="24"/>
        </w:rPr>
      </w:pPr>
      <w:r w:rsidRPr="00565109">
        <w:rPr>
          <w:rFonts w:ascii="Times New Roman" w:hAnsi="Times New Roman" w:cs="Times New Roman"/>
          <w:b/>
          <w:bCs/>
          <w:sz w:val="24"/>
          <w:szCs w:val="24"/>
        </w:rPr>
        <w:t>3. Заключительные положения</w:t>
      </w:r>
    </w:p>
    <w:p w14:paraId="1772BB07" w14:textId="77777777" w:rsidR="00565109" w:rsidRPr="00565109" w:rsidRDefault="00565109" w:rsidP="00565109">
      <w:pPr>
        <w:spacing w:after="0" w:line="240" w:lineRule="auto"/>
        <w:jc w:val="both"/>
        <w:rPr>
          <w:rFonts w:ascii="Times New Roman" w:hAnsi="Times New Roman" w:cs="Times New Roman"/>
          <w:bCs/>
          <w:sz w:val="24"/>
          <w:szCs w:val="24"/>
        </w:rPr>
      </w:pPr>
      <w:r w:rsidRPr="00565109">
        <w:rPr>
          <w:rFonts w:ascii="Times New Roman" w:hAnsi="Times New Roman" w:cs="Times New Roman"/>
          <w:sz w:val="24"/>
          <w:szCs w:val="24"/>
        </w:rPr>
        <w:tab/>
        <w:t xml:space="preserve">3.1. Решение администрации Трубчевского муниципального района </w:t>
      </w:r>
      <w:r w:rsidRPr="00565109">
        <w:rPr>
          <w:rFonts w:ascii="Times New Roman" w:hAnsi="Times New Roman" w:cs="Times New Roman"/>
          <w:bCs/>
          <w:sz w:val="24"/>
          <w:szCs w:val="24"/>
        </w:rPr>
        <w:t>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14:paraId="1DA2B6CB" w14:textId="5BF91372" w:rsidR="00565109" w:rsidRPr="00565109" w:rsidRDefault="00565109" w:rsidP="00565109">
      <w:pPr>
        <w:spacing w:after="0" w:line="240" w:lineRule="auto"/>
        <w:rPr>
          <w:rFonts w:ascii="Times New Roman" w:hAnsi="Times New Roman" w:cs="Times New Roman"/>
        </w:rPr>
      </w:pPr>
      <w:r w:rsidRPr="00565109">
        <w:rPr>
          <w:rFonts w:ascii="Times New Roman" w:hAnsi="Times New Roman" w:cs="Times New Roman"/>
        </w:rPr>
        <w:br w:type="page"/>
      </w:r>
    </w:p>
    <w:p w14:paraId="5427A19F" w14:textId="55062DB2" w:rsidR="005B1640" w:rsidRDefault="005B1640">
      <w:pPr>
        <w:spacing w:after="160" w:line="259" w:lineRule="auto"/>
        <w:rPr>
          <w:rFonts w:ascii="Times New Roman" w:hAnsi="Times New Roman" w:cs="Times New Roman"/>
        </w:rPr>
      </w:pPr>
    </w:p>
    <w:tbl>
      <w:tblPr>
        <w:tblpPr w:leftFromText="180" w:rightFromText="180" w:vertAnchor="text" w:horzAnchor="margin" w:tblpX="217" w:tblpY="-2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84"/>
        <w:gridCol w:w="1167"/>
      </w:tblGrid>
      <w:tr w:rsidR="005B1640" w:rsidRPr="007F3A76" w14:paraId="10D0728F" w14:textId="77777777" w:rsidTr="00846558">
        <w:tc>
          <w:tcPr>
            <w:tcW w:w="10237" w:type="dxa"/>
            <w:gridSpan w:val="3"/>
          </w:tcPr>
          <w:p w14:paraId="48DAC518" w14:textId="77777777" w:rsidR="005B1640" w:rsidRPr="007F3A76" w:rsidRDefault="005B1640" w:rsidP="00846558">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Содержание</w:t>
            </w:r>
          </w:p>
          <w:p w14:paraId="0BC7F360" w14:textId="77777777" w:rsidR="005B1640" w:rsidRPr="007F3A76" w:rsidRDefault="005B1640" w:rsidP="00846558">
            <w:pPr>
              <w:spacing w:after="0" w:line="240" w:lineRule="auto"/>
              <w:jc w:val="center"/>
              <w:rPr>
                <w:rFonts w:ascii="Times New Roman" w:eastAsia="Times New Roman" w:hAnsi="Times New Roman" w:cs="Times New Roman"/>
                <w:sz w:val="18"/>
                <w:szCs w:val="18"/>
              </w:rPr>
            </w:pPr>
          </w:p>
        </w:tc>
      </w:tr>
      <w:tr w:rsidR="005B1640" w:rsidRPr="007F3A76" w14:paraId="4C0DD09A" w14:textId="77777777" w:rsidTr="00846558">
        <w:tc>
          <w:tcPr>
            <w:tcW w:w="1386" w:type="dxa"/>
          </w:tcPr>
          <w:p w14:paraId="27C792C5" w14:textId="77777777" w:rsidR="005B1640" w:rsidRPr="007F3A76" w:rsidRDefault="005B1640" w:rsidP="00846558">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Дата и номер документа</w:t>
            </w:r>
          </w:p>
        </w:tc>
        <w:tc>
          <w:tcPr>
            <w:tcW w:w="7684" w:type="dxa"/>
          </w:tcPr>
          <w:p w14:paraId="2E565999" w14:textId="77777777" w:rsidR="005B1640" w:rsidRPr="007F3A76" w:rsidRDefault="005B1640" w:rsidP="00846558">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Заголовок</w:t>
            </w:r>
          </w:p>
        </w:tc>
        <w:tc>
          <w:tcPr>
            <w:tcW w:w="1167" w:type="dxa"/>
          </w:tcPr>
          <w:p w14:paraId="41B807BE" w14:textId="77777777" w:rsidR="005B1640" w:rsidRPr="007F3A76" w:rsidRDefault="005B1640" w:rsidP="00846558">
            <w:pPr>
              <w:spacing w:after="0" w:line="240" w:lineRule="auto"/>
              <w:jc w:val="center"/>
              <w:rPr>
                <w:rFonts w:ascii="Times New Roman" w:eastAsia="Times New Roman" w:hAnsi="Times New Roman" w:cs="Times New Roman"/>
                <w:sz w:val="18"/>
                <w:szCs w:val="18"/>
              </w:rPr>
            </w:pPr>
            <w:r w:rsidRPr="007F3A76">
              <w:rPr>
                <w:rFonts w:ascii="Times New Roman" w:eastAsia="Times New Roman" w:hAnsi="Times New Roman" w:cs="Times New Roman"/>
                <w:sz w:val="18"/>
                <w:szCs w:val="18"/>
              </w:rPr>
              <w:t>Страница</w:t>
            </w:r>
          </w:p>
        </w:tc>
      </w:tr>
      <w:tr w:rsidR="005B1640" w:rsidRPr="007F3A76" w14:paraId="18D572D0" w14:textId="77777777" w:rsidTr="00846558">
        <w:tc>
          <w:tcPr>
            <w:tcW w:w="1386" w:type="dxa"/>
          </w:tcPr>
          <w:p w14:paraId="49086FD9" w14:textId="7BB48645" w:rsidR="005B1640" w:rsidRPr="00052188" w:rsidRDefault="005B1640" w:rsidP="00846558">
            <w:pPr>
              <w:autoSpaceDE w:val="0"/>
              <w:autoSpaceDN w:val="0"/>
              <w:adjustRightInd w:val="0"/>
              <w:spacing w:after="0" w:line="240" w:lineRule="auto"/>
              <w:jc w:val="center"/>
              <w:rPr>
                <w:rFonts w:ascii="Times New Roman" w:hAnsi="Times New Roman" w:cs="Times New Roman"/>
                <w:bCs/>
                <w:sz w:val="24"/>
                <w:szCs w:val="24"/>
              </w:rPr>
            </w:pPr>
            <w:r w:rsidRPr="00052188">
              <w:rPr>
                <w:rFonts w:ascii="Times New Roman" w:hAnsi="Times New Roman" w:cs="Times New Roman"/>
                <w:bCs/>
                <w:sz w:val="24"/>
                <w:szCs w:val="24"/>
              </w:rPr>
              <w:t>от 18.03.2026 №7-205</w:t>
            </w:r>
          </w:p>
        </w:tc>
        <w:tc>
          <w:tcPr>
            <w:tcW w:w="7684" w:type="dxa"/>
          </w:tcPr>
          <w:p w14:paraId="63B7B1BE" w14:textId="1CAA98DD" w:rsidR="005B1640" w:rsidRPr="00052188" w:rsidRDefault="00984F2C" w:rsidP="00846558">
            <w:pPr>
              <w:autoSpaceDE w:val="0"/>
              <w:autoSpaceDN w:val="0"/>
              <w:adjustRightInd w:val="0"/>
              <w:spacing w:after="0" w:line="240" w:lineRule="auto"/>
              <w:jc w:val="both"/>
              <w:rPr>
                <w:rFonts w:ascii="Times New Roman" w:hAnsi="Times New Roman" w:cs="Times New Roman"/>
                <w:bCs/>
                <w:sz w:val="24"/>
                <w:szCs w:val="24"/>
              </w:rPr>
            </w:pPr>
            <w:r w:rsidRPr="00052188">
              <w:rPr>
                <w:rFonts w:ascii="Times New Roman" w:hAnsi="Times New Roman" w:cs="Times New Roman"/>
                <w:bCs/>
                <w:sz w:val="24"/>
                <w:szCs w:val="24"/>
              </w:rPr>
              <w:t>Об утверждении Порядка выдвижения, внесения, обсуждения, рассмотрения инициативных проектов, а также проведения их конкурсного отбора</w:t>
            </w:r>
          </w:p>
        </w:tc>
        <w:tc>
          <w:tcPr>
            <w:tcW w:w="1167" w:type="dxa"/>
          </w:tcPr>
          <w:p w14:paraId="192AC508" w14:textId="3FD0B109" w:rsidR="005B1640" w:rsidRPr="00052188" w:rsidRDefault="005B1640" w:rsidP="00846558">
            <w:pPr>
              <w:spacing w:after="0" w:line="240" w:lineRule="auto"/>
              <w:jc w:val="center"/>
              <w:rPr>
                <w:rFonts w:ascii="Times New Roman" w:hAnsi="Times New Roman" w:cs="Times New Roman"/>
                <w:bCs/>
                <w:sz w:val="24"/>
                <w:szCs w:val="24"/>
              </w:rPr>
            </w:pPr>
            <w:r w:rsidRPr="00052188">
              <w:rPr>
                <w:rFonts w:ascii="Times New Roman" w:hAnsi="Times New Roman" w:cs="Times New Roman"/>
                <w:bCs/>
                <w:sz w:val="24"/>
                <w:szCs w:val="24"/>
              </w:rPr>
              <w:t>2-13</w:t>
            </w:r>
          </w:p>
        </w:tc>
      </w:tr>
      <w:tr w:rsidR="005B1640" w:rsidRPr="007F3A76" w14:paraId="028FE233" w14:textId="77777777" w:rsidTr="00846558">
        <w:trPr>
          <w:trHeight w:val="910"/>
        </w:trPr>
        <w:tc>
          <w:tcPr>
            <w:tcW w:w="1386" w:type="dxa"/>
          </w:tcPr>
          <w:p w14:paraId="4FA26429" w14:textId="32216207" w:rsidR="005B1640" w:rsidRPr="00052188" w:rsidRDefault="005B1640" w:rsidP="00846558">
            <w:pPr>
              <w:jc w:val="center"/>
              <w:rPr>
                <w:rFonts w:ascii="Times New Roman" w:hAnsi="Times New Roman" w:cs="Times New Roman"/>
                <w:bCs/>
                <w:sz w:val="24"/>
                <w:szCs w:val="24"/>
              </w:rPr>
            </w:pPr>
            <w:r w:rsidRPr="00052188">
              <w:rPr>
                <w:rFonts w:ascii="Times New Roman" w:hAnsi="Times New Roman" w:cs="Times New Roman"/>
                <w:bCs/>
                <w:sz w:val="24"/>
                <w:szCs w:val="24"/>
              </w:rPr>
              <w:t>от 18.03.2026 №7-206</w:t>
            </w:r>
          </w:p>
        </w:tc>
        <w:tc>
          <w:tcPr>
            <w:tcW w:w="7684" w:type="dxa"/>
          </w:tcPr>
          <w:p w14:paraId="23E9677E" w14:textId="2B058090" w:rsidR="005B1640" w:rsidRPr="00052188" w:rsidRDefault="00984F2C" w:rsidP="00846558">
            <w:pPr>
              <w:autoSpaceDE w:val="0"/>
              <w:autoSpaceDN w:val="0"/>
              <w:adjustRightInd w:val="0"/>
              <w:spacing w:after="0" w:line="240" w:lineRule="auto"/>
              <w:jc w:val="both"/>
              <w:rPr>
                <w:rFonts w:ascii="Times New Roman" w:hAnsi="Times New Roman" w:cs="Times New Roman"/>
                <w:bCs/>
                <w:sz w:val="24"/>
                <w:szCs w:val="24"/>
              </w:rPr>
            </w:pPr>
            <w:r w:rsidRPr="00052188">
              <w:rPr>
                <w:rFonts w:ascii="Times New Roman" w:hAnsi="Times New Roman" w:cs="Times New Roman"/>
                <w:bCs/>
                <w:sz w:val="24"/>
                <w:szCs w:val="24"/>
              </w:rPr>
              <w:t>Об утверждении Порядка назначения и проведения собраний (конференций) граждан в целях рассмотрения и обсуждения вопросов внесения инициативных проектов в Трубчевском муниципальном районе Брянской области</w:t>
            </w:r>
          </w:p>
        </w:tc>
        <w:tc>
          <w:tcPr>
            <w:tcW w:w="1167" w:type="dxa"/>
          </w:tcPr>
          <w:p w14:paraId="4C340425" w14:textId="32CAB2AB" w:rsidR="005B1640" w:rsidRPr="00052188" w:rsidRDefault="005B1640" w:rsidP="00846558">
            <w:pPr>
              <w:spacing w:after="0" w:line="240" w:lineRule="auto"/>
              <w:jc w:val="center"/>
              <w:rPr>
                <w:rFonts w:ascii="Times New Roman" w:hAnsi="Times New Roman" w:cs="Times New Roman"/>
                <w:bCs/>
                <w:sz w:val="24"/>
                <w:szCs w:val="24"/>
              </w:rPr>
            </w:pPr>
            <w:r w:rsidRPr="00052188">
              <w:rPr>
                <w:rFonts w:ascii="Times New Roman" w:hAnsi="Times New Roman" w:cs="Times New Roman"/>
                <w:bCs/>
                <w:sz w:val="24"/>
                <w:szCs w:val="24"/>
              </w:rPr>
              <w:t>14-19</w:t>
            </w:r>
          </w:p>
        </w:tc>
      </w:tr>
      <w:tr w:rsidR="005B1640" w:rsidRPr="007F3A76" w14:paraId="3D673FB0" w14:textId="77777777" w:rsidTr="00052188">
        <w:trPr>
          <w:trHeight w:val="964"/>
        </w:trPr>
        <w:tc>
          <w:tcPr>
            <w:tcW w:w="1386" w:type="dxa"/>
          </w:tcPr>
          <w:p w14:paraId="64E58170" w14:textId="1EB3C316" w:rsidR="005B1640" w:rsidRPr="00052188" w:rsidRDefault="005B1640" w:rsidP="00846558">
            <w:pPr>
              <w:jc w:val="center"/>
              <w:rPr>
                <w:rFonts w:ascii="Times New Roman" w:hAnsi="Times New Roman" w:cs="Times New Roman"/>
                <w:bCs/>
                <w:sz w:val="24"/>
                <w:szCs w:val="24"/>
              </w:rPr>
            </w:pPr>
            <w:r w:rsidRPr="00052188">
              <w:rPr>
                <w:rFonts w:ascii="Times New Roman" w:hAnsi="Times New Roman" w:cs="Times New Roman"/>
                <w:bCs/>
                <w:sz w:val="24"/>
                <w:szCs w:val="24"/>
              </w:rPr>
              <w:t>от 18.03.2026 №7-207</w:t>
            </w:r>
          </w:p>
        </w:tc>
        <w:tc>
          <w:tcPr>
            <w:tcW w:w="7684" w:type="dxa"/>
          </w:tcPr>
          <w:p w14:paraId="53A38765" w14:textId="25DAE112" w:rsidR="005B1640" w:rsidRPr="00052188" w:rsidRDefault="00052188" w:rsidP="00846558">
            <w:pPr>
              <w:autoSpaceDE w:val="0"/>
              <w:autoSpaceDN w:val="0"/>
              <w:adjustRightInd w:val="0"/>
              <w:spacing w:after="0" w:line="240" w:lineRule="auto"/>
              <w:jc w:val="both"/>
              <w:rPr>
                <w:rFonts w:ascii="Times New Roman" w:hAnsi="Times New Roman" w:cs="Times New Roman"/>
                <w:bCs/>
                <w:sz w:val="24"/>
                <w:szCs w:val="24"/>
              </w:rPr>
            </w:pPr>
            <w:r w:rsidRPr="00052188">
              <w:rPr>
                <w:rFonts w:ascii="Times New Roman" w:hAnsi="Times New Roman" w:cs="Times New Roman"/>
                <w:bCs/>
                <w:sz w:val="24"/>
                <w:szCs w:val="24"/>
              </w:rPr>
              <w:t>Об утверждении Порядка определения территории, части территории Трубчевского муниципального района Брянской области, предназначенной для реализации инициативных проектов</w:t>
            </w:r>
          </w:p>
        </w:tc>
        <w:tc>
          <w:tcPr>
            <w:tcW w:w="1167" w:type="dxa"/>
          </w:tcPr>
          <w:p w14:paraId="438E1924" w14:textId="681B8152" w:rsidR="005B1640" w:rsidRPr="00052188" w:rsidRDefault="005B1640" w:rsidP="00846558">
            <w:pPr>
              <w:spacing w:after="0" w:line="240" w:lineRule="auto"/>
              <w:jc w:val="center"/>
              <w:rPr>
                <w:rFonts w:ascii="Times New Roman" w:hAnsi="Times New Roman" w:cs="Times New Roman"/>
                <w:bCs/>
                <w:sz w:val="24"/>
                <w:szCs w:val="24"/>
              </w:rPr>
            </w:pPr>
            <w:r w:rsidRPr="00052188">
              <w:rPr>
                <w:rFonts w:ascii="Times New Roman" w:hAnsi="Times New Roman" w:cs="Times New Roman"/>
                <w:bCs/>
                <w:sz w:val="24"/>
                <w:szCs w:val="24"/>
              </w:rPr>
              <w:t>20-22</w:t>
            </w:r>
          </w:p>
        </w:tc>
      </w:tr>
      <w:tr w:rsidR="005B1640" w:rsidRPr="007F3A76" w14:paraId="2DD9C602" w14:textId="77777777" w:rsidTr="00846558">
        <w:tc>
          <w:tcPr>
            <w:tcW w:w="1386" w:type="dxa"/>
          </w:tcPr>
          <w:p w14:paraId="7084A8E6" w14:textId="77777777" w:rsidR="005B1640" w:rsidRPr="007F3A76" w:rsidRDefault="005B1640" w:rsidP="00846558">
            <w:pPr>
              <w:autoSpaceDE w:val="0"/>
              <w:autoSpaceDN w:val="0"/>
              <w:adjustRightInd w:val="0"/>
              <w:spacing w:after="0" w:line="240" w:lineRule="auto"/>
              <w:jc w:val="center"/>
              <w:rPr>
                <w:rFonts w:ascii="Times New Roman" w:eastAsia="Calibri" w:hAnsi="Times New Roman" w:cs="Times New Roman"/>
                <w:sz w:val="18"/>
                <w:szCs w:val="18"/>
              </w:rPr>
            </w:pPr>
          </w:p>
        </w:tc>
        <w:tc>
          <w:tcPr>
            <w:tcW w:w="7684" w:type="dxa"/>
            <w:tcBorders>
              <w:top w:val="single" w:sz="4" w:space="0" w:color="auto"/>
              <w:left w:val="single" w:sz="4" w:space="0" w:color="auto"/>
              <w:bottom w:val="single" w:sz="4" w:space="0" w:color="auto"/>
              <w:right w:val="single" w:sz="4" w:space="0" w:color="auto"/>
            </w:tcBorders>
          </w:tcPr>
          <w:p w14:paraId="2C50605D" w14:textId="77777777" w:rsidR="005B1640" w:rsidRPr="007F3A76" w:rsidRDefault="005B1640" w:rsidP="00846558">
            <w:pPr>
              <w:spacing w:after="0" w:line="240" w:lineRule="auto"/>
              <w:jc w:val="both"/>
              <w:textAlignment w:val="baseline"/>
              <w:outlineLvl w:val="0"/>
              <w:rPr>
                <w:rFonts w:ascii="Times New Roman" w:eastAsia="SimSun" w:hAnsi="Times New Roman" w:cs="Times New Roman"/>
                <w:bCs/>
                <w:kern w:val="1"/>
                <w:sz w:val="18"/>
                <w:szCs w:val="18"/>
                <w:lang w:eastAsia="zh-CN" w:bidi="ru-RU"/>
              </w:rPr>
            </w:pPr>
            <w:r w:rsidRPr="007F3A76">
              <w:rPr>
                <w:rFonts w:ascii="Times New Roman" w:eastAsia="SimSun" w:hAnsi="Times New Roman" w:cs="Times New Roman"/>
                <w:bCs/>
                <w:kern w:val="1"/>
                <w:sz w:val="18"/>
                <w:szCs w:val="18"/>
                <w:lang w:eastAsia="zh-CN" w:bidi="ru-RU"/>
              </w:rPr>
              <w:t>Содержание</w:t>
            </w:r>
          </w:p>
        </w:tc>
        <w:tc>
          <w:tcPr>
            <w:tcW w:w="1167" w:type="dxa"/>
          </w:tcPr>
          <w:p w14:paraId="228D9D57" w14:textId="5795032F" w:rsidR="005B1640" w:rsidRPr="007F3A76" w:rsidRDefault="00B6116B" w:rsidP="0084655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r>
    </w:tbl>
    <w:p w14:paraId="3EC28E52" w14:textId="77777777" w:rsidR="004E2545" w:rsidRPr="00565109" w:rsidRDefault="004E2545" w:rsidP="00565109">
      <w:pPr>
        <w:spacing w:after="0" w:line="240" w:lineRule="auto"/>
        <w:rPr>
          <w:rFonts w:ascii="Times New Roman" w:hAnsi="Times New Roman" w:cs="Times New Roman"/>
        </w:rPr>
      </w:pPr>
    </w:p>
    <w:sectPr w:rsidR="004E2545" w:rsidRPr="00565109" w:rsidSect="005B1640">
      <w:footerReference w:type="default" r:id="rId6"/>
      <w:pgSz w:w="11906" w:h="16838"/>
      <w:pgMar w:top="1134" w:right="42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BB8B" w14:textId="77777777" w:rsidR="003A2A11" w:rsidRDefault="003A2A11" w:rsidP="005B1640">
      <w:pPr>
        <w:spacing w:after="0" w:line="240" w:lineRule="auto"/>
      </w:pPr>
      <w:r>
        <w:separator/>
      </w:r>
    </w:p>
  </w:endnote>
  <w:endnote w:type="continuationSeparator" w:id="0">
    <w:p w14:paraId="0B7D81BE" w14:textId="77777777" w:rsidR="003A2A11" w:rsidRDefault="003A2A11" w:rsidP="005B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75691"/>
      <w:docPartObj>
        <w:docPartGallery w:val="Page Numbers (Bottom of Page)"/>
        <w:docPartUnique/>
      </w:docPartObj>
    </w:sdtPr>
    <w:sdtContent>
      <w:p w14:paraId="314BBF2B" w14:textId="6B9166A5" w:rsidR="005B1640" w:rsidRDefault="005B1640">
        <w:pPr>
          <w:pStyle w:val="af4"/>
          <w:jc w:val="center"/>
        </w:pPr>
        <w:r>
          <w:fldChar w:fldCharType="begin"/>
        </w:r>
        <w:r>
          <w:instrText>PAGE   \* MERGEFORMAT</w:instrText>
        </w:r>
        <w:r>
          <w:fldChar w:fldCharType="separate"/>
        </w:r>
        <w:r>
          <w:rPr>
            <w:lang w:val="ru-RU"/>
          </w:rPr>
          <w:t>2</w:t>
        </w:r>
        <w:r>
          <w:fldChar w:fldCharType="end"/>
        </w:r>
      </w:p>
    </w:sdtContent>
  </w:sdt>
  <w:p w14:paraId="51F079C1" w14:textId="77777777" w:rsidR="005B1640" w:rsidRDefault="005B164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94C2" w14:textId="77777777" w:rsidR="003A2A11" w:rsidRDefault="003A2A11" w:rsidP="005B1640">
      <w:pPr>
        <w:spacing w:after="0" w:line="240" w:lineRule="auto"/>
      </w:pPr>
      <w:r>
        <w:separator/>
      </w:r>
    </w:p>
  </w:footnote>
  <w:footnote w:type="continuationSeparator" w:id="0">
    <w:p w14:paraId="1242487B" w14:textId="77777777" w:rsidR="003A2A11" w:rsidRDefault="003A2A11" w:rsidP="005B1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5A"/>
    <w:rsid w:val="00052188"/>
    <w:rsid w:val="00162124"/>
    <w:rsid w:val="0020705A"/>
    <w:rsid w:val="003A2A11"/>
    <w:rsid w:val="004E2545"/>
    <w:rsid w:val="00565109"/>
    <w:rsid w:val="005A05EE"/>
    <w:rsid w:val="005B1640"/>
    <w:rsid w:val="00984F2C"/>
    <w:rsid w:val="00A077A5"/>
    <w:rsid w:val="00A52EAD"/>
    <w:rsid w:val="00B6116B"/>
    <w:rsid w:val="00C92263"/>
    <w:rsid w:val="00D001A0"/>
    <w:rsid w:val="00DD1867"/>
    <w:rsid w:val="00F13323"/>
    <w:rsid w:val="00FC2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FE12"/>
  <w15:chartTrackingRefBased/>
  <w15:docId w15:val="{F0737397-8403-45C0-BCFA-24D3DDC3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109"/>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2070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070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0705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0705A"/>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20705A"/>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20705A"/>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0705A"/>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0705A"/>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0705A"/>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0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70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70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70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70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70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705A"/>
    <w:rPr>
      <w:rFonts w:eastAsiaTheme="majorEastAsia" w:cstheme="majorBidi"/>
      <w:color w:val="595959" w:themeColor="text1" w:themeTint="A6"/>
    </w:rPr>
  </w:style>
  <w:style w:type="character" w:customStyle="1" w:styleId="80">
    <w:name w:val="Заголовок 8 Знак"/>
    <w:basedOn w:val="a0"/>
    <w:link w:val="8"/>
    <w:uiPriority w:val="9"/>
    <w:semiHidden/>
    <w:rsid w:val="002070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705A"/>
    <w:rPr>
      <w:rFonts w:eastAsiaTheme="majorEastAsia" w:cstheme="majorBidi"/>
      <w:color w:val="272727" w:themeColor="text1" w:themeTint="D8"/>
    </w:rPr>
  </w:style>
  <w:style w:type="paragraph" w:styleId="a3">
    <w:name w:val="Title"/>
    <w:basedOn w:val="a"/>
    <w:next w:val="a"/>
    <w:link w:val="a4"/>
    <w:uiPriority w:val="10"/>
    <w:qFormat/>
    <w:rsid w:val="0020705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07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05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070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705A"/>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0705A"/>
    <w:rPr>
      <w:i/>
      <w:iCs/>
      <w:color w:val="404040" w:themeColor="text1" w:themeTint="BF"/>
    </w:rPr>
  </w:style>
  <w:style w:type="paragraph" w:styleId="a7">
    <w:name w:val="List Paragraph"/>
    <w:basedOn w:val="a"/>
    <w:uiPriority w:val="34"/>
    <w:qFormat/>
    <w:rsid w:val="0020705A"/>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20705A"/>
    <w:rPr>
      <w:i/>
      <w:iCs/>
      <w:color w:val="2F5496" w:themeColor="accent1" w:themeShade="BF"/>
    </w:rPr>
  </w:style>
  <w:style w:type="paragraph" w:styleId="a9">
    <w:name w:val="Intense Quote"/>
    <w:basedOn w:val="a"/>
    <w:next w:val="a"/>
    <w:link w:val="aa"/>
    <w:uiPriority w:val="30"/>
    <w:qFormat/>
    <w:rsid w:val="002070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20705A"/>
    <w:rPr>
      <w:i/>
      <w:iCs/>
      <w:color w:val="2F5496" w:themeColor="accent1" w:themeShade="BF"/>
    </w:rPr>
  </w:style>
  <w:style w:type="character" w:styleId="ab">
    <w:name w:val="Intense Reference"/>
    <w:basedOn w:val="a0"/>
    <w:uiPriority w:val="32"/>
    <w:qFormat/>
    <w:rsid w:val="0020705A"/>
    <w:rPr>
      <w:b/>
      <w:bCs/>
      <w:smallCaps/>
      <w:color w:val="2F5496" w:themeColor="accent1" w:themeShade="BF"/>
      <w:spacing w:val="5"/>
    </w:rPr>
  </w:style>
  <w:style w:type="paragraph" w:customStyle="1" w:styleId="ConsPlusNormal">
    <w:name w:val="ConsPlusNormal"/>
    <w:rsid w:val="0056510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56510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c">
    <w:name w:val="Normal (Web)"/>
    <w:basedOn w:val="a"/>
    <w:uiPriority w:val="99"/>
    <w:unhideWhenUsed/>
    <w:qFormat/>
    <w:rsid w:val="00565109"/>
    <w:pPr>
      <w:spacing w:before="100" w:beforeAutospacing="1" w:after="142"/>
    </w:pPr>
    <w:rPr>
      <w:rFonts w:ascii="Times New Roman" w:eastAsia="Times New Roman" w:hAnsi="Times New Roman" w:cs="Times New Roman"/>
      <w:sz w:val="24"/>
      <w:szCs w:val="24"/>
    </w:rPr>
  </w:style>
  <w:style w:type="paragraph" w:customStyle="1" w:styleId="s1">
    <w:name w:val="s_1"/>
    <w:basedOn w:val="a"/>
    <w:rsid w:val="00565109"/>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rsid w:val="00565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locked/>
    <w:rsid w:val="00565109"/>
    <w:rPr>
      <w:b/>
      <w:bCs/>
      <w:sz w:val="18"/>
      <w:szCs w:val="18"/>
      <w:shd w:val="clear" w:color="auto" w:fill="FFFFFF"/>
    </w:rPr>
  </w:style>
  <w:style w:type="paragraph" w:customStyle="1" w:styleId="101">
    <w:name w:val="Основной текст (10)"/>
    <w:basedOn w:val="a"/>
    <w:link w:val="100"/>
    <w:rsid w:val="00565109"/>
    <w:pPr>
      <w:shd w:val="clear" w:color="auto" w:fill="FFFFFF"/>
      <w:spacing w:before="120" w:after="0" w:line="212" w:lineRule="exact"/>
      <w:jc w:val="center"/>
    </w:pPr>
    <w:rPr>
      <w:rFonts w:eastAsiaTheme="minorHAnsi"/>
      <w:b/>
      <w:bCs/>
      <w:kern w:val="2"/>
      <w:sz w:val="18"/>
      <w:szCs w:val="18"/>
      <w:lang w:eastAsia="en-US"/>
      <w14:ligatures w14:val="standardContextual"/>
    </w:rPr>
  </w:style>
  <w:style w:type="character" w:customStyle="1" w:styleId="23">
    <w:name w:val="Основной текст (2)_"/>
    <w:basedOn w:val="a0"/>
    <w:link w:val="24"/>
    <w:rsid w:val="00565109"/>
    <w:rPr>
      <w:rFonts w:ascii="Times New Roman" w:eastAsia="Times New Roman" w:hAnsi="Times New Roman" w:cs="Times New Roman"/>
      <w:sz w:val="28"/>
      <w:szCs w:val="28"/>
      <w:shd w:val="clear" w:color="auto" w:fill="FFFFFF"/>
    </w:rPr>
  </w:style>
  <w:style w:type="character" w:customStyle="1" w:styleId="2115pt0pt">
    <w:name w:val="Основной текст (2) + 11;5 pt;Полужирный;Интервал 0 pt"/>
    <w:basedOn w:val="23"/>
    <w:rsid w:val="00565109"/>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character" w:customStyle="1" w:styleId="2115pt1pt">
    <w:name w:val="Основной текст (2) + 11;5 pt;Полужирный;Интервал 1 pt"/>
    <w:basedOn w:val="23"/>
    <w:rsid w:val="00565109"/>
    <w:rPr>
      <w:rFonts w:ascii="Times New Roman" w:eastAsia="Times New Roman" w:hAnsi="Times New Roman" w:cs="Times New Roman"/>
      <w:b/>
      <w:bCs/>
      <w:color w:val="000000"/>
      <w:spacing w:val="30"/>
      <w:w w:val="100"/>
      <w:position w:val="0"/>
      <w:sz w:val="23"/>
      <w:szCs w:val="23"/>
      <w:shd w:val="clear" w:color="auto" w:fill="FFFFFF"/>
      <w:lang w:val="ru-RU" w:eastAsia="ru-RU" w:bidi="ru-RU"/>
    </w:rPr>
  </w:style>
  <w:style w:type="paragraph" w:customStyle="1" w:styleId="24">
    <w:name w:val="Основной текст (2)"/>
    <w:basedOn w:val="a"/>
    <w:link w:val="23"/>
    <w:rsid w:val="00565109"/>
    <w:pPr>
      <w:widowControl w:val="0"/>
      <w:shd w:val="clear" w:color="auto" w:fill="FFFFFF"/>
      <w:spacing w:before="1020" w:after="180" w:line="326" w:lineRule="exact"/>
      <w:ind w:hanging="700"/>
    </w:pPr>
    <w:rPr>
      <w:rFonts w:ascii="Times New Roman" w:eastAsia="Times New Roman" w:hAnsi="Times New Roman" w:cs="Times New Roman"/>
      <w:kern w:val="2"/>
      <w:sz w:val="28"/>
      <w:szCs w:val="28"/>
      <w:lang w:eastAsia="en-US"/>
      <w14:ligatures w14:val="standardContextual"/>
    </w:rPr>
  </w:style>
  <w:style w:type="paragraph" w:customStyle="1" w:styleId="xl66">
    <w:name w:val="xl66"/>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67">
    <w:name w:val="xl67"/>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character" w:styleId="ae">
    <w:name w:val="FollowedHyperlink"/>
    <w:uiPriority w:val="99"/>
    <w:rsid w:val="00565109"/>
    <w:rPr>
      <w:color w:val="800080"/>
      <w:u w:val="single"/>
    </w:rPr>
  </w:style>
  <w:style w:type="paragraph" w:styleId="af">
    <w:name w:val="Balloon Text"/>
    <w:basedOn w:val="a"/>
    <w:link w:val="af0"/>
    <w:rsid w:val="00565109"/>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rsid w:val="00565109"/>
    <w:rPr>
      <w:rFonts w:ascii="Tahoma" w:eastAsia="Times New Roman" w:hAnsi="Tahoma" w:cs="Times New Roman"/>
      <w:kern w:val="0"/>
      <w:sz w:val="16"/>
      <w:szCs w:val="16"/>
      <w:lang w:val="x-none" w:eastAsia="x-none"/>
      <w14:ligatures w14:val="none"/>
    </w:rPr>
  </w:style>
  <w:style w:type="table" w:customStyle="1" w:styleId="11">
    <w:name w:val="Сетка таблицы1"/>
    <w:basedOn w:val="a1"/>
    <w:next w:val="ad"/>
    <w:uiPriority w:val="59"/>
    <w:rsid w:val="005651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565109"/>
    <w:rPr>
      <w:color w:val="0000FF"/>
      <w:u w:val="single"/>
    </w:rPr>
  </w:style>
  <w:style w:type="paragraph" w:customStyle="1" w:styleId="xl65">
    <w:name w:val="xl65"/>
    <w:basedOn w:val="a"/>
    <w:rsid w:val="00565109"/>
    <w:pPr>
      <w:pBdr>
        <w:bottom w:val="single" w:sz="4" w:space="0" w:color="auto"/>
      </w:pBdr>
      <w:spacing w:before="100" w:beforeAutospacing="1" w:after="100" w:afterAutospacing="1" w:line="240" w:lineRule="auto"/>
      <w:textAlignment w:val="center"/>
    </w:pPr>
    <w:rPr>
      <w:rFonts w:ascii="Arial CYR" w:eastAsia="Times New Roman" w:hAnsi="Arial CYR" w:cs="Arial CYR"/>
      <w:i/>
      <w:iCs/>
      <w:sz w:val="24"/>
      <w:szCs w:val="24"/>
    </w:rPr>
  </w:style>
  <w:style w:type="paragraph" w:customStyle="1" w:styleId="xl68">
    <w:name w:val="xl68"/>
    <w:basedOn w:val="a"/>
    <w:rsid w:val="005651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5651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565109"/>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565109"/>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56510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565109"/>
    <w:pPr>
      <w:pBdr>
        <w:top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i/>
      <w:iCs/>
      <w:sz w:val="24"/>
      <w:szCs w:val="24"/>
    </w:rPr>
  </w:style>
  <w:style w:type="paragraph" w:customStyle="1" w:styleId="xl74">
    <w:name w:val="xl74"/>
    <w:basedOn w:val="a"/>
    <w:rsid w:val="00565109"/>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5">
    <w:name w:val="xl75"/>
    <w:basedOn w:val="a"/>
    <w:rsid w:val="00565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a"/>
    <w:rsid w:val="00565109"/>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7">
    <w:name w:val="xl77"/>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8">
    <w:name w:val="xl78"/>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9">
    <w:name w:val="xl79"/>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0">
    <w:name w:val="xl80"/>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styleId="af2">
    <w:name w:val="header"/>
    <w:basedOn w:val="a"/>
    <w:link w:val="af3"/>
    <w:rsid w:val="0056510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rsid w:val="00565109"/>
    <w:rPr>
      <w:rFonts w:ascii="Times New Roman" w:eastAsia="Times New Roman" w:hAnsi="Times New Roman" w:cs="Times New Roman"/>
      <w:kern w:val="0"/>
      <w:sz w:val="24"/>
      <w:szCs w:val="24"/>
      <w:lang w:val="x-none" w:eastAsia="x-none"/>
      <w14:ligatures w14:val="none"/>
    </w:rPr>
  </w:style>
  <w:style w:type="paragraph" w:styleId="af4">
    <w:name w:val="footer"/>
    <w:basedOn w:val="a"/>
    <w:link w:val="af5"/>
    <w:uiPriority w:val="99"/>
    <w:rsid w:val="0056510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65109"/>
    <w:rPr>
      <w:rFonts w:ascii="Times New Roman" w:eastAsia="Times New Roman" w:hAnsi="Times New Roman" w:cs="Times New Roman"/>
      <w:kern w:val="0"/>
      <w:sz w:val="24"/>
      <w:szCs w:val="24"/>
      <w:lang w:val="x-none" w:eastAsia="x-none"/>
      <w14:ligatures w14:val="none"/>
    </w:rPr>
  </w:style>
  <w:style w:type="paragraph" w:customStyle="1" w:styleId="ConsPlusCell">
    <w:name w:val="ConsPlusCell"/>
    <w:uiPriority w:val="99"/>
    <w:rsid w:val="00565109"/>
    <w:pPr>
      <w:autoSpaceDE w:val="0"/>
      <w:autoSpaceDN w:val="0"/>
      <w:adjustRightInd w:val="0"/>
      <w:spacing w:after="0" w:line="240" w:lineRule="auto"/>
    </w:pPr>
    <w:rPr>
      <w:rFonts w:ascii="Times New Roman" w:eastAsia="Times New Roman" w:hAnsi="Times New Roman" w:cs="Times New Roman"/>
      <w:kern w:val="0"/>
      <w:sz w:val="18"/>
      <w:szCs w:val="18"/>
      <w:lang w:eastAsia="ru-RU"/>
      <w14:ligatures w14:val="none"/>
    </w:rPr>
  </w:style>
  <w:style w:type="paragraph" w:customStyle="1" w:styleId="xl102">
    <w:name w:val="xl102"/>
    <w:basedOn w:val="a"/>
    <w:rsid w:val="00565109"/>
    <w:pPr>
      <w:pBdr>
        <w:bottom w:val="single" w:sz="4" w:space="0" w:color="auto"/>
      </w:pBdr>
      <w:spacing w:before="100" w:beforeAutospacing="1" w:after="100" w:afterAutospacing="1" w:line="240" w:lineRule="auto"/>
      <w:textAlignment w:val="center"/>
    </w:pPr>
    <w:rPr>
      <w:rFonts w:ascii="Arial CYR" w:eastAsia="Times New Roman" w:hAnsi="Arial CYR" w:cs="Arial CYR"/>
      <w:i/>
      <w:iCs/>
      <w:sz w:val="24"/>
      <w:szCs w:val="24"/>
    </w:rPr>
  </w:style>
  <w:style w:type="paragraph" w:customStyle="1" w:styleId="xl103">
    <w:name w:val="xl103"/>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4">
    <w:name w:val="xl104"/>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6">
    <w:name w:val="xl106"/>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5">
    <w:name w:val="xl105"/>
    <w:basedOn w:val="a"/>
    <w:rsid w:val="005651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565109"/>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character" w:customStyle="1" w:styleId="FontStyle13">
    <w:name w:val="Font Style13"/>
    <w:rsid w:val="00565109"/>
    <w:rPr>
      <w:rFonts w:ascii="Times New Roman" w:hAnsi="Times New Roman" w:cs="Times New Roman" w:hint="default"/>
      <w:b/>
      <w:bCs/>
      <w:sz w:val="26"/>
      <w:szCs w:val="26"/>
    </w:rPr>
  </w:style>
  <w:style w:type="paragraph" w:customStyle="1" w:styleId="af6">
    <w:basedOn w:val="a"/>
    <w:next w:val="ac"/>
    <w:link w:val="af7"/>
    <w:rsid w:val="00565109"/>
    <w:pPr>
      <w:spacing w:before="100" w:beforeAutospacing="1" w:after="100" w:afterAutospacing="1" w:line="240" w:lineRule="auto"/>
    </w:pPr>
    <w:rPr>
      <w:rFonts w:eastAsiaTheme="minorHAnsi"/>
      <w:kern w:val="2"/>
      <w:sz w:val="24"/>
      <w:szCs w:val="24"/>
      <w14:ligatures w14:val="standardContextual"/>
    </w:rPr>
  </w:style>
  <w:style w:type="paragraph" w:customStyle="1" w:styleId="f">
    <w:name w:val="f"/>
    <w:basedOn w:val="a"/>
    <w:rsid w:val="005651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бычный (веб) Знак"/>
    <w:link w:val="af6"/>
    <w:rsid w:val="00565109"/>
    <w:rPr>
      <w:sz w:val="24"/>
      <w:szCs w:val="24"/>
      <w:lang w:val="ru-RU" w:eastAsia="ru-RU" w:bidi="ar-SA"/>
    </w:rPr>
  </w:style>
  <w:style w:type="character" w:customStyle="1" w:styleId="af8">
    <w:name w:val="Основной текст_"/>
    <w:link w:val="25"/>
    <w:qFormat/>
    <w:locked/>
    <w:rsid w:val="00565109"/>
    <w:rPr>
      <w:sz w:val="26"/>
      <w:szCs w:val="26"/>
      <w:shd w:val="clear" w:color="auto" w:fill="FFFFFF"/>
    </w:rPr>
  </w:style>
  <w:style w:type="paragraph" w:customStyle="1" w:styleId="25">
    <w:name w:val="Основной текст2"/>
    <w:basedOn w:val="a"/>
    <w:link w:val="af8"/>
    <w:qFormat/>
    <w:rsid w:val="00565109"/>
    <w:pPr>
      <w:shd w:val="clear" w:color="auto" w:fill="FFFFFF"/>
      <w:spacing w:after="0" w:line="235" w:lineRule="exact"/>
      <w:ind w:hanging="300"/>
    </w:pPr>
    <w:rPr>
      <w:rFonts w:eastAsiaTheme="minorHAnsi"/>
      <w:kern w:val="2"/>
      <w:sz w:val="26"/>
      <w:szCs w:val="26"/>
      <w:shd w:val="clear" w:color="auto" w:fill="FFFFFF"/>
      <w:lang w:eastAsia="en-US"/>
      <w14:ligatures w14:val="standardContextual"/>
    </w:rPr>
  </w:style>
  <w:style w:type="character" w:styleId="af9">
    <w:name w:val="Strong"/>
    <w:uiPriority w:val="22"/>
    <w:qFormat/>
    <w:rsid w:val="00565109"/>
    <w:rPr>
      <w:b/>
      <w:bCs/>
    </w:rPr>
  </w:style>
  <w:style w:type="character" w:customStyle="1" w:styleId="wmi-callto">
    <w:name w:val="wmi-callto"/>
    <w:basedOn w:val="a0"/>
    <w:rsid w:val="0056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7283</Words>
  <Characters>41515</Characters>
  <Application>Microsoft Office Word</Application>
  <DocSecurity>0</DocSecurity>
  <Lines>345</Lines>
  <Paragraphs>97</Paragraphs>
  <ScaleCrop>false</ScaleCrop>
  <Company/>
  <LinksUpToDate>false</LinksUpToDate>
  <CharactersWithSpaces>48701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RAYSOVET-SG</cp:lastModifiedBy>
  <cp:revision>8</cp:revision>
  <dcterms:created xsi:type="dcterms:W3CDTF">2026-04-06T06:12:00Z</dcterms:created>
  <dcterms:modified xsi:type="dcterms:W3CDTF">2026-04-06T12:09:00Z</dcterms:modified>
</cp:coreProperties>
</file>