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5F06FC">
        <w:rPr>
          <w:rFonts w:ascii="Times New Roman" w:eastAsia="Times New Roman" w:hAnsi="Times New Roman" w:cs="Times New Roman"/>
          <w:b/>
          <w:sz w:val="48"/>
          <w:szCs w:val="48"/>
          <w:lang w:eastAsia="ru-RU"/>
        </w:rPr>
        <w:t xml:space="preserve">ИНФОРМАЦИОННЫЙ </w:t>
      </w: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5F06FC">
        <w:rPr>
          <w:rFonts w:ascii="Times New Roman" w:eastAsia="Times New Roman" w:hAnsi="Times New Roman" w:cs="Times New Roman"/>
          <w:b/>
          <w:sz w:val="48"/>
          <w:szCs w:val="48"/>
          <w:lang w:eastAsia="ru-RU"/>
        </w:rPr>
        <w:t>БЮЛЛЕТЕНЬ</w:t>
      </w: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5F06FC">
        <w:rPr>
          <w:rFonts w:ascii="Times New Roman" w:eastAsia="Times New Roman" w:hAnsi="Times New Roman" w:cs="Times New Roman"/>
          <w:b/>
          <w:sz w:val="48"/>
          <w:szCs w:val="48"/>
          <w:lang w:eastAsia="ru-RU"/>
        </w:rPr>
        <w:t xml:space="preserve">ТРУБЧЕВСКОГО  </w:t>
      </w: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5F06FC">
        <w:rPr>
          <w:rFonts w:ascii="Times New Roman" w:eastAsia="Times New Roman" w:hAnsi="Times New Roman" w:cs="Times New Roman"/>
          <w:b/>
          <w:sz w:val="48"/>
          <w:szCs w:val="48"/>
          <w:lang w:eastAsia="ru-RU"/>
        </w:rPr>
        <w:t>МУНИЦИПАЛЬНОГО РАЙОНА</w:t>
      </w: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9A2DC1"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02 (37</w:t>
      </w:r>
      <w:r w:rsidR="00EB0875">
        <w:rPr>
          <w:rFonts w:ascii="Times New Roman" w:eastAsia="Times New Roman" w:hAnsi="Times New Roman" w:cs="Times New Roman"/>
          <w:b/>
          <w:sz w:val="48"/>
          <w:szCs w:val="48"/>
          <w:lang w:eastAsia="ru-RU"/>
        </w:rPr>
        <w:t>5</w:t>
      </w:r>
      <w:r w:rsidR="005F06FC" w:rsidRPr="005F06FC">
        <w:rPr>
          <w:rFonts w:ascii="Times New Roman" w:eastAsia="Times New Roman" w:hAnsi="Times New Roman" w:cs="Times New Roman"/>
          <w:b/>
          <w:sz w:val="48"/>
          <w:szCs w:val="48"/>
          <w:lang w:eastAsia="ru-RU"/>
        </w:rPr>
        <w:t>) / 2026г.</w:t>
      </w: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5F06FC">
        <w:rPr>
          <w:rFonts w:ascii="Times New Roman" w:eastAsia="Times New Roman" w:hAnsi="Times New Roman" w:cs="Times New Roman"/>
          <w:b/>
          <w:sz w:val="48"/>
          <w:szCs w:val="48"/>
          <w:lang w:eastAsia="ru-RU"/>
        </w:rPr>
        <w:t>1</w:t>
      </w:r>
      <w:r w:rsidR="00EB0875">
        <w:rPr>
          <w:rFonts w:ascii="Times New Roman" w:eastAsia="Times New Roman" w:hAnsi="Times New Roman" w:cs="Times New Roman"/>
          <w:b/>
          <w:sz w:val="48"/>
          <w:szCs w:val="48"/>
          <w:lang w:eastAsia="ru-RU"/>
        </w:rPr>
        <w:t>4</w:t>
      </w:r>
      <w:r w:rsidRPr="005F06FC">
        <w:rPr>
          <w:rFonts w:ascii="Times New Roman" w:eastAsia="Times New Roman" w:hAnsi="Times New Roman" w:cs="Times New Roman"/>
          <w:b/>
          <w:sz w:val="48"/>
          <w:szCs w:val="48"/>
          <w:lang w:eastAsia="ru-RU"/>
        </w:rPr>
        <w:t xml:space="preserve"> января 2026 года</w:t>
      </w: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5F06FC">
        <w:rPr>
          <w:rFonts w:ascii="Times New Roman" w:eastAsia="Times New Roman" w:hAnsi="Times New Roman" w:cs="Times New Roman"/>
          <w:b/>
          <w:sz w:val="48"/>
          <w:szCs w:val="48"/>
          <w:lang w:eastAsia="ru-RU"/>
        </w:rPr>
        <w:t>ТРУБЧЕВСК</w:t>
      </w:r>
    </w:p>
    <w:p w:rsidR="005F06FC" w:rsidRPr="005F06FC" w:rsidRDefault="005F06FC" w:rsidP="005F06FC">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8"/>
          <w:szCs w:val="48"/>
          <w:lang w:eastAsia="ru-RU"/>
        </w:rPr>
      </w:pPr>
      <w:r w:rsidRPr="005F06FC">
        <w:rPr>
          <w:rFonts w:ascii="Times New Roman" w:eastAsia="Times New Roman" w:hAnsi="Times New Roman" w:cs="Times New Roman"/>
          <w:b/>
          <w:sz w:val="48"/>
          <w:szCs w:val="48"/>
          <w:lang w:eastAsia="ru-RU"/>
        </w:rPr>
        <w:t>2025</w:t>
      </w:r>
    </w:p>
    <w:p w:rsidR="00C44E67" w:rsidRDefault="00C44E67" w:rsidP="00A062AE">
      <w:pPr>
        <w:spacing w:after="0" w:line="240" w:lineRule="auto"/>
        <w:jc w:val="center"/>
        <w:rPr>
          <w:rFonts w:ascii="Times New Roman" w:eastAsia="Times New Roman" w:hAnsi="Times New Roman" w:cs="Times New Roman"/>
          <w:b/>
          <w:sz w:val="18"/>
          <w:szCs w:val="18"/>
          <w:lang w:eastAsia="ru-RU"/>
        </w:rPr>
      </w:pPr>
    </w:p>
    <w:p w:rsidR="00C44E67" w:rsidRDefault="00C44E67" w:rsidP="00A062AE">
      <w:pPr>
        <w:spacing w:after="0" w:line="240" w:lineRule="auto"/>
        <w:jc w:val="center"/>
        <w:rPr>
          <w:rFonts w:ascii="Times New Roman" w:eastAsia="Times New Roman" w:hAnsi="Times New Roman" w:cs="Times New Roman"/>
          <w:b/>
          <w:sz w:val="18"/>
          <w:szCs w:val="18"/>
          <w:lang w:eastAsia="ru-RU"/>
        </w:rPr>
      </w:pPr>
    </w:p>
    <w:p w:rsidR="009C0D40" w:rsidRPr="00923B49" w:rsidRDefault="009C0D40" w:rsidP="00A062AE">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lastRenderedPageBreak/>
        <w:t>РОССИЙСКАЯ ФЕДЕРАЦИЯ</w:t>
      </w:r>
    </w:p>
    <w:p w:rsidR="009C0D40" w:rsidRPr="00923B49" w:rsidRDefault="009C0D40" w:rsidP="00A062AE">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АДМИНИСТРАЦИЯ ТРУБЧЕВСКОГО МУНИЦИПАЛЬНОГО РАЙОНА</w:t>
      </w:r>
    </w:p>
    <w:p w:rsidR="009C0D40" w:rsidRPr="00923B49" w:rsidRDefault="009C0D40" w:rsidP="00A062AE">
      <w:pPr>
        <w:spacing w:after="0" w:line="240" w:lineRule="auto"/>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59264" behindDoc="0" locked="0" layoutInCell="1" allowOverlap="1" wp14:anchorId="444F4D15" wp14:editId="314CE643">
                <wp:simplePos x="0" y="0"/>
                <wp:positionH relativeFrom="margin">
                  <wp:align>right</wp:align>
                </wp:positionH>
                <wp:positionV relativeFrom="paragraph">
                  <wp:posOffset>95884</wp:posOffset>
                </wp:positionV>
                <wp:extent cx="6619875" cy="9525"/>
                <wp:effectExtent l="19050" t="38100" r="47625" b="476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DAF63"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7.55pt" to="991.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" strokeweight="6pt">
                <v:stroke linestyle="thickBetweenThin"/>
                <w10:wrap anchorx="margin"/>
              </v:line>
            </w:pict>
          </mc:Fallback>
        </mc:AlternateContent>
      </w:r>
    </w:p>
    <w:p w:rsidR="009C0D40" w:rsidRPr="00923B49" w:rsidRDefault="009C0D40" w:rsidP="00A062AE">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П О С Т А Н О В Л Е Н И Е</w:t>
      </w:r>
    </w:p>
    <w:p w:rsidR="009C0D40" w:rsidRPr="009C0D40" w:rsidRDefault="009C0D40" w:rsidP="00A062AE">
      <w:pPr>
        <w:spacing w:after="0" w:line="240" w:lineRule="auto"/>
        <w:rPr>
          <w:rFonts w:ascii="Times New Roman" w:eastAsia="Times New Roman" w:hAnsi="Times New Roman" w:cs="Times New Roman"/>
          <w:sz w:val="18"/>
          <w:szCs w:val="18"/>
          <w:lang w:eastAsia="ru-RU"/>
        </w:rPr>
      </w:pPr>
    </w:p>
    <w:p w:rsidR="009C0D40" w:rsidRPr="009C0D40" w:rsidRDefault="009C0D40" w:rsidP="00923B49">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30.12.2025г.                                                                                                  № 811</w:t>
      </w:r>
    </w:p>
    <w:p w:rsidR="009C0D40" w:rsidRPr="009C0D40" w:rsidRDefault="009C0D40" w:rsidP="00923B49">
      <w:pPr>
        <w:spacing w:after="0" w:line="240" w:lineRule="auto"/>
        <w:ind w:left="-142" w:firstLine="142"/>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г.Трубчевск</w:t>
      </w:r>
    </w:p>
    <w:p w:rsidR="009C0D40" w:rsidRPr="009C0D40" w:rsidRDefault="009C0D40" w:rsidP="00923B49">
      <w:pPr>
        <w:spacing w:after="0" w:line="240" w:lineRule="auto"/>
        <w:jc w:val="center"/>
        <w:rPr>
          <w:rFonts w:ascii="Times New Roman" w:eastAsia="Times New Roman" w:hAnsi="Times New Roman" w:cs="Times New Roman"/>
          <w:sz w:val="18"/>
          <w:szCs w:val="18"/>
          <w:lang w:eastAsia="ru-RU"/>
        </w:rPr>
      </w:pPr>
    </w:p>
    <w:p w:rsidR="009C0D40" w:rsidRPr="009C0D40" w:rsidRDefault="009C0D40" w:rsidP="00923B49">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Об утверждении муниципальной программы</w:t>
      </w:r>
    </w:p>
    <w:p w:rsidR="009C0D40" w:rsidRPr="009C0D40" w:rsidRDefault="009C0D40" w:rsidP="00923B49">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полномочий администрации Трубчевского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01.11.2025 года № 638 «Об утверждении перечня муниципальных программ (подпрограмм) для формирования  бюджета Трубчевского муниципального района на 2026 год и на плановый период 2027 и 2028 годов», а также в связи с формированием бюджета Трубчевского муниципального района Брянской области на 2026 год и на плановый период 2027 и 2028 годов</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ПОСТАНОВЛЯЮ:</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 Утвердить муниципальную программу «Реализация полномочий администрации Трубчевского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7" w:history="1">
        <w:r w:rsidRPr="00A062AE">
          <w:rPr>
            <w:rFonts w:ascii="Times New Roman" w:eastAsia="Times New Roman" w:hAnsi="Times New Roman" w:cs="Times New Roman"/>
            <w:sz w:val="18"/>
            <w:szCs w:val="18"/>
            <w:lang w:eastAsia="ru-RU"/>
          </w:rPr>
          <w:t>www.trubech.ru</w:t>
        </w:r>
      </w:hyperlink>
      <w:r w:rsidRPr="009C0D40">
        <w:rPr>
          <w:rFonts w:ascii="Times New Roman" w:eastAsia="Times New Roman" w:hAnsi="Times New Roman" w:cs="Times New Roman"/>
          <w:sz w:val="18"/>
          <w:szCs w:val="18"/>
          <w:lang w:eastAsia="ru-RU"/>
        </w:rPr>
        <w:t>).</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Контроль за исполнением настоящего постановления оставляю за собой.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Глава администрации</w:t>
      </w:r>
    </w:p>
    <w:p w:rsidR="009C0D40" w:rsidRPr="009C0D40" w:rsidRDefault="009C0D40" w:rsidP="00A062AE">
      <w:pPr>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Трубчевского муниципального района                                                       </w:t>
      </w:r>
      <w:r w:rsidR="00923B49">
        <w:rPr>
          <w:rFonts w:ascii="Times New Roman" w:eastAsia="Times New Roman" w:hAnsi="Times New Roman" w:cs="Times New Roman"/>
          <w:sz w:val="18"/>
          <w:szCs w:val="18"/>
          <w:lang w:eastAsia="ru-RU"/>
        </w:rPr>
        <w:t xml:space="preserve">                                                                                    </w:t>
      </w:r>
      <w:r w:rsidRPr="009C0D40">
        <w:rPr>
          <w:rFonts w:ascii="Times New Roman" w:eastAsia="Times New Roman" w:hAnsi="Times New Roman" w:cs="Times New Roman"/>
          <w:sz w:val="18"/>
          <w:szCs w:val="18"/>
          <w:lang w:eastAsia="ru-RU"/>
        </w:rPr>
        <w:t xml:space="preserve">И.И. </w:t>
      </w:r>
      <w:bookmarkStart w:id="0" w:name="RANGE!A1:K152"/>
      <w:r w:rsidRPr="009C0D40">
        <w:rPr>
          <w:rFonts w:ascii="Times New Roman" w:eastAsia="Times New Roman" w:hAnsi="Times New Roman" w:cs="Times New Roman"/>
          <w:sz w:val="18"/>
          <w:szCs w:val="18"/>
          <w:lang w:eastAsia="ru-RU"/>
        </w:rPr>
        <w:t>Обыдённов</w:t>
      </w:r>
      <w:bookmarkEnd w:id="0"/>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Утверждена</w:t>
      </w:r>
    </w:p>
    <w:p w:rsidR="009C0D40" w:rsidRPr="009C0D40" w:rsidRDefault="009C0D40" w:rsidP="00A062AE">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постановлением администрации</w:t>
      </w:r>
    </w:p>
    <w:p w:rsidR="009C0D40" w:rsidRPr="009C0D40" w:rsidRDefault="009C0D40" w:rsidP="00A062AE">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 xml:space="preserve">Трубчевского муниципального района </w:t>
      </w:r>
    </w:p>
    <w:p w:rsidR="009C0D40" w:rsidRPr="009C0D40" w:rsidRDefault="009C0D40" w:rsidP="00A062AE">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от 30.12.2025г. № 811</w:t>
      </w:r>
    </w:p>
    <w:p w:rsidR="009C0D40" w:rsidRPr="009C0D40" w:rsidRDefault="009C0D40" w:rsidP="00A062AE">
      <w:pPr>
        <w:autoSpaceDE w:val="0"/>
        <w:autoSpaceDN w:val="0"/>
        <w:adjustRightInd w:val="0"/>
        <w:spacing w:after="0" w:line="240" w:lineRule="auto"/>
        <w:rPr>
          <w:rFonts w:ascii="Times New Roman" w:eastAsia="Calibri" w:hAnsi="Times New Roman" w:cs="Times New Roman"/>
          <w:sz w:val="18"/>
          <w:szCs w:val="18"/>
          <w:lang w:eastAsia="ru-RU"/>
        </w:rPr>
      </w:pPr>
    </w:p>
    <w:p w:rsidR="009C0D40" w:rsidRPr="009C0D40" w:rsidRDefault="009C0D40"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МУНИЦИПАЛЬНАЯ ПРОГРАММА</w:t>
      </w:r>
    </w:p>
    <w:p w:rsidR="009C0D40" w:rsidRPr="009C0D40" w:rsidRDefault="009C0D40"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 xml:space="preserve">«Реализация полномочий </w:t>
      </w:r>
    </w:p>
    <w:p w:rsidR="009C0D40" w:rsidRPr="009C0D40" w:rsidRDefault="009C0D40"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администрации Трубчевского муниципального района»</w:t>
      </w:r>
    </w:p>
    <w:p w:rsidR="009C0D40" w:rsidRPr="009C0D40" w:rsidRDefault="009C0D40" w:rsidP="00A062AE">
      <w:pPr>
        <w:autoSpaceDE w:val="0"/>
        <w:autoSpaceDN w:val="0"/>
        <w:adjustRightInd w:val="0"/>
        <w:spacing w:after="0" w:line="240" w:lineRule="auto"/>
        <w:rPr>
          <w:rFonts w:ascii="Times New Roman" w:eastAsia="Calibri" w:hAnsi="Times New Roman" w:cs="Times New Roman"/>
          <w:sz w:val="18"/>
          <w:szCs w:val="18"/>
          <w:lang w:eastAsia="ru-RU"/>
        </w:rPr>
      </w:pPr>
    </w:p>
    <w:p w:rsidR="009C0D40" w:rsidRPr="009C0D40" w:rsidRDefault="009C0D40"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а) ПАСПОРТ</w:t>
      </w:r>
    </w:p>
    <w:p w:rsidR="009C0D40" w:rsidRPr="009C0D40" w:rsidRDefault="009C0D40"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муниципальной программы «Реализация полномочий администрации Трубчевского муниципального района»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6840"/>
      </w:tblGrid>
      <w:tr w:rsidR="009C0D40" w:rsidRPr="009C0D40" w:rsidTr="001E71C1">
        <w:trPr>
          <w:trHeight w:val="360"/>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Наименование муниципальной программы</w:t>
            </w:r>
          </w:p>
        </w:tc>
        <w:tc>
          <w:tcPr>
            <w:tcW w:w="6840"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полномочий администрации</w:t>
            </w: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Трубчевского муниципального района»</w:t>
            </w:r>
          </w:p>
        </w:tc>
      </w:tr>
      <w:tr w:rsidR="009C0D40" w:rsidRPr="009C0D40" w:rsidTr="001E71C1">
        <w:trPr>
          <w:trHeight w:val="360"/>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Ответственный исполнитель программы</w:t>
            </w:r>
          </w:p>
        </w:tc>
        <w:tc>
          <w:tcPr>
            <w:tcW w:w="6840" w:type="dxa"/>
            <w:shd w:val="clear" w:color="auto" w:fill="auto"/>
            <w:vAlign w:val="center"/>
          </w:tcPr>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Организационно-правовой отдел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культуры, физической культуры и архивного дела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учета и отчетности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экономики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Руководитель аппарата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Сектор по опеке и попечительству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Сектор по мобилизационной работе и СД администрации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Сектор по обеспечению деятельности административной комиссии Трубчевского муниципального района </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Сектор по обеспечению деятельности комиссии по делам несовершеннолетних и защите их прав Трубчевского муниципального района</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Муниципальное бюджетное учреждение «Многофункциональный центр предоставления государственных и муниципальных услуг в Трубчевском районе»</w:t>
            </w:r>
          </w:p>
          <w:p w:rsidR="009C0D40" w:rsidRPr="009C0D40" w:rsidRDefault="009C0D40" w:rsidP="00A062AE">
            <w:pPr>
              <w:numPr>
                <w:ilvl w:val="0"/>
                <w:numId w:val="4"/>
              </w:numPr>
              <w:tabs>
                <w:tab w:val="left" w:pos="324"/>
              </w:tabs>
              <w:spacing w:after="0" w:line="240" w:lineRule="auto"/>
              <w:ind w:left="0" w:firstLine="2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Муниципальное бюджетное учреждение «ВИД» </w:t>
            </w:r>
          </w:p>
        </w:tc>
      </w:tr>
      <w:tr w:rsidR="009C0D40" w:rsidRPr="009C0D40" w:rsidTr="001E71C1">
        <w:trPr>
          <w:trHeight w:val="600"/>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Соисполнители муниципальной программы</w:t>
            </w:r>
          </w:p>
        </w:tc>
        <w:tc>
          <w:tcPr>
            <w:tcW w:w="6840" w:type="dxa"/>
            <w:shd w:val="clear" w:color="auto" w:fill="auto"/>
            <w:vAlign w:val="center"/>
          </w:tcPr>
          <w:p w:rsidR="009C0D40" w:rsidRPr="009C0D40" w:rsidRDefault="009C0D40" w:rsidP="00A062AE">
            <w:pPr>
              <w:spacing w:after="0" w:line="240" w:lineRule="auto"/>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отсутствуют</w:t>
            </w:r>
          </w:p>
        </w:tc>
      </w:tr>
      <w:tr w:rsidR="009C0D40" w:rsidRPr="009C0D40" w:rsidTr="001E71C1">
        <w:trPr>
          <w:trHeight w:val="600"/>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Перечень подпрограмм</w:t>
            </w:r>
          </w:p>
        </w:tc>
        <w:tc>
          <w:tcPr>
            <w:tcW w:w="6840" w:type="dxa"/>
            <w:shd w:val="clear" w:color="auto" w:fill="auto"/>
            <w:vAlign w:val="center"/>
          </w:tcPr>
          <w:p w:rsidR="009C0D40" w:rsidRPr="009C0D40" w:rsidRDefault="009C0D40" w:rsidP="00A062AE">
            <w:pPr>
              <w:spacing w:after="0" w:line="240" w:lineRule="auto"/>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отсутствуют</w:t>
            </w:r>
          </w:p>
        </w:tc>
      </w:tr>
      <w:tr w:rsidR="009C0D40" w:rsidRPr="009C0D40" w:rsidTr="001E71C1">
        <w:trPr>
          <w:trHeight w:val="240"/>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Цели муниципальной программы</w:t>
            </w:r>
          </w:p>
        </w:tc>
        <w:tc>
          <w:tcPr>
            <w:tcW w:w="6840" w:type="dxa"/>
            <w:shd w:val="clear" w:color="auto" w:fill="auto"/>
            <w:vAlign w:val="center"/>
          </w:tcPr>
          <w:p w:rsidR="009C0D40" w:rsidRPr="009C0D40" w:rsidRDefault="009C0D40" w:rsidP="00A062AE">
            <w:pPr>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*разработка и осуществление мер по обеспечению комплексного социально-экономического развития Трубчевского муниципального района;</w:t>
            </w:r>
          </w:p>
          <w:p w:rsidR="009C0D40" w:rsidRPr="009C0D40" w:rsidRDefault="009C0D40" w:rsidP="00A062AE">
            <w:pPr>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*эффективная реализация полномочий администрация Трубчевского муниципального района по решению вопросов местного значения муниципального образования «Трубчевский муниципальный район Брянской области» и муниципального образования «Трубчевское городское поселение Трубчевского муниципального района Брянской области», а также отдельных государственных полномочий Брянской области, переданных в соответствии с законами Брянской области;</w:t>
            </w:r>
          </w:p>
          <w:p w:rsidR="009C0D40" w:rsidRPr="009C0D40" w:rsidRDefault="009C0D40" w:rsidP="00A062AE">
            <w:pPr>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*создание условий для оптимизации и повышения эффективности расходов бюджета Трубчевского муниципального района в части расходов администрации Трубчевского муниципального района;</w:t>
            </w:r>
          </w:p>
          <w:p w:rsidR="009C0D40" w:rsidRPr="009C0D40" w:rsidRDefault="009C0D40" w:rsidP="00A062AE">
            <w:pPr>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*формирование экономических условий, обеспечивающих администрацию Трубчевского муниципального района финансовыми, материально-техническими  ресурсами</w:t>
            </w:r>
          </w:p>
        </w:tc>
      </w:tr>
      <w:tr w:rsidR="009C0D40" w:rsidRPr="009C0D40" w:rsidTr="001E71C1">
        <w:trPr>
          <w:trHeight w:val="240"/>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Задачи муниципальной программы</w:t>
            </w:r>
          </w:p>
        </w:tc>
        <w:tc>
          <w:tcPr>
            <w:tcW w:w="6840" w:type="dxa"/>
            <w:shd w:val="clear" w:color="auto" w:fill="auto"/>
            <w:vAlign w:val="center"/>
          </w:tcPr>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создание оптимальных условий для повышения эффективности реализации полномочий администрации Трубчевского муниципального района, а также отдельных государственных полномочий Брянской области, переданных в соответствии с законами Брянской области;</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финансовое обеспечение переданных Администрации отдельных государственных полномочий,</w:t>
            </w:r>
          </w:p>
          <w:p w:rsidR="009C0D40" w:rsidRPr="009C0D40" w:rsidRDefault="009C0D40" w:rsidP="00A062AE">
            <w:pPr>
              <w:numPr>
                <w:ilvl w:val="0"/>
                <w:numId w:val="3"/>
              </w:numPr>
              <w:shd w:val="clear" w:color="auto" w:fill="FFFFFF"/>
              <w:spacing w:after="0" w:line="240" w:lineRule="auto"/>
              <w:ind w:left="0" w:firstLine="183"/>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организационное, методическое, аналитическое, информационное, финансовое, материально-техническое обеспечение деятельности Администрации,</w:t>
            </w:r>
          </w:p>
          <w:p w:rsidR="009C0D40" w:rsidRPr="009C0D40" w:rsidRDefault="009C0D40" w:rsidP="00A062AE">
            <w:pPr>
              <w:numPr>
                <w:ilvl w:val="0"/>
                <w:numId w:val="3"/>
              </w:numPr>
              <w:shd w:val="clear" w:color="auto" w:fill="FFFFFF"/>
              <w:spacing w:after="0" w:line="240" w:lineRule="auto"/>
              <w:ind w:left="0" w:firstLine="183"/>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контроль за своевременным исполнением аппаратом Администрации и отраслевыми (функциональными) органами действующего законодательства, а также поручений главы Администрации и его заместителей, служебных и иных документов,</w:t>
            </w:r>
          </w:p>
          <w:p w:rsidR="009C0D40" w:rsidRPr="009C0D40" w:rsidRDefault="009C0D40" w:rsidP="00A062AE">
            <w:pPr>
              <w:numPr>
                <w:ilvl w:val="0"/>
                <w:numId w:val="3"/>
              </w:numPr>
              <w:shd w:val="clear" w:color="auto" w:fill="FFFFFF"/>
              <w:spacing w:after="0" w:line="240" w:lineRule="auto"/>
              <w:ind w:left="0" w:firstLine="183"/>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повышение безопасности информационных систем и систем связи Администрации,</w:t>
            </w:r>
          </w:p>
          <w:p w:rsidR="009C0D40" w:rsidRPr="009C0D40" w:rsidRDefault="009C0D40" w:rsidP="00A062AE">
            <w:pPr>
              <w:numPr>
                <w:ilvl w:val="0"/>
                <w:numId w:val="3"/>
              </w:numPr>
              <w:shd w:val="clear" w:color="auto" w:fill="FFFFFF"/>
              <w:spacing w:after="0" w:line="240" w:lineRule="auto"/>
              <w:ind w:left="0" w:firstLine="183"/>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прогнозирование социально-политических процессов, обеспечение органов власти прогнозными аналитическими разработками,</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создание урегулированной системы учета объектов муниципального имущества на территории Трубчевского муниципального района, формирование налоговой базы для сбора земельного и имущественных налогов, поступление доходов в бюджет от продажи и аренды муниципального имущества, </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создание благоприятных условий для комплексного развития и жизнедеятельности детей, укрепления семьи как гражданского института в целом,</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защита прав и законных интересов несовершеннолетних, лиц из числа детей-сирот и детей, оставшихся без попечения родителей,</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предупреждение и профилактика социального сиротства,</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защита прав и законных интересов несовершеннолетних во всех сферах жизнедеятельности,</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эффективная реализация функций муниципального контроля,</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обеспечение установленных гарантий лицам, замещавшим должности муниципальной службы в органах местного самоуправления Трубчевского муниципального района, </w:t>
            </w:r>
          </w:p>
          <w:p w:rsidR="009C0D40" w:rsidRPr="009C0D40" w:rsidRDefault="009C0D40" w:rsidP="00A062AE">
            <w:pPr>
              <w:spacing w:after="0" w:line="240" w:lineRule="auto"/>
              <w:ind w:firstLine="142"/>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 увеличение доли муниципальных услуг, оказываемых полностью или частично в электронном виде, </w:t>
            </w:r>
          </w:p>
          <w:p w:rsidR="009C0D40" w:rsidRPr="009C0D40" w:rsidRDefault="009C0D40" w:rsidP="00A062AE">
            <w:pPr>
              <w:numPr>
                <w:ilvl w:val="0"/>
                <w:numId w:val="3"/>
              </w:numPr>
              <w:spacing w:after="0" w:line="240" w:lineRule="auto"/>
              <w:ind w:left="0" w:firstLine="142"/>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своевременное составление (изменение) списков кандидатов в присяжные заседатели федеральных судов общей юрисдикции, </w:t>
            </w:r>
          </w:p>
          <w:p w:rsidR="009C0D40" w:rsidRPr="009C0D40" w:rsidRDefault="009C0D40" w:rsidP="00A062AE">
            <w:pPr>
              <w:numPr>
                <w:ilvl w:val="0"/>
                <w:numId w:val="3"/>
              </w:numPr>
              <w:spacing w:after="0" w:line="240" w:lineRule="auto"/>
              <w:ind w:left="0" w:firstLine="142"/>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сокращение доли протяженности автомобильных дорог местного значения, не отвечающих нормативным требованиям, в общей протяженности дорог местного значения, </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увеличение площади отремонтированных автомобильных дорог общего пользования местного значения,</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получение гражданами и юридическими лицами государственных и муниципальных услуг по принципу «одного окна»,</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реконструкция, модернизация и строительство систем водоснабжения, водоотведения, водопроводно-канализационного хозяйства, увеличение пропускной способности, снижение аварийности,</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мероприятий в сфере обращения с отходами,</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повышение уровня и качества электроснабжения, водоснабжения, и газоснабжения в сельской местности,</w:t>
            </w:r>
          </w:p>
          <w:p w:rsidR="009C0D40" w:rsidRPr="009C0D40" w:rsidRDefault="009C0D40" w:rsidP="00A062AE">
            <w:pPr>
              <w:numPr>
                <w:ilvl w:val="0"/>
                <w:numId w:val="3"/>
              </w:numPr>
              <w:spacing w:after="0" w:line="240" w:lineRule="auto"/>
              <w:ind w:left="0" w:firstLine="183"/>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улучшение состояния условий и охраны труда в организациях, учреждениях и предприятиях Трубчевского района</w:t>
            </w:r>
          </w:p>
        </w:tc>
      </w:tr>
      <w:tr w:rsidR="009C0D40" w:rsidRPr="009C0D40" w:rsidTr="001E71C1">
        <w:trPr>
          <w:trHeight w:val="360"/>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Этапы и сроки реализации  </w:t>
            </w:r>
            <w:r w:rsidRPr="009C0D40">
              <w:rPr>
                <w:rFonts w:ascii="Times New Roman" w:eastAsia="Times New Roman" w:hAnsi="Times New Roman" w:cs="Times New Roman"/>
                <w:sz w:val="18"/>
                <w:szCs w:val="18"/>
                <w:lang w:eastAsia="ru-RU"/>
              </w:rPr>
              <w:br/>
              <w:t>муниципальной программы</w:t>
            </w:r>
          </w:p>
        </w:tc>
        <w:tc>
          <w:tcPr>
            <w:tcW w:w="6840" w:type="dxa"/>
            <w:shd w:val="clear" w:color="auto" w:fill="auto"/>
            <w:vAlign w:val="center"/>
          </w:tcPr>
          <w:p w:rsidR="009C0D40" w:rsidRPr="009C0D40" w:rsidRDefault="009C0D40" w:rsidP="00A062AE">
            <w:pPr>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2028 – 2032 годы</w:t>
            </w:r>
          </w:p>
        </w:tc>
      </w:tr>
      <w:tr w:rsidR="009C0D40" w:rsidRPr="009C0D40" w:rsidTr="001E71C1">
        <w:trPr>
          <w:trHeight w:val="1080"/>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 xml:space="preserve">Объем бюджетных          </w:t>
            </w:r>
            <w:r w:rsidRPr="009C0D40">
              <w:rPr>
                <w:rFonts w:ascii="Times New Roman" w:eastAsia="Times New Roman" w:hAnsi="Times New Roman" w:cs="Times New Roman"/>
                <w:sz w:val="18"/>
                <w:szCs w:val="18"/>
                <w:lang w:eastAsia="ru-RU"/>
              </w:rPr>
              <w:br/>
              <w:t xml:space="preserve">ассигнований на           </w:t>
            </w:r>
            <w:r w:rsidRPr="009C0D40">
              <w:rPr>
                <w:rFonts w:ascii="Times New Roman" w:eastAsia="Times New Roman" w:hAnsi="Times New Roman" w:cs="Times New Roman"/>
                <w:sz w:val="18"/>
                <w:szCs w:val="18"/>
                <w:lang w:eastAsia="ru-RU"/>
              </w:rPr>
              <w:br/>
              <w:t>реализацию муниципальной программы</w:t>
            </w:r>
          </w:p>
        </w:tc>
        <w:tc>
          <w:tcPr>
            <w:tcW w:w="6840" w:type="dxa"/>
            <w:shd w:val="clear" w:color="auto" w:fill="auto"/>
            <w:vAlign w:val="center"/>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176 557 686,63 рублей,</w:t>
            </w:r>
          </w:p>
          <w:p w:rsidR="009C0D40" w:rsidRPr="009C0D40" w:rsidRDefault="009C0D40" w:rsidP="00A062AE">
            <w:pPr>
              <w:spacing w:after="0" w:line="240" w:lineRule="auto"/>
              <w:ind w:firstLine="891"/>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том числе:</w:t>
            </w:r>
            <w:r w:rsidRPr="009C0D40">
              <w:rPr>
                <w:rFonts w:ascii="Times New Roman" w:eastAsia="Times New Roman" w:hAnsi="Times New Roman" w:cs="Times New Roman"/>
                <w:sz w:val="18"/>
                <w:szCs w:val="18"/>
                <w:lang w:eastAsia="ru-RU"/>
              </w:rPr>
              <w:br/>
              <w:t xml:space="preserve">период 1 - 2028 год – 176 557 686,63 рублей;      </w:t>
            </w:r>
          </w:p>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период 2 - 2029 год – 0,00 рублей;     </w:t>
            </w:r>
          </w:p>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период 3 - 2030 год – 0,00 рублей;      </w:t>
            </w:r>
            <w:r w:rsidRPr="009C0D40">
              <w:rPr>
                <w:rFonts w:ascii="Times New Roman" w:eastAsia="Times New Roman" w:hAnsi="Times New Roman" w:cs="Times New Roman"/>
                <w:sz w:val="18"/>
                <w:szCs w:val="18"/>
                <w:lang w:eastAsia="ru-RU"/>
              </w:rPr>
              <w:br/>
              <w:t xml:space="preserve">период 4 - 2031 год – 0,00 рублей;     </w:t>
            </w:r>
            <w:r w:rsidRPr="009C0D40">
              <w:rPr>
                <w:rFonts w:ascii="Times New Roman" w:eastAsia="Times New Roman" w:hAnsi="Times New Roman" w:cs="Times New Roman"/>
                <w:sz w:val="18"/>
                <w:szCs w:val="18"/>
                <w:lang w:eastAsia="ru-RU"/>
              </w:rPr>
              <w:br/>
              <w:t>период 5 – 2032 год – 0,00 рублей</w:t>
            </w:r>
          </w:p>
        </w:tc>
      </w:tr>
      <w:tr w:rsidR="009C0D40" w:rsidRPr="009C0D40" w:rsidTr="001E71C1">
        <w:trPr>
          <w:trHeight w:val="505"/>
        </w:trPr>
        <w:tc>
          <w:tcPr>
            <w:tcW w:w="3645" w:type="dxa"/>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Ожидаемые результаты</w:t>
            </w:r>
            <w:r w:rsidRPr="009C0D40">
              <w:rPr>
                <w:rFonts w:ascii="Times New Roman" w:eastAsia="Times New Roman" w:hAnsi="Times New Roman" w:cs="Times New Roman"/>
                <w:sz w:val="18"/>
                <w:szCs w:val="18"/>
                <w:lang w:eastAsia="ru-RU"/>
              </w:rPr>
              <w:br/>
              <w:t>реализации муниципальной программы</w:t>
            </w:r>
          </w:p>
        </w:tc>
        <w:tc>
          <w:tcPr>
            <w:tcW w:w="6840" w:type="dxa"/>
            <w:shd w:val="clear" w:color="auto" w:fill="auto"/>
            <w:vAlign w:val="center"/>
          </w:tcPr>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Полнота и своевременность материально-технического и финансового обеспечения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p w:rsidR="009C0D40" w:rsidRPr="009C0D40" w:rsidRDefault="009C0D40" w:rsidP="00A062AE">
            <w:pPr>
              <w:spacing w:after="0" w:line="240" w:lineRule="auto"/>
              <w:ind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2032 год - 100 %.</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Обеспечение своевременного официального опубликования нормативных правовых актов администрации Трубчевского муниципального района:</w:t>
            </w:r>
          </w:p>
          <w:p w:rsidR="009C0D40" w:rsidRPr="009C0D40" w:rsidRDefault="009C0D40" w:rsidP="00A062AE">
            <w:pPr>
              <w:spacing w:after="0" w:line="240" w:lineRule="auto"/>
              <w:ind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2032 год - да.</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муниципальных служащих, повысивших квалификацию:</w:t>
            </w:r>
          </w:p>
          <w:p w:rsidR="009C0D40" w:rsidRPr="009C0D40" w:rsidRDefault="009C0D40" w:rsidP="005F06FC">
            <w:pPr>
              <w:numPr>
                <w:ilvl w:val="0"/>
                <w:numId w:val="7"/>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 год - 10.</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Доля объектов недвижимого имущества (включая земельные участки), находящихся в муниципальной собственности, право собственности на которые зарегистрировано в установленном порядке:</w:t>
            </w:r>
          </w:p>
          <w:p w:rsidR="009C0D40" w:rsidRPr="009C0D40" w:rsidRDefault="009C0D40" w:rsidP="00A062AE">
            <w:pPr>
              <w:spacing w:after="0" w:line="240" w:lineRule="auto"/>
              <w:ind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2032 год - 58 %.</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земельных участков, в отношении которых оказаны услуги по межеванию с целью постановки на кадастровый учет:</w:t>
            </w:r>
          </w:p>
          <w:p w:rsidR="009C0D40" w:rsidRPr="009C0D40" w:rsidRDefault="009C0D40" w:rsidP="005F06FC">
            <w:pPr>
              <w:numPr>
                <w:ilvl w:val="0"/>
                <w:numId w:val="8"/>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- 25 ед.</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Доля арендаторов имущества, имеющих задержку в уплате арендных платежей 30 и более дней за объекты недвижимого имущества,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w:t>
            </w:r>
          </w:p>
          <w:p w:rsidR="009C0D40" w:rsidRPr="009C0D40" w:rsidRDefault="009C0D40" w:rsidP="00A062AE">
            <w:pPr>
              <w:spacing w:after="0" w:line="240" w:lineRule="auto"/>
              <w:ind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2032 год - 0 %.</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Число гидротехнических сооружений, в том числе бесхозяйных, расположенных на территории Трубчевского района, имеющих безопасное техническое состояние:</w:t>
            </w:r>
          </w:p>
          <w:p w:rsidR="009C0D40" w:rsidRPr="009C0D40" w:rsidRDefault="009C0D40" w:rsidP="005F06FC">
            <w:pPr>
              <w:numPr>
                <w:ilvl w:val="0"/>
                <w:numId w:val="9"/>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- 8 ед.</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w:t>
            </w:r>
          </w:p>
          <w:p w:rsidR="009C0D40" w:rsidRPr="009C0D40" w:rsidRDefault="009C0D40" w:rsidP="005F06FC">
            <w:pPr>
              <w:numPr>
                <w:ilvl w:val="0"/>
                <w:numId w:val="10"/>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- 1,14 %.</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Удельный вес молодежи в возрасте 14 - 30 лет, участвующей в реализации мероприятий молодежной политики:</w:t>
            </w:r>
          </w:p>
          <w:p w:rsidR="009C0D40" w:rsidRPr="009C0D40" w:rsidRDefault="009C0D40" w:rsidP="005F06FC">
            <w:pPr>
              <w:numPr>
                <w:ilvl w:val="0"/>
                <w:numId w:val="11"/>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- 43%.</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 в пределах потребности:</w:t>
            </w:r>
          </w:p>
          <w:p w:rsidR="009C0D40" w:rsidRPr="009C0D40" w:rsidRDefault="009C0D40" w:rsidP="005F06FC">
            <w:pPr>
              <w:numPr>
                <w:ilvl w:val="0"/>
                <w:numId w:val="12"/>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- 100%.</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Сокращение доли детей-сирот и детей, оставшихся без попечения родителей, от общей численности детского населения Трубчевского района:</w:t>
            </w:r>
          </w:p>
          <w:p w:rsidR="009C0D40" w:rsidRPr="009C0D40" w:rsidRDefault="009C0D40" w:rsidP="00A062AE">
            <w:pPr>
              <w:numPr>
                <w:ilvl w:val="0"/>
                <w:numId w:val="6"/>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- 0,3%.</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района:</w:t>
            </w:r>
          </w:p>
          <w:p w:rsidR="009C0D40" w:rsidRPr="009C0D40" w:rsidRDefault="009C0D40" w:rsidP="005F06FC">
            <w:pPr>
              <w:numPr>
                <w:ilvl w:val="0"/>
                <w:numId w:val="13"/>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- 6,3%.</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жилых помещений, закрепленных за детьми-сиротами и детьми, оставшимися без попечения родителей, в отношении которых проведены мероприятия по сохранности:</w:t>
            </w:r>
          </w:p>
          <w:p w:rsidR="009C0D40" w:rsidRPr="009C0D40" w:rsidRDefault="009C0D40" w:rsidP="005F06FC">
            <w:pPr>
              <w:numPr>
                <w:ilvl w:val="0"/>
                <w:numId w:val="14"/>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- 6 ед.</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«Трубчевский муниципальный район Брянской области»:</w:t>
            </w:r>
          </w:p>
          <w:p w:rsidR="009C0D40" w:rsidRPr="009C0D40" w:rsidRDefault="009C0D40" w:rsidP="005F06FC">
            <w:pPr>
              <w:numPr>
                <w:ilvl w:val="0"/>
                <w:numId w:val="1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- 105 ед.</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Доля детей-сирот и детей, оставшихся без попечения родителей, а также лиц из их числа, обеспеченных жилыми помещениями:</w:t>
            </w:r>
          </w:p>
          <w:p w:rsidR="009C0D40" w:rsidRPr="009C0D40" w:rsidRDefault="009C0D40" w:rsidP="005F06FC">
            <w:pPr>
              <w:numPr>
                <w:ilvl w:val="0"/>
                <w:numId w:val="16"/>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- 46,0%.</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p w:rsidR="009C0D40" w:rsidRPr="009C0D40" w:rsidRDefault="009C0D40" w:rsidP="005F06FC">
            <w:pPr>
              <w:numPr>
                <w:ilvl w:val="0"/>
                <w:numId w:val="17"/>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да.</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Доля протяженности автомобильных дорог местного значения, не отвечающих нормативным требованиям, в общей протяженности дорог местного значения:</w:t>
            </w:r>
          </w:p>
          <w:p w:rsidR="009C0D40" w:rsidRPr="009C0D40" w:rsidRDefault="009C0D40" w:rsidP="005F06FC">
            <w:pPr>
              <w:numPr>
                <w:ilvl w:val="0"/>
                <w:numId w:val="18"/>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- 45%.</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Трубчевского района:</w:t>
            </w:r>
          </w:p>
          <w:p w:rsidR="009C0D40" w:rsidRPr="009C0D40" w:rsidRDefault="009C0D40" w:rsidP="005F06FC">
            <w:pPr>
              <w:numPr>
                <w:ilvl w:val="0"/>
                <w:numId w:val="19"/>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год - 100%.</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молодых семей, получивших свидетельства о праве на получение социальной выплаты на приобретение (строительство) жилья:</w:t>
            </w:r>
          </w:p>
          <w:p w:rsidR="009C0D40" w:rsidRPr="009C0D40" w:rsidRDefault="009C0D40" w:rsidP="005F06FC">
            <w:pPr>
              <w:numPr>
                <w:ilvl w:val="0"/>
                <w:numId w:val="20"/>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 год - 4 ед.</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Своевременное составление (изменение) списков кандидатов в присяжные заседатели федеральных судов общей юрисдикции:</w:t>
            </w:r>
          </w:p>
          <w:p w:rsidR="009C0D40" w:rsidRPr="009C0D40" w:rsidRDefault="009C0D40" w:rsidP="005F06FC">
            <w:pPr>
              <w:numPr>
                <w:ilvl w:val="0"/>
                <w:numId w:val="21"/>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 год - да.</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p w:rsidR="009C0D40" w:rsidRPr="009C0D40" w:rsidRDefault="009C0D40" w:rsidP="005F06FC">
            <w:pPr>
              <w:numPr>
                <w:ilvl w:val="0"/>
                <w:numId w:val="22"/>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 год - 100%.</w:t>
            </w:r>
          </w:p>
          <w:p w:rsidR="009C0D40" w:rsidRPr="009C0D40" w:rsidRDefault="009C0D40" w:rsidP="00A062AE">
            <w:pPr>
              <w:numPr>
                <w:ilvl w:val="0"/>
                <w:numId w:val="5"/>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Модернизация объектов коммунальной инфраструктуры:</w:t>
            </w:r>
          </w:p>
          <w:p w:rsidR="009C0D40" w:rsidRPr="009C0D40" w:rsidRDefault="009C0D40" w:rsidP="005F06FC">
            <w:pPr>
              <w:numPr>
                <w:ilvl w:val="0"/>
                <w:numId w:val="23"/>
              </w:numPr>
              <w:spacing w:after="0" w:line="240" w:lineRule="auto"/>
              <w:ind w:left="0"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 год - 2000 пог.м.</w:t>
            </w:r>
          </w:p>
          <w:p w:rsidR="009C0D40" w:rsidRPr="009C0D40" w:rsidRDefault="009C0D40" w:rsidP="00A062AE">
            <w:pPr>
              <w:tabs>
                <w:tab w:val="left" w:pos="467"/>
              </w:tabs>
              <w:spacing w:after="0" w:line="240" w:lineRule="auto"/>
              <w:ind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Количество ликвидированных несанкционированных свалок:</w:t>
            </w:r>
          </w:p>
          <w:p w:rsidR="009C0D40" w:rsidRPr="009C0D40" w:rsidRDefault="009C0D40" w:rsidP="00A062AE">
            <w:pPr>
              <w:spacing w:after="0" w:line="240" w:lineRule="auto"/>
              <w:ind w:hanging="184"/>
              <w:contextualSpacing/>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2032 год -  10 штук.</w:t>
            </w:r>
          </w:p>
        </w:tc>
      </w:tr>
    </w:tbl>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б) Характеристика текущего состояния деятельности администрации Трубчевского муниципального района</w:t>
      </w: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Муниципальная программа «Реализация полномочий администрации Трубчевского муниципального района» на период 2028 – 2032 годов (далее – муниципальная программа) представляет собой программный документ, направленный на достижение целей и решение задач исполнительной власти Трубчевского муниципального района Брянской области по эффективному муниципальному управлению, позволяющий согласовать совместные действия органов местного самоуправления, государственной федеральной и региональной власти, общественных организаций и граждан.</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рамках реализации муниципальной программы планируется осуществление мероприятий, направленных на обеспечение комплексного социально-экономического развития Трубчевского муниципального района (далее – Трубчевский муниципальный район), проведение единой муниципальной политики в области социального обеспечения, образования, культуры.</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проводимой муниципальной политики осуществляется за счет бюджетных ассигнований бюджета Трубчевского муниципального района, в том числе в рамках принятой долгосрочной целевой программы, отдельных государственных полномочий Брянской области, переданных в соответствии с законами Брянской области - за счет бюджетных ассигнований бюджета Брянской области.</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Программные мероприятия по материально-техническому и финансовому обеспечению деятельности главы администрации Трубчевского муниципального района, его заместителей, аппарата администрации Трубчевского муниципального района направлены на обеспечение исполнения полномочий администрации Трубчевского муниципального района (далее – Администрация).</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Администрация является исполнительно-распорядительным органом местного самоуправления муниципального образования «Трубчевский муниципальный район», наделенным Уставом Трубчевского муниципального района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Брянской области. В настоящее время сформирована достаточно эффективная и устойчивая структура Администрации, состоящая из главы Администрации, заместителей главы Администрации, аппарата Администрации, отраслевых (функциональных) органов Администрации.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shd w:val="clear" w:color="auto" w:fill="FFFFFF"/>
          <w:lang w:eastAsia="ru-RU"/>
        </w:rPr>
        <w:t xml:space="preserve">Результаты развития экономики Трубчевского муниципального района свидетельствуют о сохранении позитивных тенденций в социально-экономической сфере. Реализация государственной политики в сфере национальных проектов в последнее время положительно отражается на общественно-политической, экономической, демографической, социальной и криминогенной ситуациях в районе. </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соответствии с Конституцией Российской Федерации, федеральным законодательством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оценке недвижимости, признанию прав и регулирование отношений по государственной и муниципальной собственности имеют своей целью создание урегулированной системы учета объектов муниципального имущества на территории Трубчевского муниципального района, формирование налоговой базы для сбора земельного и имущественных налогов, поступление доходов в бюджет от продажи и аренды муниципального имущества, правовое осуществление закупок товаров работ и услуг для муниципальных нужд.</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Признание прав муниципальной собственности необходимо для осуществления полномочий по решению вопросов местного значения муниципального образования «Трубчевский муниципальный район Брянской области», регламентированных Федеральным законом от 06.10.2003 № 131-ФЗ «Об общих принципах организации местного самоуправления в Российской Федерации», а также полноценного осуществления полномочий собственника (владение, пользование, распоряжение). </w:t>
      </w:r>
    </w:p>
    <w:p w:rsidR="009C0D40" w:rsidRPr="009C0D40" w:rsidRDefault="009C0D40" w:rsidP="00A062AE">
      <w:pPr>
        <w:shd w:val="clear" w:color="auto" w:fill="FFFFFF"/>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По состоянию на текущую дату в реестре казны Трубчевского муниципального района находятся 1098 объектов.  На учет в качестве бесхозяйных объектов в 2024 году поставлен 21 отрезок тепловых сетей. На 1 объект, ранее признанный бесхозяйным, было зарегистрировано право собственности. В течение 2024 году проводилась работа по регистрации права собственности на автомобильные дороги, объекты водоснабжения, земельные участки под объектами.</w:t>
      </w:r>
    </w:p>
    <w:p w:rsidR="009C0D40" w:rsidRPr="009C0D40" w:rsidRDefault="009C0D40" w:rsidP="00A062AE">
      <w:pPr>
        <w:shd w:val="clear" w:color="auto" w:fill="FFFFFF"/>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За отчетный год (2024 год) в целом консолидированные доходы от использования муниципального имущества и земельных участков составили 8903,71 тыс. руб. Поступления за 2024 год по доходам, получаемым в виде арендной платы за земельные участки, собственность на которые не разграничена, расположенные на территории сельских поселений сложилась в сумме 3494,73 тыс. руб.</w:t>
      </w:r>
    </w:p>
    <w:p w:rsidR="009C0D40" w:rsidRPr="009C0D40" w:rsidRDefault="009C0D40" w:rsidP="00A062AE">
      <w:pPr>
        <w:shd w:val="clear" w:color="auto" w:fill="FFFFFF"/>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lastRenderedPageBreak/>
        <w:t>В отчетном периоде заключено 13 договоров купли-продажи земельных участков. Доходы от продажи земельных участков государственная собственность, на которые не разграничена в границах сельских поселений составили 2670,33 тыс. руб.</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Необходимость исполнения муниципальной программы по повышению безопасности дорожного движения в Трубчевском муниципальном районе обусловлена социально-экономической остротой проблемы, ее межотраслевым и межведомственным характером.</w:t>
      </w:r>
    </w:p>
    <w:p w:rsidR="009C0D40" w:rsidRPr="009C0D40" w:rsidRDefault="009C0D40" w:rsidP="00A062AE">
      <w:pPr>
        <w:spacing w:after="0" w:line="240" w:lineRule="auto"/>
        <w:ind w:firstLine="720"/>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Проблема аварийности, связанная с автомобильным транспортом (далее – аварийность), в последнее время приобрела особенную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движения.</w:t>
      </w:r>
    </w:p>
    <w:p w:rsidR="009C0D40" w:rsidRPr="009C0D40" w:rsidRDefault="009C0D40" w:rsidP="00A062AE">
      <w:pPr>
        <w:spacing w:after="0" w:line="240" w:lineRule="auto"/>
        <w:ind w:firstLine="720"/>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Аварийность в населенных пунктах и на дорогах Брянской области является одной из серьезнейших социально-экономических проблем. По результатам проведенного анализа установлено, что за 2024 год на территории Трубчевского муниципального района зарегистрировано 211 дорожно-транспортных происшествий (далее – ДТП), из них 29 ДТП с пострадавшими.</w:t>
      </w:r>
    </w:p>
    <w:p w:rsidR="009C0D40" w:rsidRPr="009C0D40" w:rsidRDefault="009C0D40" w:rsidP="00A062AE">
      <w:pPr>
        <w:spacing w:after="0" w:line="240" w:lineRule="auto"/>
        <w:ind w:firstLine="720"/>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Из общего количества зарегистрированных ДТП на территории Трубчевского муниципального района выявлено 17 ДТП из-за неудовлетворительных дорожных условий, а именно: недостатки зимнего содержания – 2, дефекты покрытия – 5, отсутствие (плохая различимость) горизонтальной дорожной разметки проезжей части и пешеходных переходов – 5, отсутствие тротуаров – 1, отсутствие дорожных знаков – 1, плохая видимость дорожных знаков – 1, отсутствие (неисправность) уличного наружного освещения - 1, недостатки в обустройстве пешеходных переходов – 1.</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связи с этим необходим комплекс мер в сфере безопасности дорожного движения, направленных на снижение количества дорожно-транспортных происшествий, смертности и травматизма на автомобильных дорогах.</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Сложная обстановка с аварийностью и наличие тенденций к дальнейшему ухудшению ситуации во многом объясняется, в том числе и недостатками в содержании дорожно-уличной сети, отсутствие современных систем организации движения в г. Трубчевске и Трубчевском муниципальном районе и др.</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Ремонт автомобильных дорог, как и на уровне региона, является одним из приоритетных направлений деятельности власти Трубчевского района.</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Общая протяженность дорог, находящихся в муниципальной собственности на территории Трубчевского района 384,53 км (город – </w:t>
      </w:r>
      <w:smartTag w:uri="urn:schemas-microsoft-com:office:smarttags" w:element="metricconverter">
        <w:smartTagPr>
          <w:attr w:name="ProductID" w:val="68,6 км"/>
        </w:smartTagPr>
        <w:r w:rsidRPr="009C0D40">
          <w:rPr>
            <w:rFonts w:ascii="Times New Roman" w:eastAsia="Times New Roman" w:hAnsi="Times New Roman" w:cs="Times New Roman"/>
            <w:sz w:val="18"/>
            <w:szCs w:val="18"/>
            <w:lang w:eastAsia="ru-RU"/>
          </w:rPr>
          <w:t>68,6 км</w:t>
        </w:r>
      </w:smartTag>
      <w:r w:rsidRPr="009C0D40">
        <w:rPr>
          <w:rFonts w:ascii="Times New Roman" w:eastAsia="Times New Roman" w:hAnsi="Times New Roman" w:cs="Times New Roman"/>
          <w:sz w:val="18"/>
          <w:szCs w:val="18"/>
          <w:lang w:eastAsia="ru-RU"/>
        </w:rPr>
        <w:t xml:space="preserve">, Белая Березка – </w:t>
      </w:r>
      <w:smartTag w:uri="urn:schemas-microsoft-com:office:smarttags" w:element="metricconverter">
        <w:smartTagPr>
          <w:attr w:name="ProductID" w:val="33,5 км"/>
        </w:smartTagPr>
        <w:r w:rsidRPr="009C0D40">
          <w:rPr>
            <w:rFonts w:ascii="Times New Roman" w:eastAsia="Times New Roman" w:hAnsi="Times New Roman" w:cs="Times New Roman"/>
            <w:sz w:val="18"/>
            <w:szCs w:val="18"/>
            <w:lang w:eastAsia="ru-RU"/>
          </w:rPr>
          <w:t>33,5 км</w:t>
        </w:r>
      </w:smartTag>
      <w:r w:rsidRPr="009C0D40">
        <w:rPr>
          <w:rFonts w:ascii="Times New Roman" w:eastAsia="Times New Roman" w:hAnsi="Times New Roman" w:cs="Times New Roman"/>
          <w:sz w:val="18"/>
          <w:szCs w:val="18"/>
          <w:lang w:eastAsia="ru-RU"/>
        </w:rPr>
        <w:t xml:space="preserve">, сельские поселения -  </w:t>
      </w:r>
      <w:smartTag w:uri="urn:schemas-microsoft-com:office:smarttags" w:element="metricconverter">
        <w:smartTagPr>
          <w:attr w:name="ProductID" w:val="282,43 км"/>
        </w:smartTagPr>
        <w:r w:rsidRPr="009C0D40">
          <w:rPr>
            <w:rFonts w:ascii="Times New Roman" w:eastAsia="Times New Roman" w:hAnsi="Times New Roman" w:cs="Times New Roman"/>
            <w:sz w:val="18"/>
            <w:szCs w:val="18"/>
            <w:lang w:eastAsia="ru-RU"/>
          </w:rPr>
          <w:t>282,43 км</w:t>
        </w:r>
      </w:smartTag>
      <w:r w:rsidRPr="009C0D40">
        <w:rPr>
          <w:rFonts w:ascii="Times New Roman" w:eastAsia="Times New Roman" w:hAnsi="Times New Roman" w:cs="Times New Roman"/>
          <w:sz w:val="18"/>
          <w:szCs w:val="18"/>
          <w:lang w:eastAsia="ru-RU"/>
        </w:rPr>
        <w:t>),</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из них с твердым - покрытием – 203,9 км, соответственно, с грунтовым покрытием (дороги, не отвечающие нормативным требованиям) – 180,63 км.</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2024 году провели ремонт 3,327 км дорог на общую сумму – 36млн.047 тыс.руб.(из них 24,947 млн. руб.- субсидия из областного бюджета).</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Исходя из состояния действующей дорожной сети, доля протяженности местных дорог, не отвечающих нормативным требованиям, в общей протяженности местных дорог составляет 66,5 %. Дорожная сеть муниципального значения изношена на 80%, 63 % дорог не имеют твердого покрытия, вследствие чего круглогодичное передвижение по ним ограничено погодными условиями.</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Причиной наличия доли автомобильных дорог, не отвечающих нормативным требованиям, в предшествующие годы стало отсутствие возможности ремонта автомобильных дорог и мостовых сооружений на них в соответствии с установленными межремонтными сроками.</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Молодежь является стратегическим и трудовым ресурсом развития общества, который необходимо учитывать, сберегать и разумно использовать.</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результате анализа реализации молодежной политики на территории Трубчевского района была выявлена проблема недостаточного участия молодежи в жизни общества.</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Проблема носит системный характер и проявляется в снижении экономической активности молодежи, росте ее социальной апатии, криминализации молодежной среды и ухудшения социального здоровья молодого поколения. В негативной оценке самой молодежью возможностей самореализации.</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Вместе с тем, в условиях продолжающегося социального расслоения, отсутствия у молодых граждан равных шансов на получение образования, достойной работы продолжают нарастать негативные тенденции в молодежной среде.</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Ухудшается состояние здоровья молодежи. В среднем в области лишь 10% выпускников школ могут считаться абсолютно здоровыми. Размываются духовные ценности, ориентиры, усиливается недоверие к институтам власти, сохраняется высокий уровень преступности в молодежной среде, распространяется наркомания среди молодежи.</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Приоритетным направлением в реализации молодежной политики на территории Трубчевского района является патриотическое воспитание молодежи, которое представляет собой целенаправленную деятельность, направленную на формирование и развитие личности, обладающей качествами гражданина-патриота и способной выполнить успешно свои гражданские обязанности в мирное и военное врем</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Ситуация в молодежной среде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 (далее – наркотики), что представляет серьезную угрозу здоровью населения, экономике страны, правопорядку, а также безопасности государства.</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Популяризация доходов различных социальных групп вызывает у определенной части подростков и молодежи чувство протеста, агрессивные устремления, является одной из причин криминализации общества, роста масштаба незаконного оборота наркотиков. Потребление наркотиков в молодежной среде приобретает статус особой соцкультуры, моды.</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Отсутствие целостной, научно обоснованной системы профилактики распространения наркомании, в первую очередь среди подростков и молодежи, не позволяет оказывать адекватное противодействие таким негативным явлениям.</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предоставлению социальных выплат молодым семьям на приобретение жилья предусматривают создание системы поддержки молодых семей, нуждающихся в улучшении жилищных условий, за счет средств Трубчевского муниципального района.</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Жилищная проблема является одной из наиболее острых и сложных проблем в сфере реализации молодежной политики органов местного самоуправления.</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связи с малой вероятностью получения жилья (отсутствие строительства в районах) многие семьи не становятся в муниципальную очередь на получение жилья, что не дает полного представления о существующей проблеме. Реальная необходимость жилья для молодых семей значительно выше. Острота проблемы также обусловлена низкой доступностью жилья и ипотечных жилищных кредитов для всего населения.</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районе.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Администрации ведется целенаправленная работа по совершенствованию деятельности комиссии по делам несовершеннолетних и защите их прав Трубчевского муниципального района, органа опеки и попечительства муниципального района, совершенствованию нормативной правовой базы по защите прав и законных интересов несовершеннолетних, развитию семейных форм устройства детей-сирот и детей, оставшихся без попечения родителей, поддержке замещающих семей. Разработан механизм взаимодействия всех субъектов системы профилактики безнадзорности, беспризорности и правонарушений несовершеннолетних по профилактике социального сиротства, безнадзорности, беспризорности и правонарушений несовершеннолетних.</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Принимаемые меры по профилактике социального сиротства и поддержке замещающей семьи позволили сократить число выявленных детей, оставшихся без попечения родителей, увеличить число детей, устроенных в семью, сократить число детей, состоящих на учете в региональном банке данных о детях.</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Несмотря на принимаемые меры, остаются нерешенными ряд проблем, связанных с устройством детей, оставшихся без попечения родителей, и жизнеспособностью замещающих семей.</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Органом опеки и попечительства Трубчевского муниципального района  ежегодно ведется  работа по выявлению детей-сирот и детей,  оставшихся без попечения родителей.  </w:t>
      </w:r>
    </w:p>
    <w:p w:rsidR="009C0D40" w:rsidRPr="009C0D40" w:rsidRDefault="009C0D40" w:rsidP="00A062AE">
      <w:pPr>
        <w:spacing w:after="0" w:line="240" w:lineRule="auto"/>
        <w:ind w:firstLine="708"/>
        <w:jc w:val="both"/>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 xml:space="preserve">По состоянию на 01 января 2025 года на учёте состоят 10 усыновленных детей, 26 опекаемых и 7 приемных детей. </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учебных заведениях профессионального образования город Трубчевска в течение 2024 года обучались 10 детей-сирот и детей, оставшихся без попечения родителей, не имеющих семейной формы устройства .</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По состоянию на 31.12.2024 года на учёте состоят 10 усыновленных детей, 26 опекаемых и 7 приемных детей. </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На учет в секторе по опеке и попечительству были поставлены 1 семейная пара, 4 гражданина. За  последние годы значительно усовершенствована  законодательная, нормативная  правовая база, регламентирующая  жизнедеятельность   замещающих семей, что  позволяет  добиваться   положительных результатов по защите права  детей на проживание в семье. </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 состоянию на 31.12.2024 года в районе на первичный учет поставлено 2 детей, из них 1 ребенок имеет статус ребенка-сироты, 1 – оставшихся без попечения родителей.</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 состоянию на 31.12.2024 года из 26 опекаемых детей и 7 приемных детей имеют:</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собственное жилье имеют 11 опекаемых ребенка, 4 приемных ребёнка;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закрепленное жилье - 2 опекаемых ребенка, 1 – приёмный ребенок.</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Состоят в списке на получение жилья 9 опекаемых детей и 2 приемных ребенка.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Из 7 детей - сирот, оставшихся   без попечения родителей, обучающихся в учреждениях профессионального образования: у 4 -х есть собственное жилье, за 1 – закреплено жильё, 5 - включены в список на получение жилья по договору найма специализированного жилого помещения.</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целях  материальной поддержки замещающих семей, детей-сирот и детей,  оставшихся без попечения родителей,  в областном бюджете предусмотрены   денежные средства на содержание и проезд  опекаемых и приемных детей, вознаграждение  и разовую материальную помощь приемным родителям, единовременное  пособие при всех формах устройства ребенка, лишенного  родительского попечения, в семью, на  приобретение жилья для последующего предоставления  по договору найма специализированного жилого помещения лицам из числа детей-сирот и детей, оставшихся без попечения родителей,  на оплату коммунальных услуг, приобретение строительных  материалов для осуществления ремонта жилых помещений, закрепленных за детьми-сиротами, а также на оформление документов по передаче жилых помещений в собственность детей-сирот.</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Молодежь является стратегическим и трудовым ресурсом развития общества, который необходимо учитывать, сберегать и разумно использовать. В связи с этим предусматривается решение конкретных вопросов социальной поддержки молодежи и молодежных общественных инициатив, информационное, нормативно-правовое обеспечение реализации молодежной политики на территории Трубчевского района, создание условий для включения молодежи как активного субъекта в процессы социально-экономического, общественно-политического, культурного развития государства и гражданского общества. </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На территории Трубчевского муниципального района находятся 3 учреждения профессионального образования. Реализация мероприятий программы будет способствовать сохранению и развитию системы реализации государственной молодежной политики в Брянской области, в том числе: </w:t>
      </w:r>
    </w:p>
    <w:p w:rsidR="009C0D40" w:rsidRPr="009C0D40" w:rsidRDefault="009C0D40" w:rsidP="00A062AE">
      <w:pPr>
        <w:tabs>
          <w:tab w:val="left" w:pos="0"/>
        </w:tabs>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гражданско-патриотическому воспитанию и формированию активной жизненной позиции у молодого поколения;</w:t>
      </w:r>
    </w:p>
    <w:p w:rsidR="009C0D40" w:rsidRPr="009C0D40" w:rsidRDefault="009C0D40" w:rsidP="00A062AE">
      <w:pPr>
        <w:tabs>
          <w:tab w:val="left" w:pos="0"/>
        </w:tabs>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формированию здорового образа жизни;</w:t>
      </w:r>
    </w:p>
    <w:p w:rsidR="009C0D40" w:rsidRPr="009C0D40" w:rsidRDefault="009C0D40" w:rsidP="00A062AE">
      <w:pPr>
        <w:tabs>
          <w:tab w:val="left" w:pos="0"/>
        </w:tabs>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профилактике правонарушений, безнадзорности, асоциальных явлений среди детей и молодёжи;</w:t>
      </w:r>
    </w:p>
    <w:p w:rsidR="009C0D40" w:rsidRPr="009C0D40" w:rsidRDefault="009C0D40" w:rsidP="00A062AE">
      <w:pPr>
        <w:tabs>
          <w:tab w:val="left" w:pos="0"/>
        </w:tabs>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поддержке талантливой молодёжи;</w:t>
      </w:r>
    </w:p>
    <w:p w:rsidR="009C0D40" w:rsidRPr="009C0D40" w:rsidRDefault="009C0D40" w:rsidP="00A062AE">
      <w:pPr>
        <w:tabs>
          <w:tab w:val="left" w:pos="0"/>
        </w:tabs>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организации досуга детей и молодёжи и реализация их познавательной и общественной активности;</w:t>
      </w:r>
    </w:p>
    <w:p w:rsidR="009C0D40" w:rsidRPr="009C0D40" w:rsidRDefault="009C0D40" w:rsidP="00A062AE">
      <w:pPr>
        <w:tabs>
          <w:tab w:val="left" w:pos="0"/>
        </w:tabs>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поддержке деятельности детских и молодёжных общественных объединений;</w:t>
      </w:r>
    </w:p>
    <w:p w:rsidR="009C0D40" w:rsidRPr="009C0D40" w:rsidRDefault="009C0D40" w:rsidP="00A062AE">
      <w:pPr>
        <w:tabs>
          <w:tab w:val="left" w:pos="0"/>
        </w:tabs>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 поддержке молодых семей в решении жилищных проблем. </w:t>
      </w:r>
    </w:p>
    <w:p w:rsidR="009C0D40" w:rsidRPr="009C0D40" w:rsidRDefault="009C0D40" w:rsidP="00A062AE">
      <w:pPr>
        <w:shd w:val="clear" w:color="auto" w:fill="FFFFFF"/>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ab/>
        <w:t xml:space="preserve">Жилищная проблема является одной из наиболее острых и сложных проблем в сфере реализации молодежной политики органов местного самоуправления. В связи с малой вероятностью получения жилья (отсутствие строительства в районах) многие семьи не становятся в муниципальную очередь на получение жилья, что делает проблему латентной. Муниципалитет продолжает оказывать поддержку семьям, имеющим трех и более детей. С 2011 года в собственность многодетным семьям предоставлен 223 земельных участка, в т.ч. 1 - в 2024 году,10 семей получили единую денежную компенсацию за земельный участок, в т.ч. в 2024- 3 семьи. 36 семей - нуждаются в получении и стоят в очереди. В настоящее время в Перечне земельных участков, подлежащих предоставлению семьям, имеющим трех или более детей, в собственность бесплатно, содержится 28 земельных участков. </w:t>
      </w:r>
    </w:p>
    <w:p w:rsidR="009C0D40" w:rsidRPr="009C0D40" w:rsidRDefault="009C0D40" w:rsidP="00A062AE">
      <w:pPr>
        <w:shd w:val="clear" w:color="auto" w:fill="FFFFFF"/>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ab/>
        <w:t xml:space="preserve">Реальная необходимость жилья для молодых семей значительно выше. Острота проблемы также обусловлена низкой доступностью жилья и ипотечных жилищных кредитов для всего населения.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w:t>
      </w:r>
      <w:r w:rsidRPr="009C0D40">
        <w:rPr>
          <w:rFonts w:ascii="Times New Roman" w:eastAsia="Times New Roman" w:hAnsi="Times New Roman" w:cs="Times New Roman"/>
          <w:sz w:val="18"/>
          <w:szCs w:val="18"/>
          <w:lang w:eastAsia="ru-RU"/>
        </w:rPr>
        <w:lastRenderedPageBreak/>
        <w:t>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В Российской Федерации 80 процентов детей рождаются в семьях до 30 лет. Следовательно, стабилизация демографической ситуации наиболее зависима от репродуктивной установки молодежи. Одной из основных причин, по которым молодые семьи не желают иметь детей, является отсутствие перспектив получения (приобретения) жилья. Вместе с тем низкий уровень доходов молодых семей делает жилищную проблему еще более острой.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районе.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9C0D40" w:rsidRPr="009C0D40" w:rsidRDefault="009C0D40" w:rsidP="00A062AE">
      <w:pPr>
        <w:spacing w:after="0" w:line="240" w:lineRule="auto"/>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ab/>
        <w:t>Администрация Трубчевского муниципального района принимает участие в реализации мероприятий по обеспечению жильём молодых семей с 2007 года. За период с 2007 года по 2020 год 23 молодых семьи Трубчевского района смогли улучшить свои жилищные условия за счёт программных мероприятий по обеспечению жильём молодых семей.</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На основании соответствующих законов Брянской области в перечень мероприятий муниципальной программы включены следующие в части исполнения Администрацией отдельных государственных полномочий:</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осуществлению отдельных государственных полномочий Брянской области по организации деятельности административной комиссии муниципального образования «Трубчевский муниципальный район», по определению перечня должностных лиц, уполномоченных составлять протоколы об административных правонарушениях, ставят своей задачей реализацию административного законодательства на территории Трубчевского муниципального района, предупреждение административных правонарушений, общую превенцию.</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shd w:val="clear" w:color="auto" w:fill="FFFFFF"/>
          <w:lang w:eastAsia="ru-RU"/>
        </w:rPr>
      </w:pPr>
      <w:r w:rsidRPr="009C0D40">
        <w:rPr>
          <w:rFonts w:ascii="Times New Roman" w:eastAsia="Times New Roman" w:hAnsi="Times New Roman" w:cs="Times New Roman"/>
          <w:sz w:val="18"/>
          <w:szCs w:val="18"/>
          <w:shd w:val="clear" w:color="auto" w:fill="FFFFFF"/>
          <w:lang w:eastAsia="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является важной задачей на ближайшую перспективу. С этой целью необходимо повышать уровень доступности приоритетных объектов и услуг в приоритетных сферах жизнедеятельности инвалидов.</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программных мероприятий по выплате пенсий за выслугу лет лицам, замещавшим должности муниципальной службы в органах местного самоуправления Трубчевского муниципального района обусловлена необходимостью реализации федерального законодательства о муниципальной службе в части обеспечения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в связи с прекращением муниципальной службы при достижении установленной законом выслуги при выходе на трудовую пенсию по старости (инвалидности).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Осуществление муниципальной финансовой поддержки лиц, нуждающихся в особой защите со стороны общества и государства, регламентируется программными мероприятиями по предоставлению социальной помощи инвалидам-спинальникам, проживающих на территории Трубчевского района, в виде ежемесячных денежных выплат.</w:t>
      </w:r>
    </w:p>
    <w:p w:rsidR="009C0D40" w:rsidRPr="009C0D40" w:rsidRDefault="009C0D40" w:rsidP="00A062AE">
      <w:pPr>
        <w:spacing w:after="0" w:line="240" w:lineRule="auto"/>
        <w:ind w:firstLine="709"/>
        <w:jc w:val="center"/>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Приоритеты и цели муниципальной политики в сфере реализации полномочий Администрации, перечень и описание целей муниципальной программы</w:t>
      </w: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Администрация осуществляет:</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 обеспечение исполнения Конституции Российской Федерации, федеральных конституционных законов, федеральных законов и других федеральных нормативных правовых актов, законов и иных нормативных правовых актов Брянской области, Устава Трубчевского муниципального района, нормативных правовых актов Трубчевского районного Совета народных депутатов, принятых в пределах его компетенции на территории муниципального района;</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исполнение полномочий органов местного самоуправления муниципального района по решению вопросов местного значения, за исключением вопросов, отнесенных Уставом Трубчевского муниципального района к компетенции Трубчевского районного Совета народных депутатов и иных органов местного самоуправления в соответствии с федеральными законами и законами Брянской области;</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реализацию в пределах своей компетенции отдельных государственных полномочий, переданных органам местного самоуправления муниципального района федеральными законами и законами Брянской области.</w:t>
      </w:r>
    </w:p>
    <w:p w:rsidR="009C0D40" w:rsidRPr="009C0D40" w:rsidRDefault="009C0D40" w:rsidP="00A062AE">
      <w:pPr>
        <w:shd w:val="clear" w:color="auto" w:fill="FFFFFF"/>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 исполнительно-распорядительным полномочиям Администрации относятся следующие вопросы:</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установление, изменение и отмена местных налогов и сборов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владение, пользование и распоряжение имуществом, находящимся в муниципальной собственности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9) участие в предупреждении и ликвидации последствий чрезвычайных ситуаций на территории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10) обеспечение первичных мер пожарной безопасности в границах муниципальных районов за границами городских и сельских населенных пунктов;</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12)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16)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13.03.2006 № 38-ФЗ «О рекламе»;</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18) формирование и содержание муниципального архива, включая хранение архивных фондов поселений;</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19) содержание на территории муниципального района межпоселенческих мест захоронения, организация ритуальных услуг;</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24)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29) осуществление мероприятий по обеспечению безопасности людей на водных объектах, охране их жизни и здоровья;</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34) осуществление муниципального лесного контроля;</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35)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36) осуществление мер по противодействию коррупции в границах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38) осуществление муниципального земельного контроля на межселенной территории муниципального района;</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39) организация в соответствии с федеральным законом выполнения комплексных кадастровых работ и утверждение карты-плана территории;</w:t>
      </w:r>
    </w:p>
    <w:p w:rsidR="009C0D40" w:rsidRPr="009C0D40" w:rsidRDefault="009C0D40" w:rsidP="00A062AE">
      <w:pPr>
        <w:spacing w:after="0" w:line="240" w:lineRule="auto"/>
        <w:ind w:firstLine="708"/>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Целями реализации муниципальной программы являются:</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-разработка и осуществление мер по обеспечению комплексного социально-экономического развития Трубчевского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-эффективная реализация полномочий администрация Трубчевского муниципального района по решению вопросов местного значения муниципального образования «Трубчевский муниципальный район Брянской области» и муниципального образования «Трубчевское городское поселение Трубчевского муниципального района Брянской области», а также отдельных государственных полномочий Брянской области, переданных в соответствии с законами Брянской области;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-создание условий для оптимизации и повышения эффективности расходов бюджета Трубчевского муниципального района в части расходов администрации Трубчевского муниципального района;</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-формирование экономических условий, обеспечивающих администрацию Трубчевского муниципального района финансовыми, материально-техническими  ресурсами.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Для решения поставленных целей необходимо обеспечить эффективное функционирование Администрации и решение следующих задач:</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-создание оптимальных условий для повышения эффективности реализации полномочий администрации Трубчевского муниципального района, а также отдельных государственных полномочий Брянской области, переданных в соответствии с законами Брянской области;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-финансовое обеспечение переданных Администрации отдельных государственных полномочий,</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-организационное, методическое, аналитическое, информационное, финансовое, материально-техническое обеспечение деятельности Администрации,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-контроль за своевременным исполнением аппаратом Администрации и отраслевыми (функциональными) органами действующего законодательства, а также поручений главы Администрации и его заместителей, служебных и иных документов,</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-повышение безопасности информационных систем и систем связи Администрации,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-прогнозирование социально-политических процессов, обеспечение органов власти прогнозными аналитическими разработками,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-создание урегулированной системы учета объектов муниципального имущества на территории Трубчевского муниципального района, формирование налоговой базы для сбора земельного и имущественных налогов, поступление доходов в бюджет от продажи и аренды муниципального имущества, </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-создание благоприятных условий для комплексного развития и жизнедеятельности детей, укрепления семьи как гражданского института в целом,</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-защита прав и законных интересов несовершеннолетних, лиц из числа детей-сирот и детей, оставшихся без попечения родителей,</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-предупреждение и профилактика социального сиротства,</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-защита прав и законных интересов несовершеннолетних во всех сферах жизнедеятельности,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-эффективная реализация функций муниципального контроля,</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-обеспечение установленных гарантий лицам, замещавшим должности муниципальной службы в органах местного самоуправления Трубчевского муниципального района, </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-увеличение доли муниципальных услуг, оказываемых полностью или частично в электронном виде, </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-своевременное составление (изменение) списков кандидатов в присяжные заседатели федеральных судов общей юрисдикции, </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-сокращение доли протяженности автомобильных дорог местного значения, не отвечающих нормативным требованиям, в общей протяженности дорог местного значения,</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-увеличение площади отремонтированных автомобильных дорог общего пользования местного значения,</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-получение гражданами и юридическими лицами государственных и муниципальных услуг по принципу «одного окна»,</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-реконструкция, модернизация и строительство систем водоснабжения, водоотведения, водопроводно-канализационного хозяйства, увеличение пропускной способности, снижение аварийности,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мероприятий в сфере обращения с отходами,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-повышение уровня и качества электроснабжения, водоснабжения, и газоснабжения в сельской местности,</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-улучшение состояния условий и охраны труда в организациях, учреждениях и предприятиях Трубчевского района.</w:t>
      </w:r>
    </w:p>
    <w:p w:rsidR="009C0D40" w:rsidRPr="009C0D40" w:rsidRDefault="009C0D40" w:rsidP="00A062AE">
      <w:pPr>
        <w:spacing w:after="0" w:line="240" w:lineRule="auto"/>
        <w:ind w:firstLine="851"/>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 Сроки реализации муниципальной программы</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муниципальной программы осуществляется в течение 2028 – 2032 годов.</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- 176 557 686,63 рублей,</w:t>
      </w:r>
    </w:p>
    <w:p w:rsidR="009C0D40" w:rsidRPr="009C0D40" w:rsidRDefault="009C0D40" w:rsidP="00A062AE">
      <w:pPr>
        <w:autoSpaceDE w:val="0"/>
        <w:autoSpaceDN w:val="0"/>
        <w:adjustRightInd w:val="0"/>
        <w:spacing w:after="0" w:line="240" w:lineRule="auto"/>
        <w:ind w:firstLine="1"/>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 том числе:</w:t>
      </w:r>
    </w:p>
    <w:p w:rsidR="009C0D40" w:rsidRPr="009C0D40" w:rsidRDefault="009C0D40" w:rsidP="00A062AE">
      <w:pPr>
        <w:autoSpaceDE w:val="0"/>
        <w:autoSpaceDN w:val="0"/>
        <w:adjustRightInd w:val="0"/>
        <w:spacing w:after="0" w:line="240" w:lineRule="auto"/>
        <w:ind w:firstLine="708"/>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период 1 - 2028 год – 176 557 686,63 рублей;      </w:t>
      </w:r>
    </w:p>
    <w:p w:rsidR="009C0D40" w:rsidRPr="009C0D40" w:rsidRDefault="009C0D40" w:rsidP="00A062AE">
      <w:pPr>
        <w:autoSpaceDE w:val="0"/>
        <w:autoSpaceDN w:val="0"/>
        <w:adjustRightInd w:val="0"/>
        <w:spacing w:after="0" w:line="240" w:lineRule="auto"/>
        <w:ind w:firstLine="709"/>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период 2 - 2029 год – 0,00 рублей;     </w:t>
      </w:r>
    </w:p>
    <w:p w:rsidR="009C0D40" w:rsidRPr="009C0D40" w:rsidRDefault="009C0D40" w:rsidP="00A062AE">
      <w:pPr>
        <w:autoSpaceDE w:val="0"/>
        <w:autoSpaceDN w:val="0"/>
        <w:adjustRightInd w:val="0"/>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период 3 – 2030 год – 0,00 рублей;      </w:t>
      </w:r>
      <w:r w:rsidRPr="009C0D40">
        <w:rPr>
          <w:rFonts w:ascii="Times New Roman" w:eastAsia="Times New Roman" w:hAnsi="Times New Roman" w:cs="Times New Roman"/>
          <w:sz w:val="18"/>
          <w:szCs w:val="18"/>
          <w:lang w:eastAsia="ru-RU"/>
        </w:rPr>
        <w:br/>
        <w:t xml:space="preserve">период 4 - 2031 год – 0,00 рублей;     </w:t>
      </w:r>
      <w:r w:rsidRPr="009C0D40">
        <w:rPr>
          <w:rFonts w:ascii="Times New Roman" w:eastAsia="Times New Roman" w:hAnsi="Times New Roman" w:cs="Times New Roman"/>
          <w:sz w:val="18"/>
          <w:szCs w:val="18"/>
          <w:lang w:eastAsia="ru-RU"/>
        </w:rPr>
        <w:br/>
        <w:t>период 5 - 2032 год – 0,00 рублей.</w:t>
      </w:r>
    </w:p>
    <w:p w:rsidR="009C0D40" w:rsidRPr="009C0D40" w:rsidRDefault="009C0D40" w:rsidP="00A062AE">
      <w:pPr>
        <w:autoSpaceDE w:val="0"/>
        <w:autoSpaceDN w:val="0"/>
        <w:adjustRightInd w:val="0"/>
        <w:spacing w:after="0" w:line="240" w:lineRule="auto"/>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е) Основные меры правового регулирования, направленные на достижение целей и (или) конечных результатов муниципальной программы</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настоящей муниципальной программы предполагает разработку и утверждение комплекса мер правового регулирования.</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Администрация реализует полномочия в части исполнения мероприятий муниципальной программы в соответствии с:</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Конституцией Российской Федерации (принята всенародным голосованием 12.12.1993)</w:t>
      </w:r>
    </w:p>
    <w:p w:rsidR="009C0D40" w:rsidRPr="009C0D40" w:rsidRDefault="009C0D40"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Трудовым кодексом Российской Федерации от 30.12.2001 № 197-ФЗ </w:t>
      </w:r>
    </w:p>
    <w:p w:rsidR="009C0D40" w:rsidRPr="009C0D40" w:rsidRDefault="009C0D40"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Бюджетным кодексом Российской Федерации от 31.07.1998 № 145-ФЗ</w:t>
      </w:r>
    </w:p>
    <w:p w:rsidR="009C0D40" w:rsidRPr="009C0D40" w:rsidRDefault="009C0D40"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Градостроительным кодексом Российской Федерации от 29.12.2004 № 190-ФЗ</w:t>
      </w:r>
    </w:p>
    <w:p w:rsidR="009C0D40" w:rsidRPr="009C0D40" w:rsidRDefault="009C0D40"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Гражданским кодексом Российской Федерации от 30.11.1994 № 51-ФЗ (часть первая), от 26.01.1996 № 14-ФЗ (часть вторая)</w:t>
      </w:r>
    </w:p>
    <w:p w:rsidR="009C0D40" w:rsidRPr="009C0D40" w:rsidRDefault="009C0D40"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Жилищным кодексом Российской Федерации от 29.12.2004 № 188-ФЗ</w:t>
      </w:r>
    </w:p>
    <w:p w:rsidR="009C0D40" w:rsidRPr="009C0D40" w:rsidRDefault="009C0D40"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Кодексом Российской Федерации об административных правонарушениях от 30.12.2001 № 195-ФЗ</w:t>
      </w:r>
    </w:p>
    <w:p w:rsidR="009C0D40" w:rsidRPr="009C0D40" w:rsidRDefault="009C0D40"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Налоговым кодексом Российской Федерации от 31.07.1998 № 146-ФЗ (часть первая), от 05.08.2000 № 117-ФЗ (часть вторая)</w:t>
      </w:r>
    </w:p>
    <w:p w:rsidR="009C0D40" w:rsidRPr="009C0D40" w:rsidRDefault="009C0D40"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Семейным кодексом Российской Федерации от 29.12.1995 № 223-ФЗ </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конституционным законом от 28.06.2004 № 5-ФКЗ «О референдуме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Законом Российской Федерации от 04.07.1991 № 1541-1 «О приватизации жилищного фонда в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Законом Российской Федерации от 07.02.1992 № 2300-1 «О защите прав потребителей»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21.12.1994 № 69-ФЗ «О пожарной безопасности»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19.05.1995 № 81-ФЗ «О государственных пособиях гражданам, имеющим детей»</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23.11.1995 № 174-ФЗ «Об экологической экспертизе»</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24.11.1995 № 181-ФЗ «О социальной защите инвалидов в Российской Федерации»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10.12.1995 № 196-ФЗ «О безопасности дорожного движения»</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24.07.1998 № 125-ФЗ «Об обязательном социальном страховании от несчастных случаев на производстве и профессиональных заболеваний»</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31.03.1999 № 69-ФЗ «О газоснабжении в Российской Федерации»</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Федеральным законом от 24.06.1999 № 120-ФЗ «Об основах системы профилактики безнадзорности и правонарушений несовершеннолетних» </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16.07.1999 № 165-ФЗ «Об основах обязательного социального страхования»</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16.04.2001 № 44-ФЗ «О государственном банке данных о детях, оставшихся без попечения родителей»</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 xml:space="preserve">Федеральным законом от 25.10.2001 № 137-ФЗ «О введении в действие Земельного кодекса Российской Федерации» </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21.12.2001 № 178-ФЗ «О приватизации государственного и муниципального имущества»</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10.01.2002 № 7-ФЗ «Об охране окружающей среды»</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12.06.2002 № 67-ФЗ «Об основных гарантиях избирательных прав и права на участие в референдуме граждан Российской Федерации»</w:t>
      </w:r>
    </w:p>
    <w:p w:rsidR="009C0D40" w:rsidRPr="009C0D40" w:rsidRDefault="009C0D40" w:rsidP="00A062AE">
      <w:pPr>
        <w:autoSpaceDE w:val="0"/>
        <w:autoSpaceDN w:val="0"/>
        <w:adjustRightInd w:val="0"/>
        <w:spacing w:after="0" w:line="240" w:lineRule="auto"/>
        <w:ind w:firstLine="16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26.03.2003 № 35-ФЗ «Об электроэнергетике»</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06.10.2003 № 131-ФЗ «Об общих принципах организации местного самоуправления в Российской Федерации»</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20.08.2004 № 113-ФЗ «О присяжных заседателях федеральных судов общей юрисдикции в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22.10.2004 № 125-ФЗ «Об архивном деле в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13.03.2006 № 38-ФЗ «О рекламе»</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02.05.2006 № 59-ФЗ «О порядке рассмотрения обращений граждан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27.07.2006 № 149-ФЗ «Об информации, информационных технологиях и о защите информации»</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27.07.2006 № 152-ФЗ «О персональных данных»</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29.12.2006 № 264-ФЗ «О развитии сельского хозяйства»</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02.03.2007 № 25-ФЗ «О муниципальной службе в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21.07.2007 № 185-ФЗ «О Фонде содействия реформированию жилищно-коммунального хозяйства»</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lastRenderedPageBreak/>
        <w:t>Федеральным законом от 24.07.2007 № 209-ФЗ «О развитии малого и среднего предпринимательства в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24.04.2008 № 48-ФЗ «Об опеке и попечительстве»</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25.12.2008 № 273-ФЗ «О противодействии коррупции»</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28.12.2009 № 381-ФЗ «Об основах государственного регулирования торговой деятельности в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27.07.2010 № 210-ФЗ «Об организации предоставления государственных и муниципальных услуг»</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Федеральным законом от 07.12.2011 № 416-ФЗ «О водоснабжении и водоотведении»</w:t>
      </w:r>
    </w:p>
    <w:p w:rsidR="009C0D40" w:rsidRPr="009C0D40" w:rsidRDefault="009C0D40" w:rsidP="00A062AE">
      <w:pPr>
        <w:widowControl w:val="0"/>
        <w:suppressAutoHyphens/>
        <w:autoSpaceDE w:val="0"/>
        <w:spacing w:after="0" w:line="240" w:lineRule="auto"/>
        <w:ind w:firstLine="709"/>
        <w:jc w:val="both"/>
        <w:rPr>
          <w:rFonts w:ascii="Times New Roman" w:eastAsia="Arial" w:hAnsi="Times New Roman" w:cs="Times New Roman"/>
          <w:sz w:val="18"/>
          <w:szCs w:val="18"/>
          <w:lang w:eastAsia="ar-SA"/>
        </w:rPr>
      </w:pPr>
      <w:r w:rsidRPr="009C0D40">
        <w:rPr>
          <w:rFonts w:ascii="Times New Roman" w:eastAsia="Arial" w:hAnsi="Times New Roman" w:cs="Times New Roman"/>
          <w:sz w:val="18"/>
          <w:szCs w:val="18"/>
          <w:lang w:eastAsia="ar-SA"/>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31.07.2020 № 248-ФЗ «О государственном контроле (надзоре) и муниципальном контроле в Российской Федерации»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Calibri" w:hAnsi="Times New Roman" w:cs="Times New Roman"/>
          <w:sz w:val="18"/>
          <w:szCs w:val="18"/>
          <w:lang w:eastAsia="ar-SA"/>
        </w:rPr>
        <w:t>Федеральным законом от 20.03.2025 № 33-ФЗ «Об общих принципах организации местного самоуправления в единой системе публичной власти»</w:t>
      </w:r>
    </w:p>
    <w:p w:rsidR="009C0D40" w:rsidRPr="009C0D40" w:rsidRDefault="009C0D40" w:rsidP="00A062AE">
      <w:pPr>
        <w:widowControl w:val="0"/>
        <w:suppressAutoHyphens/>
        <w:autoSpaceDE w:val="0"/>
        <w:spacing w:after="0" w:line="240" w:lineRule="auto"/>
        <w:ind w:firstLine="709"/>
        <w:jc w:val="both"/>
        <w:rPr>
          <w:rFonts w:ascii="Times New Roman" w:eastAsia="Calibri" w:hAnsi="Times New Roman" w:cs="Times New Roman"/>
          <w:sz w:val="18"/>
          <w:szCs w:val="18"/>
          <w:lang w:eastAsia="ar-SA"/>
        </w:rPr>
      </w:pPr>
      <w:r w:rsidRPr="009C0D40">
        <w:rPr>
          <w:rFonts w:ascii="Times New Roman" w:eastAsia="Times New Roman" w:hAnsi="Times New Roman" w:cs="Times New Roman"/>
          <w:sz w:val="18"/>
          <w:szCs w:val="18"/>
          <w:lang w:eastAsia="ru-RU"/>
        </w:rPr>
        <w:t>Законом Брянской области от 15.06.2007 № 88-З «Об административных правонарушениях на территории Брянской области»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Законом Брянской области от 11.01.2008 № 1-3 «Об организации и осуществлении деятельности по опеке и попечительству в Брянской области»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Законом Брянской области от 20.02.2008 № 12-3 «Об охране семьи, материнства, отцовства и детства в Брянской области»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Законом Брянской области от 11.02.2008 № 8-З «О комиссиях по делам несовершеннолетних и защите их прав в Брянской области»,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Уставом Трубчевского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Положением об администрации Трубчевского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а также иными федеральными законами, правовыми актами Президента Российской Федерации, Правительства Российской Федерации, Брянской области, муниципальными правовыми актами в пределах предоставленных полномочий.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Реализация мероприятий по осуществлению Администрацией отдельных государственных полномочий Брянской области осуществляется в соответствии: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 законами Брянской области: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28.12.2005 № 105-3 «О наделении органов местного самоуправления отдельными государственными полномочиями в сфере осуществления деятельности по профилактике безнадзорности и правонарушений несовершеннолетних»</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05.12.2006 № 105-З «О наделении органов местного самоуправления отдельными государственными полномочиями Брянской области по назначению и выплате вознаграждения приемным родителям и ежегодной единовременной помощи приемным родителям»</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15.06.2007 № 87-3 «О наделении органов местного самоуправления отдельными государственными полномочиями по организации деятельности административных комиссий»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13.08.2007 № 119-3 «О наделении органов местного самоуправления отдельными государственными полномочиями по выплате ежемесячных денежных средств на содержание и проезд ребенка, переданного на воспитание в семью опекуна (попечителя)»</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11.01.2008 № 2-3 «О наделении органов местного самоуправления отдельными государственными полномочиями Брянской области по организации и осуществлению деятельности по опеке и попечительству»</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11.11.2009 № 97-3 «О наделении органов местного самоуправления отдельными государственными полномочиями Брянской области в области охраны труда»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11.11.2010 № 99-З «О наделении органов местного самоуправления отдельными государственными полномочиями Брянской области по обеспечению сохранности жилых помещений, закреплённых за детьми-сиротами и детьми, оставшимися без попечения родителей»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09.03.2011 18-3 «О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02.12.2011 № 124-З «О наделении органов местного самоуправления отдельными государственными полномочиями Брянской области по обеспечению жилыми помещениями детей-сирот и детей, оставшихся без попечения родителей, а также лиц из их числа»</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01.08.2014 № 59-З «О наделении органов местного самоуправления отдельными государственными полномочиями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01.08.2014 № 60-З «О наделении органов местного самоуправления отдельными государственными полномочиями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отлова и содержания безнадзорных животных на территории Брянской области»</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 31.10.2022 № 83-З «О наделении органов местного самоуправления отдельными государственными полномочиями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от 29.05.2023 № 46-З «О наделении органов местного самоуправления отдельными государственными полномочиями Брянской области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Разработка и утверждение нормативных правовых актов Администрации будет осуществляться в случае внесения изменений и (или) принятия нормативных правовых актов на федеральном и региональном уровнях, затрагивающих сферу реализации муниципальной программы, а также в случае принятия соответствующих управленческих решений.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798"/>
        <w:gridCol w:w="3379"/>
        <w:gridCol w:w="2188"/>
        <w:gridCol w:w="1379"/>
      </w:tblGrid>
      <w:tr w:rsidR="009C0D40" w:rsidRPr="009C0D40" w:rsidTr="00A74F38">
        <w:tc>
          <w:tcPr>
            <w:tcW w:w="712"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w:t>
            </w:r>
          </w:p>
        </w:tc>
        <w:tc>
          <w:tcPr>
            <w:tcW w:w="279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Вид правового акта</w:t>
            </w:r>
          </w:p>
        </w:tc>
        <w:tc>
          <w:tcPr>
            <w:tcW w:w="3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Основные положения нормативного правового акта</w:t>
            </w:r>
          </w:p>
        </w:tc>
        <w:tc>
          <w:tcPr>
            <w:tcW w:w="218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Ответственный исполнитель, соисполнители</w:t>
            </w:r>
          </w:p>
        </w:tc>
        <w:tc>
          <w:tcPr>
            <w:tcW w:w="1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Ожидаемый срок принятия</w:t>
            </w:r>
          </w:p>
        </w:tc>
      </w:tr>
      <w:tr w:rsidR="009C0D40" w:rsidRPr="009C0D40" w:rsidTr="00A74F38">
        <w:tc>
          <w:tcPr>
            <w:tcW w:w="712" w:type="dxa"/>
            <w:shd w:val="clear" w:color="auto" w:fill="auto"/>
          </w:tcPr>
          <w:p w:rsidR="009C0D40" w:rsidRPr="009C0D40" w:rsidRDefault="009C0D40" w:rsidP="00A062AE">
            <w:pPr>
              <w:numPr>
                <w:ilvl w:val="0"/>
                <w:numId w:val="2"/>
              </w:numPr>
              <w:spacing w:after="0" w:line="240" w:lineRule="auto"/>
              <w:ind w:left="0"/>
              <w:contextualSpacing/>
              <w:rPr>
                <w:rFonts w:ascii="Times New Roman" w:eastAsia="Times New Roman" w:hAnsi="Times New Roman" w:cs="Times New Roman"/>
                <w:sz w:val="18"/>
                <w:szCs w:val="18"/>
                <w:lang w:eastAsia="ru-RU"/>
              </w:rPr>
            </w:pPr>
          </w:p>
        </w:tc>
        <w:tc>
          <w:tcPr>
            <w:tcW w:w="279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Постановление Правительства Брянской области</w:t>
            </w:r>
          </w:p>
        </w:tc>
        <w:tc>
          <w:tcPr>
            <w:tcW w:w="3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Внесение изменений в Порядок предоставления и расходования субвенций бюджетам муниципальных образований на осуществление отдельных государственных полномочий Брянской области</w:t>
            </w:r>
          </w:p>
        </w:tc>
        <w:tc>
          <w:tcPr>
            <w:tcW w:w="218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департаменты Брянской области</w:t>
            </w:r>
          </w:p>
        </w:tc>
        <w:tc>
          <w:tcPr>
            <w:tcW w:w="1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2028 – 2032 годы</w:t>
            </w:r>
          </w:p>
        </w:tc>
      </w:tr>
      <w:tr w:rsidR="009C0D40" w:rsidRPr="009C0D40" w:rsidTr="00A74F38">
        <w:tc>
          <w:tcPr>
            <w:tcW w:w="712" w:type="dxa"/>
            <w:shd w:val="clear" w:color="auto" w:fill="auto"/>
          </w:tcPr>
          <w:p w:rsidR="009C0D40" w:rsidRPr="009C0D40" w:rsidRDefault="009C0D40" w:rsidP="00A062AE">
            <w:pPr>
              <w:numPr>
                <w:ilvl w:val="0"/>
                <w:numId w:val="2"/>
              </w:numPr>
              <w:spacing w:after="0" w:line="240" w:lineRule="auto"/>
              <w:ind w:left="0"/>
              <w:contextualSpacing/>
              <w:rPr>
                <w:rFonts w:ascii="Times New Roman" w:eastAsia="Times New Roman" w:hAnsi="Times New Roman" w:cs="Times New Roman"/>
                <w:sz w:val="18"/>
                <w:szCs w:val="18"/>
                <w:lang w:eastAsia="ru-RU"/>
              </w:rPr>
            </w:pPr>
          </w:p>
        </w:tc>
        <w:tc>
          <w:tcPr>
            <w:tcW w:w="279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Постановление Правительства Брянской области</w:t>
            </w:r>
          </w:p>
        </w:tc>
        <w:tc>
          <w:tcPr>
            <w:tcW w:w="3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Утверждение распределения субсидий бюджетам муниципальных образований на ремонт автомобильных дорог общего пользования местного значения</w:t>
            </w:r>
          </w:p>
        </w:tc>
        <w:tc>
          <w:tcPr>
            <w:tcW w:w="218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департамент строительства Брянской области</w:t>
            </w:r>
          </w:p>
        </w:tc>
        <w:tc>
          <w:tcPr>
            <w:tcW w:w="1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2028 – 2032 годы</w:t>
            </w:r>
          </w:p>
        </w:tc>
      </w:tr>
      <w:tr w:rsidR="009C0D40" w:rsidRPr="009C0D40" w:rsidTr="00A74F38">
        <w:tc>
          <w:tcPr>
            <w:tcW w:w="712" w:type="dxa"/>
            <w:shd w:val="clear" w:color="auto" w:fill="auto"/>
          </w:tcPr>
          <w:p w:rsidR="009C0D40" w:rsidRPr="009C0D40" w:rsidRDefault="009C0D40" w:rsidP="00A062AE">
            <w:pPr>
              <w:numPr>
                <w:ilvl w:val="0"/>
                <w:numId w:val="2"/>
              </w:numPr>
              <w:spacing w:after="0" w:line="240" w:lineRule="auto"/>
              <w:ind w:left="0"/>
              <w:contextualSpacing/>
              <w:rPr>
                <w:rFonts w:ascii="Times New Roman" w:eastAsia="Times New Roman" w:hAnsi="Times New Roman" w:cs="Times New Roman"/>
                <w:sz w:val="18"/>
                <w:szCs w:val="18"/>
                <w:lang w:eastAsia="ru-RU"/>
              </w:rPr>
            </w:pPr>
          </w:p>
        </w:tc>
        <w:tc>
          <w:tcPr>
            <w:tcW w:w="279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Муниципальные нормативные правовые акты Администрации</w:t>
            </w:r>
          </w:p>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3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Регламентируют вопросы создания и   использования электронных документов,      </w:t>
            </w:r>
            <w:r w:rsidRPr="009C0D40">
              <w:rPr>
                <w:rFonts w:ascii="Times New Roman" w:eastAsia="Times New Roman" w:hAnsi="Times New Roman" w:cs="Times New Roman"/>
                <w:sz w:val="18"/>
                <w:szCs w:val="18"/>
                <w:lang w:eastAsia="ru-RU"/>
              </w:rPr>
              <w:br/>
              <w:t>образующихся при осуществлении Администрацией  административных процедур с</w:t>
            </w:r>
            <w:r w:rsidRPr="009C0D40">
              <w:rPr>
                <w:rFonts w:ascii="Times New Roman" w:eastAsia="Times New Roman" w:hAnsi="Times New Roman" w:cs="Times New Roman"/>
                <w:sz w:val="18"/>
                <w:szCs w:val="18"/>
                <w:lang w:eastAsia="ru-RU"/>
              </w:rPr>
              <w:br/>
              <w:t>использованием информационных технологий</w:t>
            </w:r>
          </w:p>
        </w:tc>
        <w:tc>
          <w:tcPr>
            <w:tcW w:w="218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организационно-правовой отдел, руководитель аппарата Администрации</w:t>
            </w:r>
          </w:p>
        </w:tc>
        <w:tc>
          <w:tcPr>
            <w:tcW w:w="1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2028 – 2032 годы</w:t>
            </w:r>
          </w:p>
        </w:tc>
      </w:tr>
      <w:tr w:rsidR="009C0D40" w:rsidRPr="009C0D40" w:rsidTr="00A74F38">
        <w:tc>
          <w:tcPr>
            <w:tcW w:w="712" w:type="dxa"/>
            <w:shd w:val="clear" w:color="auto" w:fill="auto"/>
          </w:tcPr>
          <w:p w:rsidR="009C0D40" w:rsidRPr="009C0D40" w:rsidRDefault="009C0D40" w:rsidP="00A062AE">
            <w:pPr>
              <w:numPr>
                <w:ilvl w:val="0"/>
                <w:numId w:val="2"/>
              </w:numPr>
              <w:spacing w:after="0" w:line="240" w:lineRule="auto"/>
              <w:ind w:left="0"/>
              <w:contextualSpacing/>
              <w:rPr>
                <w:rFonts w:ascii="Times New Roman" w:eastAsia="Times New Roman" w:hAnsi="Times New Roman" w:cs="Times New Roman"/>
                <w:sz w:val="18"/>
                <w:szCs w:val="18"/>
                <w:lang w:eastAsia="ru-RU"/>
              </w:rPr>
            </w:pPr>
          </w:p>
        </w:tc>
        <w:tc>
          <w:tcPr>
            <w:tcW w:w="279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Муниципальные нормативные правовые акты Администрации</w:t>
            </w:r>
          </w:p>
        </w:tc>
        <w:tc>
          <w:tcPr>
            <w:tcW w:w="3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Регламентируют вопросы предоставления муниципальных услуг и исполнения муниципальных функций Администрации, в том числе с использованием информационных технологий</w:t>
            </w:r>
          </w:p>
        </w:tc>
        <w:tc>
          <w:tcPr>
            <w:tcW w:w="218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отраслевые (функциональные) органы Администрации в соответствующей сфере деятельности, организационно-правовой отдел, руководитель аппарата Администрации</w:t>
            </w:r>
          </w:p>
        </w:tc>
        <w:tc>
          <w:tcPr>
            <w:tcW w:w="1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2028 – 2032 годы</w:t>
            </w:r>
          </w:p>
        </w:tc>
      </w:tr>
      <w:tr w:rsidR="009C0D40" w:rsidRPr="009C0D40" w:rsidTr="00A74F38">
        <w:tc>
          <w:tcPr>
            <w:tcW w:w="712" w:type="dxa"/>
            <w:shd w:val="clear" w:color="auto" w:fill="auto"/>
          </w:tcPr>
          <w:p w:rsidR="009C0D40" w:rsidRPr="009C0D40" w:rsidRDefault="009C0D40" w:rsidP="00A062AE">
            <w:pPr>
              <w:numPr>
                <w:ilvl w:val="0"/>
                <w:numId w:val="2"/>
              </w:numPr>
              <w:spacing w:after="0" w:line="240" w:lineRule="auto"/>
              <w:ind w:left="0"/>
              <w:contextualSpacing/>
              <w:rPr>
                <w:rFonts w:ascii="Times New Roman" w:eastAsia="Times New Roman" w:hAnsi="Times New Roman" w:cs="Times New Roman"/>
                <w:sz w:val="18"/>
                <w:szCs w:val="18"/>
                <w:lang w:eastAsia="ru-RU"/>
              </w:rPr>
            </w:pPr>
          </w:p>
        </w:tc>
        <w:tc>
          <w:tcPr>
            <w:tcW w:w="279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Постановления  Администрации</w:t>
            </w:r>
          </w:p>
        </w:tc>
        <w:tc>
          <w:tcPr>
            <w:tcW w:w="3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Регламентируют утверждение субсидий из бюджета Трубчевского муниципального района на ремонт, содержание и строительство автомобильных дорог</w:t>
            </w:r>
          </w:p>
        </w:tc>
        <w:tc>
          <w:tcPr>
            <w:tcW w:w="218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архитектуры и жилищно-коммунального хозяйства Администрации</w:t>
            </w:r>
          </w:p>
        </w:tc>
        <w:tc>
          <w:tcPr>
            <w:tcW w:w="1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2028 – 2032 годы</w:t>
            </w:r>
          </w:p>
        </w:tc>
      </w:tr>
      <w:tr w:rsidR="009C0D40" w:rsidRPr="009C0D40" w:rsidTr="00A74F38">
        <w:tc>
          <w:tcPr>
            <w:tcW w:w="712" w:type="dxa"/>
            <w:shd w:val="clear" w:color="auto" w:fill="auto"/>
          </w:tcPr>
          <w:p w:rsidR="009C0D40" w:rsidRPr="009C0D40" w:rsidRDefault="009C0D40" w:rsidP="00A062AE">
            <w:pPr>
              <w:numPr>
                <w:ilvl w:val="0"/>
                <w:numId w:val="2"/>
              </w:numPr>
              <w:spacing w:after="0" w:line="240" w:lineRule="auto"/>
              <w:ind w:left="0"/>
              <w:contextualSpacing/>
              <w:rPr>
                <w:rFonts w:ascii="Times New Roman" w:eastAsia="Times New Roman" w:hAnsi="Times New Roman" w:cs="Times New Roman"/>
                <w:sz w:val="18"/>
                <w:szCs w:val="18"/>
                <w:lang w:eastAsia="ru-RU"/>
              </w:rPr>
            </w:pPr>
          </w:p>
        </w:tc>
        <w:tc>
          <w:tcPr>
            <w:tcW w:w="279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Распоряжения Администрации</w:t>
            </w:r>
          </w:p>
        </w:tc>
        <w:tc>
          <w:tcPr>
            <w:tcW w:w="3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Утверждение сметных документаций по объектам ремонта и строительства автомобильных дорог</w:t>
            </w:r>
          </w:p>
        </w:tc>
        <w:tc>
          <w:tcPr>
            <w:tcW w:w="218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архитектуры и жилищно-коммунального хозяйства Администрации</w:t>
            </w:r>
          </w:p>
        </w:tc>
        <w:tc>
          <w:tcPr>
            <w:tcW w:w="1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2028 – 2032 годы</w:t>
            </w:r>
          </w:p>
        </w:tc>
      </w:tr>
      <w:tr w:rsidR="009C0D40" w:rsidRPr="009C0D40" w:rsidTr="00A74F38">
        <w:tc>
          <w:tcPr>
            <w:tcW w:w="712" w:type="dxa"/>
            <w:shd w:val="clear" w:color="auto" w:fill="auto"/>
          </w:tcPr>
          <w:p w:rsidR="009C0D40" w:rsidRPr="009C0D40" w:rsidRDefault="009C0D40" w:rsidP="00A062AE">
            <w:pPr>
              <w:numPr>
                <w:ilvl w:val="0"/>
                <w:numId w:val="2"/>
              </w:numPr>
              <w:spacing w:after="0" w:line="240" w:lineRule="auto"/>
              <w:ind w:left="0"/>
              <w:contextualSpacing/>
              <w:rPr>
                <w:rFonts w:ascii="Times New Roman" w:eastAsia="Times New Roman" w:hAnsi="Times New Roman" w:cs="Times New Roman"/>
                <w:sz w:val="18"/>
                <w:szCs w:val="18"/>
                <w:lang w:eastAsia="ru-RU"/>
              </w:rPr>
            </w:pPr>
          </w:p>
        </w:tc>
        <w:tc>
          <w:tcPr>
            <w:tcW w:w="279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Правовые акты Администрации, затрагивающие сферу реализации муниципальной программы</w:t>
            </w:r>
          </w:p>
        </w:tc>
        <w:tc>
          <w:tcPr>
            <w:tcW w:w="3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Принятие будет осуществлено в случае внесения изменений и (или) принятия нормативных правовых актов на федеральном и региональном уровнях, затрагивающих сферу реализации муниципальной программы, а также в случае принятия соответствующих управленческих решений</w:t>
            </w:r>
          </w:p>
        </w:tc>
        <w:tc>
          <w:tcPr>
            <w:tcW w:w="2188"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Ответственные исполнители, соисполнители в соответствующей сфере деятельности</w:t>
            </w:r>
          </w:p>
        </w:tc>
        <w:tc>
          <w:tcPr>
            <w:tcW w:w="1379" w:type="dxa"/>
            <w:shd w:val="clear" w:color="auto" w:fill="auto"/>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2028 – 2032 годы</w:t>
            </w:r>
          </w:p>
        </w:tc>
      </w:tr>
    </w:tbl>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 </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shd w:val="clear" w:color="auto" w:fill="FFFFFF"/>
          <w:lang w:eastAsia="ru-RU"/>
        </w:rPr>
        <w:t>Перечень нормативных правовых документов, направленных на реализацию программы, может обновляться и (или) дополняться в ходе её реализации.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ж) Описание состава муниципальной программы</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Муниципальная программа включает в себя следующие мероприятия:</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w:t>
      </w:r>
      <w:r w:rsidRPr="009C0D40">
        <w:rPr>
          <w:rFonts w:ascii="Times New Roman" w:eastAsia="Times New Roman" w:hAnsi="Times New Roman" w:cs="Times New Roman"/>
          <w:sz w:val="18"/>
          <w:szCs w:val="18"/>
          <w:lang w:eastAsia="ru-RU"/>
        </w:rPr>
        <w:tab/>
        <w:t>Мероприятия по материально-техническому и финансовому обеспечению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w:t>
      </w:r>
      <w:r w:rsidRPr="009C0D40">
        <w:rPr>
          <w:rFonts w:ascii="Times New Roman" w:eastAsia="Times New Roman" w:hAnsi="Times New Roman" w:cs="Times New Roman"/>
          <w:sz w:val="18"/>
          <w:szCs w:val="18"/>
          <w:lang w:eastAsia="ru-RU"/>
        </w:rPr>
        <w:tab/>
        <w:t>Создание условий для эффективного руководства и управления в сфере установленных функций администрации Трубчевского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w:t>
      </w:r>
      <w:r w:rsidRPr="009C0D40">
        <w:rPr>
          <w:rFonts w:ascii="Times New Roman" w:eastAsia="Times New Roman" w:hAnsi="Times New Roman" w:cs="Times New Roman"/>
          <w:sz w:val="18"/>
          <w:szCs w:val="18"/>
          <w:lang w:eastAsia="ru-RU"/>
        </w:rPr>
        <w:tab/>
        <w:t>Мероприятия по оценке недвижимости, признанию прав и регулирование отношений по государственной и муниципальной собственности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4.</w:t>
      </w:r>
      <w:r w:rsidRPr="009C0D40">
        <w:rPr>
          <w:rFonts w:ascii="Times New Roman" w:eastAsia="Times New Roman" w:hAnsi="Times New Roman" w:cs="Times New Roman"/>
          <w:sz w:val="18"/>
          <w:szCs w:val="18"/>
          <w:lang w:eastAsia="ru-RU"/>
        </w:rPr>
        <w:tab/>
        <w:t>Мероприятия в области использования, охраны водных объектов и гидротехнических сооружений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5.</w:t>
      </w:r>
      <w:r w:rsidRPr="009C0D40">
        <w:rPr>
          <w:rFonts w:ascii="Times New Roman" w:eastAsia="Times New Roman" w:hAnsi="Times New Roman" w:cs="Times New Roman"/>
          <w:sz w:val="18"/>
          <w:szCs w:val="18"/>
          <w:lang w:eastAsia="ru-RU"/>
        </w:rPr>
        <w:tab/>
        <w:t>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6.</w:t>
      </w:r>
      <w:r w:rsidRPr="009C0D40">
        <w:rPr>
          <w:rFonts w:ascii="Times New Roman" w:eastAsia="Times New Roman" w:hAnsi="Times New Roman" w:cs="Times New Roman"/>
          <w:sz w:val="18"/>
          <w:szCs w:val="18"/>
          <w:lang w:eastAsia="ru-RU"/>
        </w:rPr>
        <w:tab/>
        <w:t>Мероприятия по молодежной политике и оздоровлению детей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w:t>
      </w:r>
      <w:r w:rsidRPr="009C0D40">
        <w:rPr>
          <w:rFonts w:ascii="Times New Roman" w:eastAsia="Times New Roman" w:hAnsi="Times New Roman" w:cs="Times New Roman"/>
          <w:sz w:val="18"/>
          <w:szCs w:val="18"/>
          <w:lang w:eastAsia="ru-RU"/>
        </w:rPr>
        <w:tab/>
        <w:t>Мероприятия по выплате пенсий за выслугу лет лицам, замещавшим должности муниципальной службы в органах местного самоуправления Трубчевского муниципального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w:t>
      </w:r>
      <w:r w:rsidRPr="009C0D40">
        <w:rPr>
          <w:rFonts w:ascii="Times New Roman" w:eastAsia="Times New Roman" w:hAnsi="Times New Roman" w:cs="Times New Roman"/>
          <w:sz w:val="18"/>
          <w:szCs w:val="18"/>
          <w:lang w:eastAsia="ru-RU"/>
        </w:rPr>
        <w:tab/>
        <w:t>Мероприятия в сфере осуществления отдельных государственных полномочий по организации и осуществлению деятельности по опеке и попечительству, выплаты ежемесячных денежных средств на содержание и проезд ребенка, переданного на воспитание в семью опекуна (попечителя), приемную семью, вознаграждение приемным родителям</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9.</w:t>
      </w:r>
      <w:r w:rsidRPr="009C0D40">
        <w:rPr>
          <w:rFonts w:ascii="Times New Roman" w:eastAsia="Times New Roman" w:hAnsi="Times New Roman" w:cs="Times New Roman"/>
          <w:sz w:val="18"/>
          <w:szCs w:val="18"/>
          <w:lang w:eastAsia="ru-RU"/>
        </w:rPr>
        <w:tab/>
        <w:t>Мероприятия в сфере осуществления отдельных государственных полномочий по профилактике безнадзорности и правонарушений несовершеннолетних, организации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10.</w:t>
      </w:r>
      <w:r w:rsidRPr="009C0D40">
        <w:rPr>
          <w:rFonts w:ascii="Times New Roman" w:eastAsia="Times New Roman" w:hAnsi="Times New Roman" w:cs="Times New Roman"/>
          <w:sz w:val="18"/>
          <w:szCs w:val="18"/>
          <w:lang w:eastAsia="ru-RU"/>
        </w:rPr>
        <w:tab/>
        <w:t>Мероприятия в сфере осуществления отдельных государственных полномочий по обеспечению сохранности жилых помещений, закрепленных за детьми-сиротами и детьми, оставшимися без попечения родителей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11.</w:t>
      </w:r>
      <w:r w:rsidRPr="009C0D40">
        <w:rPr>
          <w:rFonts w:ascii="Times New Roman" w:eastAsia="Times New Roman" w:hAnsi="Times New Roman" w:cs="Times New Roman"/>
          <w:sz w:val="18"/>
          <w:szCs w:val="18"/>
          <w:lang w:eastAsia="ru-RU"/>
        </w:rPr>
        <w:tab/>
        <w:t>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коллективных договоров</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12.</w:t>
      </w:r>
      <w:r w:rsidRPr="009C0D40">
        <w:rPr>
          <w:rFonts w:ascii="Times New Roman" w:eastAsia="Times New Roman" w:hAnsi="Times New Roman" w:cs="Times New Roman"/>
          <w:sz w:val="18"/>
          <w:szCs w:val="18"/>
          <w:lang w:eastAsia="ru-RU"/>
        </w:rPr>
        <w:tab/>
        <w:t>Мероприятия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«Совершенствование социальной поддержки семьи и детей» государственной программы Российской Федерации «Социальная поддержка граждан»</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13.</w:t>
      </w:r>
      <w:r w:rsidRPr="009C0D40">
        <w:rPr>
          <w:rFonts w:ascii="Times New Roman" w:eastAsia="Times New Roman" w:hAnsi="Times New Roman" w:cs="Times New Roman"/>
          <w:sz w:val="18"/>
          <w:szCs w:val="18"/>
          <w:lang w:eastAsia="ru-RU"/>
        </w:rPr>
        <w:tab/>
        <w:t>Функционирование многофункциональных центров предоставления государственных и муниципальных услуг на территории района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14.</w:t>
      </w:r>
      <w:r w:rsidRPr="009C0D40">
        <w:rPr>
          <w:rFonts w:ascii="Times New Roman" w:eastAsia="Times New Roman" w:hAnsi="Times New Roman" w:cs="Times New Roman"/>
          <w:sz w:val="18"/>
          <w:szCs w:val="18"/>
          <w:lang w:eastAsia="ru-RU"/>
        </w:rPr>
        <w:tab/>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w:t>
      </w:r>
      <w:r w:rsidRPr="009C0D40">
        <w:rPr>
          <w:rFonts w:ascii="Times New Roman" w:eastAsia="Times New Roman" w:hAnsi="Times New Roman" w:cs="Times New Roman"/>
          <w:sz w:val="18"/>
          <w:szCs w:val="18"/>
          <w:lang w:eastAsia="ru-RU"/>
        </w:rPr>
        <w:tab/>
        <w:t xml:space="preserve">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16.</w:t>
      </w:r>
      <w:r w:rsidRPr="009C0D40">
        <w:rPr>
          <w:rFonts w:ascii="Times New Roman" w:eastAsia="Times New Roman" w:hAnsi="Times New Roman" w:cs="Times New Roman"/>
          <w:sz w:val="18"/>
          <w:szCs w:val="18"/>
          <w:lang w:eastAsia="ru-RU"/>
        </w:rPr>
        <w:tab/>
        <w:t>Мероприятия по обеспечению жильем молодых семей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17.</w:t>
      </w:r>
      <w:r w:rsidRPr="009C0D40">
        <w:rPr>
          <w:rFonts w:ascii="Times New Roman" w:eastAsia="Times New Roman" w:hAnsi="Times New Roman" w:cs="Times New Roman"/>
          <w:sz w:val="18"/>
          <w:szCs w:val="18"/>
          <w:lang w:eastAsia="ru-RU"/>
        </w:rPr>
        <w:tab/>
        <w:t>Мероприятия по составлению, изменению списка кандидатов в присяжные заседатели федеральных судов общей юрисдикции РФ</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18.</w:t>
      </w:r>
      <w:r w:rsidRPr="009C0D40">
        <w:rPr>
          <w:rFonts w:ascii="Times New Roman" w:eastAsia="Times New Roman" w:hAnsi="Times New Roman" w:cs="Times New Roman"/>
          <w:sz w:val="18"/>
          <w:szCs w:val="18"/>
          <w:lang w:eastAsia="ru-RU"/>
        </w:rPr>
        <w:tab/>
        <w:t>Взносы на капитальный ремонт многоквартирных домов, находящихся в муниципальной собственности</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19.</w:t>
      </w:r>
      <w:r w:rsidRPr="009C0D40">
        <w:rPr>
          <w:rFonts w:ascii="Times New Roman" w:eastAsia="Times New Roman" w:hAnsi="Times New Roman" w:cs="Times New Roman"/>
          <w:sz w:val="18"/>
          <w:szCs w:val="18"/>
          <w:lang w:eastAsia="ru-RU"/>
        </w:rPr>
        <w:tab/>
        <w:t>Мероприятия в сфере жилищно-коммунального хозяйства</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w:t>
      </w:r>
      <w:r w:rsidRPr="009C0D40">
        <w:rPr>
          <w:rFonts w:ascii="Times New Roman" w:eastAsia="Times New Roman" w:hAnsi="Times New Roman" w:cs="Times New Roman"/>
          <w:sz w:val="18"/>
          <w:szCs w:val="18"/>
          <w:lang w:eastAsia="ru-RU"/>
        </w:rPr>
        <w:tab/>
        <w:t>Мероприятия на реализацию деятельности учреждений, обеспечивающих деятельность органов местного самоуправления и муниципальных учреждений</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21.</w:t>
      </w:r>
      <w:r w:rsidRPr="009C0D40">
        <w:rPr>
          <w:rFonts w:ascii="Times New Roman" w:eastAsia="Times New Roman" w:hAnsi="Times New Roman" w:cs="Times New Roman"/>
          <w:sz w:val="18"/>
          <w:szCs w:val="18"/>
          <w:lang w:eastAsia="ru-RU"/>
        </w:rPr>
        <w:tab/>
        <w:t>Мероприятия в сфере охраны окружающей среды</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ind w:firstLine="709"/>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з) Подпрограммы муниципальной программы</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Наличие подпрограмм в муниципальной программе не предусмотрено. </w:t>
      </w: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и) Сведения о показателях (индикаторах) муниципальной программы, </w:t>
      </w: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подпрограмм и их значениях</w:t>
      </w:r>
    </w:p>
    <w:p w:rsidR="009C0D40" w:rsidRPr="009C0D40" w:rsidRDefault="009C0D40" w:rsidP="00A062AE">
      <w:pPr>
        <w:autoSpaceDE w:val="0"/>
        <w:autoSpaceDN w:val="0"/>
        <w:adjustRightInd w:val="0"/>
        <w:spacing w:after="0" w:line="240" w:lineRule="auto"/>
        <w:ind w:firstLine="540"/>
        <w:jc w:val="both"/>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 xml:space="preserve">Сведения о показателях (индикаторах) подпрограммы и их значениях по годам ее реализации и методика их расчета представлены в </w:t>
      </w:r>
      <w:hyperlink r:id="rId8" w:history="1">
        <w:r w:rsidRPr="009C0D40">
          <w:rPr>
            <w:rFonts w:ascii="Times New Roman" w:eastAsia="Times New Roman" w:hAnsi="Times New Roman" w:cs="Times New Roman"/>
            <w:bCs/>
            <w:sz w:val="18"/>
            <w:szCs w:val="18"/>
            <w:lang w:eastAsia="ru-RU"/>
          </w:rPr>
          <w:t>приложении</w:t>
        </w:r>
      </w:hyperlink>
      <w:r w:rsidRPr="009C0D40">
        <w:rPr>
          <w:rFonts w:ascii="Times New Roman" w:eastAsia="Times New Roman" w:hAnsi="Times New Roman" w:cs="Times New Roman"/>
          <w:bCs/>
          <w:sz w:val="18"/>
          <w:szCs w:val="18"/>
          <w:lang w:eastAsia="ru-RU"/>
        </w:rPr>
        <w:t xml:space="preserve"> к муниципальной программе.</w:t>
      </w:r>
    </w:p>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p w:rsidR="009C0D40" w:rsidRPr="009C0D40" w:rsidRDefault="009C0D40" w:rsidP="00A062AE">
      <w:pPr>
        <w:autoSpaceDE w:val="0"/>
        <w:autoSpaceDN w:val="0"/>
        <w:adjustRightInd w:val="0"/>
        <w:spacing w:after="0" w:line="240" w:lineRule="auto"/>
        <w:ind w:firstLine="709"/>
        <w:jc w:val="center"/>
        <w:rPr>
          <w:rFonts w:ascii="Times New Roman" w:eastAsia="Times New Roman" w:hAnsi="Times New Roman" w:cs="Times New Roman"/>
          <w:sz w:val="18"/>
          <w:szCs w:val="18"/>
          <w:lang w:eastAsia="ru-RU"/>
        </w:rPr>
      </w:pPr>
    </w:p>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right"/>
        <w:rPr>
          <w:rFonts w:ascii="Times New Roman" w:eastAsia="Times New Roman" w:hAnsi="Times New Roman" w:cs="Times New Roman"/>
          <w:sz w:val="18"/>
          <w:szCs w:val="18"/>
          <w:lang w:eastAsia="ru-RU"/>
        </w:rPr>
      </w:pPr>
    </w:p>
    <w:p w:rsidR="009C0D40" w:rsidRPr="009C0D40" w:rsidRDefault="009C0D40" w:rsidP="00A062AE">
      <w:pPr>
        <w:spacing w:after="0" w:line="240" w:lineRule="auto"/>
        <w:jc w:val="right"/>
        <w:rPr>
          <w:rFonts w:ascii="Times New Roman" w:eastAsia="Calibri" w:hAnsi="Times New Roman" w:cs="Times New Roman"/>
          <w:sz w:val="18"/>
          <w:szCs w:val="18"/>
          <w:lang w:eastAsia="ru-RU"/>
        </w:rPr>
        <w:sectPr w:rsidR="009C0D40" w:rsidRPr="009C0D40" w:rsidSect="0042299C">
          <w:headerReference w:type="default" r:id="rId9"/>
          <w:footerReference w:type="default" r:id="rId10"/>
          <w:pgSz w:w="11905" w:h="16837"/>
          <w:pgMar w:top="426" w:right="565" w:bottom="709" w:left="851" w:header="720" w:footer="720" w:gutter="0"/>
          <w:cols w:space="720"/>
          <w:titlePg/>
          <w:docGrid w:linePitch="360"/>
        </w:sectPr>
      </w:pPr>
    </w:p>
    <w:p w:rsidR="009C0D40" w:rsidRPr="009C0D40" w:rsidRDefault="009C0D40" w:rsidP="00A062AE">
      <w:pPr>
        <w:spacing w:after="0" w:line="240" w:lineRule="auto"/>
        <w:jc w:val="right"/>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lastRenderedPageBreak/>
        <w:t xml:space="preserve">Приложение </w:t>
      </w:r>
    </w:p>
    <w:p w:rsidR="009C0D40" w:rsidRPr="009C0D40" w:rsidRDefault="009C0D40" w:rsidP="00A062AE">
      <w:pPr>
        <w:spacing w:after="0" w:line="240" w:lineRule="auto"/>
        <w:jc w:val="right"/>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к муниципальной программе</w:t>
      </w:r>
    </w:p>
    <w:p w:rsidR="009C0D40" w:rsidRPr="009C0D40" w:rsidRDefault="009C0D40" w:rsidP="00A062AE">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«Реализация полномочий администрации</w:t>
      </w:r>
    </w:p>
    <w:p w:rsidR="009C0D40" w:rsidRPr="009C0D40" w:rsidRDefault="009C0D40" w:rsidP="00A062AE">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Трубчевского муниципального района»</w:t>
      </w:r>
    </w:p>
    <w:p w:rsidR="009C0D40" w:rsidRPr="009C0D40" w:rsidRDefault="009C0D40" w:rsidP="00A062AE">
      <w:pPr>
        <w:autoSpaceDE w:val="0"/>
        <w:autoSpaceDN w:val="0"/>
        <w:adjustRightInd w:val="0"/>
        <w:spacing w:after="0" w:line="240" w:lineRule="auto"/>
        <w:jc w:val="right"/>
        <w:rPr>
          <w:rFonts w:ascii="Times New Roman" w:eastAsia="Calibri" w:hAnsi="Times New Roman" w:cs="Times New Roman"/>
          <w:sz w:val="18"/>
          <w:szCs w:val="18"/>
          <w:lang w:eastAsia="ru-RU"/>
        </w:rPr>
      </w:pPr>
    </w:p>
    <w:p w:rsidR="009C0D40" w:rsidRPr="009C0D40" w:rsidRDefault="009C0D40" w:rsidP="00A062AE">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 xml:space="preserve">Сведения о показателях (индикаторах) муниципальной программы, </w:t>
      </w:r>
    </w:p>
    <w:p w:rsidR="009C0D40" w:rsidRPr="009C0D40" w:rsidRDefault="009C0D40" w:rsidP="00A062AE">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подпрограмм и их значениях</w:t>
      </w:r>
    </w:p>
    <w:p w:rsidR="009C0D40" w:rsidRPr="009C0D40" w:rsidRDefault="009C0D40" w:rsidP="00A062AE">
      <w:pPr>
        <w:spacing w:after="0" w:line="240" w:lineRule="auto"/>
        <w:jc w:val="center"/>
        <w:rPr>
          <w:rFonts w:ascii="Times New Roman" w:eastAsia="Calibri" w:hAnsi="Times New Roman" w:cs="Times New Roman"/>
          <w:sz w:val="18"/>
          <w:szCs w:val="18"/>
          <w:lang w:eastAsia="ru-RU"/>
        </w:rPr>
      </w:pPr>
    </w:p>
    <w:tbl>
      <w:tblPr>
        <w:tblW w:w="1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107"/>
        <w:gridCol w:w="1242"/>
        <w:gridCol w:w="1134"/>
        <w:gridCol w:w="1559"/>
        <w:gridCol w:w="1624"/>
        <w:gridCol w:w="1641"/>
        <w:gridCol w:w="8"/>
      </w:tblGrid>
      <w:tr w:rsidR="009C0D40" w:rsidRPr="009C0D40" w:rsidTr="00A74F38">
        <w:trPr>
          <w:gridAfter w:val="1"/>
          <w:wAfter w:w="8" w:type="dxa"/>
          <w:jc w:val="center"/>
        </w:trPr>
        <w:tc>
          <w:tcPr>
            <w:tcW w:w="532" w:type="dxa"/>
            <w:vMerge w:val="restart"/>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7107" w:type="dxa"/>
            <w:vMerge w:val="restart"/>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Наименование показателя (индикатора)</w:t>
            </w:r>
          </w:p>
        </w:tc>
        <w:tc>
          <w:tcPr>
            <w:tcW w:w="1242" w:type="dxa"/>
            <w:vMerge w:val="restart"/>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Единица измерения</w:t>
            </w:r>
          </w:p>
        </w:tc>
        <w:tc>
          <w:tcPr>
            <w:tcW w:w="5958" w:type="dxa"/>
            <w:gridSpan w:val="4"/>
          </w:tcPr>
          <w:p w:rsidR="009C0D40" w:rsidRPr="009C0D40" w:rsidRDefault="009C0D40" w:rsidP="00F133C3">
            <w:pPr>
              <w:tabs>
                <w:tab w:val="left" w:pos="1037"/>
              </w:tabs>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Целевые значения показателей (индикаторов)</w:t>
            </w:r>
          </w:p>
        </w:tc>
      </w:tr>
      <w:tr w:rsidR="009C0D40" w:rsidRPr="009C0D40" w:rsidTr="00A74F38">
        <w:trPr>
          <w:jc w:val="center"/>
        </w:trPr>
        <w:tc>
          <w:tcPr>
            <w:tcW w:w="532" w:type="dxa"/>
            <w:vMerge/>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p>
        </w:tc>
        <w:tc>
          <w:tcPr>
            <w:tcW w:w="7107" w:type="dxa"/>
            <w:vMerge/>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p>
        </w:tc>
        <w:tc>
          <w:tcPr>
            <w:tcW w:w="1242" w:type="dxa"/>
            <w:vMerge/>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отчетный год</w:t>
            </w:r>
          </w:p>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2027</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текущий год</w:t>
            </w:r>
          </w:p>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2028</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первый год планового периода 2029</w:t>
            </w:r>
          </w:p>
        </w:tc>
        <w:tc>
          <w:tcPr>
            <w:tcW w:w="1649" w:type="dxa"/>
            <w:gridSpan w:val="2"/>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второй год планового периода 2030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Полнота и своевременность материально-технического и финансового обеспечения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Обеспечение своевременного официального опубликования нормативных правовых актов администрации Трубчевского муниципального района</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да/нет</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Количество муниципальных служащих, повысивших квалификацию</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единица</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8</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Доля объектов недвижимого имущества (включая земельные участки), находящихся в муниципальной собственности, право собственности на которые зарегистрировано в установленном порядке</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55,0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56,0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56,0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58,0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Количество земельных участков, в отношении которых оказаны услуги по межеванию с целью постановки на кадастровый учет</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единица</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25</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25</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25</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25</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Доля арендаторов имущества, имеющих задержку в уплате арендных платежей 30 и более дней за объекты недвижимого имущества,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0,00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0,0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0,00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0,00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Число гидротехнических сооружений, в том числе бесхозяйных, расположенных на территории Трубчевского района, имеющих безопасное техническое состояние</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единица</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8</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8</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8</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8</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1,16</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1,15</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1,15</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1,14</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Удельный вес молодежи в возрасте 14 - 30 лет, участвующей в реализации мероприятий молодежной политики</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41,0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43,0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43,0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43,0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 в пределах потребности</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tabs>
                <w:tab w:val="left" w:pos="2730"/>
              </w:tabs>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Сокращение доли детей-сирот и детей, оставшихся без попечения родителей, от общей численности детского населения Трубчевского района</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0,3</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0,3</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0,3</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0,3</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района</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6,7</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6,5</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6,5</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6,3</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Количество жилых помещений, закрепленных за детьми-сиротами и детьми, оставшимися без попечения родителей, в отношении которых проведены мероприятия по сохранности</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единица</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8</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«Трубчевский муниципальный район Брянской области»</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единица</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105</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105</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105</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105</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Доля детей-сирот и детей, оставшихся без попечения родителей, а также лиц из их числа, обеспеченных жилыми помещениями</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45,0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45,0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46,0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46,0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да/нет</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Доля протяженности автомобильных дорог местного значения, не отвечающих нормативным требованиям, в общей протяженности дорог местного значения</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47,0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46,0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46,0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45,0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Трубчевского района</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молодых семей, получивших свидетельства  о праве на получение социальной выплаты на приобретение (строительство) жилья</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единица</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3</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Своевременное составление (изменение) списков кандидатов в присяжные заседатели федеральных судов общей юрисдикции</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да/нет</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100,0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Модернизация объектов коммунальной инфраструктуры</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пог. м</w:t>
            </w:r>
          </w:p>
        </w:tc>
        <w:tc>
          <w:tcPr>
            <w:tcW w:w="113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2000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2000</w:t>
            </w:r>
          </w:p>
        </w:tc>
        <w:tc>
          <w:tcPr>
            <w:tcW w:w="1624"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2000</w:t>
            </w:r>
          </w:p>
        </w:tc>
        <w:tc>
          <w:tcPr>
            <w:tcW w:w="1641"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2000</w:t>
            </w:r>
          </w:p>
        </w:tc>
      </w:tr>
      <w:tr w:rsidR="009C0D40" w:rsidRPr="009C0D40" w:rsidTr="00A74F38">
        <w:trPr>
          <w:gridAfter w:val="1"/>
          <w:wAfter w:w="8" w:type="dxa"/>
          <w:jc w:val="center"/>
        </w:trPr>
        <w:tc>
          <w:tcPr>
            <w:tcW w:w="532" w:type="dxa"/>
            <w:shd w:val="clear" w:color="auto" w:fill="auto"/>
          </w:tcPr>
          <w:p w:rsidR="009C0D40" w:rsidRPr="009C0D40" w:rsidRDefault="009C0D40" w:rsidP="00F133C3">
            <w:pPr>
              <w:numPr>
                <w:ilvl w:val="0"/>
                <w:numId w:val="1"/>
              </w:numPr>
              <w:spacing w:after="0" w:line="240" w:lineRule="auto"/>
              <w:ind w:left="0" w:firstLine="0"/>
              <w:contextualSpacing/>
              <w:rPr>
                <w:rFonts w:ascii="Times New Roman" w:eastAsia="Calibri" w:hAnsi="Times New Roman" w:cs="Times New Roman"/>
                <w:sz w:val="18"/>
                <w:szCs w:val="18"/>
                <w:lang w:eastAsia="ru-RU"/>
              </w:rPr>
            </w:pPr>
          </w:p>
        </w:tc>
        <w:tc>
          <w:tcPr>
            <w:tcW w:w="7107" w:type="dxa"/>
            <w:shd w:val="clear" w:color="auto" w:fill="auto"/>
            <w:vAlign w:val="center"/>
          </w:tcPr>
          <w:p w:rsidR="009C0D40" w:rsidRPr="009C0D40" w:rsidRDefault="009C0D40" w:rsidP="00F133C3">
            <w:pPr>
              <w:spacing w:after="0" w:line="240" w:lineRule="auto"/>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Количество ликвидированных несанкционированных свалок</w:t>
            </w:r>
          </w:p>
        </w:tc>
        <w:tc>
          <w:tcPr>
            <w:tcW w:w="1242"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штук</w:t>
            </w:r>
          </w:p>
        </w:tc>
        <w:tc>
          <w:tcPr>
            <w:tcW w:w="1134" w:type="dxa"/>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w:t>
            </w:r>
          </w:p>
        </w:tc>
        <w:tc>
          <w:tcPr>
            <w:tcW w:w="1559" w:type="dxa"/>
            <w:shd w:val="clear" w:color="auto" w:fill="auto"/>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w:t>
            </w:r>
          </w:p>
        </w:tc>
        <w:tc>
          <w:tcPr>
            <w:tcW w:w="1624" w:type="dxa"/>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w:t>
            </w:r>
          </w:p>
        </w:tc>
        <w:tc>
          <w:tcPr>
            <w:tcW w:w="1641" w:type="dxa"/>
            <w:vAlign w:val="center"/>
          </w:tcPr>
          <w:p w:rsidR="009C0D40" w:rsidRPr="009C0D40" w:rsidRDefault="009C0D40" w:rsidP="00F133C3">
            <w:pPr>
              <w:spacing w:after="0" w:line="240" w:lineRule="auto"/>
              <w:jc w:val="center"/>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w:t>
            </w:r>
          </w:p>
        </w:tc>
      </w:tr>
    </w:tbl>
    <w:p w:rsidR="009C0D40" w:rsidRPr="009C0D40" w:rsidRDefault="009C0D40" w:rsidP="00A062AE">
      <w:pPr>
        <w:spacing w:after="0" w:line="240" w:lineRule="auto"/>
        <w:jc w:val="center"/>
        <w:rPr>
          <w:rFonts w:ascii="Times New Roman" w:eastAsia="Calibri" w:hAnsi="Times New Roman" w:cs="Times New Roman"/>
          <w:sz w:val="18"/>
          <w:szCs w:val="18"/>
          <w:lang w:eastAsia="ru-RU"/>
        </w:rPr>
      </w:pPr>
    </w:p>
    <w:p w:rsidR="009C0D40" w:rsidRPr="009C0D40" w:rsidRDefault="009C0D40" w:rsidP="00A062AE">
      <w:pPr>
        <w:autoSpaceDE w:val="0"/>
        <w:autoSpaceDN w:val="0"/>
        <w:adjustRightInd w:val="0"/>
        <w:spacing w:after="0" w:line="240" w:lineRule="auto"/>
        <w:ind w:firstLine="709"/>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Методика расчета показателей (индикаторов) муниципальной программы</w:t>
      </w:r>
    </w:p>
    <w:p w:rsidR="009C0D40" w:rsidRPr="009C0D40" w:rsidRDefault="009C0D40" w:rsidP="00A062AE">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bl>
      <w:tblPr>
        <w:tblW w:w="15451" w:type="dxa"/>
        <w:tblInd w:w="-34" w:type="dxa"/>
        <w:tblLayout w:type="fixed"/>
        <w:tblLook w:val="04A0" w:firstRow="1" w:lastRow="0" w:firstColumn="1" w:lastColumn="0" w:noHBand="0" w:noVBand="1"/>
      </w:tblPr>
      <w:tblGrid>
        <w:gridCol w:w="142"/>
        <w:gridCol w:w="445"/>
        <w:gridCol w:w="1810"/>
        <w:gridCol w:w="1668"/>
        <w:gridCol w:w="1247"/>
        <w:gridCol w:w="1480"/>
        <w:gridCol w:w="1240"/>
        <w:gridCol w:w="1240"/>
        <w:gridCol w:w="1240"/>
        <w:gridCol w:w="1240"/>
        <w:gridCol w:w="1240"/>
        <w:gridCol w:w="2459"/>
      </w:tblGrid>
      <w:tr w:rsidR="009C0D40" w:rsidRPr="009C0D40" w:rsidTr="00A74F38">
        <w:tc>
          <w:tcPr>
            <w:tcW w:w="15451" w:type="dxa"/>
            <w:gridSpan w:val="12"/>
            <w:shd w:val="clear" w:color="auto" w:fill="auto"/>
            <w:vAlign w:val="center"/>
          </w:tcPr>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1.Полнота и своевременность материально-технического и финансового обеспечения деятельности главы администрации Трубчевского муниципального района, его заместителей, аппарата администрации Трубчевского муниципального района, процентов.</w:t>
            </w:r>
          </w:p>
          <w:tbl>
            <w:tblPr>
              <w:tblW w:w="15060" w:type="dxa"/>
              <w:tblLayout w:type="fixed"/>
              <w:tblLook w:val="04A0" w:firstRow="1" w:lastRow="0" w:firstColumn="1" w:lastColumn="0" w:noHBand="0" w:noVBand="1"/>
            </w:tblPr>
            <w:tblGrid>
              <w:gridCol w:w="15060"/>
            </w:tblGrid>
            <w:tr w:rsidR="009C0D40" w:rsidRPr="009C0D40" w:rsidTr="00A74F38">
              <w:tc>
                <w:tcPr>
                  <w:tcW w:w="15060" w:type="dxa"/>
                  <w:shd w:val="clear" w:color="auto" w:fill="auto"/>
                  <w:vAlign w:val="center"/>
                </w:tcPr>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2.Обеспечение своевременного официального опубликования нормативных правовых актов администрации Трубчевского муниципального района, да/нет.</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Источник информации - Информационный бюллетень Трубчевского муниципального района, официальный сайт администрации Трубчевского муниципального района.</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3.Количество муниципальных служащих, повысивших квалификацию, человек.</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Источник информации - данные бухгалтерской отчетности.</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Показатель рассчитывается по формуле: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A062AE">
                    <w:rPr>
                      <w:rFonts w:ascii="Times New Roman" w:eastAsia="Calibri" w:hAnsi="Times New Roman" w:cs="Times New Roman"/>
                      <w:noProof/>
                      <w:sz w:val="18"/>
                      <w:szCs w:val="18"/>
                      <w:lang w:eastAsia="ru-RU"/>
                    </w:rPr>
                    <w:drawing>
                      <wp:inline distT="0" distB="0" distL="0" distR="0" wp14:anchorId="6E2A64B0" wp14:editId="6B65B7A9">
                        <wp:extent cx="1238250" cy="4476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447675"/>
                                </a:xfrm>
                                <a:prstGeom prst="rect">
                                  <a:avLst/>
                                </a:prstGeom>
                                <a:noFill/>
                                <a:ln>
                                  <a:noFill/>
                                </a:ln>
                              </pic:spPr>
                            </pic:pic>
                          </a:graphicData>
                        </a:graphic>
                      </wp:inline>
                    </w:drawing>
                  </w:r>
                  <w:r w:rsidRPr="009C0D40">
                    <w:rPr>
                      <w:rFonts w:ascii="Times New Roman" w:eastAsia="Calibri" w:hAnsi="Times New Roman" w:cs="Times New Roman"/>
                      <w:sz w:val="18"/>
                      <w:szCs w:val="18"/>
                      <w:lang w:eastAsia="ru-RU"/>
                    </w:rPr>
                    <w:t xml:space="preserve"> , где: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Kms - количество муниципальных служащих, повысивших квалификацию, человек;</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V - объем бюджетных ассигнований на повышение квалификации муниципальных служащих в текущем финансовом году, тыс. рублей;</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Vi - стоимость обучения 1 муниципального служащего в год, тыс. рублей.</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4.Доля объектов недвижимого имущества (включая земельные участки), находящихся в муниципальной собственности, право собственности на которые зарегистрировано в установленном порядке, процентов.</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A062AE">
                    <w:rPr>
                      <w:rFonts w:ascii="Times New Roman" w:eastAsia="Calibri" w:hAnsi="Times New Roman" w:cs="Times New Roman"/>
                      <w:noProof/>
                      <w:sz w:val="18"/>
                      <w:szCs w:val="18"/>
                      <w:lang w:eastAsia="ru-RU"/>
                    </w:rPr>
                    <w:lastRenderedPageBreak/>
                    <w:drawing>
                      <wp:inline distT="0" distB="0" distL="0" distR="0" wp14:anchorId="3843B4D3" wp14:editId="187CC1D2">
                        <wp:extent cx="1571625" cy="4667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r w:rsidRPr="009C0D40">
                    <w:rPr>
                      <w:rFonts w:ascii="Times New Roman" w:eastAsia="Calibri" w:hAnsi="Times New Roman" w:cs="Times New Roman"/>
                      <w:sz w:val="18"/>
                      <w:szCs w:val="18"/>
                      <w:lang w:eastAsia="ru-RU"/>
                    </w:rPr>
                    <w:t xml:space="preserve"> , где: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Dn - доля объектов недвижимого имущества (за исключением земельных участков), находящихся в муниципальной собственности, право муниципальной собственности на которые зарегистрировано в установленном порядке, %;</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Nn - количество объектов недвижимого имущества, право муниципальной собственности на которые зарегистрировано, единиц;</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Nno - общее количество учитываемых в реестре муниципального имущества объектов недвижимого имущества, единиц.</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5. Количество земельных участков, в отношении которых оказаны услуги по межеванию с целью постановки на кадастровый учет, единиц.</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6.Доля арендаторов имущества, имеющих задержку в уплате арендных платежей 30 и более дней за объекты недвижимого имущества,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 процентов.</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A062AE">
                    <w:rPr>
                      <w:rFonts w:ascii="Times New Roman" w:eastAsia="Calibri" w:hAnsi="Times New Roman" w:cs="Times New Roman"/>
                      <w:noProof/>
                      <w:position w:val="-24"/>
                      <w:sz w:val="18"/>
                      <w:szCs w:val="18"/>
                      <w:lang w:eastAsia="ru-RU"/>
                    </w:rPr>
                    <w:drawing>
                      <wp:inline distT="0" distB="0" distL="0" distR="0" wp14:anchorId="05244D7D" wp14:editId="5CBD70BA">
                        <wp:extent cx="1819275" cy="466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466725"/>
                                </a:xfrm>
                                <a:prstGeom prst="rect">
                                  <a:avLst/>
                                </a:prstGeom>
                                <a:noFill/>
                                <a:ln>
                                  <a:noFill/>
                                </a:ln>
                              </pic:spPr>
                            </pic:pic>
                          </a:graphicData>
                        </a:graphic>
                      </wp:inline>
                    </w:drawing>
                  </w:r>
                  <w:r w:rsidRPr="009C0D40">
                    <w:rPr>
                      <w:rFonts w:ascii="Times New Roman" w:eastAsia="Calibri" w:hAnsi="Times New Roman" w:cs="Times New Roman"/>
                      <w:sz w:val="18"/>
                      <w:szCs w:val="18"/>
                      <w:lang w:eastAsia="ru-RU"/>
                    </w:rPr>
                    <w:t xml:space="preserve"> , где: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Da - доля арендаторов имущества, имеющих задержку в уплате арендных платежей 30 и более дней за объекты недвижимого имущества, составляющие казну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 %;</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Na - количество арендаторов имущества, имеющих задержку в уплате арендных платежей 30 и более дней за объекты недвижимого имущества, составляющие казну или закрепленные на праве оперативного управления за казенными учреждениями, единиц;</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Ns - количество арендаторов имущества, имеющих задержку в уплате арендных платежей 30 и более дней за объекты недвижимого имущества, составляющие казну или закрепленные на праве оперативного управления за казенными учреждениями, и в отношении которых инициирована подача исковых заявлений в суд, единиц;</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Nao - общее количество арендаторов объектов недвижимого имущества, составляющих казну или закрепленных на праве оперативного управления за казенными учреждениями, единиц.</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7.Число гидротехнических сооружений, в том числе бесхозяйных, расположенных на территории Трубчевского района, имеющих безопасное техническое состояние, единиц.</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8. 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 процентов.</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Данный показатель учитывается в приложении к форме федерального статистического наблюдения N 1-МО.</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Расчет показателя:</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где: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Dн - 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 процентов;</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Чнас - среднегодовая численность постоянного населения муниципального района), человек;</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Чим - среднегодовая численность населения, проживающего в населенных пунктах, имеющих регулярное автобусное сообщение с административным центром муниципального района, человек.</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Населенный пункт, находящийся на расстоянии менее 3-х километров от автобусной остановки, относится к обслуживаемому пункту.</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9.Удельный вес молодежи в возрасте 14 - 30 лет, участвующей в реализации мероприятий молодежной политики (Мdm), %</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A062AE">
                    <w:rPr>
                      <w:rFonts w:ascii="Times New Roman" w:eastAsia="Calibri" w:hAnsi="Times New Roman" w:cs="Times New Roman"/>
                      <w:noProof/>
                      <w:position w:val="-24"/>
                      <w:sz w:val="18"/>
                      <w:szCs w:val="18"/>
                      <w:lang w:eastAsia="ru-RU"/>
                    </w:rPr>
                    <w:drawing>
                      <wp:inline distT="0" distB="0" distL="0" distR="0" wp14:anchorId="6A9A71E0" wp14:editId="420F8434">
                        <wp:extent cx="1743075" cy="4286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9C0D40">
                    <w:rPr>
                      <w:rFonts w:ascii="Times New Roman" w:eastAsia="Calibri" w:hAnsi="Times New Roman" w:cs="Times New Roman"/>
                      <w:sz w:val="18"/>
                      <w:szCs w:val="18"/>
                      <w:lang w:eastAsia="ru-RU"/>
                    </w:rPr>
                    <w:t xml:space="preserve"> , где: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Мdmo1 - количество молодежи в возрасте 14 - 30 лет, участвующей в реализации мероприятий молодежной политики (статистические данные для оценки эффективности реализации молодежной политики в Трубчевском районе);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Мbr1 - количество молодежи в возрасте 14 - 30 лет, проживающей в Брянской области.</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Источником информации являются данные отдела по делам семьи, охране материнства и детства, демографии и статистические данные о количестве молодежи в возрасте 14 - 30 лет, проживающей в Трубчевском районе.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10.</w:t>
                  </w:r>
                  <w:r w:rsidRPr="009C0D40">
                    <w:rPr>
                      <w:rFonts w:ascii="Times New Roman" w:eastAsia="Calibri" w:hAnsi="Times New Roman" w:cs="Times New Roman"/>
                      <w:sz w:val="18"/>
                      <w:szCs w:val="18"/>
                      <w:lang w:eastAsia="ru-RU"/>
                    </w:rPr>
                    <w:tab/>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в пределах потребности, процентов.</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lastRenderedPageBreak/>
                    <w:t>11.Сокращение доли детей-сирот и детей, оставшихся без попечения родителей, от общей численности детского населения Трубчевского района, процентов,</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определяется следующим образом:</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 xml:space="preserve"> </w:t>
                  </w:r>
                  <w:r w:rsidRPr="00A062AE">
                    <w:rPr>
                      <w:rFonts w:ascii="Times New Roman" w:eastAsia="Calibri" w:hAnsi="Times New Roman" w:cs="Times New Roman"/>
                      <w:noProof/>
                      <w:position w:val="-34"/>
                      <w:sz w:val="18"/>
                      <w:szCs w:val="18"/>
                      <w:lang w:eastAsia="ru-RU"/>
                    </w:rPr>
                    <w:drawing>
                      <wp:inline distT="0" distB="0" distL="0" distR="0" wp14:anchorId="684F92F5" wp14:editId="4FC5B990">
                        <wp:extent cx="294322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43225" cy="542925"/>
                                </a:xfrm>
                                <a:prstGeom prst="rect">
                                  <a:avLst/>
                                </a:prstGeom>
                                <a:noFill/>
                                <a:ln>
                                  <a:noFill/>
                                </a:ln>
                              </pic:spPr>
                            </pic:pic>
                          </a:graphicData>
                        </a:graphic>
                      </wp:inline>
                    </w:drawing>
                  </w:r>
                  <w:r w:rsidRPr="009C0D40">
                    <w:rPr>
                      <w:rFonts w:ascii="Times New Roman" w:eastAsia="Calibri" w:hAnsi="Times New Roman" w:cs="Times New Roman"/>
                      <w:sz w:val="18"/>
                      <w:szCs w:val="18"/>
                      <w:lang w:eastAsia="ru-RU"/>
                    </w:rPr>
                    <w:t>где</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Дс – доля детей-сирот и детей, оставшихся без попечения родителей;</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 xml:space="preserve">Д – </w:t>
                  </w:r>
                  <w:r w:rsidRPr="009C0D40">
                    <w:rPr>
                      <w:rFonts w:ascii="Times New Roman" w:eastAsia="Calibri" w:hAnsi="Times New Roman" w:cs="Times New Roman"/>
                      <w:sz w:val="18"/>
                      <w:szCs w:val="18"/>
                      <w:lang w:eastAsia="ru-RU"/>
                    </w:rPr>
                    <w:tab/>
                    <w:t>общая численность детей-сирот и детей, оставшихся без попечения родителей, выявленных и учтенных на конец отчетного года (данные обо всех детях, которые состоят на учете в органах опеки и попечительства (форма № 103-РИК раздел 1 строка 28 графа 3));</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Ч ГОД –1 – численность населения возраста от 0 до 17 лет (включительно) по состоянию на 1 января отчетного года (данные Росстата);</w:t>
                  </w:r>
                </w:p>
                <w:p w:rsidR="009C0D40" w:rsidRPr="009C0D40" w:rsidRDefault="009C0D40" w:rsidP="00A062AE">
                  <w:pPr>
                    <w:spacing w:after="0" w:line="240" w:lineRule="auto"/>
                    <w:ind w:firstLine="709"/>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Ч ГОД –2 – численность населения возраста от 0 до 17 лет (включительно) по состоянию на 1 января предыдущего отчетного года (данные Росстата).</w:t>
                  </w:r>
                </w:p>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12.Доля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района, %</w:t>
                  </w:r>
                </w:p>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определяется следующим образом:</w:t>
                  </w:r>
                </w:p>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r w:rsidRPr="00A062AE">
                    <w:rPr>
                      <w:rFonts w:ascii="Times New Roman" w:eastAsia="Calibri" w:hAnsi="Times New Roman" w:cs="Times New Roman"/>
                      <w:noProof/>
                      <w:position w:val="-24"/>
                      <w:sz w:val="18"/>
                      <w:szCs w:val="18"/>
                      <w:lang w:eastAsia="ru-RU"/>
                    </w:rPr>
                    <w:drawing>
                      <wp:inline distT="0" distB="0" distL="0" distR="0" wp14:anchorId="6F6CAD1D" wp14:editId="373A2FA4">
                        <wp:extent cx="154305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3050" cy="495300"/>
                                </a:xfrm>
                                <a:prstGeom prst="rect">
                                  <a:avLst/>
                                </a:prstGeom>
                                <a:noFill/>
                                <a:ln>
                                  <a:noFill/>
                                </a:ln>
                              </pic:spPr>
                            </pic:pic>
                          </a:graphicData>
                        </a:graphic>
                      </wp:inline>
                    </w:drawing>
                  </w:r>
                  <w:r w:rsidRPr="009C0D40">
                    <w:rPr>
                      <w:rFonts w:ascii="Times New Roman" w:eastAsia="Calibri" w:hAnsi="Times New Roman" w:cs="Times New Roman"/>
                      <w:sz w:val="18"/>
                      <w:szCs w:val="18"/>
                      <w:lang w:eastAsia="ru-RU"/>
                    </w:rPr>
                    <w:t>, где:</w:t>
                  </w:r>
                </w:p>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Дн - 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района (%);</w:t>
                  </w:r>
                </w:p>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Чнсу - численность несовершеннолетних, состоящих на учете в комиссиях по делам несовершеннолетних и защите их прав Трубчевского муниципального района;</w:t>
                  </w:r>
                </w:p>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Чдн - численность несовершеннолетних, проживающих на территории Трубчевского района на начало отчетного года</w:t>
                  </w:r>
                </w:p>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 xml:space="preserve">(определяется на основе данных государственного статистического наблюдения в соответствии с </w:t>
                  </w:r>
                  <w:hyperlink r:id="rId17" w:history="1">
                    <w:r w:rsidRPr="009C0D40">
                      <w:rPr>
                        <w:rFonts w:ascii="Times New Roman" w:eastAsia="Calibri" w:hAnsi="Times New Roman" w:cs="Times New Roman"/>
                        <w:sz w:val="18"/>
                        <w:szCs w:val="18"/>
                        <w:lang w:eastAsia="ru-RU"/>
                      </w:rPr>
                      <w:t>пунктом 1.8</w:t>
                    </w:r>
                  </w:hyperlink>
                  <w:r w:rsidRPr="009C0D40">
                    <w:rPr>
                      <w:rFonts w:ascii="Times New Roman" w:eastAsia="Calibri" w:hAnsi="Times New Roman" w:cs="Times New Roman"/>
                      <w:sz w:val="18"/>
                      <w:szCs w:val="18"/>
                      <w:lang w:eastAsia="ru-RU"/>
                    </w:rPr>
                    <w:t xml:space="preserve"> Федерального плана статистических работ, утвержденного Распоряжением Правительства Российской Федерации от 6 мая 2008 года N 671-р).</w:t>
                  </w:r>
                </w:p>
              </w:tc>
            </w:tr>
            <w:tr w:rsidR="009C0D40" w:rsidRPr="009C0D40" w:rsidTr="00A74F38">
              <w:tc>
                <w:tcPr>
                  <w:tcW w:w="15060" w:type="dxa"/>
                  <w:shd w:val="clear" w:color="auto" w:fill="auto"/>
                  <w:vAlign w:val="center"/>
                </w:tcPr>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lastRenderedPageBreak/>
                    <w:t>13.</w:t>
                  </w:r>
                  <w:r w:rsidRPr="009C0D40">
                    <w:rPr>
                      <w:rFonts w:ascii="Times New Roman" w:eastAsia="Calibri" w:hAnsi="Times New Roman" w:cs="Times New Roman"/>
                      <w:sz w:val="18"/>
                      <w:szCs w:val="18"/>
                      <w:lang w:eastAsia="ru-RU"/>
                    </w:rPr>
                    <w:tab/>
                    <w:t>Количество жилых помещений, закрепленных за детьми-сиротами и детьми, оставшимися без попечения родителей, в отношении которых проведены мероприятия по сохранности, единиц.</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14. 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«Трубчевский муниципальный район», единиц.</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15.Доля детей-сирот и детей, оставшихся без попечения родителей, а также лиц из их числа, обеспеченных жилыми помещениями (Дд), %</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определяется следующим образом:</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A062AE">
                    <w:rPr>
                      <w:rFonts w:ascii="Times New Roman" w:eastAsia="Calibri" w:hAnsi="Times New Roman" w:cs="Times New Roman"/>
                      <w:noProof/>
                      <w:position w:val="-28"/>
                      <w:sz w:val="18"/>
                      <w:szCs w:val="18"/>
                      <w:lang w:eastAsia="ru-RU"/>
                    </w:rPr>
                    <w:drawing>
                      <wp:inline distT="0" distB="0" distL="0" distR="0" wp14:anchorId="4E427507" wp14:editId="66906E33">
                        <wp:extent cx="1343025" cy="457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r w:rsidRPr="009C0D40">
                    <w:rPr>
                      <w:rFonts w:ascii="Times New Roman" w:eastAsia="Calibri" w:hAnsi="Times New Roman" w:cs="Times New Roman"/>
                      <w:sz w:val="18"/>
                      <w:szCs w:val="18"/>
                      <w:lang w:eastAsia="ru-RU"/>
                    </w:rPr>
                    <w:t>, где:</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Дпж - число детей, у которых наступило право на жилое помещение;</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Дипр - общее число детей-сирот, обеспеченных жилыми помещениями.</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16. 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 да/нет.</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17.Доля протяженности автомобильных дорог местного значения, не отвечающих нормативным требованиям, в общей протяженности дорог местного значения, процентов.</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18. 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Трубчевского района, процентов.</w:t>
                  </w:r>
                </w:p>
                <w:p w:rsidR="009C0D40" w:rsidRPr="009C0D40" w:rsidRDefault="009C0D40" w:rsidP="00A062AE">
                  <w:pPr>
                    <w:spacing w:after="0" w:line="240" w:lineRule="auto"/>
                    <w:ind w:firstLine="743"/>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19.Количество молодых семей, получивших свидетельства о праве на получение социальной выплаты на приобретение (строительство) жилья, единиц.</w:t>
                  </w:r>
                </w:p>
                <w:p w:rsidR="009C0D40" w:rsidRPr="009C0D40" w:rsidRDefault="009C0D40" w:rsidP="00A062AE">
                  <w:pPr>
                    <w:spacing w:after="0" w:line="240" w:lineRule="auto"/>
                    <w:ind w:firstLine="743"/>
                    <w:jc w:val="both"/>
                    <w:outlineLvl w:val="0"/>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20.Своевременное составление (изменение) списков кандидатов в присяжные заседатели федеральных судов общей юрисдикции, да/нет.</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21.Полнота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 процентов.</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p>
              </w:tc>
            </w:tr>
            <w:tr w:rsidR="009C0D40" w:rsidRPr="009C0D40" w:rsidTr="00A74F38">
              <w:tc>
                <w:tcPr>
                  <w:tcW w:w="15060" w:type="dxa"/>
                  <w:shd w:val="clear" w:color="auto" w:fill="auto"/>
                  <w:vAlign w:val="center"/>
                </w:tcPr>
                <w:p w:rsidR="009C0D40" w:rsidRPr="009C0D40" w:rsidRDefault="009C0D40" w:rsidP="00A062AE">
                  <w:pPr>
                    <w:spacing w:after="0" w:line="240" w:lineRule="auto"/>
                    <w:jc w:val="both"/>
                    <w:rPr>
                      <w:rFonts w:ascii="Times New Roman" w:eastAsia="Calibri" w:hAnsi="Times New Roman" w:cs="Times New Roman"/>
                      <w:sz w:val="18"/>
                      <w:szCs w:val="18"/>
                      <w:lang w:eastAsia="ru-RU"/>
                    </w:rPr>
                  </w:pP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lastRenderedPageBreak/>
                    <w:t>22.</w:t>
                  </w:r>
                  <w:r w:rsidRPr="009C0D40">
                    <w:rPr>
                      <w:rFonts w:ascii="Times New Roman" w:eastAsia="Calibri" w:hAnsi="Times New Roman" w:cs="Times New Roman"/>
                      <w:sz w:val="18"/>
                      <w:szCs w:val="18"/>
                      <w:lang w:eastAsia="ru-RU"/>
                    </w:rPr>
                    <w:tab/>
                    <w:t>Модернизация объектов коммунальной инфраструктуры, пог.м.</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23. Количество ликвидированных несанкционированных свалок, штук.</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r w:rsidRPr="009C0D40">
                    <w:rPr>
                      <w:rFonts w:ascii="Times New Roman" w:eastAsia="Calibri" w:hAnsi="Times New Roman" w:cs="Times New Roman"/>
                      <w:sz w:val="18"/>
                      <w:szCs w:val="18"/>
                      <w:lang w:eastAsia="ru-RU"/>
                    </w:rPr>
                    <w:t>Источником информации является информация отдела архитектуры и жилищного хозяйства администрации Трубчевского муниципального района о количестве ликвидированных несанкционированных свалок</w:t>
                  </w: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p>
                <w:p w:rsidR="009C0D40" w:rsidRPr="009C0D40" w:rsidRDefault="009C0D40" w:rsidP="00A062AE">
                  <w:pPr>
                    <w:spacing w:after="0" w:line="240" w:lineRule="auto"/>
                    <w:ind w:firstLine="743"/>
                    <w:jc w:val="both"/>
                    <w:rPr>
                      <w:rFonts w:ascii="Times New Roman" w:eastAsia="Calibri" w:hAnsi="Times New Roman" w:cs="Times New Roman"/>
                      <w:sz w:val="18"/>
                      <w:szCs w:val="18"/>
                      <w:lang w:eastAsia="ru-RU"/>
                    </w:rPr>
                  </w:pPr>
                </w:p>
              </w:tc>
            </w:tr>
          </w:tbl>
          <w:p w:rsidR="009C0D40" w:rsidRPr="009C0D40" w:rsidRDefault="009C0D40" w:rsidP="00A062AE">
            <w:pPr>
              <w:spacing w:after="0" w:line="240" w:lineRule="auto"/>
              <w:ind w:firstLine="709"/>
              <w:jc w:val="both"/>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1200"/>
        </w:trPr>
        <w:tc>
          <w:tcPr>
            <w:tcW w:w="15309" w:type="dxa"/>
            <w:gridSpan w:val="11"/>
            <w:tcBorders>
              <w:top w:val="nil"/>
              <w:left w:val="nil"/>
              <w:right w:val="nil"/>
            </w:tcBorders>
            <w:shd w:val="clear" w:color="auto" w:fill="auto"/>
            <w:noWrap/>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lastRenderedPageBreak/>
              <w:t>к) План</w:t>
            </w:r>
          </w:p>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 xml:space="preserve">реализации муниципальной программы </w:t>
            </w:r>
          </w:p>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"Реализация полномочий администрации Трубчевского муниципального района"</w:t>
            </w:r>
          </w:p>
        </w:tc>
      </w:tr>
      <w:tr w:rsidR="009C0D40" w:rsidRPr="009C0D40" w:rsidTr="00A74F38">
        <w:trPr>
          <w:gridBefore w:val="1"/>
          <w:wBefore w:w="142" w:type="dxa"/>
          <w:cantSplit/>
          <w:trHeight w:val="60"/>
        </w:trPr>
        <w:tc>
          <w:tcPr>
            <w:tcW w:w="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N п/п</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Подпрограмма, основное мероприятие, мероприятие</w:t>
            </w:r>
          </w:p>
        </w:tc>
        <w:tc>
          <w:tcPr>
            <w:tcW w:w="16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Ответственный исполнитель, соисполнители</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Источник финансового обеспечения</w:t>
            </w:r>
          </w:p>
        </w:tc>
        <w:tc>
          <w:tcPr>
            <w:tcW w:w="7680" w:type="dxa"/>
            <w:gridSpan w:val="6"/>
            <w:tcBorders>
              <w:top w:val="single" w:sz="4" w:space="0" w:color="auto"/>
              <w:left w:val="nil"/>
              <w:bottom w:val="single" w:sz="4" w:space="0" w:color="auto"/>
              <w:right w:val="single" w:sz="4" w:space="0" w:color="000000"/>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 xml:space="preserve">Объем средств на реализацию </w:t>
            </w:r>
          </w:p>
        </w:tc>
        <w:tc>
          <w:tcPr>
            <w:tcW w:w="2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Наименование целевых показателей (индикаторов)</w:t>
            </w:r>
          </w:p>
        </w:tc>
      </w:tr>
      <w:tr w:rsidR="009C0D40" w:rsidRPr="009C0D40" w:rsidTr="00A74F38">
        <w:trPr>
          <w:gridBefore w:val="1"/>
          <w:wBefore w:w="142" w:type="dxa"/>
          <w:cantSplit/>
          <w:trHeight w:val="465"/>
        </w:trPr>
        <w:tc>
          <w:tcPr>
            <w:tcW w:w="445" w:type="dxa"/>
            <w:vMerge/>
            <w:tcBorders>
              <w:top w:val="single" w:sz="4" w:space="0" w:color="auto"/>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668" w:type="dxa"/>
            <w:vMerge/>
            <w:tcBorders>
              <w:top w:val="single" w:sz="4" w:space="0" w:color="auto"/>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ВСЕГО</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2028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2029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2030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2031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2032 год, рублей</w:t>
            </w: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r>
      <w:tr w:rsidR="009C0D40" w:rsidRPr="009C0D40" w:rsidTr="00A74F38">
        <w:trPr>
          <w:gridBefore w:val="1"/>
          <w:wBefore w:w="142" w:type="dxa"/>
          <w:cantSplit/>
          <w:trHeight w:val="210"/>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w:t>
            </w:r>
          </w:p>
        </w:tc>
        <w:tc>
          <w:tcPr>
            <w:tcW w:w="181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w:t>
            </w:r>
          </w:p>
        </w:tc>
        <w:tc>
          <w:tcPr>
            <w:tcW w:w="1668"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4</w:t>
            </w:r>
          </w:p>
        </w:tc>
        <w:tc>
          <w:tcPr>
            <w:tcW w:w="148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5</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w:t>
            </w:r>
          </w:p>
        </w:tc>
        <w:tc>
          <w:tcPr>
            <w:tcW w:w="1240"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w:t>
            </w:r>
          </w:p>
        </w:tc>
        <w:tc>
          <w:tcPr>
            <w:tcW w:w="2459"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9</w:t>
            </w:r>
          </w:p>
        </w:tc>
      </w:tr>
      <w:tr w:rsidR="009C0D40" w:rsidRPr="009C0D40" w:rsidTr="00A74F38">
        <w:trPr>
          <w:gridBefore w:val="1"/>
          <w:wBefore w:w="142" w:type="dxa"/>
          <w:cantSplit/>
          <w:trHeight w:val="782"/>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материально-техническому и финансовому обеспечению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Руководитель аппарата, организационно-правовой отдел,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76 668,00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76 668,00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Полнота и своевременность материально-технического и финансового обеспечения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r>
      <w:tr w:rsidR="009C0D40" w:rsidRPr="009C0D40" w:rsidTr="00A74F38">
        <w:trPr>
          <w:gridBefore w:val="1"/>
          <w:wBefore w:w="142" w:type="dxa"/>
          <w:cantSplit/>
          <w:trHeight w:val="1133"/>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838"/>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35 267 106,00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35 267 106,00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553"/>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419"/>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35 343 774,00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35 343 774,00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709"/>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Создание условий для эффективного руководства и управления в сфере установленных функций администрации Трубчевского </w:t>
            </w:r>
            <w:r w:rsidRPr="009C0D40">
              <w:rPr>
                <w:rFonts w:ascii="Times New Roman" w:eastAsia="Times New Roman" w:hAnsi="Times New Roman" w:cs="Times New Roman"/>
                <w:sz w:val="18"/>
                <w:szCs w:val="18"/>
                <w:lang w:eastAsia="ru-RU"/>
              </w:rPr>
              <w:lastRenderedPageBreak/>
              <w:t>муниципального района</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 xml:space="preserve">Руководитель аппарата, организационно-правовой отдел, отдел экономики, отраслевые (функциональные) органы </w:t>
            </w:r>
            <w:r w:rsidRPr="009C0D40">
              <w:rPr>
                <w:rFonts w:ascii="Times New Roman" w:eastAsia="Times New Roman" w:hAnsi="Times New Roman" w:cs="Times New Roman"/>
                <w:sz w:val="18"/>
                <w:szCs w:val="18"/>
                <w:lang w:eastAsia="ru-RU"/>
              </w:rPr>
              <w:lastRenderedPageBreak/>
              <w:t>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1. Обеспечение своевременного официального опубликования нормативных правовых актов администрации Трубчевского муниципального района  </w:t>
            </w:r>
            <w:r w:rsidRPr="009C0D40">
              <w:rPr>
                <w:rFonts w:ascii="Times New Roman" w:eastAsia="Times New Roman" w:hAnsi="Times New Roman" w:cs="Times New Roman"/>
                <w:sz w:val="18"/>
                <w:szCs w:val="18"/>
                <w:lang w:eastAsia="ru-RU"/>
              </w:rPr>
              <w:br/>
            </w:r>
            <w:r w:rsidRPr="009C0D40">
              <w:rPr>
                <w:rFonts w:ascii="Times New Roman" w:eastAsia="Times New Roman" w:hAnsi="Times New Roman" w:cs="Times New Roman"/>
                <w:sz w:val="18"/>
                <w:szCs w:val="18"/>
                <w:lang w:eastAsia="ru-RU"/>
              </w:rPr>
              <w:lastRenderedPageBreak/>
              <w:t>2. Количество муниципальных служащих, повысивших квалификацию</w:t>
            </w:r>
          </w:p>
        </w:tc>
      </w:tr>
      <w:tr w:rsidR="009C0D40" w:rsidRPr="009C0D40" w:rsidTr="00A74F38">
        <w:trPr>
          <w:gridBefore w:val="1"/>
          <w:wBefore w:w="142" w:type="dxa"/>
          <w:cantSplit/>
          <w:trHeight w:val="988"/>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120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w:t>
            </w:r>
          </w:p>
        </w:tc>
        <w:tc>
          <w:tcPr>
            <w:tcW w:w="1810" w:type="dxa"/>
            <w:vMerge w:val="restart"/>
            <w:tcBorders>
              <w:top w:val="nil"/>
              <w:left w:val="single" w:sz="4" w:space="0" w:color="auto"/>
              <w:bottom w:val="single" w:sz="4" w:space="0" w:color="000000"/>
              <w:right w:val="single" w:sz="4" w:space="0" w:color="auto"/>
            </w:tcBorders>
            <w:shd w:val="clear" w:color="000000" w:fill="FFFFFF"/>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br/>
            </w:r>
            <w:r w:rsidRPr="009C0D40">
              <w:rPr>
                <w:rFonts w:ascii="Times New Roman" w:eastAsia="Times New Roman" w:hAnsi="Times New Roman" w:cs="Times New Roman"/>
                <w:sz w:val="18"/>
                <w:szCs w:val="18"/>
                <w:lang w:eastAsia="ru-RU"/>
              </w:rPr>
              <w:br/>
            </w:r>
            <w:r w:rsidRPr="009C0D40">
              <w:rPr>
                <w:rFonts w:ascii="Times New Roman" w:eastAsia="Times New Roman" w:hAnsi="Times New Roman" w:cs="Times New Roman"/>
                <w:sz w:val="18"/>
                <w:szCs w:val="18"/>
                <w:lang w:eastAsia="ru-RU"/>
              </w:rPr>
              <w:br/>
            </w:r>
            <w:r w:rsidRPr="009C0D40">
              <w:rPr>
                <w:rFonts w:ascii="Times New Roman" w:eastAsia="Times New Roman" w:hAnsi="Times New Roman" w:cs="Times New Roman"/>
                <w:sz w:val="18"/>
                <w:szCs w:val="18"/>
                <w:lang w:eastAsia="ru-RU"/>
              </w:rPr>
              <w:br/>
            </w:r>
            <w:r w:rsidRPr="009C0D40">
              <w:rPr>
                <w:rFonts w:ascii="Times New Roman" w:eastAsia="Times New Roman" w:hAnsi="Times New Roman" w:cs="Times New Roman"/>
                <w:sz w:val="18"/>
                <w:szCs w:val="18"/>
                <w:lang w:eastAsia="ru-RU"/>
              </w:rPr>
              <w:br/>
            </w:r>
            <w:r w:rsidRPr="009C0D40">
              <w:rPr>
                <w:rFonts w:ascii="Times New Roman" w:eastAsia="Times New Roman" w:hAnsi="Times New Roman" w:cs="Times New Roman"/>
                <w:sz w:val="18"/>
                <w:szCs w:val="18"/>
                <w:lang w:eastAsia="ru-RU"/>
              </w:rPr>
              <w:br/>
              <w:t>Мероприятия по оценке недвижимости, признанию прав и регулирование отношений по государственной и муниципальной собственности</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по управлению муниципальным имуществом,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 Доля объектов недвижимого имущества (включая земельные участки), находящихся в муниципальной собственности, право собственности на которые зарегистрировано в установленном порядке</w:t>
            </w:r>
            <w:r w:rsidRPr="009C0D40">
              <w:rPr>
                <w:rFonts w:ascii="Times New Roman" w:eastAsia="Times New Roman" w:hAnsi="Times New Roman" w:cs="Times New Roman"/>
                <w:sz w:val="18"/>
                <w:szCs w:val="18"/>
                <w:lang w:eastAsia="ru-RU"/>
              </w:rPr>
              <w:br/>
              <w:t>2. Количество земельных участков, в отношении которых оказаны услуги по межеванию с целью постановки на кадастровый учет</w:t>
            </w:r>
            <w:r w:rsidRPr="009C0D40">
              <w:rPr>
                <w:rFonts w:ascii="Times New Roman" w:eastAsia="Times New Roman" w:hAnsi="Times New Roman" w:cs="Times New Roman"/>
                <w:sz w:val="18"/>
                <w:szCs w:val="18"/>
                <w:lang w:eastAsia="ru-RU"/>
              </w:rPr>
              <w:br/>
              <w:t>3. Доля арендаторов имущества, имеющих задержку в уплате арендных платежей 30 и более дней за объекты недвижимого имущества,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w:t>
            </w:r>
          </w:p>
        </w:tc>
      </w:tr>
      <w:tr w:rsidR="009C0D40" w:rsidRPr="009C0D40" w:rsidTr="00A74F38">
        <w:trPr>
          <w:gridBefore w:val="1"/>
          <w:wBefore w:w="142" w:type="dxa"/>
          <w:cantSplit/>
          <w:trHeight w:val="1269"/>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90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827 000,00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827 000,00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132"/>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827 000,00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827 000,00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73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4.</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Мероприятия в области использования, </w:t>
            </w:r>
            <w:r w:rsidRPr="009C0D40">
              <w:rPr>
                <w:rFonts w:ascii="Times New Roman" w:eastAsia="Times New Roman" w:hAnsi="Times New Roman" w:cs="Times New Roman"/>
                <w:sz w:val="18"/>
                <w:szCs w:val="18"/>
                <w:lang w:eastAsia="ru-RU"/>
              </w:rPr>
              <w:lastRenderedPageBreak/>
              <w:t>охраны водных объектов и гидротехнических сооружений</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Отдел архитектуры и жилищно-</w:t>
            </w:r>
            <w:r w:rsidRPr="009C0D40">
              <w:rPr>
                <w:rFonts w:ascii="Times New Roman" w:eastAsia="Times New Roman" w:hAnsi="Times New Roman" w:cs="Times New Roman"/>
                <w:sz w:val="18"/>
                <w:szCs w:val="18"/>
                <w:lang w:eastAsia="ru-RU"/>
              </w:rPr>
              <w:lastRenderedPageBreak/>
              <w:t xml:space="preserve">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Число гидротехнических сооружений, в том числе бесхозяйных, </w:t>
            </w:r>
            <w:r w:rsidRPr="009C0D40">
              <w:rPr>
                <w:rFonts w:ascii="Times New Roman" w:eastAsia="Times New Roman" w:hAnsi="Times New Roman" w:cs="Times New Roman"/>
                <w:sz w:val="18"/>
                <w:szCs w:val="18"/>
                <w:lang w:eastAsia="ru-RU"/>
              </w:rPr>
              <w:lastRenderedPageBreak/>
              <w:t>расположенных на территории Трубчевского района, имеющих безопасное техническое состояние</w:t>
            </w:r>
          </w:p>
        </w:tc>
      </w:tr>
      <w:tr w:rsidR="009C0D40" w:rsidRPr="009C0D40" w:rsidTr="00A74F38">
        <w:trPr>
          <w:gridBefore w:val="1"/>
          <w:wBefore w:w="142" w:type="dxa"/>
          <w:cantSplit/>
          <w:trHeight w:val="986"/>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89"/>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571"/>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936"/>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5.</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w:t>
            </w:r>
          </w:p>
        </w:tc>
      </w:tr>
      <w:tr w:rsidR="009C0D40" w:rsidRPr="009C0D40" w:rsidTr="00A74F38">
        <w:trPr>
          <w:gridBefore w:val="1"/>
          <w:wBefore w:w="142" w:type="dxa"/>
          <w:cantSplit/>
          <w:trHeight w:val="675"/>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75"/>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3 500 207,80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3 500 207,80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45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30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3 500 207,80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3 500 207,80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6.</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молодежной политике и оздоровлению детей</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культуры, физической культуры и архивного дела,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Удельный вес молодежи в возрасте 14 - 30 лет, участвующей в реализации мероприятий молодежной политики</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Мероприятия по выплате пенсий за выслугу лет лицам, </w:t>
            </w:r>
            <w:r w:rsidRPr="009C0D40">
              <w:rPr>
                <w:rFonts w:ascii="Times New Roman" w:eastAsia="Times New Roman" w:hAnsi="Times New Roman" w:cs="Times New Roman"/>
                <w:sz w:val="18"/>
                <w:szCs w:val="18"/>
                <w:lang w:eastAsia="ru-RU"/>
              </w:rPr>
              <w:lastRenderedPageBreak/>
              <w:t>замещавшим должности муниципальной службы в органах местного самоуправления Трубчевского муниципального района</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 xml:space="preserve">Организационно-правовой  отдел, отдел учета и </w:t>
            </w:r>
            <w:r w:rsidRPr="009C0D40">
              <w:rPr>
                <w:rFonts w:ascii="Times New Roman" w:eastAsia="Times New Roman" w:hAnsi="Times New Roman" w:cs="Times New Roman"/>
                <w:sz w:val="18"/>
                <w:szCs w:val="18"/>
                <w:lang w:eastAsia="ru-RU"/>
              </w:rPr>
              <w:lastRenderedPageBreak/>
              <w:t>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Обеспечение гарантированной на законодательном уровне </w:t>
            </w:r>
            <w:r w:rsidRPr="009C0D40">
              <w:rPr>
                <w:rFonts w:ascii="Times New Roman" w:eastAsia="Times New Roman" w:hAnsi="Times New Roman" w:cs="Times New Roman"/>
                <w:sz w:val="18"/>
                <w:szCs w:val="18"/>
                <w:lang w:eastAsia="ru-RU"/>
              </w:rPr>
              <w:lastRenderedPageBreak/>
              <w:t xml:space="preserve">компенсации лицам, замещавшим должности муниципальной службы в органах местного самоуправления Трубчевского муниципального района, </w:t>
            </w:r>
            <w:r w:rsidRPr="009C0D40">
              <w:rPr>
                <w:rFonts w:ascii="Times New Roman" w:eastAsia="Times New Roman" w:hAnsi="Times New Roman" w:cs="Times New Roman"/>
                <w:sz w:val="18"/>
                <w:szCs w:val="18"/>
                <w:lang w:eastAsia="ru-RU"/>
              </w:rPr>
              <w:br/>
              <w:t>в пределах потребности</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266"/>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72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по организации и осуществлению деятельности по опеке и попечительству, выплаты ежемесячных денежных средств на содержание и проезд ребенка, переданного на воспитание в семью опекуна (попечителя), приемную семью, вознаграждение приемным родителям</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Сектор  по опеке и попечительству,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Сокращение доли детей-сирот и детей, оставшихся без попечения родителей, от общей численности детского населения Трубчевского района                                                               </w:t>
            </w:r>
          </w:p>
        </w:tc>
      </w:tr>
      <w:tr w:rsidR="009C0D40" w:rsidRPr="009C0D40" w:rsidTr="00A74F38">
        <w:trPr>
          <w:gridBefore w:val="1"/>
          <w:wBefore w:w="142" w:type="dxa"/>
          <w:cantSplit/>
          <w:trHeight w:val="1005"/>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9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525"/>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269"/>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70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9.</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Мероприятия в сфере осуществления отдельных государственных полномочий по профилактике безнадзорности и </w:t>
            </w:r>
            <w:r w:rsidRPr="009C0D40">
              <w:rPr>
                <w:rFonts w:ascii="Times New Roman" w:eastAsia="Times New Roman" w:hAnsi="Times New Roman" w:cs="Times New Roman"/>
                <w:sz w:val="18"/>
                <w:szCs w:val="18"/>
                <w:lang w:eastAsia="ru-RU"/>
              </w:rPr>
              <w:lastRenderedPageBreak/>
              <w:t>правонарушений несовершеннолетних, организации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 xml:space="preserve">Сектор по обеспечению деятельности комиссии по делам несовершеннолетних и защите их прав </w:t>
            </w:r>
            <w:r w:rsidRPr="009C0D40">
              <w:rPr>
                <w:rFonts w:ascii="Times New Roman" w:eastAsia="Times New Roman" w:hAnsi="Times New Roman" w:cs="Times New Roman"/>
                <w:sz w:val="18"/>
                <w:szCs w:val="18"/>
                <w:lang w:eastAsia="ru-RU"/>
              </w:rPr>
              <w:lastRenderedPageBreak/>
              <w:t>Трубчевского муниципального района, сектор по обеспечению деятельности административной комиссии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2 683 566,00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2 683 566,00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w:t>
            </w:r>
            <w:r w:rsidRPr="009C0D40">
              <w:rPr>
                <w:rFonts w:ascii="Times New Roman" w:eastAsia="Times New Roman" w:hAnsi="Times New Roman" w:cs="Times New Roman"/>
                <w:sz w:val="18"/>
                <w:szCs w:val="18"/>
                <w:lang w:eastAsia="ru-RU"/>
              </w:rPr>
              <w:lastRenderedPageBreak/>
              <w:t>района</w:t>
            </w:r>
            <w:r w:rsidRPr="009C0D40">
              <w:rPr>
                <w:rFonts w:ascii="Times New Roman" w:eastAsia="Times New Roman" w:hAnsi="Times New Roman" w:cs="Times New Roman"/>
                <w:sz w:val="18"/>
                <w:szCs w:val="18"/>
                <w:lang w:eastAsia="ru-RU"/>
              </w:rPr>
              <w:br/>
            </w:r>
          </w:p>
        </w:tc>
      </w:tr>
      <w:tr w:rsidR="009C0D40" w:rsidRPr="009C0D40" w:rsidTr="00A74F38">
        <w:trPr>
          <w:gridBefore w:val="1"/>
          <w:wBefore w:w="142" w:type="dxa"/>
          <w:cantSplit/>
          <w:trHeight w:val="984"/>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842"/>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557"/>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2 683 566,00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2 683 566,00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803"/>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10.</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по обеспечению сохранности жилых помещений, закрепленных за детьми-сиротами и детьми, оставшимися без попечения родителей</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Сектор по опеке и попечительству,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жилых помещений, закрепленных за детьми-сиротами и детьми, оставшимися без попечения родителей, в отношении которых проведены мероприятия по сохранности</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285"/>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9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11.</w:t>
            </w:r>
          </w:p>
        </w:tc>
        <w:tc>
          <w:tcPr>
            <w:tcW w:w="181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w:t>
            </w:r>
            <w:r w:rsidRPr="009C0D40">
              <w:rPr>
                <w:rFonts w:ascii="Times New Roman" w:eastAsia="Times New Roman" w:hAnsi="Times New Roman" w:cs="Times New Roman"/>
                <w:sz w:val="18"/>
                <w:szCs w:val="18"/>
                <w:lang w:eastAsia="ru-RU"/>
              </w:rPr>
              <w:lastRenderedPageBreak/>
              <w:t>коллективных договоров</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Организационно-правовой отдел,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«Трубчевский муниципальный район Брянской области»</w:t>
            </w:r>
          </w:p>
        </w:tc>
      </w:tr>
      <w:tr w:rsidR="009C0D40" w:rsidRPr="009C0D40" w:rsidTr="00A74F38">
        <w:trPr>
          <w:gridBefore w:val="1"/>
          <w:wBefore w:w="142" w:type="dxa"/>
          <w:cantSplit/>
          <w:trHeight w:val="885"/>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289"/>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70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12.</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"Совершенствование социальной поддержки семьи и детей" государственной программы Российской Федерации "Социальная поддержка граждан"</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архитектуры и жилищно-коммунального хозяйства, сектор по опеке и попечительству, отдел по управлению муниципальным имуществом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25 599 842,40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25 599 842,40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Доля детей-сирот и детей, оставшихся без попечения родителей, а также лиц из их числа, обеспеченных жилыми помещениями</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1393"/>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25 599 842,40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25 599 842,40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13.</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Функционирование многофункциональных центров предоставления государственных и муниципальных услуг на территории района</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МБУ "МФЦ ПГ и МУ  в Трубчевском районе",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255"/>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4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14.</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Мероприятия по капитальному ремонту и ремонту </w:t>
            </w:r>
            <w:r w:rsidRPr="009C0D40">
              <w:rPr>
                <w:rFonts w:ascii="Times New Roman" w:eastAsia="Times New Roman" w:hAnsi="Times New Roman" w:cs="Times New Roman"/>
                <w:sz w:val="18"/>
                <w:szCs w:val="18"/>
                <w:lang w:eastAsia="ru-RU"/>
              </w:rPr>
              <w:lastRenderedPageBreak/>
              <w:t>автомобильных дорог общего пользования местного значения и искусственных сооружений на них за счет средств дорожного фонда</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Отдел архитектуры и жилищно-</w:t>
            </w:r>
            <w:r w:rsidRPr="009C0D40">
              <w:rPr>
                <w:rFonts w:ascii="Times New Roman" w:eastAsia="Times New Roman" w:hAnsi="Times New Roman" w:cs="Times New Roman"/>
                <w:sz w:val="18"/>
                <w:szCs w:val="18"/>
                <w:lang w:eastAsia="ru-RU"/>
              </w:rPr>
              <w:lastRenderedPageBreak/>
              <w:t xml:space="preserve">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20 602 992,00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20 602 992,00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Доля протяженности автомобильных дорог местного значения, не </w:t>
            </w:r>
            <w:r w:rsidRPr="009C0D40">
              <w:rPr>
                <w:rFonts w:ascii="Times New Roman" w:eastAsia="Times New Roman" w:hAnsi="Times New Roman" w:cs="Times New Roman"/>
                <w:sz w:val="18"/>
                <w:szCs w:val="18"/>
                <w:lang w:eastAsia="ru-RU"/>
              </w:rPr>
              <w:lastRenderedPageBreak/>
              <w:t>отвечающих нормативным требованиям, в общей протяженности дорог местного значения</w:t>
            </w:r>
          </w:p>
        </w:tc>
      </w:tr>
      <w:tr w:rsidR="009C0D40" w:rsidRPr="009C0D40" w:rsidTr="00A74F38">
        <w:trPr>
          <w:gridBefore w:val="1"/>
          <w:wBefore w:w="142" w:type="dxa"/>
          <w:cantSplit/>
          <w:trHeight w:val="9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75"/>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15 233 500,00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15 233 500,00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45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255"/>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35 836 492,00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35 836 492,00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17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15.</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384 050,00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384 050,00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Трубчевского района </w:t>
            </w:r>
          </w:p>
        </w:tc>
      </w:tr>
      <w:tr w:rsidR="009C0D40" w:rsidRPr="009C0D40" w:rsidTr="00A74F38">
        <w:trPr>
          <w:gridBefore w:val="1"/>
          <w:wBefore w:w="142" w:type="dxa"/>
          <w:cantSplit/>
          <w:trHeight w:val="183"/>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1044"/>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384 050,00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384 050,00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27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16.</w:t>
            </w:r>
          </w:p>
        </w:tc>
        <w:tc>
          <w:tcPr>
            <w:tcW w:w="1810"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обеспечению жильем молодых семей</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w:t>
            </w:r>
            <w:r w:rsidRPr="009C0D40">
              <w:rPr>
                <w:rFonts w:ascii="Times New Roman" w:eastAsia="Times New Roman" w:hAnsi="Times New Roman" w:cs="Times New Roman"/>
                <w:sz w:val="18"/>
                <w:szCs w:val="18"/>
                <w:lang w:eastAsia="ru-RU"/>
              </w:rPr>
              <w:lastRenderedPageBreak/>
              <w:t xml:space="preserve">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2 257 241,74</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2 257 241,74</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молодых семей, получивших свидетельства  о праве на получение социальной выплаты на приобретение (строительство) жилья</w:t>
            </w:r>
          </w:p>
        </w:tc>
      </w:tr>
      <w:tr w:rsidR="009C0D40" w:rsidRPr="009C0D40" w:rsidTr="00A74F38">
        <w:trPr>
          <w:gridBefore w:val="1"/>
          <w:wBefore w:w="142" w:type="dxa"/>
          <w:cantSplit/>
          <w:trHeight w:val="717"/>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902 896,69</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902 896,69</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3 160 138,43</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3 160 138,43</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389"/>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17.</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по составлению, изменению списка кандидатов в присяжные заседатели федеральных судов общей юрисдикции РФ</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Организационно-правовой отдел,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Своевременное составление (изменение) списков кандидатов в присяжные заседатели федеральных судов общей юрисдикции</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11 798,00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11 798,00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11 798,00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11 798,00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18.</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Взносы на капитальный ремонт многоквартирных домов, находящихся в муниципальной собственности</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19.</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в сфере жилищно-коммунального хозяйства</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w:t>
            </w:r>
            <w:r w:rsidRPr="009C0D40">
              <w:rPr>
                <w:rFonts w:ascii="Times New Roman" w:eastAsia="Times New Roman" w:hAnsi="Times New Roman" w:cs="Times New Roman"/>
                <w:sz w:val="18"/>
                <w:szCs w:val="18"/>
                <w:lang w:eastAsia="ru-RU"/>
              </w:rPr>
              <w:lastRenderedPageBreak/>
              <w:t xml:space="preserve">муниципального района </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Модернизация объектов коммунальной инфраструктуры</w:t>
            </w:r>
          </w:p>
        </w:tc>
      </w:tr>
      <w:tr w:rsidR="009C0D40" w:rsidRPr="009C0D40" w:rsidTr="00A74F38">
        <w:trPr>
          <w:gridBefore w:val="1"/>
          <w:wBefore w:w="142" w:type="dxa"/>
          <w:cantSplit/>
          <w:trHeight w:val="74"/>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100 000,00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100 000,00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100 000,00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100 000,00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20.</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на реализацию деятельности учреждений, обеспечивающих деятельность органов местного самоуправления и муниципальных учреждений</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МБУ "ВИД",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36 660 658,00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36 660 658,00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36 660 658,00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36 660 658,00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left w:val="single" w:sz="4" w:space="0" w:color="auto"/>
              <w:bottom w:val="single" w:sz="4" w:space="0" w:color="000000"/>
              <w:right w:val="single" w:sz="4" w:space="0" w:color="auto"/>
            </w:tcBorders>
            <w:vAlign w:val="center"/>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left w:val="single" w:sz="4" w:space="0" w:color="auto"/>
              <w:bottom w:val="single" w:sz="4" w:space="0" w:color="000000"/>
              <w:right w:val="single" w:sz="4" w:space="0" w:color="auto"/>
            </w:tcBorders>
            <w:vAlign w:val="center"/>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480" w:type="dxa"/>
            <w:tcBorders>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21.</w:t>
            </w:r>
          </w:p>
        </w:tc>
        <w:tc>
          <w:tcPr>
            <w:tcW w:w="1810"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Мероприятия в сфере охраны окружающей среды</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Количество ликвидированных несанкционированных свалок</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2 485 800,00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2 485 800,00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368"/>
        </w:trPr>
        <w:tc>
          <w:tcPr>
            <w:tcW w:w="445"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247" w:type="dxa"/>
            <w:tcBorders>
              <w:top w:val="nil"/>
              <w:left w:val="nil"/>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Итого:</w:t>
            </w:r>
          </w:p>
        </w:tc>
        <w:tc>
          <w:tcPr>
            <w:tcW w:w="1480" w:type="dxa"/>
            <w:tcBorders>
              <w:top w:val="nil"/>
              <w:left w:val="nil"/>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2 485 800,00</w:t>
            </w:r>
          </w:p>
        </w:tc>
        <w:tc>
          <w:tcPr>
            <w:tcW w:w="1240" w:type="dxa"/>
            <w:tcBorders>
              <w:top w:val="nil"/>
              <w:left w:val="nil"/>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2 485 800,00</w:t>
            </w:r>
          </w:p>
        </w:tc>
        <w:tc>
          <w:tcPr>
            <w:tcW w:w="1240" w:type="dxa"/>
            <w:tcBorders>
              <w:top w:val="nil"/>
              <w:left w:val="nil"/>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1240" w:type="dxa"/>
            <w:tcBorders>
              <w:top w:val="nil"/>
              <w:left w:val="nil"/>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p>
        </w:tc>
        <w:tc>
          <w:tcPr>
            <w:tcW w:w="2459"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w:t>
            </w:r>
          </w:p>
        </w:tc>
        <w:tc>
          <w:tcPr>
            <w:tcW w:w="18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ИТОГО по муниципальной программе</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 </w:t>
            </w: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64 813 567,14</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64 813 567,14</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jc w:val="center"/>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 </w:t>
            </w: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11 798,00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11 798,00</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111 732 321,49</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111 732 321,49</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6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r w:rsidRPr="009C0D40">
              <w:rPr>
                <w:rFonts w:ascii="Times New Roman" w:eastAsia="Times New Roman" w:hAnsi="Times New Roman" w:cs="Times New Roman"/>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r w:rsidR="009C0D40" w:rsidRPr="009C0D40" w:rsidTr="00A74F38">
        <w:trPr>
          <w:gridBefore w:val="1"/>
          <w:wBefore w:w="142" w:type="dxa"/>
          <w:cantSplit/>
          <w:trHeight w:val="930"/>
        </w:trPr>
        <w:tc>
          <w:tcPr>
            <w:tcW w:w="445"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c>
          <w:tcPr>
            <w:tcW w:w="1810"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668" w:type="dxa"/>
            <w:vMerge/>
            <w:tcBorders>
              <w:top w:val="nil"/>
              <w:left w:val="single" w:sz="4" w:space="0" w:color="auto"/>
              <w:bottom w:val="single" w:sz="4" w:space="0" w:color="000000"/>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p>
        </w:tc>
        <w:tc>
          <w:tcPr>
            <w:tcW w:w="1247" w:type="dxa"/>
            <w:tcBorders>
              <w:top w:val="nil"/>
              <w:left w:val="nil"/>
              <w:bottom w:val="single" w:sz="4" w:space="0" w:color="auto"/>
              <w:right w:val="single" w:sz="4" w:space="0" w:color="auto"/>
            </w:tcBorders>
            <w:shd w:val="clear" w:color="auto" w:fill="auto"/>
            <w:vAlign w:val="center"/>
            <w:hideMark/>
          </w:tcPr>
          <w:p w:rsidR="009C0D40" w:rsidRPr="009C0D40" w:rsidRDefault="009C0D40" w:rsidP="00A062AE">
            <w:pPr>
              <w:spacing w:after="0" w:line="240" w:lineRule="auto"/>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Итого по муниципаль ной программе:</w:t>
            </w:r>
          </w:p>
        </w:tc>
        <w:tc>
          <w:tcPr>
            <w:tcW w:w="148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176 557 686,63</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r w:rsidRPr="009C0D40">
              <w:rPr>
                <w:rFonts w:ascii="Times New Roman" w:eastAsia="Times New Roman" w:hAnsi="Times New Roman" w:cs="Times New Roman"/>
                <w:bCs/>
                <w:sz w:val="18"/>
                <w:szCs w:val="18"/>
                <w:lang w:eastAsia="ru-RU"/>
              </w:rPr>
              <w:t>176 557 686,63</w:t>
            </w: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1240" w:type="dxa"/>
            <w:tcBorders>
              <w:top w:val="nil"/>
              <w:left w:val="nil"/>
              <w:bottom w:val="single" w:sz="4" w:space="0" w:color="auto"/>
              <w:right w:val="single" w:sz="4" w:space="0" w:color="auto"/>
            </w:tcBorders>
            <w:shd w:val="clear" w:color="auto" w:fill="auto"/>
            <w:vAlign w:val="center"/>
          </w:tcPr>
          <w:p w:rsidR="009C0D40" w:rsidRPr="009C0D40" w:rsidRDefault="009C0D40" w:rsidP="00A062AE">
            <w:pPr>
              <w:spacing w:after="0" w:line="240" w:lineRule="auto"/>
              <w:jc w:val="center"/>
              <w:rPr>
                <w:rFonts w:ascii="Times New Roman" w:eastAsia="Times New Roman" w:hAnsi="Times New Roman" w:cs="Times New Roman"/>
                <w:bCs/>
                <w:sz w:val="18"/>
                <w:szCs w:val="18"/>
                <w:lang w:eastAsia="ru-RU"/>
              </w:rPr>
            </w:pPr>
          </w:p>
        </w:tc>
        <w:tc>
          <w:tcPr>
            <w:tcW w:w="2459" w:type="dxa"/>
            <w:vMerge/>
            <w:tcBorders>
              <w:top w:val="nil"/>
              <w:left w:val="single" w:sz="4" w:space="0" w:color="auto"/>
              <w:bottom w:val="single" w:sz="4" w:space="0" w:color="auto"/>
              <w:right w:val="single" w:sz="4" w:space="0" w:color="auto"/>
            </w:tcBorders>
            <w:vAlign w:val="center"/>
            <w:hideMark/>
          </w:tcPr>
          <w:p w:rsidR="009C0D40" w:rsidRPr="009C0D40" w:rsidRDefault="009C0D40" w:rsidP="00A062AE">
            <w:pPr>
              <w:spacing w:after="0" w:line="240" w:lineRule="auto"/>
              <w:rPr>
                <w:rFonts w:ascii="Times New Roman" w:eastAsia="Times New Roman" w:hAnsi="Times New Roman" w:cs="Times New Roman"/>
                <w:sz w:val="18"/>
                <w:szCs w:val="18"/>
                <w:lang w:eastAsia="ru-RU"/>
              </w:rPr>
            </w:pPr>
          </w:p>
        </w:tc>
      </w:tr>
    </w:tbl>
    <w:p w:rsidR="009C0D40" w:rsidRPr="009C0D40" w:rsidRDefault="009C0D40" w:rsidP="00A062AE">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pPr>
    </w:p>
    <w:p w:rsidR="009C0D40" w:rsidRPr="009C0D40" w:rsidRDefault="009C0D40" w:rsidP="00A062AE">
      <w:pPr>
        <w:autoSpaceDE w:val="0"/>
        <w:autoSpaceDN w:val="0"/>
        <w:adjustRightInd w:val="0"/>
        <w:spacing w:after="0" w:line="240" w:lineRule="auto"/>
        <w:jc w:val="right"/>
        <w:outlineLvl w:val="0"/>
        <w:rPr>
          <w:rFonts w:ascii="Times New Roman" w:eastAsia="Times New Roman" w:hAnsi="Times New Roman" w:cs="Times New Roman"/>
          <w:sz w:val="18"/>
          <w:szCs w:val="18"/>
          <w:lang w:eastAsia="ru-RU"/>
        </w:rPr>
        <w:sectPr w:rsidR="009C0D40" w:rsidRPr="009C0D40" w:rsidSect="00F133C3">
          <w:pgSz w:w="16837" w:h="11905" w:orient="landscape"/>
          <w:pgMar w:top="709" w:right="992" w:bottom="851" w:left="992" w:header="720" w:footer="720" w:gutter="0"/>
          <w:cols w:space="720"/>
          <w:docGrid w:linePitch="360"/>
        </w:sectPr>
      </w:pPr>
    </w:p>
    <w:p w:rsidR="001A1906" w:rsidRPr="00903849" w:rsidRDefault="001A1906" w:rsidP="00903849">
      <w:pPr>
        <w:spacing w:after="0" w:line="240" w:lineRule="auto"/>
        <w:jc w:val="center"/>
        <w:rPr>
          <w:rFonts w:ascii="Times New Roman" w:eastAsia="Times New Roman" w:hAnsi="Times New Roman" w:cs="Times New Roman"/>
          <w:b/>
          <w:sz w:val="18"/>
          <w:szCs w:val="18"/>
          <w:lang w:eastAsia="ru-RU"/>
        </w:rPr>
      </w:pPr>
      <w:r w:rsidRPr="00903849">
        <w:rPr>
          <w:rFonts w:ascii="Times New Roman" w:eastAsia="Times New Roman" w:hAnsi="Times New Roman" w:cs="Times New Roman"/>
          <w:b/>
          <w:sz w:val="18"/>
          <w:szCs w:val="18"/>
          <w:lang w:eastAsia="ru-RU"/>
        </w:rPr>
        <w:lastRenderedPageBreak/>
        <w:t>РОССИЙСКАЯ ФЕДЕРАЦИЯ</w:t>
      </w:r>
    </w:p>
    <w:p w:rsidR="001A1906" w:rsidRPr="00903849" w:rsidRDefault="001A1906" w:rsidP="00903849">
      <w:pPr>
        <w:spacing w:after="0" w:line="240" w:lineRule="auto"/>
        <w:jc w:val="center"/>
        <w:rPr>
          <w:rFonts w:ascii="Times New Roman" w:eastAsia="Times New Roman" w:hAnsi="Times New Roman" w:cs="Times New Roman"/>
          <w:b/>
          <w:sz w:val="18"/>
          <w:szCs w:val="18"/>
          <w:lang w:eastAsia="ru-RU"/>
        </w:rPr>
      </w:pPr>
      <w:r w:rsidRPr="00903849">
        <w:rPr>
          <w:rFonts w:ascii="Times New Roman" w:eastAsia="Times New Roman" w:hAnsi="Times New Roman" w:cs="Times New Roman"/>
          <w:b/>
          <w:sz w:val="18"/>
          <w:szCs w:val="18"/>
          <w:lang w:eastAsia="ru-RU"/>
        </w:rPr>
        <w:t>АДМИНИСТРАЦИЯ ТРУБЧЕВСКОГО МУНИЦИПАЛЬНОГО РАЙОНА</w:t>
      </w:r>
    </w:p>
    <w:p w:rsidR="001A1906" w:rsidRPr="00903849" w:rsidRDefault="001A1906" w:rsidP="00903849">
      <w:pPr>
        <w:spacing w:after="0" w:line="240" w:lineRule="auto"/>
        <w:jc w:val="center"/>
        <w:rPr>
          <w:rFonts w:ascii="Times New Roman" w:eastAsia="Times New Roman" w:hAnsi="Times New Roman" w:cs="Times New Roman"/>
          <w:b/>
          <w:sz w:val="18"/>
          <w:szCs w:val="18"/>
          <w:lang w:eastAsia="ru-RU"/>
        </w:rPr>
      </w:pPr>
      <w:r w:rsidRPr="00903849">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1312" behindDoc="0" locked="0" layoutInCell="1" allowOverlap="1" wp14:anchorId="4DE08081" wp14:editId="38AEB6DF">
                <wp:simplePos x="0" y="0"/>
                <wp:positionH relativeFrom="column">
                  <wp:posOffset>7619</wp:posOffset>
                </wp:positionH>
                <wp:positionV relativeFrom="paragraph">
                  <wp:posOffset>95884</wp:posOffset>
                </wp:positionV>
                <wp:extent cx="6448425" cy="9525"/>
                <wp:effectExtent l="19050" t="38100" r="47625" b="476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01D81" id="Прямая соединительная линия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55pt" to="508.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" strokeweight="6pt">
                <v:stroke linestyle="thickBetweenThin"/>
              </v:line>
            </w:pict>
          </mc:Fallback>
        </mc:AlternateContent>
      </w:r>
    </w:p>
    <w:p w:rsidR="001A1906" w:rsidRPr="00903849" w:rsidRDefault="001A1906" w:rsidP="00903849">
      <w:pPr>
        <w:spacing w:after="0" w:line="240" w:lineRule="auto"/>
        <w:jc w:val="center"/>
        <w:rPr>
          <w:rFonts w:ascii="Times New Roman" w:eastAsia="Times New Roman" w:hAnsi="Times New Roman" w:cs="Times New Roman"/>
          <w:b/>
          <w:sz w:val="18"/>
          <w:szCs w:val="18"/>
          <w:lang w:eastAsia="ru-RU"/>
        </w:rPr>
      </w:pPr>
      <w:r w:rsidRPr="00903849">
        <w:rPr>
          <w:rFonts w:ascii="Times New Roman" w:eastAsia="Times New Roman" w:hAnsi="Times New Roman" w:cs="Times New Roman"/>
          <w:b/>
          <w:sz w:val="18"/>
          <w:szCs w:val="18"/>
          <w:lang w:eastAsia="ru-RU"/>
        </w:rPr>
        <w:t>П О С Т А Н О В Л Е Н И Е</w:t>
      </w:r>
    </w:p>
    <w:p w:rsidR="001A1906" w:rsidRPr="00903849" w:rsidRDefault="001A1906" w:rsidP="00903849">
      <w:pPr>
        <w:spacing w:after="0" w:line="240" w:lineRule="auto"/>
        <w:jc w:val="center"/>
        <w:rPr>
          <w:rFonts w:ascii="Times New Roman" w:eastAsia="Times New Roman" w:hAnsi="Times New Roman" w:cs="Times New Roman"/>
          <w:b/>
          <w:sz w:val="18"/>
          <w:szCs w:val="18"/>
          <w:lang w:eastAsia="ru-RU"/>
        </w:rPr>
      </w:pPr>
    </w:p>
    <w:p w:rsidR="001A1906" w:rsidRPr="001A1906" w:rsidRDefault="001A1906" w:rsidP="00903849">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 30.12.2025 г.                                                                                                  № 812</w:t>
      </w: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г.Трубчевск                   </w:t>
      </w: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p w:rsidR="001A1906" w:rsidRPr="001A1906" w:rsidRDefault="001A1906" w:rsidP="00903849">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 внесении изменений в муниципальную программу</w:t>
      </w:r>
      <w:r w:rsidR="00903849">
        <w:rPr>
          <w:rFonts w:ascii="Times New Roman" w:eastAsia="Times New Roman" w:hAnsi="Times New Roman" w:cs="Times New Roman"/>
          <w:sz w:val="18"/>
          <w:szCs w:val="18"/>
          <w:lang w:eastAsia="ru-RU"/>
        </w:rPr>
        <w:t xml:space="preserve"> </w:t>
      </w:r>
      <w:r w:rsidRPr="001A1906">
        <w:rPr>
          <w:rFonts w:ascii="Times New Roman" w:eastAsia="Times New Roman" w:hAnsi="Times New Roman" w:cs="Times New Roman"/>
          <w:sz w:val="18"/>
          <w:szCs w:val="18"/>
          <w:lang w:eastAsia="ru-RU"/>
        </w:rPr>
        <w:t>«Реализация полномочий администрации</w:t>
      </w: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Трубчевского муниципального района»</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05.11.2024 № 689 «Об утверждении перечня муниципальных программ (подпрограмм) для формирования  бюджета Трубчевского муниципального района Брянской области на 2025 год и на плановый период 2026 и 2027 годов», а также в связи с изменениями в бюджете Трубчевского муниципального района на 2025 год </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ПОСТАНОВЛЯЮ:</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1.Внести в муниципальную программу «Реализация полномочий администрации Трубчевского муниципального района», утвержденную постановлением администрации Трубчевского муниципального района от 30.12.2020 № 864 «Об утверждении муниципальной программы «Реализация полномочий администрации Трубчевского муниципального района» (далее – муниципальная программа, постановление) (в редакции постановлений администрации Трубчевского муниципального района от 30.12.2021 № 1105, от 23.05.2022 № 314, от 10.08.2022 № 617, от 30.12.2022 № 1154, от 03.02.2023 № 57, от 27.02.2023 № 137, от 30.03.2023 № 202, от 12.05.2023 № 312, от 01.08.2023 № 532, от 12.10.2023 № 710, от 04.12.2023 № 871, от 29.12.2023 № 1006, от 25.03.2024 № 174, от 03.06.2024 № 336, от 06.06.2024 № 348, 30.07.2024 № 461, от 29.10.2024 № 672, от 28.12.2024 № 902, от 26.02.2025 № 100, от 05.05.2025 № 237, от 09.07.2025 № 395, от 01.10.2025 № 570, от 25.11.2025 № 688) следующие изменения:</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позицию паспорта муниципальной программы «Объем бюджетных ассигнований на реализацию муниципальной программы» изложить в редакции:</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«Общий объем средств, предусмотренных на реализацию муниципальной программы – 1 446 763 010,69 рублей, в том числе:</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1 - 2023 год – 407 104 378,68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2 - 2024 год – 298 027 004,45 рубля;</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3 - 2025 год – 334</w:t>
      </w:r>
      <w:r w:rsidRPr="001A1906">
        <w:rPr>
          <w:rFonts w:ascii="Times New Roman" w:eastAsia="Times New Roman" w:hAnsi="Times New Roman" w:cs="Times New Roman"/>
          <w:sz w:val="18"/>
          <w:szCs w:val="18"/>
          <w:lang w:val="en-US" w:eastAsia="ru-RU"/>
        </w:rPr>
        <w:t> </w:t>
      </w:r>
      <w:r w:rsidRPr="001A1906">
        <w:rPr>
          <w:rFonts w:ascii="Times New Roman" w:eastAsia="Times New Roman" w:hAnsi="Times New Roman" w:cs="Times New Roman"/>
          <w:sz w:val="18"/>
          <w:szCs w:val="18"/>
          <w:lang w:eastAsia="ru-RU"/>
        </w:rPr>
        <w:t>059</w:t>
      </w:r>
      <w:r w:rsidRPr="001A1906">
        <w:rPr>
          <w:rFonts w:ascii="Times New Roman" w:eastAsia="Times New Roman" w:hAnsi="Times New Roman" w:cs="Times New Roman"/>
          <w:sz w:val="18"/>
          <w:szCs w:val="18"/>
          <w:lang w:val="en-US" w:eastAsia="ru-RU"/>
        </w:rPr>
        <w:t> </w:t>
      </w:r>
      <w:r w:rsidRPr="001A1906">
        <w:rPr>
          <w:rFonts w:ascii="Times New Roman" w:eastAsia="Times New Roman" w:hAnsi="Times New Roman" w:cs="Times New Roman"/>
          <w:sz w:val="18"/>
          <w:szCs w:val="18"/>
          <w:lang w:eastAsia="ru-RU"/>
        </w:rPr>
        <w:t>043,38 рубля;</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4 - 2026 год – 200 865 614,70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5 - 2027 год – 206 706 969,48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муниципальной программы изложить в редакции:</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1 446 763 010,69 рублей, в том числе:</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1 - 2023 год – 407 104 378,68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2 - 2024 год – 298 027 004,45 рубля;</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3 - 2025 год – 334 059 043,38 рубля;</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4 - 2026 год – 200 865 614,70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период 5 - 2027 год – 206 706 969,48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 раздел к) муниципальной программы «План реализации муниципальной программы «Реализация полномочий администрации Трубчевского муниципального района» изложить в редакции согласно приложению к настоящему постановлению.</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19" w:history="1">
        <w:r w:rsidRPr="00A062AE">
          <w:rPr>
            <w:rFonts w:ascii="Times New Roman" w:eastAsia="Times New Roman" w:hAnsi="Times New Roman" w:cs="Times New Roman"/>
            <w:sz w:val="18"/>
            <w:szCs w:val="18"/>
            <w:lang w:eastAsia="ru-RU"/>
          </w:rPr>
          <w:t>www.trubech.ru</w:t>
        </w:r>
      </w:hyperlink>
      <w:r w:rsidRPr="001A1906">
        <w:rPr>
          <w:rFonts w:ascii="Times New Roman" w:eastAsia="Times New Roman" w:hAnsi="Times New Roman" w:cs="Times New Roman"/>
          <w:sz w:val="18"/>
          <w:szCs w:val="18"/>
          <w:lang w:eastAsia="ru-RU"/>
        </w:rPr>
        <w:t>).</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Контроль за исполнением настоящего постановления оставляю за собой.</w:t>
      </w: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Глава администрации</w:t>
      </w: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Трубчевского муниципального района                                                  </w:t>
      </w:r>
      <w:r w:rsidR="00F133C3">
        <w:rPr>
          <w:rFonts w:ascii="Times New Roman" w:eastAsia="Times New Roman" w:hAnsi="Times New Roman" w:cs="Times New Roman"/>
          <w:sz w:val="18"/>
          <w:szCs w:val="18"/>
          <w:lang w:eastAsia="ru-RU"/>
        </w:rPr>
        <w:t xml:space="preserve">                                                                                           </w:t>
      </w:r>
      <w:r w:rsidRPr="001A1906">
        <w:rPr>
          <w:rFonts w:ascii="Times New Roman" w:eastAsia="Times New Roman" w:hAnsi="Times New Roman" w:cs="Times New Roman"/>
          <w:sz w:val="18"/>
          <w:szCs w:val="18"/>
          <w:lang w:eastAsia="ru-RU"/>
        </w:rPr>
        <w:t>И.И.Обыдённов</w:t>
      </w:r>
    </w:p>
    <w:p w:rsidR="001A1906" w:rsidRPr="001A1906" w:rsidRDefault="001A1906" w:rsidP="00A062AE">
      <w:pPr>
        <w:tabs>
          <w:tab w:val="left" w:pos="1134"/>
        </w:tabs>
        <w:autoSpaceDN w:val="0"/>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tabs>
          <w:tab w:val="left" w:pos="1134"/>
        </w:tabs>
        <w:autoSpaceDN w:val="0"/>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tabs>
          <w:tab w:val="left" w:pos="1134"/>
        </w:tabs>
        <w:autoSpaceDN w:val="0"/>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sectPr w:rsidR="001A1906" w:rsidRPr="001A1906" w:rsidSect="00F133C3">
          <w:pgSz w:w="11905" w:h="16838"/>
          <w:pgMar w:top="851" w:right="565" w:bottom="1135" w:left="709" w:header="720" w:footer="720" w:gutter="0"/>
          <w:cols w:space="720"/>
          <w:noEndnote/>
          <w:docGrid w:linePitch="326"/>
        </w:sectPr>
      </w:pPr>
    </w:p>
    <w:tbl>
      <w:tblPr>
        <w:tblW w:w="16022" w:type="dxa"/>
        <w:tblInd w:w="-142" w:type="dxa"/>
        <w:tblLook w:val="04A0" w:firstRow="1" w:lastRow="0" w:firstColumn="1" w:lastColumn="0" w:noHBand="0" w:noVBand="1"/>
      </w:tblPr>
      <w:tblGrid>
        <w:gridCol w:w="459"/>
        <w:gridCol w:w="2009"/>
        <w:gridCol w:w="1850"/>
        <w:gridCol w:w="1375"/>
        <w:gridCol w:w="1459"/>
        <w:gridCol w:w="1223"/>
        <w:gridCol w:w="1223"/>
        <w:gridCol w:w="1223"/>
        <w:gridCol w:w="1223"/>
        <w:gridCol w:w="1223"/>
        <w:gridCol w:w="2840"/>
      </w:tblGrid>
      <w:tr w:rsidR="001A1906" w:rsidRPr="001A1906" w:rsidTr="00F133C3">
        <w:trPr>
          <w:trHeight w:val="300"/>
        </w:trPr>
        <w:tc>
          <w:tcPr>
            <w:tcW w:w="16022" w:type="dxa"/>
            <w:gridSpan w:val="11"/>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right"/>
              <w:rPr>
                <w:rFonts w:ascii="Times New Roman" w:eastAsia="Times New Roman" w:hAnsi="Times New Roman" w:cs="Times New Roman"/>
                <w:bCs/>
                <w:sz w:val="18"/>
                <w:szCs w:val="18"/>
                <w:lang w:eastAsia="ru-RU"/>
              </w:rPr>
            </w:pPr>
            <w:bookmarkStart w:id="1" w:name="RANGE!A1:K167"/>
            <w:r w:rsidRPr="001A1906">
              <w:rPr>
                <w:rFonts w:ascii="Times New Roman" w:eastAsia="Times New Roman" w:hAnsi="Times New Roman" w:cs="Times New Roman"/>
                <w:bCs/>
                <w:sz w:val="18"/>
                <w:szCs w:val="18"/>
                <w:lang w:eastAsia="ru-RU"/>
              </w:rPr>
              <w:lastRenderedPageBreak/>
              <w:t xml:space="preserve">Приложение </w:t>
            </w:r>
          </w:p>
          <w:p w:rsidR="001A1906" w:rsidRPr="001A1906" w:rsidRDefault="001A1906" w:rsidP="00A062AE">
            <w:pPr>
              <w:spacing w:after="0" w:line="240" w:lineRule="auto"/>
              <w:jc w:val="right"/>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к постановлению администрации </w:t>
            </w:r>
          </w:p>
          <w:p w:rsidR="001A1906" w:rsidRPr="001A1906" w:rsidRDefault="001A1906" w:rsidP="00A062AE">
            <w:pPr>
              <w:spacing w:after="0" w:line="240" w:lineRule="auto"/>
              <w:jc w:val="right"/>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Трубчевского муниципального района </w:t>
            </w:r>
          </w:p>
          <w:p w:rsidR="001A1906" w:rsidRPr="001A1906" w:rsidRDefault="001A1906" w:rsidP="00A062AE">
            <w:pPr>
              <w:spacing w:after="0" w:line="240" w:lineRule="auto"/>
              <w:jc w:val="right"/>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от 30.12.2025 г. № </w:t>
            </w:r>
            <w:bookmarkEnd w:id="1"/>
            <w:r w:rsidRPr="001A1906">
              <w:rPr>
                <w:rFonts w:ascii="Times New Roman" w:eastAsia="Times New Roman" w:hAnsi="Times New Roman" w:cs="Times New Roman"/>
                <w:bCs/>
                <w:sz w:val="18"/>
                <w:szCs w:val="18"/>
                <w:lang w:eastAsia="ru-RU"/>
              </w:rPr>
              <w:t>812</w:t>
            </w:r>
          </w:p>
        </w:tc>
      </w:tr>
      <w:tr w:rsidR="001A1906" w:rsidRPr="001A1906" w:rsidTr="00F133C3">
        <w:trPr>
          <w:trHeight w:val="300"/>
        </w:trPr>
        <w:tc>
          <w:tcPr>
            <w:tcW w:w="454"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right"/>
              <w:rPr>
                <w:rFonts w:ascii="Times New Roman" w:eastAsia="Times New Roman" w:hAnsi="Times New Roman" w:cs="Times New Roman"/>
                <w:bCs/>
                <w:sz w:val="18"/>
                <w:szCs w:val="18"/>
                <w:lang w:eastAsia="ru-RU"/>
              </w:rPr>
            </w:pPr>
          </w:p>
        </w:tc>
        <w:tc>
          <w:tcPr>
            <w:tcW w:w="1978"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821"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355"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459"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3669" w:type="dxa"/>
            <w:gridSpan w:val="3"/>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к) План</w:t>
            </w:r>
          </w:p>
        </w:tc>
        <w:tc>
          <w:tcPr>
            <w:tcW w:w="1223"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c>
          <w:tcPr>
            <w:tcW w:w="1223"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840"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1A1906" w:rsidRPr="001A1906" w:rsidTr="00F133C3">
        <w:trPr>
          <w:trHeight w:val="300"/>
        </w:trPr>
        <w:tc>
          <w:tcPr>
            <w:tcW w:w="16022" w:type="dxa"/>
            <w:gridSpan w:val="11"/>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реализации муниципальной программы </w:t>
            </w:r>
          </w:p>
        </w:tc>
      </w:tr>
      <w:tr w:rsidR="001A1906" w:rsidRPr="001A1906" w:rsidTr="00F133C3">
        <w:trPr>
          <w:trHeight w:val="300"/>
        </w:trPr>
        <w:tc>
          <w:tcPr>
            <w:tcW w:w="16022" w:type="dxa"/>
            <w:gridSpan w:val="11"/>
            <w:tcBorders>
              <w:top w:val="nil"/>
              <w:left w:val="nil"/>
              <w:bottom w:val="single" w:sz="4" w:space="0" w:color="auto"/>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"Реализация полномочий администрации Трубчевского муниципального района"</w:t>
            </w:r>
          </w:p>
        </w:tc>
      </w:tr>
      <w:tr w:rsidR="001A1906" w:rsidRPr="001A1906" w:rsidTr="00F133C3">
        <w:trPr>
          <w:trHeight w:val="33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N п/п</w:t>
            </w:r>
          </w:p>
        </w:tc>
        <w:tc>
          <w:tcPr>
            <w:tcW w:w="197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Подпрограмма, основное мероприятие, мероприятие</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Ответственный исполнитель, соисполнители</w:t>
            </w:r>
          </w:p>
        </w:tc>
        <w:tc>
          <w:tcPr>
            <w:tcW w:w="1355"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Источник финансового обеспечения</w:t>
            </w:r>
          </w:p>
        </w:tc>
        <w:tc>
          <w:tcPr>
            <w:tcW w:w="7574" w:type="dxa"/>
            <w:gridSpan w:val="6"/>
            <w:tcBorders>
              <w:top w:val="single" w:sz="4" w:space="0" w:color="auto"/>
              <w:left w:val="nil"/>
              <w:bottom w:val="single" w:sz="4" w:space="0" w:color="auto"/>
              <w:right w:val="single" w:sz="4" w:space="0" w:color="000000"/>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Объем средств на реализацию </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Наименование целевых показателей (индикаторов)</w:t>
            </w:r>
          </w:p>
        </w:tc>
      </w:tr>
      <w:tr w:rsidR="001A1906" w:rsidRPr="001A1906" w:rsidTr="00F133C3">
        <w:trPr>
          <w:trHeight w:val="46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355"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ВСЕГО</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2023 год, рублей</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2024 год, рублей</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2025 год, рублей</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2026 год, рублей</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2027 год, рублей</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r>
      <w:tr w:rsidR="001A1906" w:rsidRPr="001A1906" w:rsidTr="00F133C3">
        <w:trPr>
          <w:trHeight w:val="210"/>
        </w:trPr>
        <w:tc>
          <w:tcPr>
            <w:tcW w:w="454" w:type="dxa"/>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w:t>
            </w:r>
          </w:p>
        </w:tc>
        <w:tc>
          <w:tcPr>
            <w:tcW w:w="1978"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w:t>
            </w:r>
          </w:p>
        </w:tc>
        <w:tc>
          <w:tcPr>
            <w:tcW w:w="1821"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w:t>
            </w:r>
          </w:p>
        </w:tc>
        <w:tc>
          <w:tcPr>
            <w:tcW w:w="28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w:t>
            </w:r>
          </w:p>
        </w:tc>
      </w:tr>
      <w:tr w:rsidR="001A1906" w:rsidRPr="001A1906" w:rsidTr="00F133C3">
        <w:trPr>
          <w:trHeight w:val="76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материально-техническому и финансовому обеспечению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Руководитель аппарата, организационно-правовой отдел,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308 282,00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56 165,00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59 724,00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64 131,00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64 131,00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64 131,00</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Полнота и своевременность материально-технического и финансового обеспечения деятельности главы администрации Трубчевского муниципального района, его заместителей, аппарата администрации Трубчевского муниципального района</w:t>
            </w:r>
          </w:p>
        </w:tc>
      </w:tr>
      <w:tr w:rsidR="001A1906" w:rsidRPr="001A1906" w:rsidTr="00F133C3">
        <w:trPr>
          <w:trHeight w:val="91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253 709 266,16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30 344 671,82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78 906 896,43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84 014 572,05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28 865 294,95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31 577 830,91</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6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100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254 017 548,16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30 400 836,82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78 966 620,43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84 078 703,05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28 929 425,95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31 641 961,91</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85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Создание условий для эффективного руководства и управления в сфере установленных функций администрации Трубчевского муниципального района</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Руководитель аппарата, организационно-правовой отдел, отдел экономики, отраслевые (функциональные) органы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230 000,00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230 000,00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1. Обеспечение своевременного официального опубликования нормативных правовых актов администрации Трубчевского муниципального района </w:t>
            </w:r>
            <w:r w:rsidRPr="001A1906">
              <w:rPr>
                <w:rFonts w:ascii="Times New Roman" w:eastAsia="Times New Roman" w:hAnsi="Times New Roman" w:cs="Times New Roman"/>
                <w:sz w:val="18"/>
                <w:szCs w:val="18"/>
                <w:lang w:eastAsia="ru-RU"/>
              </w:rPr>
              <w:br/>
              <w:t>2.Осуществление мониторинга межнациональных отношений и раннее предупреждение межнациональных конфликтов</w:t>
            </w:r>
            <w:r w:rsidRPr="001A1906">
              <w:rPr>
                <w:rFonts w:ascii="Times New Roman" w:eastAsia="Times New Roman" w:hAnsi="Times New Roman" w:cs="Times New Roman"/>
                <w:sz w:val="18"/>
                <w:szCs w:val="18"/>
                <w:lang w:eastAsia="ru-RU"/>
              </w:rPr>
              <w:br/>
              <w:t>3. Количество муниципальных служащих, повысивших квалификацию</w:t>
            </w:r>
          </w:p>
        </w:tc>
      </w:tr>
      <w:tr w:rsidR="001A1906" w:rsidRPr="001A1906" w:rsidTr="00F133C3">
        <w:trPr>
          <w:trHeight w:val="84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9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550 269,00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98 609,00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227 968,00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223 692,00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9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4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780 269,00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98 609,00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227 968,00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453 692,00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3.</w:t>
            </w:r>
          </w:p>
        </w:tc>
        <w:tc>
          <w:tcPr>
            <w:tcW w:w="1978" w:type="dxa"/>
            <w:vMerge w:val="restart"/>
            <w:tcBorders>
              <w:top w:val="nil"/>
              <w:left w:val="single" w:sz="4" w:space="0" w:color="auto"/>
              <w:bottom w:val="single" w:sz="4" w:space="0" w:color="000000"/>
              <w:right w:val="single" w:sz="4" w:space="0" w:color="auto"/>
            </w:tcBorders>
            <w:shd w:val="clear" w:color="000000" w:fill="FFFFFF"/>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br/>
            </w:r>
            <w:r w:rsidRPr="001A1906">
              <w:rPr>
                <w:rFonts w:ascii="Times New Roman" w:eastAsia="Times New Roman" w:hAnsi="Times New Roman" w:cs="Times New Roman"/>
                <w:sz w:val="18"/>
                <w:szCs w:val="18"/>
                <w:lang w:eastAsia="ru-RU"/>
              </w:rPr>
              <w:br/>
            </w:r>
            <w:r w:rsidRPr="001A1906">
              <w:rPr>
                <w:rFonts w:ascii="Times New Roman" w:eastAsia="Times New Roman" w:hAnsi="Times New Roman" w:cs="Times New Roman"/>
                <w:sz w:val="18"/>
                <w:szCs w:val="18"/>
                <w:lang w:eastAsia="ru-RU"/>
              </w:rPr>
              <w:br/>
            </w:r>
            <w:r w:rsidRPr="001A1906">
              <w:rPr>
                <w:rFonts w:ascii="Times New Roman" w:eastAsia="Times New Roman" w:hAnsi="Times New Roman" w:cs="Times New Roman"/>
                <w:sz w:val="18"/>
                <w:szCs w:val="18"/>
                <w:lang w:eastAsia="ru-RU"/>
              </w:rPr>
              <w:br/>
            </w:r>
            <w:r w:rsidRPr="001A1906">
              <w:rPr>
                <w:rFonts w:ascii="Times New Roman" w:eastAsia="Times New Roman" w:hAnsi="Times New Roman" w:cs="Times New Roman"/>
                <w:sz w:val="18"/>
                <w:szCs w:val="18"/>
                <w:lang w:eastAsia="ru-RU"/>
              </w:rPr>
              <w:br/>
            </w:r>
            <w:r w:rsidRPr="001A1906">
              <w:rPr>
                <w:rFonts w:ascii="Times New Roman" w:eastAsia="Times New Roman" w:hAnsi="Times New Roman" w:cs="Times New Roman"/>
                <w:sz w:val="18"/>
                <w:szCs w:val="18"/>
                <w:lang w:eastAsia="ru-RU"/>
              </w:rPr>
              <w:br/>
              <w:t>Мероприятия по оценке недвижимости, признанию прав и регулирование отношений по государственной и муниципальной собственности</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Отдел по управлению муниципальным имуществом,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1.Доля муниципального имущества Трубчевского муниципального района, планируемого к приватизации, к общему количеству муниципального имущества Трубчевского муниципального района, приватизация которого целесообразна</w:t>
            </w:r>
            <w:r w:rsidRPr="001A1906">
              <w:rPr>
                <w:rFonts w:ascii="Times New Roman" w:eastAsia="Times New Roman" w:hAnsi="Times New Roman" w:cs="Times New Roman"/>
                <w:sz w:val="18"/>
                <w:szCs w:val="18"/>
                <w:lang w:eastAsia="ru-RU"/>
              </w:rPr>
              <w:br/>
              <w:t>2. Динамика поступлений в бюджет Трубчевского муниципального района доходов от сдачи в аренду недвижимого имущества (за исключением земельных участков) по сравнению с предыдущим годом</w:t>
            </w:r>
            <w:r w:rsidRPr="001A1906">
              <w:rPr>
                <w:rFonts w:ascii="Times New Roman" w:eastAsia="Times New Roman" w:hAnsi="Times New Roman" w:cs="Times New Roman"/>
                <w:sz w:val="18"/>
                <w:szCs w:val="18"/>
                <w:lang w:eastAsia="ru-RU"/>
              </w:rPr>
              <w:br/>
            </w:r>
            <w:r w:rsidRPr="001A1906">
              <w:rPr>
                <w:rFonts w:ascii="Times New Roman" w:eastAsia="Times New Roman" w:hAnsi="Times New Roman" w:cs="Times New Roman"/>
                <w:sz w:val="18"/>
                <w:szCs w:val="18"/>
                <w:lang w:eastAsia="ru-RU"/>
              </w:rPr>
              <w:lastRenderedPageBreak/>
              <w:t>3. Динамика поступлений в бюджет доходов от сдачи в аренду земельных участков, находящихся в муниципальной собственности</w:t>
            </w:r>
            <w:r w:rsidRPr="001A1906">
              <w:rPr>
                <w:rFonts w:ascii="Times New Roman" w:eastAsia="Times New Roman" w:hAnsi="Times New Roman" w:cs="Times New Roman"/>
                <w:sz w:val="18"/>
                <w:szCs w:val="18"/>
                <w:lang w:eastAsia="ru-RU"/>
              </w:rPr>
              <w:br/>
              <w:t>4.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1A1906">
              <w:rPr>
                <w:rFonts w:ascii="Times New Roman" w:eastAsia="Times New Roman" w:hAnsi="Times New Roman" w:cs="Times New Roman"/>
                <w:sz w:val="18"/>
                <w:szCs w:val="18"/>
                <w:lang w:eastAsia="ru-RU"/>
              </w:rPr>
              <w:br/>
              <w:t>5. Доля земельных участков под объектами муниципальной собственности, право собственности на которые зарегистрировано в установленном порядке</w:t>
            </w:r>
            <w:r w:rsidRPr="001A1906">
              <w:rPr>
                <w:rFonts w:ascii="Times New Roman" w:eastAsia="Times New Roman" w:hAnsi="Times New Roman" w:cs="Times New Roman"/>
                <w:sz w:val="18"/>
                <w:szCs w:val="18"/>
                <w:lang w:eastAsia="ru-RU"/>
              </w:rPr>
              <w:br/>
              <w:t>6. 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r w:rsidRPr="001A1906">
              <w:rPr>
                <w:rFonts w:ascii="Times New Roman" w:eastAsia="Times New Roman" w:hAnsi="Times New Roman" w:cs="Times New Roman"/>
                <w:sz w:val="18"/>
                <w:szCs w:val="18"/>
                <w:lang w:eastAsia="ru-RU"/>
              </w:rPr>
              <w:br/>
              <w:t>7. Количество земельных участков, в отношении которых оказаны услуги по межеванию с целью постановки на кадастровый учет</w:t>
            </w:r>
            <w:r w:rsidRPr="001A1906">
              <w:rPr>
                <w:rFonts w:ascii="Times New Roman" w:eastAsia="Times New Roman" w:hAnsi="Times New Roman" w:cs="Times New Roman"/>
                <w:sz w:val="18"/>
                <w:szCs w:val="18"/>
                <w:lang w:eastAsia="ru-RU"/>
              </w:rPr>
              <w:br/>
              <w:t xml:space="preserve">8. Доля арендаторов имущества, имеющих задержку в уплате арендных платежей 30 и более дней за объекты недвижимого имущества, составляющие казну Трубчевского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w:t>
            </w:r>
            <w:r w:rsidRPr="001A1906">
              <w:rPr>
                <w:rFonts w:ascii="Times New Roman" w:eastAsia="Times New Roman" w:hAnsi="Times New Roman" w:cs="Times New Roman"/>
                <w:sz w:val="18"/>
                <w:szCs w:val="18"/>
                <w:lang w:eastAsia="ru-RU"/>
              </w:rPr>
              <w:lastRenderedPageBreak/>
              <w:t>которых инициирована подача исковых заявлений в суд)</w:t>
            </w:r>
          </w:p>
        </w:tc>
      </w:tr>
      <w:tr w:rsidR="001A1906" w:rsidRPr="001A1906" w:rsidTr="00F133C3">
        <w:trPr>
          <w:trHeight w:val="91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90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1 691 990,64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458 272,61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633 135,32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600 582,71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9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81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1 691 990,64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458 272,61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633 135,32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600 582,71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05"/>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4.</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области использования, охраны водных объектов и гидротехнических сооружений</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Число гидротехнических сооружений, в том числе бесхозяйных, расположенных на территории Трубчевского района, имеющих безопасное техническое состояние</w:t>
            </w:r>
          </w:p>
        </w:tc>
      </w:tr>
      <w:tr w:rsidR="001A1906" w:rsidRPr="001A1906" w:rsidTr="00F133C3">
        <w:trPr>
          <w:trHeight w:val="97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626 400,00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125 280,00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250 560,00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250 560,00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5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7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626 400,00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125 280,00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250 560,00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250 560,00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5.</w:t>
            </w:r>
          </w:p>
        </w:tc>
        <w:tc>
          <w:tcPr>
            <w:tcW w:w="19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w:t>
            </w: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56 800 056,00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10 953 000,00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11 123 800,00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11 585 752,00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11 568 752,00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11 568 752,00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5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0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56 800 056,00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10 953 000,00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11 123 800,00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11 585 752,00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11 568 752,00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11 568 752,00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молодежной политике и оздоровлению детей</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Отдел культуры, физической культуры и архивного дела,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Удельный вес молодежи в возрасте 14 - 30 лет, участвующей в реализации мероприятий молодежной политики</w:t>
            </w:r>
          </w:p>
        </w:tc>
      </w:tr>
      <w:tr w:rsidR="001A1906" w:rsidRPr="001A1906" w:rsidTr="00F133C3">
        <w:trPr>
          <w:trHeight w:val="96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288 013,78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69 990,25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114 724,53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103 299,00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6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0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288 013,78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69 990,25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114 724,53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103 299,00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9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выплате пенсий за выслугу лет лицам, замещавшим должности муниципальной службы в органах местного самоуправления Трубчевского муниципального района</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Организационно-правовой  отдел,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w:t>
            </w:r>
            <w:r w:rsidRPr="001A1906">
              <w:rPr>
                <w:rFonts w:ascii="Times New Roman" w:eastAsia="Times New Roman" w:hAnsi="Times New Roman" w:cs="Times New Roman"/>
                <w:sz w:val="18"/>
                <w:szCs w:val="18"/>
                <w:lang w:eastAsia="ru-RU"/>
              </w:rPr>
              <w:br/>
              <w:t>в пределах потребности</w:t>
            </w:r>
          </w:p>
        </w:tc>
      </w:tr>
      <w:tr w:rsidR="001A1906" w:rsidRPr="001A1906" w:rsidTr="00F133C3">
        <w:trPr>
          <w:trHeight w:val="96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4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32 260 516,39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5 989 269,72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6 382 527,82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7 118 399,49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6 385 159,68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6 385 159,68</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1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7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32 260 516,39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5 989 269,72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6 382 527,82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7 118 399,49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6 385 159,68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6 385 159,68</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2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8.</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по организации и осуществлению деятельности по опеке и попечительству, выплаты ежемесячных денежных средств на содержание и проезд ребенка, переданного на воспитание в семью опекуна (попечителя), приемную семью, вознаграждение приемным родителям</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Сектор  по опеке и попечительству,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49 872 200,00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9 120 400,00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7 444 900,00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10 596 200,00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11 180 700,00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11 530 000,00</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Сокращение доли детей-сирот и детей, оставшихся без попечения родителей, от общей численности детского населения Трубчевского района.                                                                      2. Увеличение количества мероприятий, проводимых в целях повышения социального статуса семьи и укрепления семейных ценностей</w:t>
            </w:r>
          </w:p>
        </w:tc>
      </w:tr>
      <w:tr w:rsidR="001A1906" w:rsidRPr="001A1906" w:rsidTr="00F133C3">
        <w:trPr>
          <w:trHeight w:val="100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9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2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86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49 872 200,00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9 120 400,00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7 444 900,00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10 596 200,00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11 180 700,00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11 530 000,00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9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по  выплате единовременного пособия при всех формах устройства детей, лишенных родительского попечения, в семью</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Сектор по опеке и попечительству,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Доля детей, оставшихся без попечения родителей, переданных на воспитание в семьи граждан Российской Федерации, постоянно проживающих на территории Российской Федерации</w:t>
            </w:r>
          </w:p>
        </w:tc>
      </w:tr>
      <w:tr w:rsidR="001A1906" w:rsidRPr="001A1906" w:rsidTr="00F133C3">
        <w:trPr>
          <w:trHeight w:val="99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6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8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35"/>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10.</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по профилактике безнадзорности и правонарушений несовершеннолетних, организации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Сектор по обеспечению деятельности комиссии по делам несовершеннолетних и защите их прав Трубчевского муниципального района, сектор по обеспечению деятельности административной комиссии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10 790 837,00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1 965 986,00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2 090 526,00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2 244 775,00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2 244 775,00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2 244 775,00</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Трубчевского района</w:t>
            </w:r>
            <w:r w:rsidRPr="001A1906">
              <w:rPr>
                <w:rFonts w:ascii="Times New Roman" w:eastAsia="Times New Roman" w:hAnsi="Times New Roman" w:cs="Times New Roman"/>
                <w:sz w:val="18"/>
                <w:szCs w:val="18"/>
                <w:lang w:eastAsia="ru-RU"/>
              </w:rPr>
              <w:br/>
              <w:t>2. Доля подростков и молодежи в возрасте от 11 до 24 лет, вовлеченных в профилактические мероприятия по предотвращению употребления наркотических веществ</w:t>
            </w:r>
            <w:r w:rsidRPr="001A1906">
              <w:rPr>
                <w:rFonts w:ascii="Times New Roman" w:eastAsia="Times New Roman" w:hAnsi="Times New Roman" w:cs="Times New Roman"/>
                <w:sz w:val="18"/>
                <w:szCs w:val="18"/>
                <w:lang w:eastAsia="ru-RU"/>
              </w:rPr>
              <w:br/>
              <w:t>3. Доля обучающихся в общеобразовательных организациях и профессиональных образовательных организациях в возрасте от 15 до 18 лет, вовлеченных в мероприятия по раннему выявлению употребления наркотических средств</w:t>
            </w:r>
          </w:p>
        </w:tc>
      </w:tr>
      <w:tr w:rsidR="001A1906" w:rsidRPr="001A1906" w:rsidTr="00F133C3">
        <w:trPr>
          <w:trHeight w:val="90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91 499,97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30 000,00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30 000,00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31 499,97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4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73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10 882 336,97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1 995 986,00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2 120 526,00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2 276 274,97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2 244 775,00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2 244 775,00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65"/>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по обеспечению сохранности жилых помещений, закрепленных за детьми-сиротами и детьми, оставшимися без попечения родителей</w:t>
            </w:r>
          </w:p>
        </w:tc>
        <w:tc>
          <w:tcPr>
            <w:tcW w:w="182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Сектор по опеке и попечительству,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904 800,00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160 000,00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201 200,00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181 200,00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181 200,00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181 200,00</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жилых помещений, закрепленных за детьми-сиротами и детьми, оставшимися без попечения родителей, в отношении которых проведены мероприятия по сохранности</w:t>
            </w:r>
          </w:p>
        </w:tc>
      </w:tr>
      <w:tr w:rsidR="001A1906" w:rsidRPr="001A1906" w:rsidTr="00F133C3">
        <w:trPr>
          <w:trHeight w:val="90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8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8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904 800,00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160 000,00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201 200,00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181 200,00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181 200,00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181 200,00</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9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12.</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коллективных договоров</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Организационно-правовой отдел,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2 312 107,00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421 240,00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447 927,00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480 980,00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480 980,00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480 980,00</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«Трубчевский муниципальный район Брянской области»</w:t>
            </w:r>
          </w:p>
        </w:tc>
      </w:tr>
      <w:tr w:rsidR="001A1906" w:rsidRPr="001A1906" w:rsidTr="00F133C3">
        <w:trPr>
          <w:trHeight w:val="88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0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1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1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2 312 107,00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421 240,00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447 927,00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480 980,00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480 980,00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480 980,00</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2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w:t>
            </w:r>
          </w:p>
        </w:tc>
        <w:tc>
          <w:tcPr>
            <w:tcW w:w="19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"Совершенствование социальной поддержки семьи и детей" государственной программы Российской Федерации "Социальная поддержка граждан"</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Сектор по опеке и попечительству, отдел по управлению муниципальным имуществом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61 362 804,52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3 366 000,00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12 383 976,00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20 234 853,04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13 973 298,24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11 404 677,24</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Доля детей-сирот и детей, оставшихся без попечения родителей, а также лиц из их числа, обеспеченных жилыми помещениями</w:t>
            </w:r>
          </w:p>
        </w:tc>
      </w:tr>
      <w:tr w:rsidR="001A1906" w:rsidRPr="001A1906" w:rsidTr="00F133C3">
        <w:trPr>
          <w:trHeight w:val="93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9 658 014,96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9 658 014,96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01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71 020 819,48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3 366 000,00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12 383 976,00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29 892 868,00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13 973 298,24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11 404 677,24</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0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14.</w:t>
            </w:r>
          </w:p>
        </w:tc>
        <w:tc>
          <w:tcPr>
            <w:tcW w:w="19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Функционирование многофункциональных центров предоставления государственных и муниципальных услуг на территории района</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МБУ "МФЦ ПГ и МУ  в Трубчевском районе",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1A1906" w:rsidRPr="001A1906" w:rsidTr="00F133C3">
        <w:trPr>
          <w:trHeight w:val="94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41 426 486,25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6 684 816,21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8 496 750,04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9 315 120,00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8 464 900,00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8 464 900,00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1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3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41 426 486,25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6 684 816,21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8 496 750,04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9 315 120,00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8 464 900,00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8 464 900,00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4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15.</w:t>
            </w:r>
          </w:p>
        </w:tc>
        <w:tc>
          <w:tcPr>
            <w:tcW w:w="19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117 850 931,37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33 222 864,45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24 947 639,42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18 474 443,50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20 602 992,00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20 602 992,00</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1A1906">
              <w:rPr>
                <w:rFonts w:ascii="Times New Roman" w:eastAsia="Times New Roman" w:hAnsi="Times New Roman" w:cs="Times New Roman"/>
                <w:sz w:val="18"/>
                <w:szCs w:val="18"/>
                <w:lang w:eastAsia="ru-RU"/>
              </w:rPr>
              <w:br/>
              <w:t>2. Площадь отремонтированных автомобильных дорог общего пользования местного значения</w:t>
            </w:r>
          </w:p>
        </w:tc>
      </w:tr>
      <w:tr w:rsidR="001A1906" w:rsidRPr="001A1906" w:rsidTr="00F133C3">
        <w:trPr>
          <w:trHeight w:val="96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143 556 299,62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31 534 725,85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26 813 065,24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27 787 108,53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25 836 700,00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31 584 700,00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5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5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261 407 230,99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64 757 590,30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51 760 704,66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46 261 552,03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46 439 692,00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52 187 692,00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0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w:t>
            </w:r>
            <w:r w:rsidRPr="001A1906">
              <w:rPr>
                <w:rFonts w:ascii="Times New Roman" w:eastAsia="Times New Roman" w:hAnsi="Times New Roman" w:cs="Times New Roman"/>
                <w:sz w:val="18"/>
                <w:szCs w:val="18"/>
                <w:lang w:eastAsia="ru-RU"/>
              </w:rPr>
              <w:lastRenderedPageBreak/>
              <w:t xml:space="preserve">(биотермических ям) и в части организации отлова и содержания безнадзорных животных на территории Брянской области </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1 724 531,85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255 486,20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383 229,30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383 229,30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383 229,30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319 357,75</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Трубчевского района </w:t>
            </w:r>
          </w:p>
        </w:tc>
      </w:tr>
      <w:tr w:rsidR="001A1906" w:rsidRPr="001A1906" w:rsidTr="00F133C3">
        <w:trPr>
          <w:trHeight w:val="9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5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1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06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1 724 531,85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255 486,20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383 229,30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383 229,30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383 229,30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319 357,75</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17.</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Бюджетные инвестиции в объекты капитальных вложений муниципальной собственности</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Отдел архитектуры и жилищно-коммунального хозяйства,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191 486 823,17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191 486 823,17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Софинансирование объектов капитальных вложений муниципальной собственности</w:t>
            </w:r>
          </w:p>
        </w:tc>
      </w:tr>
      <w:tr w:rsidR="001A1906" w:rsidRPr="001A1906" w:rsidTr="00F133C3">
        <w:trPr>
          <w:trHeight w:val="93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46 013 118,41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9 706 685,08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17 514 000,00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18 792 433,33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5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8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237 499 941,58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201 193 508,25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17 514 000,00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18 792 433,33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20"/>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w:t>
            </w:r>
          </w:p>
        </w:tc>
        <w:tc>
          <w:tcPr>
            <w:tcW w:w="197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обеспечению жильем молодых семей</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12 314 101,13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552 852,00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1 582 249,13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3 393 000,00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3 393 000,00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3 393 000,00</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молодых семей, получивших свидетельства  о праве на получение социальной выплаты на приобретение (строительство) жилья</w:t>
            </w:r>
          </w:p>
        </w:tc>
      </w:tr>
      <w:tr w:rsidR="001A1906" w:rsidRPr="001A1906" w:rsidTr="00F133C3">
        <w:trPr>
          <w:trHeight w:val="93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9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4 647 240,45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221 140,80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632 899,65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1 357 200,00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1 357 200,00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1 078 800,00</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1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7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16 961 341,58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773 992,80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2 215 148,78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4 750 200,00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4 750 200,00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4 471 800,00</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9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19.</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составлению, изменению списка кандидатов в присяжные заседатели федеральных судов общей юрисдикции РФ</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Организационно-правовой отдел,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Своевременное составление (изменение) списков кандидатов в присяжные заседатели федеральных судов общей юрисдикции</w:t>
            </w:r>
          </w:p>
        </w:tc>
      </w:tr>
      <w:tr w:rsidR="001A1906" w:rsidRPr="001A1906" w:rsidTr="00F133C3">
        <w:trPr>
          <w:trHeight w:val="99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144 359,00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3 464,00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10 696,00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12 329,00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106 088,00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11 782,00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2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4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144 359,00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3 464,00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10 696,00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12 329,00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106 088,00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11 782,00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Взносы на капитальный ремонт многоквартирных домов, находящихся в муниципальной собственности</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r>
      <w:tr w:rsidR="001A1906" w:rsidRPr="001A1906" w:rsidTr="00F133C3">
        <w:trPr>
          <w:trHeight w:val="103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4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424 232,58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42 687,79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95 896,22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285 648,57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6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5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424 232,58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42 687,79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95 896,22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285 648,57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0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21.</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межбюджетным отношениям с городскими и сельскими поселениями</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Полнота и своевременность реализации переданных федеральных и государственных полномочий</w:t>
            </w:r>
          </w:p>
        </w:tc>
      </w:tr>
      <w:tr w:rsidR="001A1906" w:rsidRPr="001A1906" w:rsidTr="00F133C3">
        <w:trPr>
          <w:trHeight w:val="94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1 666 760,00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1 666 760,00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8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5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1 667 160,00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1 667 160,00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22.</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сфере архитектуры и градостроительства</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1 447 155,90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1 447 155,90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Выполнение плана по внесению изменений в схему территориального планирования Трубчевского муниципального района</w:t>
            </w:r>
          </w:p>
        </w:tc>
      </w:tr>
      <w:tr w:rsidR="001A1906" w:rsidRPr="001A1906" w:rsidTr="00F133C3">
        <w:trPr>
          <w:trHeight w:val="99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238 533,79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119 533,79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119 000,00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4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25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1 685 689,69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1 566 689,69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119 000,00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0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сфере жилищно-коммунального хозяйства</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отдел учета и отчетности администрации Трубчевского муниципального района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58 330 467,69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2 375 000,00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26 332 458,37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23 780 992,34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2 902 016,98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2 940 000,00</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Модернизация объектов коммунальной инфраструктуры</w:t>
            </w:r>
          </w:p>
        </w:tc>
      </w:tr>
      <w:tr w:rsidR="001A1906" w:rsidRPr="001A1906" w:rsidTr="00F133C3">
        <w:trPr>
          <w:trHeight w:val="108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15 745 632,03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10 362 333,22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2 569 183,66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2 755 104,88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29 313,30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29 696,97</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1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3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74 076 099,72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12 737 333,22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28 901 642,03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26 536 097,22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2 931 330,28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2 969 696,97</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4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24.</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на реализацию деятельности учреждений, обеспечивающих деятельность органов местного самоуправления и муниципальных учреждений</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МБУ "ВИД",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Исполнение муниципальными учреждениями, функции и полномочия учредителя которых осуществляет администрация Трубчевского муниципального района, муниципальных заданий на оказание муниципальных услуг (выполнение работ)</w:t>
            </w:r>
          </w:p>
        </w:tc>
      </w:tr>
      <w:tr w:rsidR="001A1906" w:rsidRPr="001A1906" w:rsidTr="00F133C3">
        <w:trPr>
          <w:trHeight w:val="87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202 100 982,73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33 964 762,48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39 894 934,03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46 477 086,22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40 882 100,00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40 882 100,00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6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1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202 100 982,73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33 964 762,48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39 894 934,03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46 477 086,22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40 882 100,00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40 882 100,00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9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25.</w:t>
            </w:r>
          </w:p>
        </w:tc>
        <w:tc>
          <w:tcPr>
            <w:tcW w:w="197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решению вопросов местного значения органов местного самоуправления городских поселений Трубчевского муниципального района органами местного самоуправления муниципального образования "Трубчевский муниципальный район Брянской области"</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Строительство систем водоснабжения и водоотведения для населенных пунктов Трубчевского района</w:t>
            </w:r>
          </w:p>
        </w:tc>
      </w:tr>
      <w:tr w:rsidR="001A1906" w:rsidRPr="001A1906" w:rsidTr="00F133C3">
        <w:trPr>
          <w:trHeight w:val="94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0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107 934 970,21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20 299 384,21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23 319 398,70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24 524 487,30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19 895 850,00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19 895 850,00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2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142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107 934 970,21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20 299 384,21</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23 319 398,70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24 524 487,30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19 895 850,00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19 895 850,00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6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Процентные платежи по муниципальному долгу</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Объем муниципального внутреннего долга Трубчевского муниципального района по состоянию на 1 января очередного финансового года</w:t>
            </w:r>
          </w:p>
        </w:tc>
      </w:tr>
      <w:tr w:rsidR="001A1906" w:rsidRPr="001A1906" w:rsidTr="00F133C3">
        <w:trPr>
          <w:trHeight w:val="93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0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12 820,55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3 500,00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3 500,00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3 001,37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2 234,25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584,93</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6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0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12 820,55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3 500,00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3 500,00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3 001,37</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2 234,25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584,93</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85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27.</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сфере охраны окружающей среды</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Отдел архитектуры и жилищно-коммунального хозяйства </w:t>
            </w:r>
            <w:r w:rsidRPr="001A1906">
              <w:rPr>
                <w:rFonts w:ascii="Times New Roman" w:eastAsia="Times New Roman" w:hAnsi="Times New Roman" w:cs="Times New Roman"/>
                <w:sz w:val="18"/>
                <w:szCs w:val="18"/>
                <w:lang w:eastAsia="ru-RU"/>
              </w:rPr>
              <w:lastRenderedPageBreak/>
              <w:t>администрации Трубчевского муниципального района,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ликвидированных несанкционированных свалок</w:t>
            </w:r>
          </w:p>
        </w:tc>
      </w:tr>
      <w:tr w:rsidR="001A1906" w:rsidRPr="001A1906" w:rsidTr="00F133C3">
        <w:trPr>
          <w:trHeight w:val="105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82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13 417 371,06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1 561 808,82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2 245 399,90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5 478 762,34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2 065 700,00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2 065 700,00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2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0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13 417 371,06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1 561 808,82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2 245 399,90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5 478 762,34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2 065 700,00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2 065 700,00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5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Оказание имущественной поддержки субъектам малого и среднего предпринимательства</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объектов муниципальной собственности, переданных субъектам малого и среднего предпринимательства</w:t>
            </w:r>
          </w:p>
        </w:tc>
      </w:tr>
      <w:tr w:rsidR="001A1906" w:rsidRPr="001A1906" w:rsidTr="00F133C3">
        <w:trPr>
          <w:trHeight w:val="85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88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50"/>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29.</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в рамках гражданской обороны и ликвидации чрезвычайных ситуаций</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Сектор ГО и ЧС администрации Трубчевского муниципального района,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приобретенных объемов материальных запасов, материально-технических, медицинских средств для ликвидации чрезвычайных ситуаций</w:t>
            </w:r>
          </w:p>
        </w:tc>
      </w:tr>
      <w:tr w:rsidR="001A1906" w:rsidRPr="001A1906" w:rsidTr="00F133C3">
        <w:trPr>
          <w:trHeight w:val="73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2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2 436 750,00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1 321 150,00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1 115 600,00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51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30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2 436 750,00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1 321 150,00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1 115 600,00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945"/>
        </w:trPr>
        <w:tc>
          <w:tcPr>
            <w:tcW w:w="454"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30.</w:t>
            </w:r>
          </w:p>
        </w:tc>
        <w:tc>
          <w:tcPr>
            <w:tcW w:w="197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Реализация инициативных проектов </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 отдел учета и отчетности  администрации Трубчевского муниципального района</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2 239 295,10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2 239 295,10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инициативных проектов, реализованных на территории муниципального образования</w:t>
            </w:r>
          </w:p>
        </w:tc>
      </w:tr>
      <w:tr w:rsidR="001A1906" w:rsidRPr="001A1906" w:rsidTr="00F133C3">
        <w:trPr>
          <w:trHeight w:val="91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1020"/>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146 690,38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146 690,38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6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35"/>
        </w:trPr>
        <w:tc>
          <w:tcPr>
            <w:tcW w:w="454"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2 385 985,48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2 385 985,48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840"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795"/>
        </w:trPr>
        <w:tc>
          <w:tcPr>
            <w:tcW w:w="454"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9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ИТОГО по муниципальной программе</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511 174 736,73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242 983 216,82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77 320 985,12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82 303 099,28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55 406 322,52</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53 161 112,99</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r>
      <w:tr w:rsidR="001A1906" w:rsidRPr="001A1906" w:rsidTr="00F133C3">
        <w:trPr>
          <w:trHeight w:val="97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11 469 133,96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1 670 224,00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10 696,00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9 670 343,96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106 088,00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11 782,00</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675"/>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924 119 140,00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162 450 937,86</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220 695 323,33</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242 085 600,14</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145 353 204,18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153 534 074,49</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45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F133C3">
        <w:trPr>
          <w:trHeight w:val="930"/>
        </w:trPr>
        <w:tc>
          <w:tcPr>
            <w:tcW w:w="454"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978"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821"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35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Итого по муниципаль ной программе:</w:t>
            </w:r>
          </w:p>
        </w:tc>
        <w:tc>
          <w:tcPr>
            <w:tcW w:w="1459"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1 446 763 010,69</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407 104 378,68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298 027 004,45</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334 059 043,38</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200 865 614,70</w:t>
            </w:r>
          </w:p>
        </w:tc>
        <w:tc>
          <w:tcPr>
            <w:tcW w:w="1223"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206 706 969,48</w:t>
            </w:r>
          </w:p>
        </w:tc>
        <w:tc>
          <w:tcPr>
            <w:tcW w:w="2840"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bl>
    <w:p w:rsidR="00903849" w:rsidRDefault="00903849" w:rsidP="00A062AE">
      <w:pPr>
        <w:spacing w:after="0" w:line="240" w:lineRule="auto"/>
        <w:jc w:val="both"/>
        <w:rPr>
          <w:rFonts w:ascii="Times New Roman" w:eastAsia="Times New Roman" w:hAnsi="Times New Roman" w:cs="Times New Roman"/>
          <w:sz w:val="18"/>
          <w:szCs w:val="18"/>
          <w:lang w:eastAsia="ru-RU"/>
        </w:rPr>
        <w:sectPr w:rsidR="00903849" w:rsidSect="00F133C3">
          <w:pgSz w:w="16838" w:h="11905" w:orient="landscape"/>
          <w:pgMar w:top="709" w:right="567" w:bottom="851" w:left="567" w:header="720" w:footer="720" w:gutter="0"/>
          <w:cols w:space="720"/>
          <w:noEndnote/>
          <w:docGrid w:linePitch="326"/>
        </w:sectPr>
      </w:pP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lastRenderedPageBreak/>
        <w:t>РОССИЙСКАЯ ФЕДЕРАЦИЯ</w:t>
      </w: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t>АДМИНИСТРАЦИЯ ТРУБЧЕВСКОГО МУНИЦИПАЛЬНОГО РАЙОНА</w:t>
      </w:r>
    </w:p>
    <w:p w:rsidR="001A1906" w:rsidRPr="00A74F38" w:rsidRDefault="001A1906" w:rsidP="00A062AE">
      <w:pPr>
        <w:spacing w:after="0" w:line="240" w:lineRule="auto"/>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3360" behindDoc="0" locked="0" layoutInCell="1" allowOverlap="1" wp14:anchorId="21AA52F8" wp14:editId="1E3DB249">
                <wp:simplePos x="0" y="0"/>
                <wp:positionH relativeFrom="margin">
                  <wp:align>right</wp:align>
                </wp:positionH>
                <wp:positionV relativeFrom="paragraph">
                  <wp:posOffset>62865</wp:posOffset>
                </wp:positionV>
                <wp:extent cx="6286500" cy="0"/>
                <wp:effectExtent l="0" t="38100" r="38100" b="381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81B1E"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43.8pt,4.95pt" to="938.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" strokeweight="6pt">
                <v:stroke linestyle="thickBetweenThin"/>
                <w10:wrap anchorx="margin"/>
              </v:line>
            </w:pict>
          </mc:Fallback>
        </mc:AlternateContent>
      </w: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t>П О С Т А Н О В Л Е Н И Е</w:t>
      </w:r>
    </w:p>
    <w:p w:rsidR="001A1906" w:rsidRPr="001A1906" w:rsidRDefault="001A1906" w:rsidP="00A062AE">
      <w:pPr>
        <w:spacing w:after="0" w:line="240" w:lineRule="auto"/>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 30.12.2025 г.                                                                      № 815</w:t>
      </w: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г. Трубчевск</w:t>
      </w:r>
    </w:p>
    <w:p w:rsidR="001A1906" w:rsidRPr="001A1906" w:rsidRDefault="001A1906" w:rsidP="00A062AE">
      <w:pPr>
        <w:autoSpaceDN w:val="0"/>
        <w:spacing w:after="0" w:line="240" w:lineRule="auto"/>
        <w:ind w:firstLine="709"/>
        <w:jc w:val="center"/>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 внесении изменений  в муниципальную программу</w:t>
      </w:r>
    </w:p>
    <w:p w:rsidR="001A1906" w:rsidRPr="001A1906" w:rsidRDefault="001A1906" w:rsidP="00A74F38">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«Управление муниципальными финансами</w:t>
      </w:r>
      <w:r w:rsidR="00A74F38">
        <w:rPr>
          <w:rFonts w:ascii="Times New Roman" w:eastAsia="Times New Roman" w:hAnsi="Times New Roman" w:cs="Times New Roman"/>
          <w:sz w:val="18"/>
          <w:szCs w:val="18"/>
          <w:lang w:eastAsia="ru-RU"/>
        </w:rPr>
        <w:t xml:space="preserve"> </w:t>
      </w:r>
      <w:r w:rsidRPr="001A1906">
        <w:rPr>
          <w:rFonts w:ascii="Times New Roman" w:eastAsia="Times New Roman" w:hAnsi="Times New Roman" w:cs="Times New Roman"/>
          <w:sz w:val="18"/>
          <w:szCs w:val="18"/>
          <w:lang w:eastAsia="ru-RU"/>
        </w:rPr>
        <w:t>Трубчевского муниципального района»</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05.11.2024 № 689 «Об утверждении перечня муниципальных программ (подпрограмм) для формирования  бюджета Трубчевского муниципального района Брянской области на 2025 год и на плановый период 2026 и 2027 годов», а также в связи с изменениями в бюджете Трубчевского муниципального района на 2025 год </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ПОСТАНОВЛЯЮ:</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Внести изменения в муниципальную программу «Управление муниципальными финансами Трубчевского муниципального района», утвержденную постановлением администрации Трубчевского муниципального района от 30.12.2020 № 869 «Об утверждении муниципальной программы «Управление муниципальными финансами Трубчевского муниципального района» (далее – постановление) (в редакции постановления администрации Трубчевского муниципального района от  30.12.2021 № 1099, от 30.12.2022 № 1052, от 28.02.2023 № 140, от 31.03.2023 № 209, от 11.05.2023 № 307, от 07.08.2023 № 563, от 02.10.2023 № 678, от 05.12.2023 № 878, от 29.12.2023 № 1008, от 05.06.2024 № 342, от 24.07.2024 № 440, от 29.10.2024 № 673, от 28.12.2024 № 903, от 28.02.2025 № 114, от 14.05.2025 № 268, от 08.07.2025 № 389, от 07.10.2025 № 579) следующие изменения:</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позицию паспорта «Объемы бюджетных ассигнований на реализацию муниципальной программы» изложить в редакции:</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составляет 97 260 516,88 рублей, в том числе:</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2023 год – 45 974 728,61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2024 год – 14 377 108,47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2025 год – 15 991 879,80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2026 год – 10 458 400,00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10 458 400,00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изложить в редакции:</w:t>
      </w:r>
    </w:p>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1A1906" w:rsidRPr="001A1906" w:rsidRDefault="001A1906" w:rsidP="00A062AE">
      <w:pPr>
        <w:widowControl w:val="0"/>
        <w:autoSpaceDE w:val="0"/>
        <w:autoSpaceDN w:val="0"/>
        <w:adjustRightInd w:val="0"/>
        <w:spacing w:after="0" w:line="240" w:lineRule="auto"/>
        <w:ind w:firstLine="709"/>
        <w:jc w:val="both"/>
        <w:rPr>
          <w:rFonts w:ascii="Times New Roman" w:eastAsia="Calibri"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Реализация муниципальной программы будет осуществляться за счет средств бюджета района и областного бюджета. </w:t>
      </w:r>
      <w:r w:rsidRPr="001A1906">
        <w:rPr>
          <w:rFonts w:ascii="Times New Roman" w:eastAsia="Calibri" w:hAnsi="Times New Roman" w:cs="Times New Roman"/>
          <w:sz w:val="18"/>
          <w:szCs w:val="18"/>
          <w:lang w:eastAsia="ru-RU"/>
        </w:rPr>
        <w:t xml:space="preserve">Общий объем средств на реализацию муниципальной программы составляет </w:t>
      </w:r>
      <w:r w:rsidRPr="001A1906">
        <w:rPr>
          <w:rFonts w:ascii="Times New Roman" w:eastAsia="Times New Roman" w:hAnsi="Times New Roman" w:cs="Times New Roman"/>
          <w:sz w:val="18"/>
          <w:szCs w:val="18"/>
          <w:lang w:eastAsia="ru-RU"/>
        </w:rPr>
        <w:t>97 260 516,88</w:t>
      </w:r>
      <w:r w:rsidRPr="001A1906">
        <w:rPr>
          <w:rFonts w:ascii="Times New Roman" w:eastAsia="Calibri" w:hAnsi="Times New Roman" w:cs="Times New Roman"/>
          <w:sz w:val="18"/>
          <w:szCs w:val="18"/>
          <w:lang w:eastAsia="ru-RU"/>
        </w:rPr>
        <w:t xml:space="preserve"> рублей, в том числе:</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2023 год – 45 974 728,61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2024 год – 14 377 108,47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2025 год – 15 991 879,80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2026 год – 10 458 400,00 рублей;</w:t>
      </w:r>
    </w:p>
    <w:p w:rsidR="001A1906" w:rsidRPr="001A1906" w:rsidRDefault="001A1906" w:rsidP="00A062AE">
      <w:pPr>
        <w:widowControl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10 458 400,00 рублей.»</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 раздел к) муниципальной программы «Управление муниципальными финансами Трубчевского муниципального района» изложить в редакции согласно приложению к настоящему постановлению.</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20" w:history="1">
        <w:r w:rsidRPr="00A062AE">
          <w:rPr>
            <w:rFonts w:ascii="Times New Roman" w:eastAsia="Times New Roman" w:hAnsi="Times New Roman" w:cs="Times New Roman"/>
            <w:sz w:val="18"/>
            <w:szCs w:val="18"/>
            <w:lang w:eastAsia="ru-RU"/>
          </w:rPr>
          <w:t>www.trubech.ru</w:t>
        </w:r>
      </w:hyperlink>
      <w:r w:rsidRPr="001A1906">
        <w:rPr>
          <w:rFonts w:ascii="Times New Roman" w:eastAsia="Times New Roman" w:hAnsi="Times New Roman" w:cs="Times New Roman"/>
          <w:sz w:val="18"/>
          <w:szCs w:val="18"/>
          <w:lang w:eastAsia="ru-RU"/>
        </w:rPr>
        <w:t>).</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Контроль за исполнением настоящего постановления возложить на заместителя главы администрации Трубчевского муниципального района – начальника финансового управления С.И.Сидорову.</w:t>
      </w:r>
    </w:p>
    <w:p w:rsidR="001A1906" w:rsidRPr="001A1906" w:rsidRDefault="001A1906" w:rsidP="00A062AE">
      <w:pPr>
        <w:spacing w:after="0" w:line="240" w:lineRule="auto"/>
        <w:ind w:firstLine="709"/>
        <w:rPr>
          <w:rFonts w:ascii="Times New Roman" w:eastAsia="Times New Roman" w:hAnsi="Times New Roman" w:cs="Times New Roman"/>
          <w:sz w:val="18"/>
          <w:szCs w:val="18"/>
          <w:lang w:eastAsia="ru-RU"/>
        </w:rPr>
      </w:pP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74F38">
      <w:pPr>
        <w:spacing w:after="0" w:line="240" w:lineRule="auto"/>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Глава администрации</w:t>
      </w:r>
    </w:p>
    <w:p w:rsidR="001A1906" w:rsidRPr="001A1906" w:rsidRDefault="001A1906" w:rsidP="00A74F38">
      <w:pPr>
        <w:spacing w:after="0" w:line="240" w:lineRule="auto"/>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Трубчевского муниципального района</w:t>
      </w:r>
      <w:r w:rsidR="00A74F38">
        <w:rPr>
          <w:rFonts w:ascii="Times New Roman" w:eastAsia="Times New Roman" w:hAnsi="Times New Roman" w:cs="Times New Roman"/>
          <w:sz w:val="18"/>
          <w:szCs w:val="18"/>
          <w:lang w:eastAsia="ru-RU"/>
        </w:rPr>
        <w:t xml:space="preserve">                                                                                                                                   </w:t>
      </w:r>
      <w:r w:rsidRPr="001A1906">
        <w:rPr>
          <w:rFonts w:ascii="Times New Roman" w:eastAsia="Times New Roman" w:hAnsi="Times New Roman" w:cs="Times New Roman"/>
          <w:sz w:val="18"/>
          <w:szCs w:val="18"/>
          <w:lang w:eastAsia="ru-RU"/>
        </w:rPr>
        <w:t xml:space="preserve"> И.И.Обыдённов</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sectPr w:rsidR="001A1906" w:rsidRPr="001A1906" w:rsidSect="009A37C2">
          <w:pgSz w:w="11905" w:h="16838"/>
          <w:pgMar w:top="567" w:right="565" w:bottom="567" w:left="851" w:header="720" w:footer="720" w:gutter="0"/>
          <w:cols w:space="720"/>
          <w:noEndnote/>
          <w:docGrid w:linePitch="326"/>
        </w:sectPr>
      </w:pPr>
    </w:p>
    <w:tbl>
      <w:tblPr>
        <w:tblW w:w="15452" w:type="dxa"/>
        <w:tblInd w:w="-426" w:type="dxa"/>
        <w:tblLook w:val="04A0" w:firstRow="1" w:lastRow="0" w:firstColumn="1" w:lastColumn="0" w:noHBand="0" w:noVBand="1"/>
      </w:tblPr>
      <w:tblGrid>
        <w:gridCol w:w="459"/>
        <w:gridCol w:w="1504"/>
        <w:gridCol w:w="1504"/>
        <w:gridCol w:w="1522"/>
        <w:gridCol w:w="1362"/>
        <w:gridCol w:w="1418"/>
        <w:gridCol w:w="1276"/>
        <w:gridCol w:w="1275"/>
        <w:gridCol w:w="1276"/>
        <w:gridCol w:w="1701"/>
        <w:gridCol w:w="2155"/>
      </w:tblGrid>
      <w:tr w:rsidR="00A062AE" w:rsidRPr="001A1906" w:rsidTr="009A37C2">
        <w:trPr>
          <w:trHeight w:val="315"/>
        </w:trPr>
        <w:tc>
          <w:tcPr>
            <w:tcW w:w="15452" w:type="dxa"/>
            <w:gridSpan w:val="11"/>
            <w:tcBorders>
              <w:top w:val="nil"/>
              <w:left w:val="nil"/>
              <w:bottom w:val="nil"/>
              <w:right w:val="nil"/>
            </w:tcBorders>
            <w:shd w:val="clear" w:color="auto" w:fill="auto"/>
            <w:noWrap/>
            <w:vAlign w:val="center"/>
            <w:hideMark/>
          </w:tcPr>
          <w:p w:rsidR="009A37C2" w:rsidRDefault="001A1906" w:rsidP="00A062AE">
            <w:pPr>
              <w:spacing w:after="0" w:line="240" w:lineRule="auto"/>
              <w:jc w:val="right"/>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 xml:space="preserve">Приложение </w:t>
            </w:r>
          </w:p>
          <w:p w:rsidR="009A37C2" w:rsidRDefault="001A1906" w:rsidP="00A062AE">
            <w:pPr>
              <w:spacing w:after="0" w:line="240" w:lineRule="auto"/>
              <w:jc w:val="right"/>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 постановлению администрации</w:t>
            </w:r>
          </w:p>
          <w:p w:rsidR="001A1906" w:rsidRPr="001A1906" w:rsidRDefault="001A1906" w:rsidP="00A062AE">
            <w:pPr>
              <w:spacing w:after="0" w:line="240" w:lineRule="auto"/>
              <w:jc w:val="right"/>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Трубчевского муниципального района от 30.12.2025 г. № 815</w:t>
            </w:r>
          </w:p>
        </w:tc>
      </w:tr>
      <w:tr w:rsidR="00A062AE" w:rsidRPr="001A1906" w:rsidTr="009A37C2">
        <w:trPr>
          <w:trHeight w:val="300"/>
        </w:trPr>
        <w:tc>
          <w:tcPr>
            <w:tcW w:w="15452" w:type="dxa"/>
            <w:gridSpan w:val="11"/>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к) план</w:t>
            </w:r>
          </w:p>
        </w:tc>
      </w:tr>
      <w:tr w:rsidR="00A062AE" w:rsidRPr="001A1906" w:rsidTr="009A37C2">
        <w:trPr>
          <w:trHeight w:val="300"/>
        </w:trPr>
        <w:tc>
          <w:tcPr>
            <w:tcW w:w="15452" w:type="dxa"/>
            <w:gridSpan w:val="11"/>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реализации муниципальной программы </w:t>
            </w:r>
          </w:p>
        </w:tc>
      </w:tr>
      <w:tr w:rsidR="00A062AE" w:rsidRPr="001A1906" w:rsidTr="009A37C2">
        <w:trPr>
          <w:trHeight w:val="300"/>
        </w:trPr>
        <w:tc>
          <w:tcPr>
            <w:tcW w:w="15452" w:type="dxa"/>
            <w:gridSpan w:val="11"/>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"Управление муниципальными финансами Трубчевского муниципального района"</w:t>
            </w:r>
          </w:p>
        </w:tc>
      </w:tr>
      <w:tr w:rsidR="00A062AE" w:rsidRPr="001A1906" w:rsidTr="009A37C2">
        <w:trPr>
          <w:trHeight w:val="375"/>
        </w:trPr>
        <w:tc>
          <w:tcPr>
            <w:tcW w:w="4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п/п</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Подпрограмма, основное мероприятие, мероприятие</w:t>
            </w:r>
          </w:p>
        </w:tc>
        <w:tc>
          <w:tcPr>
            <w:tcW w:w="15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Ответственный исполнитель, соисполнители</w:t>
            </w:r>
          </w:p>
        </w:tc>
        <w:tc>
          <w:tcPr>
            <w:tcW w:w="15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Источник финансового обеспечения</w:t>
            </w:r>
          </w:p>
        </w:tc>
        <w:tc>
          <w:tcPr>
            <w:tcW w:w="8308" w:type="dxa"/>
            <w:gridSpan w:val="6"/>
            <w:tcBorders>
              <w:top w:val="single" w:sz="8" w:space="0" w:color="auto"/>
              <w:left w:val="nil"/>
              <w:bottom w:val="single" w:sz="8" w:space="0" w:color="auto"/>
              <w:right w:val="single" w:sz="8" w:space="0" w:color="000000"/>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Объем средств на реализацию</w:t>
            </w:r>
          </w:p>
        </w:tc>
        <w:tc>
          <w:tcPr>
            <w:tcW w:w="21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Наименование целевых показателей (индикаторов)</w:t>
            </w:r>
          </w:p>
        </w:tc>
      </w:tr>
      <w:tr w:rsidR="00A062AE" w:rsidRPr="001A1906" w:rsidTr="009A37C2">
        <w:trPr>
          <w:trHeight w:val="311"/>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22" w:type="dxa"/>
            <w:vMerge/>
            <w:tcBorders>
              <w:top w:val="single" w:sz="8" w:space="0" w:color="auto"/>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36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всего</w:t>
            </w:r>
          </w:p>
        </w:tc>
        <w:tc>
          <w:tcPr>
            <w:tcW w:w="1418"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2023 год, рублей</w:t>
            </w:r>
          </w:p>
        </w:tc>
        <w:tc>
          <w:tcPr>
            <w:tcW w:w="1276"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2024 год, рублей</w:t>
            </w:r>
          </w:p>
        </w:tc>
        <w:tc>
          <w:tcPr>
            <w:tcW w:w="1275"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2025 год, рублей</w:t>
            </w:r>
          </w:p>
        </w:tc>
        <w:tc>
          <w:tcPr>
            <w:tcW w:w="1276"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2026 год, рублей</w:t>
            </w:r>
          </w:p>
        </w:tc>
        <w:tc>
          <w:tcPr>
            <w:tcW w:w="1701"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2027 год, рублей</w:t>
            </w:r>
          </w:p>
        </w:tc>
        <w:tc>
          <w:tcPr>
            <w:tcW w:w="2155" w:type="dxa"/>
            <w:vMerge/>
            <w:tcBorders>
              <w:top w:val="single" w:sz="8" w:space="0" w:color="auto"/>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r>
      <w:tr w:rsidR="00A062AE" w:rsidRPr="001A1906" w:rsidTr="009A37C2">
        <w:trPr>
          <w:trHeight w:val="345"/>
        </w:trPr>
        <w:tc>
          <w:tcPr>
            <w:tcW w:w="459"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оказанию финансовой помощи финансовому управлению администрации Трубчевского муниципального района</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Финансовое управление администрации Трубчевского муниципального района</w:t>
            </w: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2155"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Доля просроченной кредиторской задолженности по состоянию на конец отчетного периода в общем объеме расходов бюджета;</w:t>
            </w:r>
            <w:r w:rsidRPr="001A1906">
              <w:rPr>
                <w:rFonts w:ascii="Times New Roman" w:eastAsia="Times New Roman" w:hAnsi="Times New Roman" w:cs="Times New Roman"/>
                <w:sz w:val="18"/>
                <w:szCs w:val="18"/>
                <w:lang w:eastAsia="ru-RU"/>
              </w:rPr>
              <w:br/>
              <w:t>отклонение фактического объема налоговых и неналоговых доходов за отчетный период от первоначального плана;</w:t>
            </w:r>
            <w:r w:rsidRPr="001A1906">
              <w:rPr>
                <w:rFonts w:ascii="Times New Roman" w:eastAsia="Times New Roman" w:hAnsi="Times New Roman" w:cs="Times New Roman"/>
                <w:sz w:val="18"/>
                <w:szCs w:val="18"/>
                <w:lang w:eastAsia="ru-RU"/>
              </w:rPr>
              <w:br/>
              <w:t>доля расходов бюджета района, формируемых в рамках муниципальных программ Трубчевского муниципального района;</w:t>
            </w:r>
            <w:r w:rsidRPr="001A1906">
              <w:rPr>
                <w:rFonts w:ascii="Times New Roman" w:eastAsia="Times New Roman" w:hAnsi="Times New Roman" w:cs="Times New Roman"/>
                <w:sz w:val="18"/>
                <w:szCs w:val="18"/>
                <w:lang w:eastAsia="ru-RU"/>
              </w:rPr>
              <w:br/>
              <w:t>обеспечение публикации в сети Интернет информации о системе управления муниципальными финансами Трубчевского муниципального района</w:t>
            </w:r>
          </w:p>
        </w:tc>
      </w:tr>
      <w:tr w:rsidR="00A062AE" w:rsidRPr="001A1906" w:rsidTr="009A37C2">
        <w:trPr>
          <w:trHeight w:val="197"/>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50"/>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41 867 962,27</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6 809 314,00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8 471 268,47</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9 484 779,80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8 551 300,00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8 551 300,00</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84"/>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738"/>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41 867 962,27</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6 809 314,00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8 471 268,47</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9 484 779,80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8 551 300,00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8 551 300,00</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242"/>
        </w:trPr>
        <w:tc>
          <w:tcPr>
            <w:tcW w:w="459"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межбюджетным отношениям с городскими и сельскими поселениями.</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Финансовое управление администрации Трубчевского муниципального района</w:t>
            </w: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9 315 900,00</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1 766 600,00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1 828 000,00</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1 907 100,00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1 907 100,00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1 907 100,00</w:t>
            </w:r>
          </w:p>
        </w:tc>
        <w:tc>
          <w:tcPr>
            <w:tcW w:w="2155"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Доля просроченной кредиторской задолженности по состоянию на конец отчетного периода в общем объеме расходов </w:t>
            </w:r>
            <w:r w:rsidRPr="001A1906">
              <w:rPr>
                <w:rFonts w:ascii="Times New Roman" w:eastAsia="Times New Roman" w:hAnsi="Times New Roman" w:cs="Times New Roman"/>
                <w:sz w:val="18"/>
                <w:szCs w:val="18"/>
                <w:lang w:eastAsia="ru-RU"/>
              </w:rPr>
              <w:lastRenderedPageBreak/>
              <w:t>бюджета;</w:t>
            </w:r>
            <w:r w:rsidRPr="001A1906">
              <w:rPr>
                <w:rFonts w:ascii="Times New Roman" w:eastAsia="Times New Roman" w:hAnsi="Times New Roman" w:cs="Times New Roman"/>
                <w:sz w:val="18"/>
                <w:szCs w:val="18"/>
                <w:lang w:eastAsia="ru-RU"/>
              </w:rPr>
              <w:br/>
              <w:t>доля расходов бюджета района, формируемых в рамках муниципальных программ Трубчевского муниципального района;</w:t>
            </w:r>
            <w:r w:rsidRPr="001A1906">
              <w:rPr>
                <w:rFonts w:ascii="Times New Roman" w:eastAsia="Times New Roman" w:hAnsi="Times New Roman" w:cs="Times New Roman"/>
                <w:sz w:val="18"/>
                <w:szCs w:val="18"/>
                <w:lang w:eastAsia="ru-RU"/>
              </w:rPr>
              <w:br/>
              <w:t>обеспечение публикации в сети Интернет информации о системе управления муниципальными финансами Трубчевского муниципального района</w:t>
            </w:r>
          </w:p>
        </w:tc>
      </w:tr>
      <w:tr w:rsidR="00A062AE" w:rsidRPr="001A1906" w:rsidTr="009A37C2">
        <w:trPr>
          <w:trHeight w:val="40"/>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88"/>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46 076 654,61</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37 398 814,61</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4 077 840,00</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4 600 000,00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40"/>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40"/>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Итого:</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55 392 554,61</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39 165 414,61</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5 905 840,00</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6 507 100,00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1 907 100,00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1 907 100,00</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243"/>
        </w:trPr>
        <w:tc>
          <w:tcPr>
            <w:tcW w:w="459"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 мероприятий:</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Финансовое управление администрации Трубчевского муниципального района</w:t>
            </w: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9 315 900,00</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1 766 600,00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1 828 000,00</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1 907 100,00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1 907 100,00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1 907 100,00</w:t>
            </w:r>
          </w:p>
        </w:tc>
        <w:tc>
          <w:tcPr>
            <w:tcW w:w="2155" w:type="dxa"/>
            <w:vMerge w:val="restart"/>
            <w:tcBorders>
              <w:top w:val="nil"/>
              <w:left w:val="single" w:sz="8" w:space="0" w:color="auto"/>
              <w:bottom w:val="single" w:sz="8" w:space="0" w:color="000000"/>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r>
      <w:tr w:rsidR="00A062AE" w:rsidRPr="001A1906" w:rsidTr="009A37C2">
        <w:trPr>
          <w:trHeight w:val="197"/>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40"/>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87 944 616,88</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44 208 128,61</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12 549 108,47</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14 084 779,80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8 551 300,00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8 551 300,00</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40"/>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A062AE" w:rsidRPr="001A1906" w:rsidTr="009A37C2">
        <w:trPr>
          <w:trHeight w:val="40"/>
        </w:trPr>
        <w:tc>
          <w:tcPr>
            <w:tcW w:w="459"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04"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22" w:type="dxa"/>
            <w:tcBorders>
              <w:top w:val="nil"/>
              <w:left w:val="nil"/>
              <w:bottom w:val="single" w:sz="8" w:space="0" w:color="auto"/>
              <w:right w:val="single" w:sz="8"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362"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97 260 516,88</w:t>
            </w:r>
          </w:p>
        </w:tc>
        <w:tc>
          <w:tcPr>
            <w:tcW w:w="1418"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45 974 728,61</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14 377 108,47</w:t>
            </w:r>
          </w:p>
        </w:tc>
        <w:tc>
          <w:tcPr>
            <w:tcW w:w="1275"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15 991 879,80</w:t>
            </w:r>
          </w:p>
        </w:tc>
        <w:tc>
          <w:tcPr>
            <w:tcW w:w="1276"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10 458 400,00</w:t>
            </w:r>
          </w:p>
        </w:tc>
        <w:tc>
          <w:tcPr>
            <w:tcW w:w="1701" w:type="dxa"/>
            <w:tcBorders>
              <w:top w:val="nil"/>
              <w:left w:val="nil"/>
              <w:bottom w:val="single" w:sz="8" w:space="0" w:color="auto"/>
              <w:right w:val="single" w:sz="8" w:space="0" w:color="auto"/>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10 458 400,00</w:t>
            </w:r>
          </w:p>
        </w:tc>
        <w:tc>
          <w:tcPr>
            <w:tcW w:w="2155" w:type="dxa"/>
            <w:vMerge/>
            <w:tcBorders>
              <w:top w:val="nil"/>
              <w:left w:val="single" w:sz="8" w:space="0" w:color="auto"/>
              <w:bottom w:val="single" w:sz="8" w:space="0" w:color="000000"/>
              <w:right w:val="single" w:sz="8"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bl>
    <w:p w:rsidR="00A74F38" w:rsidRDefault="00A74F38" w:rsidP="00A062AE">
      <w:pPr>
        <w:spacing w:after="0" w:line="240" w:lineRule="auto"/>
        <w:jc w:val="both"/>
        <w:rPr>
          <w:rFonts w:ascii="Times New Roman" w:eastAsia="Times New Roman" w:hAnsi="Times New Roman" w:cs="Times New Roman"/>
          <w:sz w:val="18"/>
          <w:szCs w:val="18"/>
          <w:lang w:eastAsia="ru-RU"/>
        </w:rPr>
        <w:sectPr w:rsidR="00A74F38" w:rsidSect="009A37C2">
          <w:pgSz w:w="16838" w:h="11905" w:orient="landscape"/>
          <w:pgMar w:top="709" w:right="1276" w:bottom="851" w:left="1276" w:header="720" w:footer="720" w:gutter="0"/>
          <w:cols w:space="720"/>
          <w:docGrid w:linePitch="326"/>
        </w:sectPr>
      </w:pP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lastRenderedPageBreak/>
        <w:t>РОССИЙСКАЯ ФЕДЕРАЦИЯ</w:t>
      </w: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t>АДМИНИСТРАЦИЯ ТРУБЧЕВСКОГО МУНИЦИПАЛЬНОГО РАЙОНА</w:t>
      </w: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noProof/>
          <w:sz w:val="18"/>
          <w:szCs w:val="18"/>
          <w:lang w:eastAsia="ru-RU"/>
        </w:rPr>
        <mc:AlternateContent>
          <mc:Choice Requires="wps">
            <w:drawing>
              <wp:anchor distT="4294967295" distB="4294967295" distL="114300" distR="114300" simplePos="0" relativeHeight="251665408" behindDoc="0" locked="0" layoutInCell="1" allowOverlap="1" wp14:anchorId="3FED6B38" wp14:editId="12370EE0">
                <wp:simplePos x="0" y="0"/>
                <wp:positionH relativeFrom="margin">
                  <wp:align>right</wp:align>
                </wp:positionH>
                <wp:positionV relativeFrom="paragraph">
                  <wp:posOffset>95885</wp:posOffset>
                </wp:positionV>
                <wp:extent cx="6534150" cy="9525"/>
                <wp:effectExtent l="19050" t="38100" r="38100" b="476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FD7FF" id="Прямая соединительная линия 11" o:spid="_x0000_s1026" style="position:absolute;z-index:2516654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3.3pt,7.55pt" to="977.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" strokeweight="6pt">
                <v:stroke linestyle="thickBetweenThin"/>
                <w10:wrap anchorx="margin"/>
              </v:line>
            </w:pict>
          </mc:Fallback>
        </mc:AlternateContent>
      </w: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t>ПОСТАНОВЛЕНИЕ</w:t>
      </w: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 30.12.2025г.                                                                     № 816</w:t>
      </w: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г. Трубчевск</w:t>
      </w:r>
    </w:p>
    <w:p w:rsidR="001A1906" w:rsidRPr="001A1906" w:rsidRDefault="001A1906" w:rsidP="00A062AE">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 внесении изменений в муниципальную программу «Развитие физической культуры и спорта в Трубчевском муниципальном районе»</w:t>
      </w:r>
    </w:p>
    <w:p w:rsidR="001A1906" w:rsidRPr="001A1906" w:rsidRDefault="001A1906" w:rsidP="00A74F38">
      <w:pPr>
        <w:autoSpaceDN w:val="0"/>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09.06.2025 № 337 «О внесении изменений в перечень муниципальных программ (подпрограмм) для формирования бюджета Трубчевского муниципального района Брянской области на 2025 год и на плановый период 2026 и 2027 годов», а также в связи с изменениями в бюджете Трубчевского муниципального района на 2025 год</w:t>
      </w:r>
    </w:p>
    <w:p w:rsidR="001A1906" w:rsidRPr="001A1906" w:rsidRDefault="001A1906" w:rsidP="00A74F38">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ПОСТАНОВЛЯЮ:</w:t>
      </w:r>
    </w:p>
    <w:p w:rsidR="001A1906" w:rsidRPr="001A1906" w:rsidRDefault="001A1906" w:rsidP="00A74F38">
      <w:pPr>
        <w:numPr>
          <w:ilvl w:val="0"/>
          <w:numId w:val="24"/>
        </w:numPr>
        <w:autoSpaceDN w:val="0"/>
        <w:spacing w:after="0" w:line="240" w:lineRule="auto"/>
        <w:ind w:left="0"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Внести в муниципальную программу «Развитие физической культуры и спорта в Трубчевском муниципальном районе», утвержденную постановлением администрации Трубчевского муниципального района от 30.12.2020 № 874 «Об утверждении муниципальной программы «Развитие физической культуры и спорта в Трубчевском муниципальном районе» (далее – постановление, муниципальная программа) (в редакции постановлений администрации Трубчевского муниципального района от 30.12.2021 № 1103, от 30.12.2022 № 1161, от 03.02.2023 № 58, от 18.07.2023 № 465, от 07.08.2023 № 562, от 05.12.2023 № 880, от 21.12.2023 № 941, от 27.12.2023 № 970, от 29.12.2023 № 1007, от 11.03.2024 № 141, от 30.05.2024 № 327, от 24.07.2024 № 439, от 29.10.2024 № 675, от 28.12.2024 № 905, от 25.04.2025 № 235, от 10.06.2025 № 339, от 25.11.2025 № 687) следующие изменения:</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позицию паспорта «Объёмы бюджетных ассигнований на реализацию муниципальной программы» изложить в редакции:</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- 512 543 778,40 рублей,  в том числе:</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2023 год – 23 714 483,71 рубля;</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2024 год – 127 339 939,88 рублей;</w:t>
      </w:r>
    </w:p>
    <w:p w:rsidR="001A1906" w:rsidRPr="001A1906" w:rsidRDefault="001A1906" w:rsidP="00A74F38">
      <w:pPr>
        <w:numPr>
          <w:ilvl w:val="0"/>
          <w:numId w:val="25"/>
        </w:numPr>
        <w:spacing w:after="0" w:line="240" w:lineRule="auto"/>
        <w:ind w:left="0"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год – 315 181 095,22 рублей;</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2026 год – 25 011 259,59 рублей;</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21 297 000,00 рублей.»;</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позицию паспорта «Ожидаемые результаты реализации муниципальной программы» изложить в редакции:</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«Численность лиц, систематически занимающихся физической культурой и спортом:</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2027 год - 12600 человек. </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Удельный вес детей школьного возраста, охваченных всеми формами оздоровления и отдыха:</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75,0%</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приобретенных квартир для тренеров - преподавателей по приоритетным видам спорта:</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- 0.</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Уровень фактической обеспеченности учреждения в сфере физической культуры и спорта, осуществляющего спортивную подготовку по приоритетным для Брянской области видам спорта от нормативной потребности:</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100%.</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Пропускная способность введенных в эксплуатацию спортивных учреждений:</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50 человек/смена.»</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 раздел д) «Информация о ресурсном обеспечении муниципальной программы» изложить в редакции:</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- 512 543 778,40 рублей, в том числе:</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2023 год – 23 714 483,71 рубля;</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2024 год – 127 339 939,88 рублей;</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2025 год – 315 181 095,22 рублей;</w:t>
      </w:r>
    </w:p>
    <w:p w:rsidR="001A1906" w:rsidRPr="001A1906" w:rsidRDefault="001A1906" w:rsidP="00A74F38">
      <w:pPr>
        <w:numPr>
          <w:ilvl w:val="0"/>
          <w:numId w:val="25"/>
        </w:numPr>
        <w:spacing w:after="0" w:line="240" w:lineRule="auto"/>
        <w:ind w:left="0"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год – 25 011 259,59 рублей;</w:t>
      </w:r>
    </w:p>
    <w:p w:rsidR="001A1906" w:rsidRPr="001A1906" w:rsidRDefault="001A1906" w:rsidP="00A74F38">
      <w:pPr>
        <w:numPr>
          <w:ilvl w:val="0"/>
          <w:numId w:val="25"/>
        </w:numPr>
        <w:spacing w:after="0" w:line="240" w:lineRule="auto"/>
        <w:ind w:left="0"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год – 21 297 000,00 рублей.».</w:t>
      </w:r>
    </w:p>
    <w:p w:rsidR="001A1906" w:rsidRPr="001A1906" w:rsidRDefault="001A1906" w:rsidP="00A74F38">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 раздел и) «Сведения о показателях (индикаторах) муниципальной программы, подпрограмм и их значения» изложить в редакции:</w:t>
      </w:r>
    </w:p>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и) сведения о показателях (индикаторах) муниципальной программы,</w:t>
      </w:r>
    </w:p>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подпрограмм и их значения</w:t>
      </w:r>
    </w:p>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tbl>
      <w:tblPr>
        <w:tblW w:w="10539" w:type="dxa"/>
        <w:tblInd w:w="-431" w:type="dxa"/>
        <w:tblLayout w:type="fixed"/>
        <w:tblLook w:val="0000" w:firstRow="0" w:lastRow="0" w:firstColumn="0" w:lastColumn="0" w:noHBand="0" w:noVBand="0"/>
      </w:tblPr>
      <w:tblGrid>
        <w:gridCol w:w="616"/>
        <w:gridCol w:w="2694"/>
        <w:gridCol w:w="1418"/>
        <w:gridCol w:w="1417"/>
        <w:gridCol w:w="1418"/>
        <w:gridCol w:w="1559"/>
        <w:gridCol w:w="1417"/>
      </w:tblGrid>
      <w:tr w:rsidR="001A1906" w:rsidRPr="001A1906" w:rsidTr="00A74F38">
        <w:trPr>
          <w:cantSplit/>
          <w:trHeight w:val="356"/>
        </w:trPr>
        <w:tc>
          <w:tcPr>
            <w:tcW w:w="616" w:type="dxa"/>
            <w:vMerge w:val="restart"/>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 п/п</w:t>
            </w:r>
          </w:p>
        </w:tc>
        <w:tc>
          <w:tcPr>
            <w:tcW w:w="2694" w:type="dxa"/>
            <w:vMerge w:val="restart"/>
            <w:tcBorders>
              <w:top w:val="single" w:sz="4" w:space="0" w:color="000000"/>
              <w:left w:val="single" w:sz="4" w:space="0" w:color="000000"/>
              <w:bottom w:val="single" w:sz="4" w:space="0" w:color="auto"/>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Наименование показателя (индикатора)</w:t>
            </w:r>
          </w:p>
        </w:tc>
        <w:tc>
          <w:tcPr>
            <w:tcW w:w="1418" w:type="dxa"/>
            <w:vMerge w:val="restart"/>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Единица измерения</w:t>
            </w:r>
          </w:p>
        </w:tc>
        <w:tc>
          <w:tcPr>
            <w:tcW w:w="5811" w:type="dxa"/>
            <w:gridSpan w:val="4"/>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 xml:space="preserve">Целевые значения показателей </w:t>
            </w:r>
          </w:p>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(индикаторов)</w:t>
            </w:r>
          </w:p>
        </w:tc>
      </w:tr>
      <w:tr w:rsidR="001A1906" w:rsidRPr="001A1906" w:rsidTr="00A74F38">
        <w:trPr>
          <w:cantSplit/>
          <w:trHeight w:val="581"/>
        </w:trPr>
        <w:tc>
          <w:tcPr>
            <w:tcW w:w="616" w:type="dxa"/>
            <w:vMerge/>
            <w:tcBorders>
              <w:top w:val="single" w:sz="4" w:space="0" w:color="000000"/>
              <w:left w:val="single" w:sz="4" w:space="0" w:color="000000"/>
              <w:bottom w:val="single" w:sz="4" w:space="0" w:color="000000"/>
              <w:right w:val="nil"/>
            </w:tcBorders>
            <w:vAlign w:val="center"/>
          </w:tcPr>
          <w:p w:rsidR="001A1906" w:rsidRPr="001A1906" w:rsidRDefault="001A1906" w:rsidP="00A062AE">
            <w:pPr>
              <w:spacing w:after="0" w:line="240" w:lineRule="auto"/>
              <w:rPr>
                <w:rFonts w:ascii="Times New Roman" w:eastAsia="Times New Roman" w:hAnsi="Times New Roman" w:cs="Times New Roman"/>
                <w:sz w:val="18"/>
                <w:szCs w:val="18"/>
              </w:rPr>
            </w:pPr>
          </w:p>
        </w:tc>
        <w:tc>
          <w:tcPr>
            <w:tcW w:w="2694" w:type="dxa"/>
            <w:vMerge/>
            <w:tcBorders>
              <w:top w:val="single" w:sz="4" w:space="0" w:color="000000"/>
              <w:left w:val="single" w:sz="4" w:space="0" w:color="000000"/>
              <w:bottom w:val="single" w:sz="4" w:space="0" w:color="auto"/>
              <w:right w:val="nil"/>
            </w:tcBorders>
            <w:vAlign w:val="center"/>
          </w:tcPr>
          <w:p w:rsidR="001A1906" w:rsidRPr="001A1906" w:rsidRDefault="001A1906" w:rsidP="00A062AE">
            <w:pPr>
              <w:spacing w:after="0" w:line="240" w:lineRule="auto"/>
              <w:rPr>
                <w:rFonts w:ascii="Times New Roman" w:eastAsia="Times New Roman" w:hAnsi="Times New Roman" w:cs="Times New Roman"/>
                <w:sz w:val="18"/>
                <w:szCs w:val="18"/>
              </w:rPr>
            </w:pPr>
          </w:p>
        </w:tc>
        <w:tc>
          <w:tcPr>
            <w:tcW w:w="1418" w:type="dxa"/>
            <w:vMerge/>
            <w:tcBorders>
              <w:top w:val="single" w:sz="4" w:space="0" w:color="000000"/>
              <w:left w:val="single" w:sz="4" w:space="0" w:color="000000"/>
              <w:bottom w:val="single" w:sz="4" w:space="0" w:color="000000"/>
              <w:right w:val="nil"/>
            </w:tcBorders>
            <w:vAlign w:val="center"/>
          </w:tcPr>
          <w:p w:rsidR="001A1906" w:rsidRPr="001A1906" w:rsidRDefault="001A1906" w:rsidP="00A062AE">
            <w:pPr>
              <w:spacing w:after="0" w:line="240" w:lineRule="auto"/>
              <w:rPr>
                <w:rFonts w:ascii="Times New Roman" w:eastAsia="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Отчетный</w:t>
            </w:r>
          </w:p>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2024</w:t>
            </w:r>
          </w:p>
        </w:tc>
        <w:tc>
          <w:tcPr>
            <w:tcW w:w="1418"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Текущий</w:t>
            </w:r>
          </w:p>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Первый год планового периода</w:t>
            </w:r>
          </w:p>
        </w:tc>
        <w:tc>
          <w:tcPr>
            <w:tcW w:w="1417" w:type="dxa"/>
            <w:tcBorders>
              <w:top w:val="single" w:sz="4" w:space="0" w:color="000000"/>
              <w:left w:val="single" w:sz="4" w:space="0" w:color="000000"/>
              <w:bottom w:val="single" w:sz="4" w:space="0" w:color="000000"/>
              <w:right w:val="single" w:sz="4" w:space="0" w:color="auto"/>
            </w:tcBorders>
            <w:vAlign w:val="center"/>
          </w:tcPr>
          <w:p w:rsidR="001A1906" w:rsidRPr="001A1906" w:rsidRDefault="001A1906" w:rsidP="00A062AE">
            <w:pPr>
              <w:autoSpaceDE w:val="0"/>
              <w:autoSpaceDN w:val="0"/>
              <w:adjustRightInd w:val="0"/>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Второй год планового периода</w:t>
            </w:r>
          </w:p>
        </w:tc>
      </w:tr>
      <w:tr w:rsidR="001A1906" w:rsidRPr="001A1906" w:rsidTr="00A74F38">
        <w:trPr>
          <w:cantSplit/>
          <w:trHeight w:val="602"/>
        </w:trPr>
        <w:tc>
          <w:tcPr>
            <w:tcW w:w="616"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pacing w:after="0" w:line="240" w:lineRule="auto"/>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w:t>
            </w:r>
          </w:p>
        </w:tc>
        <w:tc>
          <w:tcPr>
            <w:tcW w:w="2694" w:type="dxa"/>
            <w:tcBorders>
              <w:top w:val="single" w:sz="4" w:space="0" w:color="000000"/>
              <w:left w:val="single" w:sz="4" w:space="0" w:color="000000"/>
              <w:bottom w:val="single" w:sz="4" w:space="0" w:color="auto"/>
              <w:right w:val="nil"/>
            </w:tcBorders>
            <w:vAlign w:val="center"/>
          </w:tcPr>
          <w:p w:rsidR="001A1906" w:rsidRPr="001A1906" w:rsidRDefault="001A1906" w:rsidP="00A062AE">
            <w:pPr>
              <w:spacing w:after="0" w:line="240" w:lineRule="auto"/>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Численность лиц, систематически занимающихся физической культурой и спортом</w:t>
            </w:r>
          </w:p>
        </w:tc>
        <w:tc>
          <w:tcPr>
            <w:tcW w:w="1418"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чел.</w:t>
            </w:r>
          </w:p>
        </w:tc>
        <w:tc>
          <w:tcPr>
            <w:tcW w:w="1417"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11900</w:t>
            </w:r>
          </w:p>
        </w:tc>
        <w:tc>
          <w:tcPr>
            <w:tcW w:w="1418"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12100</w:t>
            </w:r>
          </w:p>
        </w:tc>
        <w:tc>
          <w:tcPr>
            <w:tcW w:w="1559"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12400</w:t>
            </w:r>
          </w:p>
        </w:tc>
        <w:tc>
          <w:tcPr>
            <w:tcW w:w="1417" w:type="dxa"/>
            <w:tcBorders>
              <w:top w:val="single" w:sz="4" w:space="0" w:color="000000"/>
              <w:left w:val="single" w:sz="4" w:space="0" w:color="000000"/>
              <w:bottom w:val="single" w:sz="4" w:space="0" w:color="000000"/>
              <w:right w:val="single" w:sz="4" w:space="0" w:color="auto"/>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12600</w:t>
            </w:r>
          </w:p>
        </w:tc>
      </w:tr>
      <w:tr w:rsidR="001A1906" w:rsidRPr="001A1906" w:rsidTr="00A74F38">
        <w:trPr>
          <w:cantSplit/>
          <w:trHeight w:val="691"/>
        </w:trPr>
        <w:tc>
          <w:tcPr>
            <w:tcW w:w="616"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2.</w:t>
            </w:r>
          </w:p>
        </w:tc>
        <w:tc>
          <w:tcPr>
            <w:tcW w:w="2694"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autoSpaceDE w:val="0"/>
              <w:autoSpaceDN w:val="0"/>
              <w:adjustRightInd w:val="0"/>
              <w:spacing w:after="0" w:line="240" w:lineRule="auto"/>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Удельный вес детей школьного возраста, охваченных всеми формами оздоровления и отдыха</w:t>
            </w:r>
          </w:p>
        </w:tc>
        <w:tc>
          <w:tcPr>
            <w:tcW w:w="1418"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72,0</w:t>
            </w:r>
          </w:p>
        </w:tc>
        <w:tc>
          <w:tcPr>
            <w:tcW w:w="1418"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73,0</w:t>
            </w:r>
          </w:p>
        </w:tc>
        <w:tc>
          <w:tcPr>
            <w:tcW w:w="1559"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74,0</w:t>
            </w:r>
          </w:p>
        </w:tc>
        <w:tc>
          <w:tcPr>
            <w:tcW w:w="1417"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75,0</w:t>
            </w:r>
          </w:p>
        </w:tc>
      </w:tr>
      <w:tr w:rsidR="001A1906" w:rsidRPr="001A1906" w:rsidTr="00A74F38">
        <w:trPr>
          <w:cantSplit/>
          <w:trHeight w:val="691"/>
        </w:trPr>
        <w:tc>
          <w:tcPr>
            <w:tcW w:w="616"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lastRenderedPageBreak/>
              <w:t>3</w:t>
            </w:r>
          </w:p>
        </w:tc>
        <w:tc>
          <w:tcPr>
            <w:tcW w:w="2694"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autoSpaceDE w:val="0"/>
              <w:autoSpaceDN w:val="0"/>
              <w:adjustRightInd w:val="0"/>
              <w:spacing w:after="0" w:line="240" w:lineRule="auto"/>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Количество приобретенных квартир для тренеров-преподавателей по приоритетным видам спорта</w:t>
            </w:r>
          </w:p>
        </w:tc>
        <w:tc>
          <w:tcPr>
            <w:tcW w:w="1418"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p>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2</w:t>
            </w:r>
          </w:p>
        </w:tc>
        <w:tc>
          <w:tcPr>
            <w:tcW w:w="1559"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0</w:t>
            </w:r>
          </w:p>
        </w:tc>
      </w:tr>
      <w:tr w:rsidR="001A1906" w:rsidRPr="001A1906" w:rsidTr="00A74F38">
        <w:trPr>
          <w:cantSplit/>
          <w:trHeight w:val="691"/>
        </w:trPr>
        <w:tc>
          <w:tcPr>
            <w:tcW w:w="616"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4</w:t>
            </w:r>
          </w:p>
        </w:tc>
        <w:tc>
          <w:tcPr>
            <w:tcW w:w="2694"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autoSpaceDE w:val="0"/>
              <w:autoSpaceDN w:val="0"/>
              <w:adjustRightInd w:val="0"/>
              <w:spacing w:after="0" w:line="240" w:lineRule="auto"/>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Уровень фактической обеспеченности учреждения в сфере физической культуры и спорта, осуществляющего спортивную подготовку по приоритетным для Брянской области видам спорта от нормативной потребности</w:t>
            </w:r>
          </w:p>
        </w:tc>
        <w:tc>
          <w:tcPr>
            <w:tcW w:w="1418"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100</w:t>
            </w:r>
          </w:p>
        </w:tc>
        <w:tc>
          <w:tcPr>
            <w:tcW w:w="1559"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100</w:t>
            </w:r>
          </w:p>
        </w:tc>
      </w:tr>
      <w:tr w:rsidR="001A1906" w:rsidRPr="001A1906" w:rsidTr="00A74F38">
        <w:trPr>
          <w:cantSplit/>
          <w:trHeight w:val="691"/>
        </w:trPr>
        <w:tc>
          <w:tcPr>
            <w:tcW w:w="616"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5</w:t>
            </w:r>
          </w:p>
        </w:tc>
        <w:tc>
          <w:tcPr>
            <w:tcW w:w="2694"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autoSpaceDE w:val="0"/>
              <w:autoSpaceDN w:val="0"/>
              <w:adjustRightInd w:val="0"/>
              <w:spacing w:after="0" w:line="240" w:lineRule="auto"/>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Пропускная способность введенных в эксплуатацию спортивных учреждений</w:t>
            </w:r>
          </w:p>
        </w:tc>
        <w:tc>
          <w:tcPr>
            <w:tcW w:w="1418"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чел./см.</w:t>
            </w:r>
          </w:p>
        </w:tc>
        <w:tc>
          <w:tcPr>
            <w:tcW w:w="1417"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0</w:t>
            </w:r>
          </w:p>
        </w:tc>
        <w:tc>
          <w:tcPr>
            <w:tcW w:w="1559" w:type="dxa"/>
            <w:tcBorders>
              <w:top w:val="single" w:sz="4" w:space="0" w:color="000000"/>
              <w:left w:val="single" w:sz="4" w:space="0" w:color="000000"/>
              <w:bottom w:val="single" w:sz="4" w:space="0" w:color="000000"/>
              <w:right w:val="nil"/>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1A1906" w:rsidRPr="001A1906" w:rsidRDefault="001A1906" w:rsidP="00A062AE">
            <w:pPr>
              <w:snapToGrid w:val="0"/>
              <w:spacing w:after="0" w:line="240" w:lineRule="auto"/>
              <w:jc w:val="center"/>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rPr>
              <w:t>50</w:t>
            </w:r>
          </w:p>
        </w:tc>
      </w:tr>
    </w:tbl>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1.5 раздел к) муниципальной программы «План реализации муниципальной программы «Развитие физической культуры и спорта в Трубчевском муниципальном районе» изложить в редакции согласно приложению к постановлению.</w:t>
      </w:r>
    </w:p>
    <w:p w:rsidR="001A1906" w:rsidRPr="001A1906" w:rsidRDefault="001A1906" w:rsidP="00A062AE">
      <w:pPr>
        <w:tabs>
          <w:tab w:val="left" w:pos="709"/>
        </w:tabs>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r w:rsidRPr="001A1906">
        <w:rPr>
          <w:rFonts w:ascii="Times New Roman" w:eastAsia="Times New Roman" w:hAnsi="Times New Roman" w:cs="Times New Roman"/>
          <w:sz w:val="18"/>
          <w:szCs w:val="18"/>
          <w:lang w:val="en-US" w:eastAsia="ru-RU"/>
        </w:rPr>
        <w:t>www</w:t>
      </w:r>
      <w:r w:rsidRPr="001A1906">
        <w:rPr>
          <w:rFonts w:ascii="Times New Roman" w:eastAsia="Times New Roman" w:hAnsi="Times New Roman" w:cs="Times New Roman"/>
          <w:sz w:val="18"/>
          <w:szCs w:val="18"/>
          <w:lang w:eastAsia="ru-RU"/>
        </w:rPr>
        <w:t>.</w:t>
      </w:r>
      <w:hyperlink r:id="rId21" w:tgtFrame="_blank" w:history="1">
        <w:r w:rsidRPr="00A062AE">
          <w:rPr>
            <w:rFonts w:ascii="Times New Roman" w:eastAsia="Times New Roman" w:hAnsi="Times New Roman" w:cs="Times New Roman"/>
            <w:sz w:val="18"/>
            <w:szCs w:val="18"/>
            <w:shd w:val="clear" w:color="auto" w:fill="FFFFFF"/>
            <w:lang w:eastAsia="ru-RU"/>
          </w:rPr>
          <w:t>trubech.ru</w:t>
        </w:r>
      </w:hyperlink>
      <w:r w:rsidRPr="001A1906">
        <w:rPr>
          <w:rFonts w:ascii="Times New Roman" w:eastAsia="Times New Roman" w:hAnsi="Times New Roman" w:cs="Times New Roman"/>
          <w:sz w:val="18"/>
          <w:szCs w:val="18"/>
          <w:lang w:eastAsia="ru-RU"/>
        </w:rPr>
        <w:t>).</w:t>
      </w:r>
    </w:p>
    <w:p w:rsidR="001A1906" w:rsidRPr="001A1906" w:rsidRDefault="001A1906" w:rsidP="00A062AE">
      <w:pPr>
        <w:tabs>
          <w:tab w:val="left" w:pos="709"/>
        </w:tabs>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Контроль за исполнением постановления возложить на заместителя главы администрации Трубчевского муниципального района А.А.Рыжикову, заместителя главы администрации – начальника финансового управления администрации Трубчевского муниципального района С.И.Сидорову.</w:t>
      </w:r>
    </w:p>
    <w:p w:rsidR="001A1906" w:rsidRPr="001A1906" w:rsidRDefault="001A1906" w:rsidP="00A74F3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1A1906" w:rsidRPr="001A1906" w:rsidRDefault="001A1906" w:rsidP="00A74F3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Глава администрации</w:t>
      </w:r>
    </w:p>
    <w:p w:rsidR="001A1906" w:rsidRPr="001A1906" w:rsidRDefault="001A1906" w:rsidP="00A74F3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Трубчевского муниципального района </w:t>
      </w:r>
      <w:r w:rsidR="00A74F38">
        <w:rPr>
          <w:rFonts w:ascii="Times New Roman" w:eastAsia="Times New Roman" w:hAnsi="Times New Roman" w:cs="Times New Roman"/>
          <w:sz w:val="18"/>
          <w:szCs w:val="18"/>
          <w:lang w:eastAsia="ru-RU"/>
        </w:rPr>
        <w:t xml:space="preserve">                                                                                                                                     </w:t>
      </w:r>
      <w:r w:rsidRPr="001A1906">
        <w:rPr>
          <w:rFonts w:ascii="Times New Roman" w:eastAsia="Times New Roman" w:hAnsi="Times New Roman" w:cs="Times New Roman"/>
          <w:sz w:val="18"/>
          <w:szCs w:val="18"/>
          <w:lang w:eastAsia="ru-RU"/>
        </w:rPr>
        <w:t>И.И.Обыдённов</w:t>
      </w:r>
    </w:p>
    <w:p w:rsidR="001A1906" w:rsidRPr="001A1906" w:rsidRDefault="001A1906" w:rsidP="00A74F38">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sectPr w:rsidR="001A1906" w:rsidRPr="001A1906" w:rsidSect="00A74F38">
          <w:pgSz w:w="11905" w:h="16838"/>
          <w:pgMar w:top="709" w:right="706" w:bottom="1276" w:left="851" w:header="720" w:footer="720" w:gutter="0"/>
          <w:cols w:space="720"/>
          <w:docGrid w:linePitch="326"/>
        </w:sectPr>
      </w:pPr>
    </w:p>
    <w:tbl>
      <w:tblPr>
        <w:tblW w:w="15026" w:type="dxa"/>
        <w:tblLayout w:type="fixed"/>
        <w:tblLook w:val="04A0" w:firstRow="1" w:lastRow="0" w:firstColumn="1" w:lastColumn="0" w:noHBand="0" w:noVBand="1"/>
      </w:tblPr>
      <w:tblGrid>
        <w:gridCol w:w="572"/>
        <w:gridCol w:w="1411"/>
        <w:gridCol w:w="1558"/>
        <w:gridCol w:w="2125"/>
        <w:gridCol w:w="1276"/>
        <w:gridCol w:w="1276"/>
        <w:gridCol w:w="1417"/>
        <w:gridCol w:w="851"/>
        <w:gridCol w:w="429"/>
        <w:gridCol w:w="1276"/>
        <w:gridCol w:w="1276"/>
        <w:gridCol w:w="1559"/>
      </w:tblGrid>
      <w:tr w:rsidR="001A1906" w:rsidRPr="001A1906" w:rsidTr="009A37C2">
        <w:trPr>
          <w:trHeight w:val="300"/>
        </w:trPr>
        <w:tc>
          <w:tcPr>
            <w:tcW w:w="572"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right"/>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Приложение </w:t>
            </w:r>
          </w:p>
          <w:p w:rsidR="001A1906" w:rsidRPr="001A1906" w:rsidRDefault="001A1906" w:rsidP="00A062AE">
            <w:pPr>
              <w:spacing w:after="0" w:line="240" w:lineRule="auto"/>
              <w:jc w:val="right"/>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 постановлению администрации</w:t>
            </w:r>
          </w:p>
        </w:tc>
      </w:tr>
      <w:tr w:rsidR="001A1906" w:rsidRPr="001A1906" w:rsidTr="009A37C2">
        <w:trPr>
          <w:trHeight w:val="300"/>
        </w:trPr>
        <w:tc>
          <w:tcPr>
            <w:tcW w:w="572"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right"/>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right"/>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Трубчевского муниципального района</w:t>
            </w:r>
          </w:p>
        </w:tc>
      </w:tr>
      <w:tr w:rsidR="001A1906" w:rsidRPr="001A1906" w:rsidTr="009A37C2">
        <w:trPr>
          <w:trHeight w:val="300"/>
        </w:trPr>
        <w:tc>
          <w:tcPr>
            <w:tcW w:w="572"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right"/>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right"/>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 30.12.2025 г. № 816</w:t>
            </w:r>
          </w:p>
        </w:tc>
      </w:tr>
      <w:tr w:rsidR="001A1906" w:rsidRPr="001A1906" w:rsidTr="009A37C2">
        <w:trPr>
          <w:trHeight w:val="300"/>
        </w:trPr>
        <w:tc>
          <w:tcPr>
            <w:tcW w:w="15026" w:type="dxa"/>
            <w:gridSpan w:val="12"/>
            <w:vMerge w:val="restart"/>
            <w:tcBorders>
              <w:top w:val="nil"/>
              <w:left w:val="nil"/>
              <w:bottom w:val="single" w:sz="4" w:space="0" w:color="000000"/>
              <w:right w:val="nil"/>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к) план</w:t>
            </w:r>
            <w:r w:rsidRPr="001A1906">
              <w:rPr>
                <w:rFonts w:ascii="Times New Roman" w:eastAsia="Times New Roman" w:hAnsi="Times New Roman" w:cs="Times New Roman"/>
                <w:bCs/>
                <w:sz w:val="18"/>
                <w:szCs w:val="18"/>
                <w:lang w:eastAsia="ru-RU"/>
              </w:rPr>
              <w:br/>
              <w:t>реализации  муниципальной  программы</w:t>
            </w:r>
            <w:r w:rsidRPr="001A1906">
              <w:rPr>
                <w:rFonts w:ascii="Times New Roman" w:eastAsia="Times New Roman" w:hAnsi="Times New Roman" w:cs="Times New Roman"/>
                <w:bCs/>
                <w:sz w:val="18"/>
                <w:szCs w:val="18"/>
                <w:lang w:eastAsia="ru-RU"/>
              </w:rPr>
              <w:br/>
              <w:t>"Развитие  физической культуры и спорта в Трубчевском муниципальном районе"</w:t>
            </w:r>
          </w:p>
        </w:tc>
      </w:tr>
      <w:tr w:rsidR="001A1906" w:rsidRPr="001A1906" w:rsidTr="009A37C2">
        <w:trPr>
          <w:trHeight w:val="300"/>
        </w:trPr>
        <w:tc>
          <w:tcPr>
            <w:tcW w:w="15026" w:type="dxa"/>
            <w:gridSpan w:val="12"/>
            <w:vMerge/>
            <w:tcBorders>
              <w:top w:val="nil"/>
              <w:left w:val="nil"/>
              <w:bottom w:val="single" w:sz="4" w:space="0" w:color="000000"/>
              <w:right w:val="nil"/>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r>
      <w:tr w:rsidR="001A1906" w:rsidRPr="001A1906" w:rsidTr="009A37C2">
        <w:trPr>
          <w:trHeight w:val="525"/>
        </w:trPr>
        <w:tc>
          <w:tcPr>
            <w:tcW w:w="15026" w:type="dxa"/>
            <w:gridSpan w:val="12"/>
            <w:vMerge/>
            <w:tcBorders>
              <w:top w:val="nil"/>
              <w:left w:val="nil"/>
              <w:bottom w:val="single" w:sz="4" w:space="0" w:color="000000"/>
              <w:right w:val="nil"/>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r>
      <w:tr w:rsidR="001A1906" w:rsidRPr="001A1906" w:rsidTr="009A37C2">
        <w:trPr>
          <w:trHeight w:val="375"/>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п/п</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Подпрограмма, основное мероприятие, мероприятие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Ответственный исполнитель, соисполнители </w:t>
            </w:r>
          </w:p>
        </w:tc>
        <w:tc>
          <w:tcPr>
            <w:tcW w:w="2125"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Источник финансового обеспечения</w:t>
            </w:r>
          </w:p>
        </w:tc>
        <w:tc>
          <w:tcPr>
            <w:tcW w:w="7801" w:type="dxa"/>
            <w:gridSpan w:val="7"/>
            <w:tcBorders>
              <w:top w:val="single" w:sz="4" w:space="0" w:color="auto"/>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Объем средств на реализацию</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Наименование целевых</w:t>
            </w:r>
            <w:r w:rsidRPr="001A1906">
              <w:rPr>
                <w:rFonts w:ascii="Times New Roman" w:eastAsia="Times New Roman" w:hAnsi="Times New Roman" w:cs="Times New Roman"/>
                <w:bCs/>
                <w:sz w:val="18"/>
                <w:szCs w:val="18"/>
                <w:lang w:eastAsia="ru-RU"/>
              </w:rPr>
              <w:br/>
              <w:t>показателей (индикаторов)</w:t>
            </w:r>
          </w:p>
        </w:tc>
      </w:tr>
      <w:tr w:rsidR="001A1906" w:rsidRPr="001A1906" w:rsidTr="009A37C2">
        <w:trPr>
          <w:trHeight w:val="30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2125"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6525" w:type="dxa"/>
            <w:gridSpan w:val="6"/>
            <w:tcBorders>
              <w:top w:val="single" w:sz="4" w:space="0" w:color="auto"/>
              <w:left w:val="nil"/>
              <w:bottom w:val="single" w:sz="4" w:space="0" w:color="auto"/>
              <w:right w:val="single" w:sz="4" w:space="0" w:color="000000"/>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в том числе</w:t>
            </w:r>
          </w:p>
        </w:tc>
        <w:tc>
          <w:tcPr>
            <w:tcW w:w="1559"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r>
      <w:tr w:rsidR="001A1906" w:rsidRPr="001A1906" w:rsidTr="009A37C2">
        <w:trPr>
          <w:trHeight w:val="438"/>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2125"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2023 год, рублей</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2024 год, рублей</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2025 год, рублей</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2026 год, рублей</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2027 год,</w:t>
            </w:r>
          </w:p>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рублей</w:t>
            </w:r>
          </w:p>
        </w:tc>
        <w:tc>
          <w:tcPr>
            <w:tcW w:w="1559" w:type="dxa"/>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r>
      <w:tr w:rsidR="001A1906" w:rsidRPr="001A1906" w:rsidTr="009A37C2">
        <w:trPr>
          <w:trHeight w:val="487"/>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проведению спортивных мероприятий</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Финансовое управление, отдел культуры , ФК и архивного дела</w:t>
            </w: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Численность лиц, систематически занимающихся физической культурой и спортом</w:t>
            </w:r>
          </w:p>
        </w:tc>
      </w:tr>
      <w:tr w:rsidR="001A1906" w:rsidRPr="001A1906" w:rsidTr="009A37C2">
        <w:trPr>
          <w:trHeight w:val="423"/>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401"/>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1 448 531,50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334 878,81</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250 428,47</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863 224,22</w:t>
            </w:r>
          </w:p>
        </w:tc>
        <w:tc>
          <w:tcPr>
            <w:tcW w:w="1276" w:type="dxa"/>
            <w:tcBorders>
              <w:top w:val="nil"/>
              <w:left w:val="nil"/>
              <w:bottom w:val="single" w:sz="4" w:space="0" w:color="auto"/>
              <w:right w:val="single" w:sz="4" w:space="0" w:color="auto"/>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26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27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1 448 531,50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334 878,81</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250 428,47</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863 224,22</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428"/>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спортивно-оздоровительных комплексов и центров</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2 251 370,67</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2 251 370,67</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br/>
              <w:t>Удельный вес детей школьного возраста, охваченных всеми формами оздоровления и отдыха</w:t>
            </w:r>
          </w:p>
        </w:tc>
      </w:tr>
      <w:tr w:rsidR="001A1906" w:rsidRPr="001A1906" w:rsidTr="009A37C2">
        <w:trPr>
          <w:trHeight w:val="42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52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112 817 921,35</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20 075 602,66</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24 030 058,50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27 454 505,65</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19 960 754,54</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21 297 000,00</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307"/>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351"/>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115 069 292,02</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22 326 973,33</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24 030 058,50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27 454 505,65</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19 960 754,54</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21 297 000,00</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408"/>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Мероприятия по обеспечению жильем тренеров, тренеров-преподавателей учреждений </w:t>
            </w:r>
            <w:r w:rsidRPr="001A1906">
              <w:rPr>
                <w:rFonts w:ascii="Times New Roman" w:eastAsia="Times New Roman" w:hAnsi="Times New Roman" w:cs="Times New Roman"/>
                <w:sz w:val="18"/>
                <w:szCs w:val="18"/>
                <w:lang w:eastAsia="ru-RU"/>
              </w:rPr>
              <w:lastRenderedPageBreak/>
              <w:t>физической культуры и спорта Брянской области</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8 139 975,31</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1 862 000,00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6 277 975,31</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приобретенных  квартир для тренеров-преподавателей по приоритетным видам спорта</w:t>
            </w:r>
          </w:p>
        </w:tc>
      </w:tr>
      <w:tr w:rsidR="001A1906" w:rsidRPr="001A1906" w:rsidTr="009A37C2">
        <w:trPr>
          <w:trHeight w:val="429"/>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407"/>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101 413,89</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63 413,89</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321"/>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34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8 241 389,20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1 900 000,00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6 341 389,20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410"/>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4.</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направленные на развитие материально-технической базы муниципальных учреждений в сфере физической культуры и спорта, осуществляющих спортивную подготовку по приоритетным для Брянской области видам спорта</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1 146 364,89</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1 000 000,00</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146 364,89</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Уровень фактической обеспеченности учреждения в сфере физической культуры и спорта, осуществляющего спортивную подготовку по приоритетным для Брянской области видам спорта от нормативной потребности</w:t>
            </w:r>
          </w:p>
        </w:tc>
      </w:tr>
      <w:tr w:rsidR="001A1906" w:rsidRPr="001A1906" w:rsidTr="009A37C2">
        <w:trPr>
          <w:trHeight w:val="55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55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55 618,58</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52 631,57</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2 987,01</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34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123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1 201 983,47</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1 052 631,57</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149 351,90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570"/>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Финансовое управление, отдел культуры , ФК и архивного дела</w:t>
            </w: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382 646 956,39</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100 000 000,00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277 646 956,39</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5 000 000,00 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Пропускная способность введенных в эксплуатацию спортивных учреждений</w:t>
            </w:r>
          </w:p>
        </w:tc>
      </w:tr>
      <w:tr w:rsidR="001A1906" w:rsidRPr="001A1906" w:rsidTr="009A37C2">
        <w:trPr>
          <w:trHeight w:val="594"/>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56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3 935 625,82</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1 010 101,01</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2 875 019,76</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50 505,05</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412"/>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36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386 582 582,21</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101 010 101,01</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280 521 976,15</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5 050 505,05</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45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ИТОГО по муниципальной программе</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394 184 667,26</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3 251 370,67</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102 008 364,89</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283 924 931,70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5 000 000,00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r>
      <w:tr w:rsidR="001A1906" w:rsidRPr="001A1906" w:rsidTr="009A37C2">
        <w:trPr>
          <w:trHeight w:val="51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52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118 359 111,14</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20 463 113,04</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25 331 574,99</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31 256 163,52</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20 011 259,59</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21 297 000,00</w:t>
            </w:r>
          </w:p>
        </w:tc>
        <w:tc>
          <w:tcPr>
            <w:tcW w:w="1559"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37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559"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r w:rsidR="001A1906" w:rsidRPr="001A1906" w:rsidTr="009A37C2">
        <w:trPr>
          <w:trHeight w:val="409"/>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Итого по муниципальной программе</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512 543 778,40</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23 714 483,71</w:t>
            </w:r>
          </w:p>
        </w:tc>
        <w:tc>
          <w:tcPr>
            <w:tcW w:w="1417"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127 339 939,88</w:t>
            </w:r>
          </w:p>
        </w:tc>
        <w:tc>
          <w:tcPr>
            <w:tcW w:w="1280" w:type="dxa"/>
            <w:gridSpan w:val="2"/>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315 181 095,22</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25 011 259,59</w:t>
            </w:r>
          </w:p>
        </w:tc>
        <w:tc>
          <w:tcPr>
            <w:tcW w:w="1276"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sz w:val="18"/>
                <w:szCs w:val="18"/>
                <w:lang w:eastAsia="ru-RU"/>
              </w:rPr>
              <w:t>21 297 000,00</w:t>
            </w:r>
          </w:p>
        </w:tc>
        <w:tc>
          <w:tcPr>
            <w:tcW w:w="1559"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r>
    </w:tbl>
    <w:p w:rsidR="00A74F38" w:rsidRDefault="00A74F38" w:rsidP="00A062AE">
      <w:pPr>
        <w:spacing w:after="0" w:line="240" w:lineRule="auto"/>
        <w:ind w:firstLine="709"/>
        <w:jc w:val="both"/>
        <w:rPr>
          <w:rFonts w:ascii="Times New Roman" w:eastAsia="Times New Roman" w:hAnsi="Times New Roman" w:cs="Times New Roman"/>
          <w:sz w:val="18"/>
          <w:szCs w:val="18"/>
          <w:lang w:eastAsia="ru-RU"/>
        </w:rPr>
        <w:sectPr w:rsidR="00A74F38" w:rsidSect="009A37C2">
          <w:pgSz w:w="16838" w:h="11905" w:orient="landscape"/>
          <w:pgMar w:top="1134" w:right="1134" w:bottom="851" w:left="1134" w:header="720" w:footer="720" w:gutter="0"/>
          <w:cols w:space="720"/>
          <w:noEndnote/>
          <w:docGrid w:linePitch="326"/>
        </w:sectPr>
      </w:pP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lastRenderedPageBreak/>
        <w:t>РОССИЙСКАЯ ФЕДЕРАЦИЯ</w:t>
      </w: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t>АДМИНИСТРАЦИЯ ТРУБЧЕВСКОГО МУНИЦИПАЛЬНОГО РАЙОНА</w:t>
      </w:r>
    </w:p>
    <w:p w:rsidR="001A1906" w:rsidRPr="00A74F38" w:rsidRDefault="001A1906" w:rsidP="00A062AE">
      <w:pPr>
        <w:spacing w:after="0" w:line="240" w:lineRule="auto"/>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7456" behindDoc="0" locked="0" layoutInCell="1" allowOverlap="1" wp14:anchorId="65425E72" wp14:editId="3E2E28A9">
                <wp:simplePos x="0" y="0"/>
                <wp:positionH relativeFrom="column">
                  <wp:posOffset>2540</wp:posOffset>
                </wp:positionH>
                <wp:positionV relativeFrom="paragraph">
                  <wp:posOffset>86360</wp:posOffset>
                </wp:positionV>
                <wp:extent cx="6648450" cy="9525"/>
                <wp:effectExtent l="19050" t="38100" r="38100" b="476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D3543" id="Прямая соединительная линия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8pt" to="523.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" strokeweight="6pt">
                <v:stroke linestyle="thickBetweenThin"/>
              </v:line>
            </w:pict>
          </mc:Fallback>
        </mc:AlternateContent>
      </w:r>
    </w:p>
    <w:p w:rsidR="001A1906" w:rsidRPr="00A74F38" w:rsidRDefault="001A1906" w:rsidP="00A062AE">
      <w:pPr>
        <w:spacing w:after="0" w:line="240" w:lineRule="auto"/>
        <w:jc w:val="center"/>
        <w:rPr>
          <w:rFonts w:ascii="Times New Roman" w:eastAsia="Times New Roman" w:hAnsi="Times New Roman" w:cs="Times New Roman"/>
          <w:b/>
          <w:sz w:val="18"/>
          <w:szCs w:val="18"/>
          <w:lang w:eastAsia="ru-RU"/>
        </w:rPr>
      </w:pPr>
      <w:r w:rsidRPr="00A74F38">
        <w:rPr>
          <w:rFonts w:ascii="Times New Roman" w:eastAsia="Times New Roman" w:hAnsi="Times New Roman" w:cs="Times New Roman"/>
          <w:b/>
          <w:sz w:val="18"/>
          <w:szCs w:val="18"/>
          <w:lang w:eastAsia="ru-RU"/>
        </w:rPr>
        <w:t>П О С Т А Н О В Л Е Н И Е</w:t>
      </w: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 30.12.2025 г.                                                                       № 817</w:t>
      </w: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w:t>
      </w: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г.Трубчевск</w:t>
      </w:r>
    </w:p>
    <w:p w:rsidR="001A1906" w:rsidRPr="001A1906" w:rsidRDefault="001A1906" w:rsidP="00A062AE">
      <w:pPr>
        <w:autoSpaceDN w:val="0"/>
        <w:spacing w:after="0" w:line="240" w:lineRule="auto"/>
        <w:jc w:val="center"/>
        <w:rPr>
          <w:rFonts w:ascii="Times New Roman" w:eastAsia="Times New Roman" w:hAnsi="Times New Roman" w:cs="Times New Roman"/>
          <w:sz w:val="18"/>
          <w:szCs w:val="18"/>
          <w:lang w:eastAsia="ru-RU"/>
        </w:rPr>
      </w:pPr>
    </w:p>
    <w:p w:rsidR="001A1906" w:rsidRPr="001A1906" w:rsidRDefault="001A1906" w:rsidP="00A062AE">
      <w:pPr>
        <w:autoSpaceDN w:val="0"/>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 внесении изменений в муниципальную программу</w:t>
      </w:r>
    </w:p>
    <w:p w:rsidR="001A1906" w:rsidRPr="001A1906" w:rsidRDefault="001A1906" w:rsidP="00A062AE">
      <w:pPr>
        <w:autoSpaceDN w:val="0"/>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«Развитие культуры Трубчевского муниципального района»</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09.06.2025 № 337 «О внесении изменений в перечень муниципальных программ (подпрограмм) для формирования бюджета Трубчевского муниципального района Брянской области на 2025 год и на плановый период 2026 и 2027 годов», а также в связи с изменениями в бюджете Трубчевского муниципального района на 2025 год</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ПОСТАНОВЛЯЮ:</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1.Внести изменения в муниципальную программу «Развитие культуры Трубчевского муниципального района», утвержденную постановлением администрации Трубчевского муниципального района от 30.12.2020 № 870 «Об утверждении муниципальной программы «Развитие культуры Трубчевского муниципального района» (далее – постановление, муниципальная программа) (в редакции постановлений администрации Трубчевского муниципального района от 30.12.2021 № 1096, от 30.12.2022 № 1160, от 03.02.2023 № 59, от 31.03.2023 № 208, от 07.08.2023 № 561, от 02.10.2023 № 679, от 13.10.2023 № 712, от 05.12.2023 № 879, от 29.12.2023 № 1009, от 11.03.2024 № 142, от 24.07.2024 № 438, от 29.10.2024 № 674, 02.12.2024 № 775, 28.12.2024 № 904, от 26.02.2025 № 101, от 25.04.2025 № 234, от 10.06.2025 № 338, от 08.07.2025 № 390, от 07.10.2025 № 581, от 25.11.2025 № 686, от 30.12.2025 № 817) следующие изменения:</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1.1 в муниципальной программе позицию паспорта «Объемы бюджетных ассигнований на реализацию муниципальной программы» изложить в редакции:</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«Общая сумма затрат учреждений культуры и образования составляет – 445 064 854,80 рубля, в том числе:</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2023 год – 87 652 026,27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2024 год – 87 131 729,29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2025 год – 96 713 036,60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2026 год – 87 316 925,32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86 251 137,32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изложить в редакции:</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Расходы на реализацию мероприятий муниципальной программы «Развитие культуры Трубчевского муниципального района» составят 445 064 854,80 рубля, в том числе:</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2023 год – 87 652 026,27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2024 год – 87 131 729,29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2025 год – 96 713 036,60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2026 год – 87 316 925,32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2027 год – 86 251 137,32 рублей».</w:t>
      </w:r>
    </w:p>
    <w:p w:rsidR="001A1906" w:rsidRPr="001A1906" w:rsidRDefault="001A1906" w:rsidP="00A062AE">
      <w:pPr>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 раздел к) муниципальной программы «Развитие культуры Трубчевского муниципального района» изложить в редакции согласно приложению  к настоящему постановлению.</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r w:rsidRPr="001A1906">
        <w:rPr>
          <w:rFonts w:ascii="Times New Roman" w:eastAsia="Times New Roman" w:hAnsi="Times New Roman" w:cs="Times New Roman"/>
          <w:sz w:val="18"/>
          <w:szCs w:val="18"/>
          <w:lang w:val="en-US" w:eastAsia="ru-RU"/>
        </w:rPr>
        <w:t>www</w:t>
      </w:r>
      <w:r w:rsidRPr="001A1906">
        <w:rPr>
          <w:rFonts w:ascii="Times New Roman" w:eastAsia="Times New Roman" w:hAnsi="Times New Roman" w:cs="Times New Roman"/>
          <w:sz w:val="18"/>
          <w:szCs w:val="18"/>
          <w:lang w:eastAsia="ru-RU"/>
        </w:rPr>
        <w:t>.</w:t>
      </w:r>
      <w:hyperlink r:id="rId22" w:tgtFrame="_blank" w:history="1">
        <w:r w:rsidRPr="001A1906">
          <w:rPr>
            <w:rFonts w:ascii="Times New Roman" w:eastAsia="Times New Roman" w:hAnsi="Times New Roman" w:cs="Times New Roman"/>
            <w:sz w:val="18"/>
            <w:szCs w:val="18"/>
            <w:shd w:val="clear" w:color="auto" w:fill="FFFFFF"/>
            <w:lang w:eastAsia="ru-RU"/>
          </w:rPr>
          <w:t>trubech.ru</w:t>
        </w:r>
      </w:hyperlink>
      <w:r w:rsidRPr="001A1906">
        <w:rPr>
          <w:rFonts w:ascii="Times New Roman" w:eastAsia="Times New Roman" w:hAnsi="Times New Roman" w:cs="Times New Roman"/>
          <w:sz w:val="18"/>
          <w:szCs w:val="18"/>
          <w:lang w:eastAsia="ru-RU"/>
        </w:rPr>
        <w:t>).</w:t>
      </w:r>
    </w:p>
    <w:p w:rsidR="001A1906" w:rsidRPr="001A1906" w:rsidRDefault="001A1906" w:rsidP="00A062AE">
      <w:pPr>
        <w:autoSpaceDN w:val="0"/>
        <w:spacing w:after="0" w:line="240" w:lineRule="auto"/>
        <w:ind w:firstLine="709"/>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 Контроль за исполнением постановления возложить на заместителя главы администрации Трубчевского муниципального района А.А.Рыжикову, заместителя главы администрации – начальника финансового управления администрации Трубчевского муниципального района С.И.Сидорову.</w:t>
      </w:r>
    </w:p>
    <w:p w:rsidR="001A1906" w:rsidRPr="001A1906" w:rsidRDefault="001A1906" w:rsidP="00A062AE">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1A1906" w:rsidRPr="001A1906" w:rsidRDefault="001A1906" w:rsidP="00A74F3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Глава администрации</w:t>
      </w:r>
    </w:p>
    <w:p w:rsidR="001A1906" w:rsidRPr="001A1906" w:rsidRDefault="001A1906" w:rsidP="00A74F3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Трубчевского муниципального района</w:t>
      </w:r>
      <w:r w:rsidR="00A74F38">
        <w:rPr>
          <w:rFonts w:ascii="Times New Roman" w:eastAsia="Times New Roman" w:hAnsi="Times New Roman" w:cs="Times New Roman"/>
          <w:sz w:val="18"/>
          <w:szCs w:val="18"/>
          <w:lang w:eastAsia="ru-RU"/>
        </w:rPr>
        <w:t xml:space="preserve">                                                                                                                                      </w:t>
      </w:r>
      <w:r w:rsidRPr="001A1906">
        <w:rPr>
          <w:rFonts w:ascii="Times New Roman" w:eastAsia="Times New Roman" w:hAnsi="Times New Roman" w:cs="Times New Roman"/>
          <w:sz w:val="18"/>
          <w:szCs w:val="18"/>
          <w:lang w:eastAsia="ru-RU"/>
        </w:rPr>
        <w:t xml:space="preserve"> И.И.Обыдённов</w:t>
      </w:r>
    </w:p>
    <w:p w:rsidR="001A1906" w:rsidRPr="001A1906" w:rsidRDefault="001A1906" w:rsidP="00A74F38">
      <w:pPr>
        <w:spacing w:after="0" w:line="240" w:lineRule="auto"/>
        <w:jc w:val="both"/>
        <w:rPr>
          <w:rFonts w:ascii="Times New Roman" w:eastAsia="Times New Roman" w:hAnsi="Times New Roman" w:cs="Times New Roman"/>
          <w:sz w:val="18"/>
          <w:szCs w:val="18"/>
          <w:lang w:eastAsia="ru-RU"/>
        </w:rPr>
      </w:pPr>
    </w:p>
    <w:p w:rsidR="001A1906" w:rsidRPr="001A1906" w:rsidRDefault="001A1906" w:rsidP="00A062AE">
      <w:pPr>
        <w:spacing w:after="0" w:line="240" w:lineRule="auto"/>
        <w:rPr>
          <w:rFonts w:ascii="Times New Roman" w:eastAsia="Times New Roman" w:hAnsi="Times New Roman" w:cs="Times New Roman"/>
          <w:sz w:val="18"/>
          <w:szCs w:val="18"/>
          <w:lang w:eastAsia="ru-RU"/>
        </w:rPr>
      </w:pPr>
    </w:p>
    <w:p w:rsidR="001A1906" w:rsidRPr="001A1906" w:rsidRDefault="001A1906" w:rsidP="00A062AE">
      <w:pPr>
        <w:spacing w:after="0" w:line="240" w:lineRule="auto"/>
        <w:rPr>
          <w:rFonts w:ascii="Times New Roman" w:eastAsia="Times New Roman" w:hAnsi="Times New Roman" w:cs="Times New Roman"/>
          <w:sz w:val="18"/>
          <w:szCs w:val="18"/>
          <w:lang w:eastAsia="ru-RU"/>
        </w:rPr>
      </w:pPr>
    </w:p>
    <w:p w:rsidR="001A1906" w:rsidRPr="001A1906" w:rsidRDefault="001A1906" w:rsidP="00A062AE">
      <w:pPr>
        <w:spacing w:after="0" w:line="240" w:lineRule="auto"/>
        <w:rPr>
          <w:rFonts w:ascii="Times New Roman" w:eastAsia="Times New Roman" w:hAnsi="Times New Roman" w:cs="Times New Roman"/>
          <w:sz w:val="18"/>
          <w:szCs w:val="18"/>
          <w:lang w:eastAsia="ru-RU"/>
        </w:rPr>
        <w:sectPr w:rsidR="001A1906" w:rsidRPr="001A1906" w:rsidSect="00A74F38">
          <w:pgSz w:w="11905" w:h="16838"/>
          <w:pgMar w:top="709" w:right="565" w:bottom="1134" w:left="851" w:header="720" w:footer="720" w:gutter="0"/>
          <w:cols w:space="720"/>
          <w:noEndnote/>
          <w:docGrid w:linePitch="326"/>
        </w:sectPr>
      </w:pPr>
      <w:r w:rsidRPr="001A1906">
        <w:rPr>
          <w:rFonts w:ascii="Times New Roman" w:eastAsia="Times New Roman" w:hAnsi="Times New Roman" w:cs="Times New Roman"/>
          <w:sz w:val="18"/>
          <w:szCs w:val="18"/>
          <w:lang w:eastAsia="ru-RU"/>
        </w:rPr>
        <w:t xml:space="preserve">          </w:t>
      </w:r>
    </w:p>
    <w:tbl>
      <w:tblPr>
        <w:tblW w:w="15783" w:type="dxa"/>
        <w:tblInd w:w="93" w:type="dxa"/>
        <w:tblLook w:val="04A0" w:firstRow="1" w:lastRow="0" w:firstColumn="1" w:lastColumn="0" w:noHBand="0" w:noVBand="1"/>
      </w:tblPr>
      <w:tblGrid>
        <w:gridCol w:w="460"/>
        <w:gridCol w:w="1608"/>
        <w:gridCol w:w="1451"/>
        <w:gridCol w:w="2342"/>
        <w:gridCol w:w="1560"/>
        <w:gridCol w:w="1320"/>
        <w:gridCol w:w="1240"/>
        <w:gridCol w:w="1260"/>
        <w:gridCol w:w="1360"/>
        <w:gridCol w:w="1180"/>
        <w:gridCol w:w="2002"/>
      </w:tblGrid>
      <w:tr w:rsidR="00A062AE" w:rsidRPr="001A1906" w:rsidTr="00A74F38">
        <w:trPr>
          <w:cantSplit/>
          <w:trHeight w:val="300"/>
        </w:trPr>
        <w:tc>
          <w:tcPr>
            <w:tcW w:w="4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451"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2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4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4542" w:type="dxa"/>
            <w:gridSpan w:val="3"/>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Приложение к постановлению администрации</w:t>
            </w:r>
          </w:p>
        </w:tc>
      </w:tr>
      <w:tr w:rsidR="00A062AE" w:rsidRPr="001A1906" w:rsidTr="00A74F38">
        <w:trPr>
          <w:cantSplit/>
          <w:trHeight w:val="300"/>
        </w:trPr>
        <w:tc>
          <w:tcPr>
            <w:tcW w:w="4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451"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2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4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4542" w:type="dxa"/>
            <w:gridSpan w:val="3"/>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Трубчевского муниципального района</w:t>
            </w:r>
          </w:p>
        </w:tc>
      </w:tr>
      <w:tr w:rsidR="00A062AE" w:rsidRPr="001A1906" w:rsidTr="00A74F38">
        <w:trPr>
          <w:cantSplit/>
          <w:trHeight w:val="285"/>
        </w:trPr>
        <w:tc>
          <w:tcPr>
            <w:tcW w:w="4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tcBorders>
              <w:top w:val="nil"/>
              <w:left w:val="nil"/>
              <w:bottom w:val="nil"/>
              <w:right w:val="nil"/>
            </w:tcBorders>
            <w:shd w:val="clear" w:color="auto" w:fill="auto"/>
            <w:noWrap/>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451"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5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32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4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260" w:type="dxa"/>
            <w:tcBorders>
              <w:top w:val="nil"/>
              <w:left w:val="nil"/>
              <w:bottom w:val="nil"/>
              <w:right w:val="nil"/>
            </w:tcBorders>
            <w:shd w:val="clear" w:color="auto" w:fill="auto"/>
            <w:noWrap/>
            <w:vAlign w:val="bottom"/>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4542" w:type="dxa"/>
            <w:gridSpan w:val="3"/>
            <w:tcBorders>
              <w:top w:val="nil"/>
              <w:left w:val="nil"/>
              <w:bottom w:val="nil"/>
              <w:right w:val="nil"/>
            </w:tcBorders>
            <w:shd w:val="clear" w:color="auto" w:fill="auto"/>
            <w:noWrap/>
            <w:vAlign w:val="bottom"/>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от 30.12.2025 г. № 817</w:t>
            </w:r>
          </w:p>
        </w:tc>
      </w:tr>
      <w:tr w:rsidR="00A062AE" w:rsidRPr="001A1906" w:rsidTr="00A74F38">
        <w:trPr>
          <w:cantSplit/>
          <w:trHeight w:val="390"/>
        </w:trPr>
        <w:tc>
          <w:tcPr>
            <w:tcW w:w="15783" w:type="dxa"/>
            <w:gridSpan w:val="11"/>
            <w:vMerge w:val="restart"/>
            <w:tcBorders>
              <w:top w:val="nil"/>
              <w:left w:val="nil"/>
              <w:bottom w:val="single" w:sz="4" w:space="0" w:color="000000"/>
              <w:right w:val="nil"/>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к) план</w:t>
            </w:r>
            <w:r w:rsidRPr="001A1906">
              <w:rPr>
                <w:rFonts w:ascii="Times New Roman" w:eastAsia="Times New Roman" w:hAnsi="Times New Roman" w:cs="Times New Roman"/>
                <w:bCs/>
                <w:sz w:val="18"/>
                <w:szCs w:val="18"/>
                <w:lang w:eastAsia="ru-RU"/>
              </w:rPr>
              <w:br/>
              <w:t>реализации  муниципальной  программы</w:t>
            </w:r>
            <w:r w:rsidRPr="001A1906">
              <w:rPr>
                <w:rFonts w:ascii="Times New Roman" w:eastAsia="Times New Roman" w:hAnsi="Times New Roman" w:cs="Times New Roman"/>
                <w:bCs/>
                <w:sz w:val="18"/>
                <w:szCs w:val="18"/>
                <w:lang w:eastAsia="ru-RU"/>
              </w:rPr>
              <w:br/>
              <w:t>"Развитие  культуры Трубчевского муниципального района"</w:t>
            </w:r>
          </w:p>
        </w:tc>
      </w:tr>
      <w:tr w:rsidR="00A062AE" w:rsidRPr="001A1906" w:rsidTr="00A74F38">
        <w:trPr>
          <w:cantSplit/>
          <w:trHeight w:val="276"/>
        </w:trPr>
        <w:tc>
          <w:tcPr>
            <w:tcW w:w="15783" w:type="dxa"/>
            <w:gridSpan w:val="11"/>
            <w:vMerge/>
            <w:tcBorders>
              <w:top w:val="nil"/>
              <w:left w:val="nil"/>
              <w:bottom w:val="single" w:sz="4" w:space="0" w:color="000000"/>
              <w:right w:val="nil"/>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r w:rsidR="00A062AE" w:rsidRPr="001A1906" w:rsidTr="00A74F38">
        <w:trPr>
          <w:cantSplit/>
          <w:trHeight w:val="276"/>
        </w:trPr>
        <w:tc>
          <w:tcPr>
            <w:tcW w:w="15783" w:type="dxa"/>
            <w:gridSpan w:val="11"/>
            <w:vMerge/>
            <w:tcBorders>
              <w:top w:val="nil"/>
              <w:left w:val="nil"/>
              <w:bottom w:val="single" w:sz="4" w:space="0" w:color="000000"/>
              <w:right w:val="nil"/>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r w:rsidR="00A062AE" w:rsidRPr="001A1906" w:rsidTr="00A74F38">
        <w:trPr>
          <w:cantSplit/>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п/п</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Подпрограмма, основное мероприятие, мероприятие </w:t>
            </w: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xml:space="preserve">Ответственный исполнитель, соисполнители </w:t>
            </w:r>
          </w:p>
        </w:tc>
        <w:tc>
          <w:tcPr>
            <w:tcW w:w="2342"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Источник финансового обеспечения</w:t>
            </w:r>
          </w:p>
        </w:tc>
        <w:tc>
          <w:tcPr>
            <w:tcW w:w="7920" w:type="dxa"/>
            <w:gridSpan w:val="6"/>
            <w:tcBorders>
              <w:top w:val="single" w:sz="4" w:space="0" w:color="auto"/>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Объемы средств на реализацию</w:t>
            </w:r>
          </w:p>
        </w:tc>
        <w:tc>
          <w:tcPr>
            <w:tcW w:w="2002"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Наименование целевых</w:t>
            </w:r>
            <w:r w:rsidRPr="001A1906">
              <w:rPr>
                <w:rFonts w:ascii="Times New Roman" w:eastAsia="Times New Roman" w:hAnsi="Times New Roman" w:cs="Times New Roman"/>
                <w:bCs/>
                <w:sz w:val="18"/>
                <w:szCs w:val="18"/>
                <w:lang w:eastAsia="ru-RU"/>
              </w:rPr>
              <w:br/>
              <w:t>показателей (индикаторов)</w:t>
            </w:r>
          </w:p>
        </w:tc>
      </w:tr>
      <w:tr w:rsidR="00A062AE" w:rsidRPr="001A1906" w:rsidTr="004D6B30">
        <w:trPr>
          <w:cantSplit/>
          <w:trHeight w:val="25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234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6360" w:type="dxa"/>
            <w:gridSpan w:val="5"/>
            <w:tcBorders>
              <w:top w:val="single" w:sz="4" w:space="0" w:color="auto"/>
              <w:left w:val="nil"/>
              <w:bottom w:val="single" w:sz="4" w:space="0" w:color="auto"/>
              <w:right w:val="single" w:sz="4" w:space="0" w:color="000000"/>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в том числе</w:t>
            </w:r>
          </w:p>
        </w:tc>
        <w:tc>
          <w:tcPr>
            <w:tcW w:w="2002"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r w:rsidR="00A062AE" w:rsidRPr="001A1906" w:rsidTr="004D6B30">
        <w:trPr>
          <w:cantSplit/>
          <w:trHeight w:val="117"/>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2342"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2023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2024 год, рублей</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2025 год, рублей</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2026 год, рублей</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2027 год, рублей</w:t>
            </w:r>
          </w:p>
        </w:tc>
        <w:tc>
          <w:tcPr>
            <w:tcW w:w="2002"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r w:rsidR="00A062AE" w:rsidRPr="001A1906" w:rsidTr="004D6B30">
        <w:trPr>
          <w:cantSplit/>
          <w:trHeight w:val="66"/>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проведению капитальных и текущих ремонтов учреждений культуры</w:t>
            </w:r>
          </w:p>
        </w:tc>
        <w:tc>
          <w:tcPr>
            <w:tcW w:w="1451"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Финансовое управление, отдел культуры, ФК и архивного дела, муниципальные учреждения культуры</w:t>
            </w: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5 875 872,00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2 624 983,00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2 173 940,00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1 076 949,00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val="restart"/>
            <w:tcBorders>
              <w:top w:val="nil"/>
              <w:left w:val="single" w:sz="4" w:space="0" w:color="auto"/>
              <w:bottom w:val="nil"/>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Уровень фактической обеспеченности учреждениями</w:t>
            </w:r>
            <w:r w:rsidRPr="001A1906">
              <w:rPr>
                <w:rFonts w:ascii="Times New Roman" w:eastAsia="Times New Roman" w:hAnsi="Times New Roman" w:cs="Times New Roman"/>
                <w:sz w:val="18"/>
                <w:szCs w:val="18"/>
                <w:lang w:eastAsia="ru-RU"/>
              </w:rPr>
              <w:br/>
              <w:t>культуры в Трубчевском района от</w:t>
            </w:r>
            <w:r w:rsidRPr="001A1906">
              <w:rPr>
                <w:rFonts w:ascii="Times New Roman" w:eastAsia="Times New Roman" w:hAnsi="Times New Roman" w:cs="Times New Roman"/>
                <w:sz w:val="18"/>
                <w:szCs w:val="18"/>
                <w:lang w:eastAsia="ru-RU"/>
              </w:rPr>
              <w:br/>
              <w:t>нормативной потребности</w:t>
            </w:r>
          </w:p>
        </w:tc>
      </w:tr>
      <w:tr w:rsidR="00A062AE" w:rsidRPr="001A1906" w:rsidTr="004D6B30">
        <w:trPr>
          <w:cantSplit/>
          <w:trHeight w:val="139"/>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государственная поддержка отрасли культуры на техническое оснащение муниципальных музеев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2 624 983,00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2 624 983,00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развитие сети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2 173 940,00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2 173 940,00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на модернизацию учреждений культуры, включая создание детских культурно-просветительских центров на базе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1 076 949,00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1 076 949,00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на модернизацию муниципальных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228 890,27</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26 515,00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191 497,00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10 878,27</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государственная поддержка отрасли культуры на техническое оснащение муниципальных музеев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26 515,00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26 515,00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развитие сети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43 847,00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43 847,00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14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на модернизацию учреждений культуры, включая создание детских культурно-просветительских центров на базе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10 878,27</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10 878,27</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на модернизацию муниципальных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6 104 762,27</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2 651 498,00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2 365 437,00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1 087 827,27</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002" w:type="dxa"/>
            <w:vMerge/>
            <w:tcBorders>
              <w:top w:val="nil"/>
              <w:left w:val="single" w:sz="4" w:space="0" w:color="auto"/>
              <w:bottom w:val="nil"/>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Проведение  праздников, смотров, конкурсов, фестивалей,  конференций </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Организация и проведение</w:t>
            </w:r>
            <w:r w:rsidRPr="001A1906">
              <w:rPr>
                <w:rFonts w:ascii="Times New Roman" w:eastAsia="Times New Roman" w:hAnsi="Times New Roman" w:cs="Times New Roman"/>
                <w:sz w:val="18"/>
                <w:szCs w:val="18"/>
                <w:lang w:eastAsia="ru-RU"/>
              </w:rPr>
              <w:br/>
              <w:t>культурно-досуговых мероприятий</w:t>
            </w: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single" w:sz="4" w:space="0" w:color="auto"/>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166 150,00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166 150,00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single" w:sz="4" w:space="0" w:color="auto"/>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single" w:sz="4" w:space="0" w:color="auto"/>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166 150,00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166 150,00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2002" w:type="dxa"/>
            <w:vMerge/>
            <w:tcBorders>
              <w:top w:val="single" w:sz="4" w:space="0" w:color="auto"/>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Мероприятия по оказанию финансовой помощи муниципальным учреждениям </w:t>
            </w:r>
            <w:r w:rsidRPr="001A1906">
              <w:rPr>
                <w:rFonts w:ascii="Times New Roman" w:eastAsia="Times New Roman" w:hAnsi="Times New Roman" w:cs="Times New Roman"/>
                <w:sz w:val="18"/>
                <w:szCs w:val="18"/>
                <w:lang w:eastAsia="ru-RU"/>
              </w:rPr>
              <w:lastRenderedPageBreak/>
              <w:t>культуры Трубчевского района</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5 229 842,70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5 229 842,70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Доля населения, участвующего в</w:t>
            </w:r>
            <w:r w:rsidRPr="001A1906">
              <w:rPr>
                <w:rFonts w:ascii="Times New Roman" w:eastAsia="Times New Roman" w:hAnsi="Times New Roman" w:cs="Times New Roman"/>
                <w:sz w:val="18"/>
                <w:szCs w:val="18"/>
                <w:lang w:eastAsia="ru-RU"/>
              </w:rPr>
              <w:br/>
              <w:t xml:space="preserve">мероприятиях, организованных органами местного самоуправления </w:t>
            </w:r>
            <w:r w:rsidRPr="001A1906">
              <w:rPr>
                <w:rFonts w:ascii="Times New Roman" w:eastAsia="Times New Roman" w:hAnsi="Times New Roman" w:cs="Times New Roman"/>
                <w:sz w:val="18"/>
                <w:szCs w:val="18"/>
                <w:lang w:eastAsia="ru-RU"/>
              </w:rPr>
              <w:lastRenderedPageBreak/>
              <w:t>Трубчевского муниципального.</w:t>
            </w: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государственная поддержка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96 764,00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96 764,00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4 983 078,70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4 983 078,70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организация и проведение фестивалей любительских творческих коллективов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150 000,00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150 000,00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297 532 436,83</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51 457 576,41</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60 876 205,34</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66 215 873,24</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59 481 462,70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59 501 319,14</w:t>
            </w: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государственная поддержка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5 093,00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5 093,00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262 267,30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262 267,30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iCs/>
                <w:sz w:val="18"/>
                <w:szCs w:val="18"/>
                <w:lang w:eastAsia="ru-RU"/>
              </w:rPr>
            </w:pPr>
            <w:r w:rsidRPr="001A1906">
              <w:rPr>
                <w:rFonts w:ascii="Times New Roman" w:eastAsia="Times New Roman" w:hAnsi="Times New Roman" w:cs="Times New Roman"/>
                <w:iCs/>
                <w:sz w:val="18"/>
                <w:szCs w:val="18"/>
                <w:lang w:eastAsia="ru-RU"/>
              </w:rPr>
              <w:t>-в том числе организация и проведение фестивалей любительских творческих коллективов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302 762 279,53</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56 687 419,11</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60 876 205,34</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66 215 873,24</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59 481 462,70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59 501 319,14</w:t>
            </w: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Предоставление мер социальной поддержки по оплате жилья и коммунальных услуг отдельным категориям граждан, </w:t>
            </w:r>
            <w:r w:rsidRPr="001A1906">
              <w:rPr>
                <w:rFonts w:ascii="Times New Roman" w:eastAsia="Times New Roman" w:hAnsi="Times New Roman" w:cs="Times New Roman"/>
                <w:sz w:val="18"/>
                <w:szCs w:val="18"/>
                <w:lang w:eastAsia="ru-RU"/>
              </w:rPr>
              <w:lastRenderedPageBreak/>
              <w:t>работающих в учреждениях культуры, находящихся в сельской местности или пгт на территории Брянской области</w:t>
            </w: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166 108,00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36 508,00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32 400,00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32 400,00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32 400,00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32 400,00</w:t>
            </w:r>
          </w:p>
        </w:tc>
        <w:tc>
          <w:tcPr>
            <w:tcW w:w="2002"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Уровень фактической обеспеченности учреждениями культуры в Трубчевском</w:t>
            </w:r>
            <w:r w:rsidRPr="001A1906">
              <w:rPr>
                <w:rFonts w:ascii="Times New Roman" w:eastAsia="Times New Roman" w:hAnsi="Times New Roman" w:cs="Times New Roman"/>
                <w:sz w:val="18"/>
                <w:szCs w:val="18"/>
                <w:lang w:eastAsia="ru-RU"/>
              </w:rPr>
              <w:br/>
              <w:t xml:space="preserve">муниципальном районе от </w:t>
            </w:r>
            <w:r w:rsidRPr="001A1906">
              <w:rPr>
                <w:rFonts w:ascii="Times New Roman" w:eastAsia="Times New Roman" w:hAnsi="Times New Roman" w:cs="Times New Roman"/>
                <w:sz w:val="18"/>
                <w:szCs w:val="18"/>
                <w:lang w:eastAsia="ru-RU"/>
              </w:rPr>
              <w:lastRenderedPageBreak/>
              <w:t>нормативной потребности</w:t>
            </w:r>
          </w:p>
        </w:tc>
      </w:tr>
      <w:tr w:rsidR="00A062AE" w:rsidRPr="001A1906" w:rsidTr="004D6B30">
        <w:trPr>
          <w:cantSplit/>
          <w:trHeight w:val="69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117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166 108,00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36 508,00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32 400,00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32 400,00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32 400,00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32 400,00</w:t>
            </w: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lastRenderedPageBreak/>
              <w:t>5.</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Мероприятия по  оказанию  финансовой  помощи  учреждениям  образования Трубчевской   ДШИ  и Белоберезковской  ДМШ</w:t>
            </w:r>
          </w:p>
        </w:tc>
        <w:tc>
          <w:tcPr>
            <w:tcW w:w="1451" w:type="dxa"/>
            <w:vMerge w:val="restart"/>
            <w:tcBorders>
              <w:top w:val="nil"/>
              <w:left w:val="single" w:sz="4" w:space="0" w:color="auto"/>
              <w:bottom w:val="nil"/>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422 000,00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92 400,00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88 400,00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80 400,00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80 400,00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80 400,00</w:t>
            </w:r>
          </w:p>
        </w:tc>
        <w:tc>
          <w:tcPr>
            <w:tcW w:w="2002"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Уровень фактической</w:t>
            </w:r>
            <w:r w:rsidRPr="001A1906">
              <w:rPr>
                <w:rFonts w:ascii="Times New Roman" w:eastAsia="Times New Roman" w:hAnsi="Times New Roman" w:cs="Times New Roman"/>
                <w:sz w:val="18"/>
                <w:szCs w:val="18"/>
                <w:lang w:eastAsia="ru-RU"/>
              </w:rPr>
              <w:br/>
              <w:t>обеспеченности учреждениями</w:t>
            </w:r>
            <w:r w:rsidRPr="001A1906">
              <w:rPr>
                <w:rFonts w:ascii="Times New Roman" w:eastAsia="Times New Roman" w:hAnsi="Times New Roman" w:cs="Times New Roman"/>
                <w:sz w:val="18"/>
                <w:szCs w:val="18"/>
                <w:lang w:eastAsia="ru-RU"/>
              </w:rPr>
              <w:br/>
              <w:t>Трубчевской   ДШИ  и Белоберезковской  ДМШ от нормативной потребности</w:t>
            </w: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130 618 283,11</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23 809 348,16</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26 046 553,54</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27 660 581,41</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26 550 900,00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26 550 900,00</w:t>
            </w: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9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nil"/>
              <w:left w:val="single" w:sz="4" w:space="0" w:color="auto"/>
              <w:bottom w:val="nil"/>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131 040 283,11</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23 901 748,16</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26 134 953,54</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27 740 981,41</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26 631 300,00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26 631 300,00</w:t>
            </w: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6.</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Государственная поддержка отрасли культуры</w:t>
            </w:r>
          </w:p>
        </w:tc>
        <w:tc>
          <w:tcPr>
            <w:tcW w:w="14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4 776 137,00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4 331 104,00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86 407,00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190 273,00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83 096,00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85 257,00</w:t>
            </w:r>
          </w:p>
        </w:tc>
        <w:tc>
          <w:tcPr>
            <w:tcW w:w="2002" w:type="dxa"/>
            <w:vMerge w:val="restart"/>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учреждений, получающих государственную поддержку</w:t>
            </w: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49 134,89</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43 749,00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1 763,41</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1 921,95</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839,35</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861,18</w:t>
            </w: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608" w:type="dxa"/>
            <w:vMerge/>
            <w:tcBorders>
              <w:top w:val="nil"/>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14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4 825 271,89</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4 374 853,00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88 170,41</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192 194,95</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83 935,35</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86 118,18</w:t>
            </w:r>
          </w:p>
        </w:tc>
        <w:tc>
          <w:tcPr>
            <w:tcW w:w="2002" w:type="dxa"/>
            <w:vMerge/>
            <w:tcBorders>
              <w:top w:val="nil"/>
              <w:left w:val="single" w:sz="4" w:space="0" w:color="auto"/>
              <w:bottom w:val="single" w:sz="4" w:space="0" w:color="000000"/>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tc>
      </w:tr>
      <w:tr w:rsidR="00A062AE" w:rsidRPr="001A1906" w:rsidTr="004D6B30">
        <w:trPr>
          <w:cantSplit/>
          <w:trHeight w:val="6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both"/>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1608"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Всего по муниципальной программе</w:t>
            </w: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both"/>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 </w:t>
            </w: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16 469 959,70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12 314 837,70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207 207,00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2 477 013,00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1 272 845,00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198 057,00</w:t>
            </w:r>
          </w:p>
        </w:tc>
        <w:tc>
          <w:tcPr>
            <w:tcW w:w="2002" w:type="dxa"/>
            <w:vMerge w:val="restart"/>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2002"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428 594 895,10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75 337 188,57</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86 924 522,29</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94 236 023,60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86 044 080,32</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86 053 080,32</w:t>
            </w:r>
          </w:p>
        </w:tc>
        <w:tc>
          <w:tcPr>
            <w:tcW w:w="2002"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0,00</w:t>
            </w:r>
          </w:p>
        </w:tc>
        <w:tc>
          <w:tcPr>
            <w:tcW w:w="2002"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r w:rsidR="00A062AE" w:rsidRPr="001A1906" w:rsidTr="004D6B30">
        <w:trPr>
          <w:cantSplit/>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608"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1451" w:type="dxa"/>
            <w:vMerge/>
            <w:tcBorders>
              <w:top w:val="nil"/>
              <w:left w:val="single" w:sz="4" w:space="0" w:color="auto"/>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p>
        </w:tc>
        <w:tc>
          <w:tcPr>
            <w:tcW w:w="2342"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445 064 854,80</w:t>
            </w:r>
          </w:p>
        </w:tc>
        <w:tc>
          <w:tcPr>
            <w:tcW w:w="132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87 652 026,27</w:t>
            </w:r>
          </w:p>
        </w:tc>
        <w:tc>
          <w:tcPr>
            <w:tcW w:w="124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87 131 729,29</w:t>
            </w:r>
          </w:p>
        </w:tc>
        <w:tc>
          <w:tcPr>
            <w:tcW w:w="12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96 713 036,60</w:t>
            </w:r>
          </w:p>
        </w:tc>
        <w:tc>
          <w:tcPr>
            <w:tcW w:w="136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87 316 925,32</w:t>
            </w:r>
          </w:p>
        </w:tc>
        <w:tc>
          <w:tcPr>
            <w:tcW w:w="1180" w:type="dxa"/>
            <w:tcBorders>
              <w:top w:val="nil"/>
              <w:left w:val="nil"/>
              <w:bottom w:val="single" w:sz="4" w:space="0" w:color="auto"/>
              <w:right w:val="single" w:sz="4" w:space="0" w:color="auto"/>
            </w:tcBorders>
            <w:shd w:val="clear" w:color="auto" w:fill="auto"/>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r w:rsidRPr="001A1906">
              <w:rPr>
                <w:rFonts w:ascii="Times New Roman" w:eastAsia="Times New Roman" w:hAnsi="Times New Roman" w:cs="Times New Roman"/>
                <w:bCs/>
                <w:sz w:val="18"/>
                <w:szCs w:val="18"/>
                <w:lang w:eastAsia="ru-RU"/>
              </w:rPr>
              <w:t>86 251 137,32</w:t>
            </w:r>
          </w:p>
        </w:tc>
        <w:tc>
          <w:tcPr>
            <w:tcW w:w="2002" w:type="dxa"/>
            <w:vMerge/>
            <w:tcBorders>
              <w:top w:val="nil"/>
              <w:left w:val="single" w:sz="4" w:space="0" w:color="auto"/>
              <w:bottom w:val="single" w:sz="4" w:space="0" w:color="auto"/>
              <w:right w:val="single" w:sz="4" w:space="0" w:color="auto"/>
            </w:tcBorders>
            <w:vAlign w:val="center"/>
            <w:hideMark/>
          </w:tcPr>
          <w:p w:rsidR="001A1906" w:rsidRPr="001A1906" w:rsidRDefault="001A1906" w:rsidP="00A062AE">
            <w:pPr>
              <w:spacing w:after="0" w:line="240" w:lineRule="auto"/>
              <w:jc w:val="center"/>
              <w:rPr>
                <w:rFonts w:ascii="Times New Roman" w:eastAsia="Times New Roman" w:hAnsi="Times New Roman" w:cs="Times New Roman"/>
                <w:bCs/>
                <w:sz w:val="18"/>
                <w:szCs w:val="18"/>
                <w:lang w:eastAsia="ru-RU"/>
              </w:rPr>
            </w:pPr>
          </w:p>
        </w:tc>
      </w:tr>
    </w:tbl>
    <w:p w:rsidR="001A1906" w:rsidRPr="001A1906" w:rsidRDefault="001A1906" w:rsidP="00A062AE">
      <w:pPr>
        <w:spacing w:after="0" w:line="240" w:lineRule="auto"/>
        <w:rPr>
          <w:rFonts w:ascii="Times New Roman" w:eastAsia="Times New Roman" w:hAnsi="Times New Roman" w:cs="Times New Roman"/>
          <w:sz w:val="18"/>
          <w:szCs w:val="18"/>
          <w:lang w:eastAsia="ru-RU"/>
        </w:rPr>
        <w:sectPr w:rsidR="001A1906" w:rsidRPr="001A1906" w:rsidSect="00A74F38">
          <w:pgSz w:w="16838" w:h="11905" w:orient="landscape"/>
          <w:pgMar w:top="567" w:right="567" w:bottom="851" w:left="567" w:header="720" w:footer="720" w:gutter="0"/>
          <w:cols w:space="720"/>
          <w:noEndnote/>
          <w:docGrid w:linePitch="326"/>
        </w:sectPr>
      </w:pPr>
    </w:p>
    <w:p w:rsidR="001A1906" w:rsidRPr="004D6B30" w:rsidRDefault="001A1906" w:rsidP="004D6B30">
      <w:pPr>
        <w:spacing w:after="0" w:line="240" w:lineRule="auto"/>
        <w:jc w:val="center"/>
        <w:rPr>
          <w:rFonts w:ascii="Times New Roman" w:eastAsia="Calibri" w:hAnsi="Times New Roman" w:cs="Times New Roman"/>
          <w:b/>
          <w:sz w:val="18"/>
          <w:szCs w:val="18"/>
        </w:rPr>
      </w:pPr>
      <w:r w:rsidRPr="004D6B30">
        <w:rPr>
          <w:rFonts w:ascii="Times New Roman" w:eastAsia="Calibri" w:hAnsi="Times New Roman" w:cs="Times New Roman"/>
          <w:b/>
          <w:sz w:val="18"/>
          <w:szCs w:val="18"/>
        </w:rPr>
        <w:lastRenderedPageBreak/>
        <w:t>РОССИЙСКАЯ ФЕДЕРАЦИЯ</w:t>
      </w:r>
    </w:p>
    <w:p w:rsidR="001A1906" w:rsidRPr="004D6B30" w:rsidRDefault="001A1906" w:rsidP="004D6B30">
      <w:pPr>
        <w:spacing w:after="0" w:line="240" w:lineRule="auto"/>
        <w:jc w:val="center"/>
        <w:rPr>
          <w:rFonts w:ascii="Times New Roman" w:eastAsia="Calibri" w:hAnsi="Times New Roman" w:cs="Times New Roman"/>
          <w:b/>
          <w:sz w:val="18"/>
          <w:szCs w:val="18"/>
        </w:rPr>
      </w:pPr>
      <w:r w:rsidRPr="004D6B30">
        <w:rPr>
          <w:rFonts w:ascii="Times New Roman" w:eastAsia="Calibri" w:hAnsi="Times New Roman" w:cs="Times New Roman"/>
          <w:b/>
          <w:sz w:val="18"/>
          <w:szCs w:val="18"/>
        </w:rPr>
        <w:t>АДМИНИСТРАЦИЯ ТРУБЧЕВСКОГО МУНИЦИПАЛЬНОГО РАЙОНА</w:t>
      </w:r>
    </w:p>
    <w:p w:rsidR="001A1906" w:rsidRPr="004D6B30" w:rsidRDefault="001A1906" w:rsidP="004D6B30">
      <w:pPr>
        <w:spacing w:after="0" w:line="240" w:lineRule="auto"/>
        <w:jc w:val="center"/>
        <w:rPr>
          <w:rFonts w:ascii="Times New Roman" w:eastAsia="Calibri" w:hAnsi="Times New Roman" w:cs="Times New Roman"/>
          <w:b/>
          <w:sz w:val="18"/>
          <w:szCs w:val="18"/>
        </w:rPr>
      </w:pPr>
      <w:r w:rsidRPr="004D6B30">
        <w:rPr>
          <w:rFonts w:ascii="Times New Roman" w:eastAsia="Calibri" w:hAnsi="Times New Roman" w:cs="Times New Roman"/>
          <w:b/>
          <w:noProof/>
          <w:sz w:val="18"/>
          <w:szCs w:val="18"/>
          <w:lang w:eastAsia="ru-RU"/>
        </w:rPr>
        <mc:AlternateContent>
          <mc:Choice Requires="wps">
            <w:drawing>
              <wp:anchor distT="4294967295" distB="4294967295" distL="114300" distR="114300" simplePos="0" relativeHeight="251669504" behindDoc="0" locked="0" layoutInCell="1" allowOverlap="1" wp14:anchorId="0BDAAECB" wp14:editId="5F705B97">
                <wp:simplePos x="0" y="0"/>
                <wp:positionH relativeFrom="margin">
                  <wp:align>right</wp:align>
                </wp:positionH>
                <wp:positionV relativeFrom="paragraph">
                  <wp:posOffset>93980</wp:posOffset>
                </wp:positionV>
                <wp:extent cx="6334125" cy="0"/>
                <wp:effectExtent l="0" t="38100" r="47625" b="381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8ECE8" id="Прямая соединительная линия 13" o:spid="_x0000_s1026" style="position:absolute;z-index:25166950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47.55pt,7.4pt" to="946.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" strokeweight="6pt">
                <v:stroke linestyle="thickBetweenThin"/>
                <w10:wrap anchorx="margin"/>
              </v:line>
            </w:pict>
          </mc:Fallback>
        </mc:AlternateContent>
      </w:r>
    </w:p>
    <w:p w:rsidR="001A1906" w:rsidRPr="004D6B30" w:rsidRDefault="001A1906" w:rsidP="004D6B30">
      <w:pPr>
        <w:spacing w:after="0" w:line="240" w:lineRule="auto"/>
        <w:jc w:val="center"/>
        <w:rPr>
          <w:rFonts w:ascii="Times New Roman" w:eastAsia="Calibri" w:hAnsi="Times New Roman" w:cs="Times New Roman"/>
          <w:b/>
          <w:sz w:val="18"/>
          <w:szCs w:val="18"/>
        </w:rPr>
      </w:pPr>
      <w:r w:rsidRPr="004D6B30">
        <w:rPr>
          <w:rFonts w:ascii="Times New Roman" w:eastAsia="Calibri" w:hAnsi="Times New Roman" w:cs="Times New Roman"/>
          <w:b/>
          <w:sz w:val="18"/>
          <w:szCs w:val="18"/>
        </w:rPr>
        <w:t>П О С Т А Н О В Л Е Н И Е</w:t>
      </w:r>
    </w:p>
    <w:p w:rsidR="001A1906" w:rsidRPr="001A1906" w:rsidRDefault="004C76F5" w:rsidP="004D6B3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от 30.12. 2025 </w:t>
      </w:r>
      <w:r w:rsidR="001A1906" w:rsidRPr="001A1906">
        <w:rPr>
          <w:rFonts w:ascii="Times New Roman" w:eastAsia="Calibri" w:hAnsi="Times New Roman" w:cs="Times New Roman"/>
          <w:sz w:val="18"/>
          <w:szCs w:val="18"/>
        </w:rPr>
        <w:t>г.                                                                                         № 818</w:t>
      </w:r>
    </w:p>
    <w:p w:rsidR="001A1906" w:rsidRPr="001A1906" w:rsidRDefault="001A1906" w:rsidP="004D6B30">
      <w:pPr>
        <w:spacing w:after="0" w:line="240" w:lineRule="auto"/>
        <w:jc w:val="center"/>
        <w:rPr>
          <w:rFonts w:ascii="Times New Roman" w:eastAsia="Calibri" w:hAnsi="Times New Roman" w:cs="Times New Roman"/>
          <w:snapToGrid w:val="0"/>
          <w:sz w:val="18"/>
          <w:szCs w:val="18"/>
        </w:rPr>
      </w:pPr>
      <w:r w:rsidRPr="001A1906">
        <w:rPr>
          <w:rFonts w:ascii="Times New Roman" w:eastAsia="Calibri" w:hAnsi="Times New Roman" w:cs="Times New Roman"/>
          <w:snapToGrid w:val="0"/>
          <w:sz w:val="18"/>
          <w:szCs w:val="18"/>
        </w:rPr>
        <w:t>г. Трубчевск</w:t>
      </w:r>
    </w:p>
    <w:p w:rsidR="001A1906" w:rsidRPr="001A1906" w:rsidRDefault="001A1906" w:rsidP="004D6B30">
      <w:pPr>
        <w:autoSpaceDE w:val="0"/>
        <w:autoSpaceDN w:val="0"/>
        <w:adjustRightInd w:val="0"/>
        <w:spacing w:after="0" w:line="240" w:lineRule="auto"/>
        <w:jc w:val="center"/>
        <w:rPr>
          <w:rFonts w:ascii="Times New Roman" w:eastAsia="Calibri" w:hAnsi="Times New Roman" w:cs="Times New Roman"/>
          <w:snapToGrid w:val="0"/>
          <w:sz w:val="18"/>
          <w:szCs w:val="18"/>
        </w:rPr>
      </w:pPr>
    </w:p>
    <w:p w:rsidR="001A1906" w:rsidRPr="001A1906" w:rsidRDefault="001A1906" w:rsidP="004D6B30">
      <w:pPr>
        <w:autoSpaceDE w:val="0"/>
        <w:autoSpaceDN w:val="0"/>
        <w:adjustRightInd w:val="0"/>
        <w:spacing w:after="0" w:line="240" w:lineRule="auto"/>
        <w:jc w:val="center"/>
        <w:rPr>
          <w:rFonts w:ascii="Times New Roman" w:eastAsia="Calibri" w:hAnsi="Times New Roman" w:cs="Times New Roman"/>
          <w:snapToGrid w:val="0"/>
          <w:sz w:val="18"/>
          <w:szCs w:val="18"/>
        </w:rPr>
      </w:pPr>
      <w:r w:rsidRPr="001A1906">
        <w:rPr>
          <w:rFonts w:ascii="Times New Roman" w:eastAsia="Calibri" w:hAnsi="Times New Roman" w:cs="Times New Roman"/>
          <w:snapToGrid w:val="0"/>
          <w:sz w:val="18"/>
          <w:szCs w:val="18"/>
        </w:rPr>
        <w:t>О внесении изменений</w:t>
      </w:r>
      <w:r w:rsidR="004D6B30">
        <w:rPr>
          <w:rFonts w:ascii="Times New Roman" w:eastAsia="Calibri" w:hAnsi="Times New Roman" w:cs="Times New Roman"/>
          <w:snapToGrid w:val="0"/>
          <w:sz w:val="18"/>
          <w:szCs w:val="18"/>
        </w:rPr>
        <w:t xml:space="preserve"> в муниципальную программу </w:t>
      </w:r>
      <w:r w:rsidRPr="001A1906">
        <w:rPr>
          <w:rFonts w:ascii="Times New Roman" w:eastAsia="Calibri" w:hAnsi="Times New Roman" w:cs="Times New Roman"/>
          <w:snapToGrid w:val="0"/>
          <w:sz w:val="18"/>
          <w:szCs w:val="18"/>
        </w:rPr>
        <w:t>«Содействие в предупре</w:t>
      </w:r>
      <w:r w:rsidR="004D6B30">
        <w:rPr>
          <w:rFonts w:ascii="Times New Roman" w:eastAsia="Calibri" w:hAnsi="Times New Roman" w:cs="Times New Roman"/>
          <w:snapToGrid w:val="0"/>
          <w:sz w:val="18"/>
          <w:szCs w:val="18"/>
        </w:rPr>
        <w:t xml:space="preserve">ждении и ликвидации последствий </w:t>
      </w:r>
      <w:r w:rsidRPr="001A1906">
        <w:rPr>
          <w:rFonts w:ascii="Times New Roman" w:eastAsia="Calibri" w:hAnsi="Times New Roman" w:cs="Times New Roman"/>
          <w:snapToGrid w:val="0"/>
          <w:sz w:val="18"/>
          <w:szCs w:val="18"/>
        </w:rPr>
        <w:t>чрезвычайных ситу</w:t>
      </w:r>
      <w:r w:rsidR="004D6B30">
        <w:rPr>
          <w:rFonts w:ascii="Times New Roman" w:eastAsia="Calibri" w:hAnsi="Times New Roman" w:cs="Times New Roman"/>
          <w:snapToGrid w:val="0"/>
          <w:sz w:val="18"/>
          <w:szCs w:val="18"/>
        </w:rPr>
        <w:t xml:space="preserve">аций и обеспечение мер пожарной </w:t>
      </w:r>
      <w:r w:rsidRPr="001A1906">
        <w:rPr>
          <w:rFonts w:ascii="Times New Roman" w:eastAsia="Calibri" w:hAnsi="Times New Roman" w:cs="Times New Roman"/>
          <w:snapToGrid w:val="0"/>
          <w:sz w:val="18"/>
          <w:szCs w:val="18"/>
        </w:rPr>
        <w:t>безопасности в границах населенных пунктов поселений»</w:t>
      </w: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snapToGrid w:val="0"/>
          <w:sz w:val="18"/>
          <w:szCs w:val="18"/>
        </w:rPr>
      </w:pP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z w:val="18"/>
          <w:szCs w:val="18"/>
        </w:rPr>
      </w:pPr>
      <w:r w:rsidRPr="001A1906">
        <w:rPr>
          <w:rFonts w:ascii="Times New Roman" w:eastAsia="Calibri" w:hAnsi="Times New Roman" w:cs="Times New Roman"/>
          <w:sz w:val="18"/>
          <w:szCs w:val="18"/>
        </w:rPr>
        <w:t xml:space="preserve">В соответствии  со статьей 179 Бюджетного кодекса Российской Федерации, </w:t>
      </w:r>
      <w:hyperlink r:id="rId23" w:history="1">
        <w:r w:rsidRPr="00A062AE">
          <w:rPr>
            <w:rFonts w:ascii="Times New Roman" w:eastAsia="Calibri" w:hAnsi="Times New Roman" w:cs="Times New Roman"/>
            <w:sz w:val="18"/>
            <w:szCs w:val="18"/>
          </w:rPr>
          <w:t>постановлениями</w:t>
        </w:r>
      </w:hyperlink>
      <w:r w:rsidRPr="001A1906">
        <w:rPr>
          <w:rFonts w:ascii="Times New Roman" w:eastAsia="Calibri" w:hAnsi="Times New Roman" w:cs="Times New Roman"/>
          <w:sz w:val="18"/>
          <w:szCs w:val="18"/>
        </w:rPr>
        <w:t xml:space="preserve">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w:t>
      </w:r>
      <w:r w:rsidRPr="001A1906">
        <w:rPr>
          <w:rFonts w:ascii="Times New Roman" w:eastAsia="Calibri" w:hAnsi="Times New Roman" w:cs="Times New Roman"/>
          <w:sz w:val="18"/>
          <w:szCs w:val="18"/>
          <w:shd w:val="clear" w:color="auto" w:fill="FFFFFF"/>
        </w:rPr>
        <w:t>05.11.2024 года № 689 «Об утверждении перечня муниципальных программ (подпрограмм) для формирования  бюджета Трубчевского муниципального района Брянской области на 2025 год и на плановый период 2026 и 2027 годов»</w:t>
      </w:r>
      <w:r w:rsidRPr="001A1906">
        <w:rPr>
          <w:rFonts w:ascii="Times New Roman" w:eastAsia="Calibri" w:hAnsi="Times New Roman" w:cs="Times New Roman"/>
          <w:sz w:val="18"/>
          <w:szCs w:val="18"/>
        </w:rPr>
        <w:t xml:space="preserve">, а также в связи с внесением изменений в бюджет Трубчевского муниципального района Брянской области на 2025 год </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z w:val="18"/>
          <w:szCs w:val="18"/>
        </w:rPr>
      </w:pPr>
      <w:r w:rsidRPr="001A1906">
        <w:rPr>
          <w:rFonts w:ascii="Times New Roman" w:eastAsia="Calibri" w:hAnsi="Times New Roman" w:cs="Times New Roman"/>
          <w:sz w:val="18"/>
          <w:szCs w:val="18"/>
        </w:rPr>
        <w:t>ПОСТАНОВЛЯЮ:</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1. Внести изменения в муниципальную программу</w:t>
      </w:r>
      <w:r w:rsidRPr="001A1906">
        <w:rPr>
          <w:rFonts w:ascii="Times New Roman" w:eastAsia="Calibri" w:hAnsi="Times New Roman" w:cs="Times New Roman"/>
          <w:snapToGrid w:val="0"/>
          <w:sz w:val="18"/>
          <w:szCs w:val="18"/>
        </w:rPr>
        <w:t xml:space="preserve"> «Содействие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 утвержденную постановлением администрации Трубчевского муниципального района от 30.12.2020 № 877 «Об утверждении муниципальной программы «Содействие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 (далее – программа) (в редакции постановления администрации Трубчевского муниципального района от 30.12.2021 № 1100, от 30.12.2022 № 1156, от 07.08.2023 № 556, от 29.12.2023 № 1014, от 12.03.2024 № 143, от 30.10.2024 № 681,от 28.12.2024 № 901,от 10.07.2025 № 400, от 25.11.2025 № 685) следующие изменения:</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napToGrid w:val="0"/>
          <w:sz w:val="18"/>
          <w:szCs w:val="18"/>
        </w:rPr>
        <w:t xml:space="preserve">1.1 </w:t>
      </w:r>
      <w:r w:rsidRPr="001A1906">
        <w:rPr>
          <w:rFonts w:ascii="Times New Roman" w:eastAsia="Calibri" w:hAnsi="Times New Roman" w:cs="Times New Roman"/>
          <w:sz w:val="18"/>
          <w:szCs w:val="18"/>
        </w:rPr>
        <w:t>позицию паспорта «Объём бюджетных ассигнований на реализацию муниципальной программы» изложить в редакции:</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 xml:space="preserve"> «Общий объем средств на реализацию муниципальной программы составляет –</w:t>
      </w:r>
      <w:r w:rsidRPr="001A1906">
        <w:rPr>
          <w:rFonts w:ascii="Times New Roman" w:eastAsia="Calibri" w:hAnsi="Times New Roman" w:cs="Times New Roman"/>
          <w:snapToGrid w:val="0"/>
          <w:sz w:val="18"/>
          <w:szCs w:val="18"/>
        </w:rPr>
        <w:t xml:space="preserve"> 82</w:t>
      </w:r>
      <w:r w:rsidRPr="001A1906">
        <w:rPr>
          <w:rFonts w:ascii="Times New Roman" w:eastAsia="Calibri" w:hAnsi="Times New Roman" w:cs="Times New Roman"/>
          <w:sz w:val="18"/>
          <w:szCs w:val="18"/>
        </w:rPr>
        <w:t> 069 071,30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2023 год - 14 209 540,79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2024 год - 17 382 451,27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2025 год - 19 565 079,24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2026 год – 15 456 000,00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2027 год – 15 456 000,00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napToGrid w:val="0"/>
          <w:sz w:val="18"/>
          <w:szCs w:val="18"/>
        </w:rPr>
        <w:t>1.2 раздел д) муниципальной программы «Содействие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 изложить в новой редакции:</w:t>
      </w:r>
    </w:p>
    <w:p w:rsidR="001A1906" w:rsidRPr="001A1906" w:rsidRDefault="001A1906" w:rsidP="00A062AE">
      <w:pPr>
        <w:autoSpaceDE w:val="0"/>
        <w:autoSpaceDN w:val="0"/>
        <w:adjustRightInd w:val="0"/>
        <w:spacing w:after="0" w:line="240" w:lineRule="auto"/>
        <w:ind w:firstLine="709"/>
        <w:jc w:val="center"/>
        <w:rPr>
          <w:rFonts w:ascii="Times New Roman" w:eastAsia="Calibri" w:hAnsi="Times New Roman" w:cs="Times New Roman"/>
          <w:snapToGrid w:val="0"/>
          <w:sz w:val="18"/>
          <w:szCs w:val="18"/>
        </w:rPr>
      </w:pPr>
      <w:r w:rsidRPr="001A1906">
        <w:rPr>
          <w:rFonts w:ascii="Times New Roman" w:eastAsia="Calibri" w:hAnsi="Times New Roman" w:cs="Times New Roman"/>
          <w:snapToGrid w:val="0"/>
          <w:sz w:val="18"/>
          <w:szCs w:val="18"/>
        </w:rPr>
        <w:t>«д) информация о ресурсном обеспечении муниципальной программы</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Общий объем средств на реализацию муниципальной программы составляет</w:t>
      </w:r>
      <w:r w:rsidRPr="001A1906">
        <w:rPr>
          <w:rFonts w:ascii="Times New Roman" w:eastAsia="Calibri" w:hAnsi="Times New Roman" w:cs="Times New Roman"/>
          <w:snapToGrid w:val="0"/>
          <w:sz w:val="18"/>
          <w:szCs w:val="18"/>
        </w:rPr>
        <w:t xml:space="preserve"> 82</w:t>
      </w:r>
      <w:r w:rsidRPr="001A1906">
        <w:rPr>
          <w:rFonts w:ascii="Times New Roman" w:eastAsia="Calibri" w:hAnsi="Times New Roman" w:cs="Times New Roman"/>
          <w:sz w:val="18"/>
          <w:szCs w:val="18"/>
        </w:rPr>
        <w:t> 069 071,30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2023 год - 14 209 540,79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2024 год - 17 382 451,27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2025 год - 19 565 079,24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2026 год – 15 456 000,00 рублей;</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z w:val="18"/>
          <w:szCs w:val="18"/>
        </w:rPr>
        <w:t>2027 год – 15 456 000,00 рублей.»</w:t>
      </w:r>
    </w:p>
    <w:p w:rsidR="001A1906" w:rsidRPr="001A1906" w:rsidRDefault="001A1906" w:rsidP="00A062AE">
      <w:pPr>
        <w:widowControl w:val="0"/>
        <w:autoSpaceDE w:val="0"/>
        <w:autoSpaceDN w:val="0"/>
        <w:adjustRightInd w:val="0"/>
        <w:spacing w:after="0" w:line="240" w:lineRule="auto"/>
        <w:ind w:firstLine="709"/>
        <w:jc w:val="both"/>
        <w:rPr>
          <w:rFonts w:ascii="Times New Roman" w:eastAsia="Calibri" w:hAnsi="Times New Roman" w:cs="Times New Roman"/>
          <w:sz w:val="18"/>
          <w:szCs w:val="18"/>
        </w:rPr>
      </w:pPr>
      <w:r w:rsidRPr="001A1906">
        <w:rPr>
          <w:rFonts w:ascii="Times New Roman" w:eastAsia="Calibri" w:hAnsi="Times New Roman" w:cs="Times New Roman"/>
          <w:sz w:val="18"/>
          <w:szCs w:val="18"/>
        </w:rPr>
        <w:t>1.3 раздел и) муниципальной программы «</w:t>
      </w:r>
      <w:r w:rsidRPr="001A1906">
        <w:rPr>
          <w:rFonts w:ascii="Times New Roman" w:eastAsia="Calibri" w:hAnsi="Times New Roman" w:cs="Times New Roman"/>
          <w:snapToGrid w:val="0"/>
          <w:sz w:val="18"/>
          <w:szCs w:val="18"/>
        </w:rPr>
        <w:t>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w:t>
      </w:r>
      <w:r w:rsidRPr="001A1906">
        <w:rPr>
          <w:rFonts w:ascii="Times New Roman" w:eastAsia="Calibri" w:hAnsi="Times New Roman" w:cs="Times New Roman"/>
          <w:sz w:val="18"/>
          <w:szCs w:val="18"/>
        </w:rPr>
        <w:t>» изложить в новой редакции:</w:t>
      </w:r>
    </w:p>
    <w:p w:rsidR="001A1906" w:rsidRPr="001A1906" w:rsidRDefault="001A1906" w:rsidP="00A062AE">
      <w:pPr>
        <w:widowControl w:val="0"/>
        <w:autoSpaceDE w:val="0"/>
        <w:autoSpaceDN w:val="0"/>
        <w:adjustRightInd w:val="0"/>
        <w:spacing w:after="0" w:line="240" w:lineRule="auto"/>
        <w:ind w:firstLine="709"/>
        <w:jc w:val="both"/>
        <w:rPr>
          <w:rFonts w:ascii="Times New Roman" w:eastAsia="Calibri" w:hAnsi="Times New Roman" w:cs="Times New Roman"/>
          <w:sz w:val="18"/>
          <w:szCs w:val="18"/>
        </w:rPr>
      </w:pPr>
      <w:r w:rsidRPr="001A1906">
        <w:rPr>
          <w:rFonts w:ascii="Times New Roman" w:eastAsia="Calibri" w:hAnsi="Times New Roman" w:cs="Times New Roman"/>
          <w:sz w:val="18"/>
          <w:szCs w:val="18"/>
        </w:rPr>
        <w:t>«и) сведения о показателях (индикаторах) муниципальной программы,</w:t>
      </w:r>
    </w:p>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 xml:space="preserve"> подпрограмм и их значения</w:t>
      </w:r>
    </w:p>
    <w:p w:rsidR="001A1906" w:rsidRPr="001A1906" w:rsidRDefault="001A1906" w:rsidP="00A062AE">
      <w:pPr>
        <w:widowControl w:val="0"/>
        <w:autoSpaceDE w:val="0"/>
        <w:autoSpaceDN w:val="0"/>
        <w:adjustRightInd w:val="0"/>
        <w:spacing w:after="0" w:line="240" w:lineRule="auto"/>
        <w:jc w:val="right"/>
        <w:rPr>
          <w:rFonts w:ascii="Times New Roman" w:eastAsia="Calibri" w:hAnsi="Times New Roman" w:cs="Times New Roman"/>
          <w:sz w:val="18"/>
          <w:szCs w:val="18"/>
        </w:rPr>
      </w:pPr>
      <w:r w:rsidRPr="001A1906">
        <w:rPr>
          <w:rFonts w:ascii="Times New Roman" w:eastAsia="Calibri" w:hAnsi="Times New Roman" w:cs="Times New Roman"/>
          <w:sz w:val="18"/>
          <w:szCs w:val="18"/>
        </w:rPr>
        <w:t>Таблица 2</w:t>
      </w:r>
    </w:p>
    <w:p w:rsidR="001A1906" w:rsidRPr="001A1906" w:rsidRDefault="001A1906" w:rsidP="00A062AE">
      <w:pPr>
        <w:widowControl w:val="0"/>
        <w:autoSpaceDE w:val="0"/>
        <w:autoSpaceDN w:val="0"/>
        <w:adjustRightInd w:val="0"/>
        <w:spacing w:after="0" w:line="240" w:lineRule="auto"/>
        <w:jc w:val="right"/>
        <w:rPr>
          <w:rFonts w:ascii="Times New Roman" w:eastAsia="Calibri" w:hAnsi="Times New Roman" w:cs="Times New Roman"/>
          <w:sz w:val="18"/>
          <w:szCs w:val="18"/>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4344"/>
        <w:gridCol w:w="851"/>
        <w:gridCol w:w="1134"/>
        <w:gridCol w:w="1134"/>
        <w:gridCol w:w="1275"/>
        <w:gridCol w:w="1417"/>
      </w:tblGrid>
      <w:tr w:rsidR="001A1906" w:rsidRPr="001A1906" w:rsidTr="0032118C">
        <w:tc>
          <w:tcPr>
            <w:tcW w:w="471" w:type="dxa"/>
            <w:vMerge w:val="restart"/>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w:t>
            </w:r>
          </w:p>
        </w:tc>
        <w:tc>
          <w:tcPr>
            <w:tcW w:w="4344" w:type="dxa"/>
            <w:vMerge w:val="restart"/>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Наименование показателя (индикатора)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Единица измерения</w:t>
            </w:r>
          </w:p>
        </w:tc>
        <w:tc>
          <w:tcPr>
            <w:tcW w:w="4960" w:type="dxa"/>
            <w:gridSpan w:val="4"/>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tabs>
                <w:tab w:val="left" w:pos="5767"/>
              </w:tabs>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Целевые значения показателей (индикаторов)</w:t>
            </w:r>
          </w:p>
        </w:tc>
      </w:tr>
      <w:tr w:rsidR="001A1906" w:rsidRPr="001A1906" w:rsidTr="0032118C">
        <w:tc>
          <w:tcPr>
            <w:tcW w:w="471" w:type="dxa"/>
            <w:vMerge/>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p>
        </w:tc>
        <w:tc>
          <w:tcPr>
            <w:tcW w:w="4344" w:type="dxa"/>
            <w:vMerge/>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отчётный год</w:t>
            </w:r>
          </w:p>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2024</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текущий год</w:t>
            </w:r>
          </w:p>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2025</w:t>
            </w:r>
          </w:p>
        </w:tc>
        <w:tc>
          <w:tcPr>
            <w:tcW w:w="1275"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первый год планового периода 2026</w:t>
            </w:r>
          </w:p>
        </w:tc>
        <w:tc>
          <w:tcPr>
            <w:tcW w:w="1417"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второй год планового периода</w:t>
            </w:r>
          </w:p>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2027</w:t>
            </w:r>
          </w:p>
        </w:tc>
      </w:tr>
      <w:tr w:rsidR="001A1906" w:rsidRPr="001A1906" w:rsidTr="0032118C">
        <w:trPr>
          <w:trHeight w:val="431"/>
        </w:trPr>
        <w:tc>
          <w:tcPr>
            <w:tcW w:w="47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1.</w:t>
            </w:r>
          </w:p>
        </w:tc>
        <w:tc>
          <w:tcPr>
            <w:tcW w:w="434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rPr>
                <w:rFonts w:ascii="Times New Roman" w:eastAsia="Calibri" w:hAnsi="Times New Roman" w:cs="Times New Roman"/>
                <w:sz w:val="18"/>
                <w:szCs w:val="18"/>
              </w:rPr>
            </w:pPr>
            <w:r w:rsidRPr="001A1906">
              <w:rPr>
                <w:rFonts w:ascii="Times New Roman" w:eastAsia="Calibri" w:hAnsi="Times New Roman" w:cs="Times New Roman"/>
                <w:sz w:val="18"/>
                <w:szCs w:val="18"/>
              </w:rPr>
              <w:t>Спасение людей и имущества при пожарах, оказание первой помощи</w:t>
            </w:r>
          </w:p>
        </w:tc>
        <w:tc>
          <w:tcPr>
            <w:tcW w:w="85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55</w:t>
            </w:r>
          </w:p>
        </w:tc>
        <w:tc>
          <w:tcPr>
            <w:tcW w:w="1275"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60</w:t>
            </w:r>
          </w:p>
        </w:tc>
        <w:tc>
          <w:tcPr>
            <w:tcW w:w="1417"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60</w:t>
            </w:r>
          </w:p>
        </w:tc>
      </w:tr>
      <w:tr w:rsidR="001A1906" w:rsidRPr="001A1906" w:rsidTr="0032118C">
        <w:tc>
          <w:tcPr>
            <w:tcW w:w="47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2.</w:t>
            </w:r>
          </w:p>
        </w:tc>
        <w:tc>
          <w:tcPr>
            <w:tcW w:w="434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rPr>
                <w:rFonts w:ascii="Times New Roman" w:eastAsia="Calibri" w:hAnsi="Times New Roman" w:cs="Times New Roman"/>
                <w:sz w:val="18"/>
                <w:szCs w:val="18"/>
              </w:rPr>
            </w:pPr>
            <w:r w:rsidRPr="001A1906">
              <w:rPr>
                <w:rFonts w:ascii="Times New Roman" w:eastAsia="Calibri" w:hAnsi="Times New Roman" w:cs="Times New Roman"/>
                <w:sz w:val="18"/>
                <w:szCs w:val="18"/>
              </w:rPr>
              <w:t>Организация  и осуществление  тушения пожаров и проведение аварийно- спасательных работ</w:t>
            </w:r>
          </w:p>
        </w:tc>
        <w:tc>
          <w:tcPr>
            <w:tcW w:w="85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99</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99</w:t>
            </w:r>
          </w:p>
        </w:tc>
        <w:tc>
          <w:tcPr>
            <w:tcW w:w="1275"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100</w:t>
            </w:r>
          </w:p>
        </w:tc>
      </w:tr>
      <w:tr w:rsidR="001A1906" w:rsidRPr="001A1906" w:rsidTr="0032118C">
        <w:tc>
          <w:tcPr>
            <w:tcW w:w="47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3.</w:t>
            </w:r>
          </w:p>
        </w:tc>
        <w:tc>
          <w:tcPr>
            <w:tcW w:w="434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rPr>
                <w:rFonts w:ascii="Times New Roman" w:eastAsia="Calibri" w:hAnsi="Times New Roman" w:cs="Times New Roman"/>
                <w:sz w:val="18"/>
                <w:szCs w:val="18"/>
              </w:rPr>
            </w:pPr>
            <w:r w:rsidRPr="001A1906">
              <w:rPr>
                <w:rFonts w:ascii="Times New Roman" w:eastAsia="Calibri" w:hAnsi="Times New Roman" w:cs="Times New Roman"/>
                <w:sz w:val="18"/>
                <w:szCs w:val="18"/>
              </w:rPr>
              <w:t>Принятие мер по локализации пожаров и спасению людей и имущества в границах населенных пунктов до прибытия государственной службы.</w:t>
            </w:r>
          </w:p>
        </w:tc>
        <w:tc>
          <w:tcPr>
            <w:tcW w:w="85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50</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55</w:t>
            </w:r>
          </w:p>
        </w:tc>
        <w:tc>
          <w:tcPr>
            <w:tcW w:w="1275"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60</w:t>
            </w:r>
          </w:p>
        </w:tc>
        <w:tc>
          <w:tcPr>
            <w:tcW w:w="1417"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60</w:t>
            </w:r>
          </w:p>
        </w:tc>
      </w:tr>
      <w:tr w:rsidR="001A1906" w:rsidRPr="001A1906" w:rsidTr="0032118C">
        <w:tc>
          <w:tcPr>
            <w:tcW w:w="47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4.</w:t>
            </w:r>
          </w:p>
        </w:tc>
        <w:tc>
          <w:tcPr>
            <w:tcW w:w="434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rPr>
                <w:rFonts w:ascii="Times New Roman" w:eastAsia="Calibri" w:hAnsi="Times New Roman" w:cs="Times New Roman"/>
                <w:sz w:val="18"/>
                <w:szCs w:val="18"/>
              </w:rPr>
            </w:pPr>
            <w:r w:rsidRPr="001A1906">
              <w:rPr>
                <w:rFonts w:ascii="Times New Roman" w:eastAsia="Calibri" w:hAnsi="Times New Roman" w:cs="Times New Roman"/>
                <w:sz w:val="18"/>
                <w:szCs w:val="18"/>
              </w:rPr>
              <w:t>Охват территории Трубчевского муниципального района комплексной системой экстренного оповещения населения</w:t>
            </w:r>
            <w:r w:rsidRPr="001A1906">
              <w:rPr>
                <w:rFonts w:ascii="Times New Roman" w:eastAsia="Calibri"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96</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97</w:t>
            </w:r>
          </w:p>
        </w:tc>
        <w:tc>
          <w:tcPr>
            <w:tcW w:w="1275"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98</w:t>
            </w:r>
          </w:p>
        </w:tc>
        <w:tc>
          <w:tcPr>
            <w:tcW w:w="1417"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98</w:t>
            </w:r>
          </w:p>
        </w:tc>
      </w:tr>
      <w:tr w:rsidR="001A1906" w:rsidRPr="001A1906" w:rsidTr="0032118C">
        <w:tc>
          <w:tcPr>
            <w:tcW w:w="47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5.</w:t>
            </w:r>
          </w:p>
        </w:tc>
        <w:tc>
          <w:tcPr>
            <w:tcW w:w="434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rPr>
                <w:rFonts w:ascii="Times New Roman" w:eastAsia="Calibri" w:hAnsi="Times New Roman" w:cs="Times New Roman"/>
                <w:sz w:val="18"/>
                <w:szCs w:val="18"/>
              </w:rPr>
            </w:pPr>
            <w:r w:rsidRPr="001A1906">
              <w:rPr>
                <w:rFonts w:ascii="Times New Roman" w:eastAsia="Calibri" w:hAnsi="Times New Roman" w:cs="Times New Roman"/>
                <w:sz w:val="18"/>
                <w:szCs w:val="18"/>
              </w:rPr>
              <w:t>Охват населения доступностью вызова экстренных оперативных служб по единому номеру 112, проживающего на территории Трубчевского муниципального района</w:t>
            </w:r>
          </w:p>
        </w:tc>
        <w:tc>
          <w:tcPr>
            <w:tcW w:w="851"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100</w:t>
            </w:r>
          </w:p>
        </w:tc>
        <w:tc>
          <w:tcPr>
            <w:tcW w:w="1275"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100</w:t>
            </w:r>
          </w:p>
        </w:tc>
        <w:tc>
          <w:tcPr>
            <w:tcW w:w="1417" w:type="dxa"/>
            <w:tcBorders>
              <w:top w:val="single" w:sz="4" w:space="0" w:color="auto"/>
              <w:left w:val="single" w:sz="4" w:space="0" w:color="auto"/>
              <w:bottom w:val="single" w:sz="4" w:space="0" w:color="auto"/>
              <w:right w:val="single" w:sz="4" w:space="0" w:color="auto"/>
            </w:tcBorders>
            <w:vAlign w:val="center"/>
          </w:tcPr>
          <w:p w:rsidR="001A1906" w:rsidRPr="001A1906" w:rsidRDefault="001A1906" w:rsidP="00A062AE">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100</w:t>
            </w:r>
          </w:p>
        </w:tc>
      </w:tr>
    </w:tbl>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z w:val="18"/>
          <w:szCs w:val="18"/>
        </w:rPr>
      </w:pPr>
    </w:p>
    <w:p w:rsidR="001A1906" w:rsidRPr="001A1906" w:rsidRDefault="001A1906" w:rsidP="00A062AE">
      <w:pPr>
        <w:widowControl w:val="0"/>
        <w:autoSpaceDE w:val="0"/>
        <w:autoSpaceDN w:val="0"/>
        <w:adjustRightInd w:val="0"/>
        <w:spacing w:after="0" w:line="240" w:lineRule="auto"/>
        <w:jc w:val="both"/>
        <w:rPr>
          <w:rFonts w:ascii="Times New Roman" w:eastAsia="Calibri" w:hAnsi="Times New Roman" w:cs="Times New Roman"/>
          <w:snapToGrid w:val="0"/>
          <w:sz w:val="18"/>
          <w:szCs w:val="18"/>
        </w:rPr>
      </w:pPr>
      <w:r w:rsidRPr="001A1906">
        <w:rPr>
          <w:rFonts w:ascii="Times New Roman" w:eastAsia="Calibri" w:hAnsi="Times New Roman" w:cs="Times New Roman"/>
          <w:snapToGrid w:val="0"/>
          <w:sz w:val="18"/>
          <w:szCs w:val="18"/>
        </w:rPr>
        <w:tab/>
        <w:t>1.4 раздел к) муниципальной программы «Содействие в предупреждении и ликвидации последствий чрезвычайных ситуаций и обеспечение мер пожарной безопасности в границах населенных пунктов поселений» изложить в редакции согласно приложению к настоящему постановлению.</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napToGrid w:val="0"/>
          <w:sz w:val="18"/>
          <w:szCs w:val="18"/>
        </w:rPr>
      </w:pPr>
      <w:r w:rsidRPr="001A1906">
        <w:rPr>
          <w:rFonts w:ascii="Times New Roman" w:eastAsia="Calibri" w:hAnsi="Times New Roman" w:cs="Times New Roman"/>
          <w:snapToGrid w:val="0"/>
          <w:sz w:val="18"/>
          <w:szCs w:val="18"/>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24" w:history="1">
        <w:r w:rsidRPr="00A062AE">
          <w:rPr>
            <w:rFonts w:ascii="Times New Roman" w:eastAsia="Calibri" w:hAnsi="Times New Roman" w:cs="Times New Roman"/>
            <w:snapToGrid w:val="0"/>
            <w:sz w:val="18"/>
            <w:szCs w:val="18"/>
          </w:rPr>
          <w:t>www.trubech.ru</w:t>
        </w:r>
      </w:hyperlink>
      <w:r w:rsidRPr="001A1906">
        <w:rPr>
          <w:rFonts w:ascii="Times New Roman" w:eastAsia="Calibri" w:hAnsi="Times New Roman" w:cs="Times New Roman"/>
          <w:snapToGrid w:val="0"/>
          <w:sz w:val="18"/>
          <w:szCs w:val="18"/>
        </w:rPr>
        <w:t>).</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z w:val="18"/>
          <w:szCs w:val="18"/>
        </w:rPr>
      </w:pPr>
      <w:r w:rsidRPr="001A1906">
        <w:rPr>
          <w:rFonts w:ascii="Times New Roman" w:eastAsia="Calibri" w:hAnsi="Times New Roman" w:cs="Times New Roman"/>
          <w:sz w:val="18"/>
          <w:szCs w:val="18"/>
        </w:rPr>
        <w:lastRenderedPageBreak/>
        <w:t>3. Контроль за исполнением настоящего постановления возложить на заместителя главы администрации Трубчевского муниципального района Е.А.Слободчикова.</w:t>
      </w:r>
    </w:p>
    <w:p w:rsidR="001A1906" w:rsidRPr="001A1906" w:rsidRDefault="001A1906" w:rsidP="00A062AE">
      <w:pPr>
        <w:autoSpaceDE w:val="0"/>
        <w:autoSpaceDN w:val="0"/>
        <w:adjustRightInd w:val="0"/>
        <w:spacing w:after="0" w:line="240" w:lineRule="auto"/>
        <w:ind w:firstLine="709"/>
        <w:jc w:val="both"/>
        <w:rPr>
          <w:rFonts w:ascii="Times New Roman" w:eastAsia="Calibri" w:hAnsi="Times New Roman" w:cs="Times New Roman"/>
          <w:sz w:val="18"/>
          <w:szCs w:val="18"/>
        </w:rPr>
      </w:pPr>
    </w:p>
    <w:p w:rsidR="001A1906" w:rsidRPr="001A1906" w:rsidRDefault="001A1906" w:rsidP="00A062AE">
      <w:pPr>
        <w:autoSpaceDE w:val="0"/>
        <w:autoSpaceDN w:val="0"/>
        <w:adjustRightInd w:val="0"/>
        <w:spacing w:after="0" w:line="240" w:lineRule="auto"/>
        <w:ind w:firstLine="284"/>
        <w:jc w:val="both"/>
        <w:rPr>
          <w:rFonts w:ascii="Times New Roman" w:eastAsia="Calibri" w:hAnsi="Times New Roman" w:cs="Times New Roman"/>
          <w:sz w:val="18"/>
          <w:szCs w:val="18"/>
        </w:rPr>
      </w:pPr>
      <w:r w:rsidRPr="001A1906">
        <w:rPr>
          <w:rFonts w:ascii="Times New Roman" w:eastAsia="Calibri" w:hAnsi="Times New Roman" w:cs="Times New Roman"/>
          <w:sz w:val="18"/>
          <w:szCs w:val="18"/>
        </w:rPr>
        <w:t xml:space="preserve">Глава администрации Трубчевского </w:t>
      </w:r>
    </w:p>
    <w:p w:rsidR="001A1906" w:rsidRPr="001A1906" w:rsidRDefault="001A1906" w:rsidP="00A062AE">
      <w:pPr>
        <w:autoSpaceDE w:val="0"/>
        <w:autoSpaceDN w:val="0"/>
        <w:adjustRightInd w:val="0"/>
        <w:spacing w:after="0" w:line="240" w:lineRule="auto"/>
        <w:ind w:firstLine="284"/>
        <w:jc w:val="both"/>
        <w:rPr>
          <w:rFonts w:ascii="Times New Roman" w:eastAsia="Calibri" w:hAnsi="Times New Roman" w:cs="Times New Roman"/>
          <w:sz w:val="18"/>
          <w:szCs w:val="18"/>
        </w:rPr>
      </w:pPr>
      <w:r w:rsidRPr="001A1906">
        <w:rPr>
          <w:rFonts w:ascii="Times New Roman" w:eastAsia="Calibri" w:hAnsi="Times New Roman" w:cs="Times New Roman"/>
          <w:sz w:val="18"/>
          <w:szCs w:val="18"/>
        </w:rPr>
        <w:t xml:space="preserve">муниципального района                                                              </w:t>
      </w:r>
      <w:r w:rsidR="0032118C">
        <w:rPr>
          <w:rFonts w:ascii="Times New Roman" w:eastAsia="Calibri" w:hAnsi="Times New Roman" w:cs="Times New Roman"/>
          <w:sz w:val="18"/>
          <w:szCs w:val="18"/>
        </w:rPr>
        <w:t xml:space="preserve">                                                                                    </w:t>
      </w:r>
      <w:r w:rsidRPr="001A1906">
        <w:rPr>
          <w:rFonts w:ascii="Times New Roman" w:eastAsia="Calibri" w:hAnsi="Times New Roman" w:cs="Times New Roman"/>
          <w:sz w:val="18"/>
          <w:szCs w:val="18"/>
        </w:rPr>
        <w:t xml:space="preserve"> И.И.Обыдённов</w:t>
      </w:r>
    </w:p>
    <w:p w:rsidR="00227010" w:rsidRDefault="001A1906" w:rsidP="00227010">
      <w:pPr>
        <w:autoSpaceDE w:val="0"/>
        <w:autoSpaceDN w:val="0"/>
        <w:adjustRightInd w:val="0"/>
        <w:spacing w:after="0" w:line="240" w:lineRule="auto"/>
        <w:outlineLvl w:val="0"/>
        <w:rPr>
          <w:rFonts w:ascii="Times New Roman" w:eastAsia="Calibri" w:hAnsi="Times New Roman" w:cs="Times New Roman"/>
          <w:sz w:val="18"/>
          <w:szCs w:val="18"/>
        </w:rPr>
      </w:pPr>
      <w:r w:rsidRPr="001A1906">
        <w:rPr>
          <w:rFonts w:ascii="Times New Roman" w:eastAsia="Calibri" w:hAnsi="Times New Roman" w:cs="Times New Roman"/>
          <w:sz w:val="18"/>
          <w:szCs w:val="18"/>
        </w:rPr>
        <w:tab/>
      </w:r>
    </w:p>
    <w:p w:rsidR="00227010" w:rsidRDefault="00227010" w:rsidP="00227010">
      <w:pPr>
        <w:autoSpaceDE w:val="0"/>
        <w:autoSpaceDN w:val="0"/>
        <w:adjustRightInd w:val="0"/>
        <w:spacing w:after="0" w:line="240" w:lineRule="auto"/>
        <w:jc w:val="right"/>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Приложение </w:t>
      </w:r>
    </w:p>
    <w:p w:rsidR="00227010" w:rsidRDefault="00227010" w:rsidP="00227010">
      <w:pPr>
        <w:autoSpaceDE w:val="0"/>
        <w:autoSpaceDN w:val="0"/>
        <w:adjustRightInd w:val="0"/>
        <w:spacing w:after="0" w:line="240" w:lineRule="auto"/>
        <w:jc w:val="right"/>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к постановлению администрации </w:t>
      </w:r>
    </w:p>
    <w:p w:rsidR="00227010" w:rsidRDefault="00227010" w:rsidP="00227010">
      <w:pPr>
        <w:autoSpaceDE w:val="0"/>
        <w:autoSpaceDN w:val="0"/>
        <w:adjustRightInd w:val="0"/>
        <w:spacing w:after="0" w:line="240" w:lineRule="auto"/>
        <w:jc w:val="right"/>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Трубчевского муниципального района </w:t>
      </w:r>
    </w:p>
    <w:p w:rsidR="00227010" w:rsidRPr="00227010" w:rsidRDefault="00227010" w:rsidP="00227010">
      <w:pPr>
        <w:autoSpaceDE w:val="0"/>
        <w:autoSpaceDN w:val="0"/>
        <w:adjustRightInd w:val="0"/>
        <w:spacing w:after="0" w:line="240" w:lineRule="auto"/>
        <w:jc w:val="right"/>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от  30.12. 2025г.  № 816</w:t>
      </w:r>
    </w:p>
    <w:p w:rsidR="00227010" w:rsidRPr="00227010" w:rsidRDefault="00227010" w:rsidP="00227010">
      <w:pPr>
        <w:autoSpaceDE w:val="0"/>
        <w:autoSpaceDN w:val="0"/>
        <w:adjustRightInd w:val="0"/>
        <w:spacing w:after="0" w:line="240" w:lineRule="auto"/>
        <w:jc w:val="center"/>
        <w:outlineLvl w:val="0"/>
        <w:rPr>
          <w:rFonts w:ascii="Times New Roman" w:eastAsia="Calibri" w:hAnsi="Times New Roman" w:cs="Times New Roman"/>
          <w:b/>
          <w:sz w:val="18"/>
          <w:szCs w:val="18"/>
        </w:rPr>
      </w:pPr>
      <w:r w:rsidRPr="00227010">
        <w:rPr>
          <w:rFonts w:ascii="Times New Roman" w:eastAsia="Calibri" w:hAnsi="Times New Roman" w:cs="Times New Roman"/>
          <w:b/>
          <w:sz w:val="18"/>
          <w:szCs w:val="18"/>
        </w:rPr>
        <w:t>к) план</w:t>
      </w:r>
    </w:p>
    <w:p w:rsidR="00227010" w:rsidRPr="00227010" w:rsidRDefault="00227010" w:rsidP="00227010">
      <w:pPr>
        <w:autoSpaceDE w:val="0"/>
        <w:autoSpaceDN w:val="0"/>
        <w:adjustRightInd w:val="0"/>
        <w:spacing w:after="0" w:line="240" w:lineRule="auto"/>
        <w:jc w:val="center"/>
        <w:outlineLvl w:val="0"/>
        <w:rPr>
          <w:rFonts w:ascii="Times New Roman" w:eastAsia="Calibri" w:hAnsi="Times New Roman" w:cs="Times New Roman"/>
          <w:b/>
          <w:sz w:val="18"/>
          <w:szCs w:val="18"/>
        </w:rPr>
      </w:pPr>
      <w:r w:rsidRPr="00227010">
        <w:rPr>
          <w:rFonts w:ascii="Times New Roman" w:eastAsia="Calibri" w:hAnsi="Times New Roman" w:cs="Times New Roman"/>
          <w:b/>
          <w:sz w:val="18"/>
          <w:szCs w:val="18"/>
        </w:rPr>
        <w:t>реализации муниципальной программы</w:t>
      </w:r>
    </w:p>
    <w:p w:rsidR="00227010" w:rsidRPr="00227010" w:rsidRDefault="00227010" w:rsidP="00227010">
      <w:pPr>
        <w:autoSpaceDE w:val="0"/>
        <w:autoSpaceDN w:val="0"/>
        <w:adjustRightInd w:val="0"/>
        <w:spacing w:after="0" w:line="240" w:lineRule="auto"/>
        <w:jc w:val="center"/>
        <w:outlineLvl w:val="0"/>
        <w:rPr>
          <w:rFonts w:ascii="Times New Roman" w:eastAsia="Calibri" w:hAnsi="Times New Roman" w:cs="Times New Roman"/>
          <w:b/>
          <w:sz w:val="18"/>
          <w:szCs w:val="18"/>
        </w:rPr>
      </w:pPr>
      <w:r w:rsidRPr="00227010">
        <w:rPr>
          <w:rFonts w:ascii="Times New Roman" w:eastAsia="Calibri" w:hAnsi="Times New Roman" w:cs="Times New Roman"/>
          <w:b/>
          <w:sz w:val="18"/>
          <w:szCs w:val="18"/>
        </w:rPr>
        <w:t>«Содействие в предупреждении и ликвидации последствий чрезвычайных ситуаций и обеспечение мер пожарной безопасности</w:t>
      </w:r>
    </w:p>
    <w:p w:rsidR="00227010" w:rsidRPr="00227010" w:rsidRDefault="00227010" w:rsidP="00227010">
      <w:pPr>
        <w:autoSpaceDE w:val="0"/>
        <w:autoSpaceDN w:val="0"/>
        <w:adjustRightInd w:val="0"/>
        <w:spacing w:after="0" w:line="240" w:lineRule="auto"/>
        <w:jc w:val="center"/>
        <w:outlineLvl w:val="0"/>
        <w:rPr>
          <w:rFonts w:ascii="Times New Roman" w:eastAsia="Calibri" w:hAnsi="Times New Roman" w:cs="Times New Roman"/>
          <w:b/>
          <w:sz w:val="18"/>
          <w:szCs w:val="18"/>
        </w:rPr>
      </w:pPr>
      <w:r w:rsidRPr="00227010">
        <w:rPr>
          <w:rFonts w:ascii="Times New Roman" w:eastAsia="Calibri" w:hAnsi="Times New Roman" w:cs="Times New Roman"/>
          <w:b/>
          <w:sz w:val="18"/>
          <w:szCs w:val="18"/>
        </w:rPr>
        <w:t>в границах населенных пунктов поселений»</w:t>
      </w:r>
    </w:p>
    <w:tbl>
      <w:tblPr>
        <w:tblW w:w="5346"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339"/>
        <w:gridCol w:w="1514"/>
        <w:gridCol w:w="1111"/>
        <w:gridCol w:w="1514"/>
        <w:gridCol w:w="804"/>
        <w:gridCol w:w="804"/>
        <w:gridCol w:w="907"/>
        <w:gridCol w:w="907"/>
        <w:gridCol w:w="907"/>
        <w:gridCol w:w="815"/>
        <w:gridCol w:w="1577"/>
      </w:tblGrid>
      <w:tr w:rsidR="00227010" w:rsidRPr="00227010" w:rsidTr="00227010">
        <w:tc>
          <w:tcPr>
            <w:tcW w:w="151"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w:t>
            </w:r>
          </w:p>
        </w:tc>
        <w:tc>
          <w:tcPr>
            <w:tcW w:w="67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Программа, основное мероприятие</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Ответственный исполнитель</w:t>
            </w:r>
          </w:p>
        </w:tc>
        <w:tc>
          <w:tcPr>
            <w:tcW w:w="67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Источник</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финансового обеспечения *</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1938" w:type="pct"/>
            <w:gridSpan w:val="5"/>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Объем средств на реализацию</w:t>
            </w:r>
          </w:p>
        </w:tc>
        <w:tc>
          <w:tcPr>
            <w:tcW w:w="704" w:type="pct"/>
            <w:vMerge w:val="restart"/>
            <w:tcBorders>
              <w:top w:val="single" w:sz="6" w:space="0" w:color="auto"/>
              <w:left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Наименование целевых</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показателей (индикаторов)</w:t>
            </w: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всего, рублей</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2023 год,</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рублей</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2024 год,</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рублей</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2025 год,</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рублей</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2026 год,</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рублей</w:t>
            </w: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2027 год,</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рублей</w:t>
            </w:r>
          </w:p>
        </w:tc>
        <w:tc>
          <w:tcPr>
            <w:tcW w:w="704" w:type="pct"/>
            <w:vMerge/>
            <w:tcBorders>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c>
          <w:tcPr>
            <w:tcW w:w="151"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w:t>
            </w: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w:t>
            </w:r>
          </w:p>
        </w:tc>
        <w:tc>
          <w:tcPr>
            <w:tcW w:w="49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3</w:t>
            </w: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4</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5</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6</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7</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8</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9</w:t>
            </w:r>
          </w:p>
        </w:tc>
        <w:tc>
          <w:tcPr>
            <w:tcW w:w="704"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10</w:t>
            </w:r>
          </w:p>
        </w:tc>
      </w:tr>
      <w:tr w:rsidR="00227010" w:rsidRPr="00227010" w:rsidTr="00227010">
        <w:tc>
          <w:tcPr>
            <w:tcW w:w="151"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w:t>
            </w:r>
          </w:p>
        </w:tc>
        <w:tc>
          <w:tcPr>
            <w:tcW w:w="67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Мероприятия по обеспечению деятельности единых диспетчерских служб</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МКУ «ЕДДС Трубчевского района»</w:t>
            </w: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средства областного бюджета</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val="restart"/>
            <w:tcBorders>
              <w:top w:val="single" w:sz="6" w:space="0" w:color="auto"/>
              <w:left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охват территории Трубчевского муниципального района комплексной системой экстренного оповещения населения</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охват населения доступностью вызова экстренных оперативных служб по единому номеру 112, проживающего на территории Трубчевского муниципального района</w:t>
            </w: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поступления из федерального бюджета</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tcBorders>
              <w:left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средства местных бюджетов</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22  851 401,10</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4 552 004,20 </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5 116 307,66</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5 651 089,24</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3 766 000,00</w:t>
            </w: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3 766 000,00</w:t>
            </w:r>
          </w:p>
        </w:tc>
        <w:tc>
          <w:tcPr>
            <w:tcW w:w="704" w:type="pct"/>
            <w:vMerge/>
            <w:tcBorders>
              <w:left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внебюджетные источники</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tcBorders>
              <w:left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rPr>
          <w:trHeight w:val="244"/>
        </w:trPr>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Итого:</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22  851 401,10</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4 552 004,20 </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5 116 307,66</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5 651 089,24</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3 766 000,00</w:t>
            </w: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3 766 000,00</w:t>
            </w:r>
          </w:p>
        </w:tc>
        <w:tc>
          <w:tcPr>
            <w:tcW w:w="704" w:type="pct"/>
            <w:vMerge/>
            <w:tcBorders>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c>
          <w:tcPr>
            <w:tcW w:w="151"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2.</w:t>
            </w:r>
          </w:p>
        </w:tc>
        <w:tc>
          <w:tcPr>
            <w:tcW w:w="67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Мероприятие по содействию в предупреждении и ликвидации  последствий чрезвычайных ситуаций  и обеспечение мер пожарной безопасности в границах населенных пунктов поселений </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МКУ «Трубчевская</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муниципальная</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пожарная</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охрана»</w:t>
            </w: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средства </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областного </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бюджета</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-спасение людей и имущества при пожарах, оказание первой помощи.</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-организация  и осуществление  тушения пожаров и проведение аварийно- спасательных работ.</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-принятие мер по локализации пожаров и спасению людей и имущества в границах населенных пунктов до прибытия государственной службы</w:t>
            </w: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поступления из федерального бюджета</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средства местных бюджетов </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59 217 670,20</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9 657 536,59</w:t>
            </w:r>
          </w:p>
        </w:tc>
        <w:tc>
          <w:tcPr>
            <w:tcW w:w="405" w:type="pct"/>
            <w:tcBorders>
              <w:top w:val="single" w:sz="6" w:space="0" w:color="auto"/>
              <w:left w:val="single" w:sz="6" w:space="0" w:color="auto"/>
              <w:bottom w:val="single" w:sz="6" w:space="0" w:color="auto"/>
              <w:right w:val="single" w:sz="6" w:space="0" w:color="auto"/>
            </w:tcBorders>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12 266 143,61</w:t>
            </w:r>
          </w:p>
        </w:tc>
        <w:tc>
          <w:tcPr>
            <w:tcW w:w="405" w:type="pct"/>
            <w:tcBorders>
              <w:top w:val="single" w:sz="6" w:space="0" w:color="auto"/>
              <w:left w:val="single" w:sz="6" w:space="0" w:color="auto"/>
              <w:bottom w:val="single" w:sz="6" w:space="0" w:color="auto"/>
              <w:right w:val="single" w:sz="6" w:space="0" w:color="auto"/>
            </w:tcBorders>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13 913 990,00</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11 690 000,00</w:t>
            </w: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11 690 000,00</w:t>
            </w:r>
          </w:p>
        </w:tc>
        <w:tc>
          <w:tcPr>
            <w:tcW w:w="704"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внебюджетные источники</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rPr>
          <w:trHeight w:val="330"/>
        </w:trPr>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Итого: </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59 217 670,20</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9 657 536,59</w:t>
            </w:r>
          </w:p>
        </w:tc>
        <w:tc>
          <w:tcPr>
            <w:tcW w:w="405" w:type="pct"/>
            <w:tcBorders>
              <w:top w:val="single" w:sz="6" w:space="0" w:color="auto"/>
              <w:left w:val="single" w:sz="6" w:space="0" w:color="auto"/>
              <w:bottom w:val="single" w:sz="6" w:space="0" w:color="auto"/>
              <w:right w:val="single" w:sz="6" w:space="0" w:color="auto"/>
            </w:tcBorders>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12 266 143,61</w:t>
            </w:r>
          </w:p>
        </w:tc>
        <w:tc>
          <w:tcPr>
            <w:tcW w:w="405" w:type="pct"/>
            <w:tcBorders>
              <w:top w:val="single" w:sz="6" w:space="0" w:color="auto"/>
              <w:left w:val="single" w:sz="6" w:space="0" w:color="auto"/>
              <w:bottom w:val="single" w:sz="6" w:space="0" w:color="auto"/>
              <w:right w:val="single" w:sz="6" w:space="0" w:color="auto"/>
            </w:tcBorders>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13 913 990,00</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11 690 000,00</w:t>
            </w: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11 690 000,00</w:t>
            </w:r>
          </w:p>
        </w:tc>
        <w:tc>
          <w:tcPr>
            <w:tcW w:w="704"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rPr>
          <w:trHeight w:val="416"/>
        </w:trPr>
        <w:tc>
          <w:tcPr>
            <w:tcW w:w="151"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Итого по муниципальной программе</w:t>
            </w:r>
          </w:p>
        </w:tc>
        <w:tc>
          <w:tcPr>
            <w:tcW w:w="496"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средства </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областного </w:t>
            </w:r>
          </w:p>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бюджета </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val="restar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rPr>
          <w:trHeight w:val="204"/>
        </w:trPr>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поступления из федерального бюджета </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средства местных бюджетов </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82 069 071,30</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14 209 540,79 </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17 382 451,27</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19 565 079,24</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15 456 000,00</w:t>
            </w: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15 456 000,00</w:t>
            </w:r>
          </w:p>
        </w:tc>
        <w:tc>
          <w:tcPr>
            <w:tcW w:w="704"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внебюджетные источники</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704"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r w:rsidR="00227010" w:rsidRPr="00227010" w:rsidTr="00227010">
        <w:trPr>
          <w:trHeight w:val="55"/>
        </w:trPr>
        <w:tc>
          <w:tcPr>
            <w:tcW w:w="151"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496"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c>
          <w:tcPr>
            <w:tcW w:w="676"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 xml:space="preserve">Итого: </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82 069 071,30</w:t>
            </w:r>
          </w:p>
        </w:tc>
        <w:tc>
          <w:tcPr>
            <w:tcW w:w="359"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14 209 540,79</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17 382 451,27</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19 565 079,24</w:t>
            </w:r>
          </w:p>
        </w:tc>
        <w:tc>
          <w:tcPr>
            <w:tcW w:w="405"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15 456 000,00</w:t>
            </w:r>
          </w:p>
        </w:tc>
        <w:tc>
          <w:tcPr>
            <w:tcW w:w="363" w:type="pct"/>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r w:rsidRPr="00227010">
              <w:rPr>
                <w:rFonts w:ascii="Times New Roman" w:eastAsia="Calibri" w:hAnsi="Times New Roman" w:cs="Times New Roman"/>
                <w:sz w:val="18"/>
                <w:szCs w:val="18"/>
              </w:rPr>
              <w:t>15 456 000,00</w:t>
            </w:r>
          </w:p>
        </w:tc>
        <w:tc>
          <w:tcPr>
            <w:tcW w:w="704" w:type="pct"/>
            <w:vMerge/>
            <w:tcBorders>
              <w:top w:val="single" w:sz="6" w:space="0" w:color="auto"/>
              <w:left w:val="single" w:sz="6" w:space="0" w:color="auto"/>
              <w:bottom w:val="single" w:sz="6" w:space="0" w:color="auto"/>
              <w:right w:val="single" w:sz="6" w:space="0" w:color="auto"/>
            </w:tcBorders>
            <w:vAlign w:val="center"/>
          </w:tcPr>
          <w:p w:rsidR="00227010" w:rsidRPr="00227010" w:rsidRDefault="00227010" w:rsidP="00227010">
            <w:pPr>
              <w:autoSpaceDE w:val="0"/>
              <w:autoSpaceDN w:val="0"/>
              <w:adjustRightInd w:val="0"/>
              <w:spacing w:after="0" w:line="240" w:lineRule="auto"/>
              <w:outlineLvl w:val="0"/>
              <w:rPr>
                <w:rFonts w:ascii="Times New Roman" w:eastAsia="Calibri" w:hAnsi="Times New Roman" w:cs="Times New Roman"/>
                <w:sz w:val="18"/>
                <w:szCs w:val="18"/>
              </w:rPr>
            </w:pPr>
          </w:p>
        </w:tc>
      </w:tr>
    </w:tbl>
    <w:p w:rsidR="001A1906" w:rsidRPr="001A1906" w:rsidRDefault="001A1906" w:rsidP="00A062AE">
      <w:pPr>
        <w:autoSpaceDE w:val="0"/>
        <w:autoSpaceDN w:val="0"/>
        <w:adjustRightInd w:val="0"/>
        <w:spacing w:after="0" w:line="240" w:lineRule="auto"/>
        <w:outlineLvl w:val="0"/>
        <w:rPr>
          <w:rFonts w:ascii="Times New Roman" w:eastAsia="Calibri" w:hAnsi="Times New Roman" w:cs="Times New Roman"/>
          <w:sz w:val="18"/>
          <w:szCs w:val="18"/>
        </w:rPr>
      </w:pPr>
    </w:p>
    <w:p w:rsidR="001A1906" w:rsidRPr="00992BDD" w:rsidRDefault="001A1906" w:rsidP="00A062AE">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РОССИЙСКАЯ ФЕДЕРАЦИЯ</w:t>
      </w:r>
    </w:p>
    <w:p w:rsidR="001A1906" w:rsidRPr="00992BDD" w:rsidRDefault="001A1906" w:rsidP="00A062AE">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АДМИНИСТРАЦИЯ ТРУБЧЕВСКОГО МУНИЦИПАЛЬНОГО РАЙОНА</w:t>
      </w:r>
    </w:p>
    <w:p w:rsidR="001A1906" w:rsidRPr="00992BDD" w:rsidRDefault="001A1906" w:rsidP="00A062AE">
      <w:pPr>
        <w:spacing w:after="0" w:line="240" w:lineRule="auto"/>
        <w:jc w:val="center"/>
        <w:rPr>
          <w:rFonts w:ascii="Times New Roman" w:hAnsi="Times New Roman" w:cs="Times New Roman"/>
          <w:b/>
          <w:sz w:val="18"/>
          <w:szCs w:val="18"/>
        </w:rPr>
      </w:pPr>
      <w:r w:rsidRPr="00992BDD">
        <w:rPr>
          <w:rFonts w:ascii="Times New Roman" w:hAnsi="Times New Roman" w:cs="Times New Roman"/>
          <w:b/>
          <w:noProof/>
          <w:sz w:val="18"/>
          <w:szCs w:val="18"/>
          <w:lang w:eastAsia="ru-RU"/>
        </w:rPr>
        <mc:AlternateContent>
          <mc:Choice Requires="wps">
            <w:drawing>
              <wp:anchor distT="0" distB="0" distL="114300" distR="114300" simplePos="0" relativeHeight="251671552" behindDoc="0" locked="0" layoutInCell="1" allowOverlap="1" wp14:anchorId="74769262" wp14:editId="03DAB457">
                <wp:simplePos x="0" y="0"/>
                <wp:positionH relativeFrom="margin">
                  <wp:align>right</wp:align>
                </wp:positionH>
                <wp:positionV relativeFrom="paragraph">
                  <wp:posOffset>80645</wp:posOffset>
                </wp:positionV>
                <wp:extent cx="6619875" cy="9525"/>
                <wp:effectExtent l="19050" t="38100" r="47625" b="476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06BAC" id="Прямая соединительная линия 19"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6.35pt" to="991.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" strokeweight="6pt">
                <v:stroke linestyle="thickBetweenThin"/>
                <w10:wrap anchorx="margin"/>
              </v:line>
            </w:pict>
          </mc:Fallback>
        </mc:AlternateContent>
      </w:r>
    </w:p>
    <w:p w:rsidR="001A1906" w:rsidRPr="00992BDD" w:rsidRDefault="001A1906" w:rsidP="00A062AE">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П О С Т А Н О В Л Е Н И Е</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 30.12.2025 №819</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г.Трубчевск</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pStyle w:val="ConsPlusTitle"/>
        <w:widowControl/>
        <w:jc w:val="center"/>
        <w:rPr>
          <w:rFonts w:ascii="Times New Roman" w:hAnsi="Times New Roman" w:cs="Times New Roman"/>
          <w:b w:val="0"/>
          <w:sz w:val="18"/>
          <w:szCs w:val="18"/>
        </w:rPr>
      </w:pPr>
      <w:r w:rsidRPr="00A062AE">
        <w:rPr>
          <w:rFonts w:ascii="Times New Roman" w:hAnsi="Times New Roman" w:cs="Times New Roman"/>
          <w:b w:val="0"/>
          <w:sz w:val="18"/>
          <w:szCs w:val="18"/>
        </w:rPr>
        <w:t>Об утверждении административного регламента</w:t>
      </w:r>
    </w:p>
    <w:p w:rsidR="001A1906" w:rsidRPr="00A062AE" w:rsidRDefault="001A1906" w:rsidP="00992BDD">
      <w:pPr>
        <w:pStyle w:val="ConsPlusTitle"/>
        <w:widowControl/>
        <w:jc w:val="center"/>
        <w:rPr>
          <w:rFonts w:ascii="Times New Roman" w:hAnsi="Times New Roman" w:cs="Times New Roman"/>
          <w:b w:val="0"/>
          <w:sz w:val="18"/>
          <w:szCs w:val="18"/>
        </w:rPr>
      </w:pPr>
      <w:r w:rsidRPr="00A062AE">
        <w:rPr>
          <w:rFonts w:ascii="Times New Roman" w:hAnsi="Times New Roman" w:cs="Times New Roman"/>
          <w:b w:val="0"/>
          <w:sz w:val="18"/>
          <w:szCs w:val="18"/>
        </w:rPr>
        <w:t>предоставления муниципальной услуги администра</w:t>
      </w:r>
      <w:r w:rsidR="00992BDD">
        <w:rPr>
          <w:rFonts w:ascii="Times New Roman" w:hAnsi="Times New Roman" w:cs="Times New Roman"/>
          <w:b w:val="0"/>
          <w:sz w:val="18"/>
          <w:szCs w:val="18"/>
        </w:rPr>
        <w:t xml:space="preserve">цией </w:t>
      </w:r>
      <w:r w:rsidRPr="00A062AE">
        <w:rPr>
          <w:rFonts w:ascii="Times New Roman" w:hAnsi="Times New Roman" w:cs="Times New Roman"/>
          <w:b w:val="0"/>
          <w:sz w:val="18"/>
          <w:szCs w:val="18"/>
        </w:rPr>
        <w:t>Трубчевского муниципального района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В целях повышения качества и доступности предоставления муниципальной услуги, </w:t>
      </w:r>
      <w:r w:rsidRPr="00A062AE">
        <w:rPr>
          <w:rFonts w:ascii="Times New Roman" w:eastAsia="Calibri" w:hAnsi="Times New Roman" w:cs="Times New Roman"/>
          <w:sz w:val="18"/>
          <w:szCs w:val="1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27.06.2010 № 210-ФЗ «Об организации предоставления государственных и муниципальных услуг», Уставом Трубчевского муниципального района,  Положением об администрации Трубчевского муниципального района, постановлением администрации Трубчевского муниципального района от 27.02.2023 № 138 «О разработке и утверждении административных регламентов предоставления муниципальных услуг администрацией Трубчевского муниципального района»,</w:t>
      </w:r>
    </w:p>
    <w:p w:rsidR="001A1906" w:rsidRPr="00A062AE" w:rsidRDefault="001A1906" w:rsidP="00992BDD">
      <w:pPr>
        <w:tabs>
          <w:tab w:val="left" w:pos="709"/>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ПОСТАНОВЛЯЮ:</w:t>
      </w:r>
    </w:p>
    <w:p w:rsidR="001A1906" w:rsidRPr="00A062AE" w:rsidRDefault="001A1906" w:rsidP="00992BDD">
      <w:pPr>
        <w:pStyle w:val="ConsPlusTitle"/>
        <w:widowControl/>
        <w:ind w:firstLine="709"/>
        <w:jc w:val="both"/>
        <w:rPr>
          <w:rFonts w:ascii="Times New Roman" w:hAnsi="Times New Roman" w:cs="Times New Roman"/>
          <w:b w:val="0"/>
          <w:sz w:val="18"/>
          <w:szCs w:val="18"/>
        </w:rPr>
      </w:pPr>
      <w:r w:rsidRPr="00A062AE">
        <w:rPr>
          <w:rFonts w:ascii="Times New Roman" w:eastAsia="Calibri" w:hAnsi="Times New Roman" w:cs="Times New Roman"/>
          <w:b w:val="0"/>
          <w:sz w:val="18"/>
          <w:szCs w:val="18"/>
        </w:rPr>
        <w:t>1. Утвердить</w:t>
      </w:r>
      <w:r w:rsidRPr="00A062AE">
        <w:rPr>
          <w:rFonts w:ascii="Times New Roman" w:hAnsi="Times New Roman" w:cs="Times New Roman"/>
          <w:b w:val="0"/>
          <w:sz w:val="18"/>
          <w:szCs w:val="18"/>
        </w:rPr>
        <w:t xml:space="preserve"> прилагаемый административный регламент предоставления муниципальной услуги администрацией Трубчевского муниципального района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A1906" w:rsidRPr="00A062AE" w:rsidRDefault="001A1906" w:rsidP="00992BDD">
      <w:pPr>
        <w:tabs>
          <w:tab w:val="left" w:pos="993"/>
        </w:tabs>
        <w:autoSpaceDE w:val="0"/>
        <w:autoSpaceDN w:val="0"/>
        <w:adjustRightInd w:val="0"/>
        <w:spacing w:after="0" w:line="240" w:lineRule="auto"/>
        <w:ind w:firstLine="709"/>
        <w:jc w:val="both"/>
        <w:rPr>
          <w:rFonts w:ascii="Times New Roman" w:eastAsia="Calibri" w:hAnsi="Times New Roman" w:cs="Times New Roman"/>
          <w:sz w:val="18"/>
          <w:szCs w:val="18"/>
        </w:rPr>
      </w:pPr>
      <w:r w:rsidRPr="00A062AE">
        <w:rPr>
          <w:rFonts w:ascii="Times New Roman" w:hAnsi="Times New Roman" w:cs="Times New Roman"/>
          <w:sz w:val="18"/>
          <w:szCs w:val="18"/>
        </w:rPr>
        <w:t xml:space="preserve">2. </w:t>
      </w:r>
      <w:r w:rsidRPr="00A062AE">
        <w:rPr>
          <w:rFonts w:ascii="Times New Roman" w:eastAsia="Calibri" w:hAnsi="Times New Roman" w:cs="Times New Roman"/>
          <w:sz w:val="18"/>
          <w:szCs w:val="18"/>
        </w:rPr>
        <w:t>Настоящее постановление направить в отдел по управлению муниципальным имуществом администрации Трубчевского муниципального района, организационно-правовой отдел администрации Трубчевского муниципального района.</w:t>
      </w:r>
    </w:p>
    <w:p w:rsidR="001A1906" w:rsidRPr="00A062AE" w:rsidRDefault="001A1906" w:rsidP="00992BDD">
      <w:pPr>
        <w:tabs>
          <w:tab w:val="left" w:pos="993"/>
        </w:tabs>
        <w:autoSpaceDE w:val="0"/>
        <w:autoSpaceDN w:val="0"/>
        <w:adjustRightInd w:val="0"/>
        <w:spacing w:after="0" w:line="240" w:lineRule="auto"/>
        <w:ind w:firstLine="709"/>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1A1906" w:rsidRPr="00A062AE" w:rsidRDefault="001A1906" w:rsidP="00992BDD">
      <w:pPr>
        <w:tabs>
          <w:tab w:val="left" w:pos="993"/>
        </w:tabs>
        <w:autoSpaceDE w:val="0"/>
        <w:autoSpaceDN w:val="0"/>
        <w:adjustRightInd w:val="0"/>
        <w:spacing w:after="0" w:line="240" w:lineRule="auto"/>
        <w:ind w:firstLine="709"/>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4. Контроль за исполнением настоящего постановления возложить на заместителя главы администрации Трубчевского муниципа</w:t>
      </w:r>
      <w:r w:rsidR="00992BDD">
        <w:rPr>
          <w:rFonts w:ascii="Times New Roman" w:eastAsia="Calibri" w:hAnsi="Times New Roman" w:cs="Times New Roman"/>
          <w:sz w:val="18"/>
          <w:szCs w:val="18"/>
        </w:rPr>
        <w:t>льного района Слободчикова Е.А..</w:t>
      </w:r>
    </w:p>
    <w:p w:rsidR="001A1906" w:rsidRPr="00A062AE" w:rsidRDefault="001A1906" w:rsidP="00A062AE">
      <w:pPr>
        <w:tabs>
          <w:tab w:val="left" w:pos="993"/>
        </w:tabs>
        <w:autoSpaceDE w:val="0"/>
        <w:autoSpaceDN w:val="0"/>
        <w:adjustRightInd w:val="0"/>
        <w:spacing w:after="0" w:line="240" w:lineRule="auto"/>
        <w:jc w:val="both"/>
        <w:rPr>
          <w:rFonts w:ascii="Times New Roman" w:eastAsia="Calibri" w:hAnsi="Times New Roman" w:cs="Times New Roman"/>
          <w:sz w:val="18"/>
          <w:szCs w:val="18"/>
        </w:rPr>
      </w:pPr>
    </w:p>
    <w:p w:rsidR="001A1906" w:rsidRPr="00A062AE" w:rsidRDefault="001A1906" w:rsidP="00992BDD">
      <w:pPr>
        <w:spacing w:after="0" w:line="240" w:lineRule="auto"/>
        <w:jc w:val="both"/>
        <w:rPr>
          <w:rFonts w:ascii="Times New Roman" w:hAnsi="Times New Roman" w:cs="Times New Roman"/>
          <w:bCs/>
          <w:sz w:val="18"/>
          <w:szCs w:val="18"/>
        </w:rPr>
      </w:pPr>
      <w:r w:rsidRPr="00A062AE">
        <w:rPr>
          <w:rFonts w:ascii="Times New Roman" w:hAnsi="Times New Roman" w:cs="Times New Roman"/>
          <w:bCs/>
          <w:sz w:val="18"/>
          <w:szCs w:val="18"/>
        </w:rPr>
        <w:t xml:space="preserve">Глава администрации </w:t>
      </w:r>
    </w:p>
    <w:p w:rsidR="001A1906" w:rsidRPr="00A062AE" w:rsidRDefault="001A1906" w:rsidP="00992BDD">
      <w:pPr>
        <w:spacing w:after="0" w:line="240" w:lineRule="auto"/>
        <w:jc w:val="both"/>
        <w:rPr>
          <w:rFonts w:ascii="Times New Roman" w:hAnsi="Times New Roman" w:cs="Times New Roman"/>
          <w:bCs/>
          <w:sz w:val="18"/>
          <w:szCs w:val="18"/>
        </w:rPr>
      </w:pPr>
      <w:r w:rsidRPr="00A062AE">
        <w:rPr>
          <w:rFonts w:ascii="Times New Roman" w:hAnsi="Times New Roman" w:cs="Times New Roman"/>
          <w:bCs/>
          <w:sz w:val="18"/>
          <w:szCs w:val="18"/>
        </w:rPr>
        <w:t>Трубчев</w:t>
      </w:r>
      <w:r w:rsidR="00992BDD">
        <w:rPr>
          <w:rFonts w:ascii="Times New Roman" w:hAnsi="Times New Roman" w:cs="Times New Roman"/>
          <w:bCs/>
          <w:sz w:val="18"/>
          <w:szCs w:val="18"/>
        </w:rPr>
        <w:t xml:space="preserve">ского муниципального района                                                                                                                                   </w:t>
      </w:r>
      <w:r w:rsidR="00227010">
        <w:rPr>
          <w:rFonts w:ascii="Times New Roman" w:hAnsi="Times New Roman" w:cs="Times New Roman"/>
          <w:bCs/>
          <w:sz w:val="18"/>
          <w:szCs w:val="18"/>
        </w:rPr>
        <w:t xml:space="preserve">    </w:t>
      </w:r>
      <w:r w:rsidR="00992BDD">
        <w:rPr>
          <w:rFonts w:ascii="Times New Roman" w:hAnsi="Times New Roman" w:cs="Times New Roman"/>
          <w:bCs/>
          <w:sz w:val="18"/>
          <w:szCs w:val="18"/>
        </w:rPr>
        <w:t>И.</w:t>
      </w:r>
      <w:r w:rsidRPr="00A062AE">
        <w:rPr>
          <w:rFonts w:ascii="Times New Roman" w:hAnsi="Times New Roman" w:cs="Times New Roman"/>
          <w:bCs/>
          <w:sz w:val="18"/>
          <w:szCs w:val="18"/>
        </w:rPr>
        <w:t>И. Обыдённов</w:t>
      </w:r>
    </w:p>
    <w:p w:rsidR="001A1906" w:rsidRPr="00A062AE" w:rsidRDefault="001A1906" w:rsidP="00992BDD">
      <w:pPr>
        <w:spacing w:after="0" w:line="240" w:lineRule="auto"/>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jc w:val="right"/>
        <w:outlineLvl w:val="0"/>
        <w:rPr>
          <w:rFonts w:ascii="Times New Roman" w:hAnsi="Times New Roman" w:cs="Times New Roman"/>
          <w:sz w:val="18"/>
          <w:szCs w:val="18"/>
        </w:rPr>
      </w:pPr>
      <w:r w:rsidRPr="00A062AE">
        <w:rPr>
          <w:rFonts w:ascii="Times New Roman" w:hAnsi="Times New Roman" w:cs="Times New Roman"/>
          <w:sz w:val="18"/>
          <w:szCs w:val="18"/>
        </w:rPr>
        <w:t>Утвержден</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постановлением администрации</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Трубчевского муниципального района</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от 30.12.2025 г. №819</w:t>
      </w:r>
    </w:p>
    <w:p w:rsidR="001A1906" w:rsidRPr="00A062AE" w:rsidRDefault="001A1906" w:rsidP="00A062AE">
      <w:pPr>
        <w:widowControl w:val="0"/>
        <w:autoSpaceDE w:val="0"/>
        <w:autoSpaceDN w:val="0"/>
        <w:adjustRightInd w:val="0"/>
        <w:spacing w:after="0" w:line="240" w:lineRule="auto"/>
        <w:jc w:val="center"/>
        <w:outlineLvl w:val="0"/>
        <w:rPr>
          <w:rFonts w:ascii="Times New Roman" w:hAnsi="Times New Roman" w:cs="Times New Roman"/>
          <w:bCs/>
          <w:sz w:val="18"/>
          <w:szCs w:val="18"/>
        </w:rPr>
      </w:pPr>
    </w:p>
    <w:p w:rsidR="001A1906" w:rsidRPr="00A062AE" w:rsidRDefault="001A1906" w:rsidP="00992BDD">
      <w:pPr>
        <w:widowControl w:val="0"/>
        <w:autoSpaceDE w:val="0"/>
        <w:autoSpaceDN w:val="0"/>
        <w:adjustRightInd w:val="0"/>
        <w:spacing w:after="0" w:line="240" w:lineRule="auto"/>
        <w:jc w:val="center"/>
        <w:outlineLvl w:val="0"/>
        <w:rPr>
          <w:rFonts w:ascii="Times New Roman" w:hAnsi="Times New Roman" w:cs="Times New Roman"/>
          <w:sz w:val="18"/>
          <w:szCs w:val="18"/>
        </w:rPr>
      </w:pPr>
      <w:r w:rsidRPr="00A062AE">
        <w:rPr>
          <w:rFonts w:ascii="Times New Roman" w:hAnsi="Times New Roman" w:cs="Times New Roman"/>
          <w:bCs/>
          <w:sz w:val="18"/>
          <w:szCs w:val="18"/>
        </w:rPr>
        <w:t>Административный регламент</w:t>
      </w:r>
      <w:r w:rsidRPr="00A062AE">
        <w:rPr>
          <w:rFonts w:ascii="Times New Roman" w:hAnsi="Times New Roman" w:cs="Times New Roman"/>
          <w:bCs/>
          <w:sz w:val="18"/>
          <w:szCs w:val="18"/>
        </w:rPr>
        <w:br/>
        <w:t xml:space="preserve">предоставления муниципальной услуги администрацией Трубчевского муниципального района </w:t>
      </w:r>
      <w:r w:rsidRPr="00A062AE">
        <w:rPr>
          <w:rFonts w:ascii="Times New Roman" w:hAnsi="Times New Roman" w:cs="Times New Roman"/>
          <w:sz w:val="18"/>
          <w:szCs w:val="1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z w:val="18"/>
          <w:szCs w:val="18"/>
        </w:rPr>
      </w:pPr>
    </w:p>
    <w:p w:rsidR="001A1906" w:rsidRPr="00A062AE" w:rsidRDefault="001A1906" w:rsidP="005F06FC">
      <w:pPr>
        <w:pStyle w:val="ConsPlusTitle"/>
        <w:numPr>
          <w:ilvl w:val="0"/>
          <w:numId w:val="40"/>
        </w:numPr>
        <w:ind w:left="0"/>
        <w:jc w:val="center"/>
        <w:outlineLvl w:val="1"/>
        <w:rPr>
          <w:rFonts w:ascii="Times New Roman" w:hAnsi="Times New Roman" w:cs="Times New Roman"/>
          <w:b w:val="0"/>
          <w:sz w:val="18"/>
          <w:szCs w:val="18"/>
        </w:rPr>
      </w:pPr>
      <w:r w:rsidRPr="00A062AE">
        <w:rPr>
          <w:rFonts w:ascii="Times New Roman" w:hAnsi="Times New Roman" w:cs="Times New Roman"/>
          <w:b w:val="0"/>
          <w:sz w:val="18"/>
          <w:szCs w:val="18"/>
        </w:rPr>
        <w:t>Общие положения</w:t>
      </w:r>
    </w:p>
    <w:p w:rsidR="001A1906" w:rsidRPr="00A062AE" w:rsidRDefault="001A1906" w:rsidP="00A062AE">
      <w:pPr>
        <w:pStyle w:val="ConsPlusTitle"/>
        <w:outlineLvl w:val="1"/>
        <w:rPr>
          <w:rFonts w:ascii="Times New Roman" w:hAnsi="Times New Roman" w:cs="Times New Roman"/>
          <w:b w:val="0"/>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Предмет регулирования административного регламента</w:t>
      </w:r>
    </w:p>
    <w:p w:rsidR="001A1906" w:rsidRPr="00A062AE" w:rsidRDefault="001A1906" w:rsidP="00A062AE">
      <w:pPr>
        <w:widowControl w:val="0"/>
        <w:autoSpaceDE w:val="0"/>
        <w:autoSpaceDN w:val="0"/>
        <w:adjustRightInd w:val="0"/>
        <w:spacing w:after="0" w:line="240" w:lineRule="auto"/>
        <w:ind w:firstLine="709"/>
        <w:jc w:val="both"/>
        <w:outlineLvl w:val="0"/>
        <w:rPr>
          <w:rFonts w:ascii="Times New Roman" w:hAnsi="Times New Roman" w:cs="Times New Roman"/>
          <w:sz w:val="18"/>
          <w:szCs w:val="18"/>
        </w:rPr>
      </w:pPr>
      <w:r w:rsidRPr="00A062AE">
        <w:rPr>
          <w:rFonts w:ascii="Times New Roman" w:hAnsi="Times New Roman" w:cs="Times New Roman"/>
          <w:sz w:val="18"/>
          <w:szCs w:val="18"/>
        </w:rPr>
        <w:t>1.1.Административный регламент предоставления муниципальной услуги администрацией Трубчевского муниципального района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A062AE">
        <w:rPr>
          <w:rFonts w:ascii="Times New Roman" w:hAnsi="Times New Roman" w:cs="Times New Roman"/>
          <w:bCs/>
          <w:sz w:val="18"/>
          <w:szCs w:val="18"/>
        </w:rPr>
        <w:t xml:space="preserve"> </w:t>
      </w:r>
      <w:r w:rsidRPr="00A062AE">
        <w:rPr>
          <w:rFonts w:ascii="Times New Roman" w:hAnsi="Times New Roman" w:cs="Times New Roman"/>
          <w:sz w:val="18"/>
          <w:szCs w:val="18"/>
        </w:rPr>
        <w:t xml:space="preserve">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устанавливает сроки и последовательность действий уполномоченного органа администрации Трубчевского муниципального района при предоставлении  муниципальной услуги.</w:t>
      </w:r>
    </w:p>
    <w:p w:rsidR="001A1906" w:rsidRPr="00A062AE" w:rsidRDefault="001A1906" w:rsidP="00A062AE">
      <w:pPr>
        <w:widowControl w:val="0"/>
        <w:tabs>
          <w:tab w:val="left" w:pos="1234"/>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1.2. Предметом настоящего административного регламента являются правоотношения, при предоставлении муниципальной услуги по выдаче решения на прекращение права постоянного (бессрочного) пользования и пожизненного наследуемого владения земельным участком.</w:t>
      </w:r>
    </w:p>
    <w:p w:rsidR="001A1906" w:rsidRPr="00A062AE" w:rsidRDefault="001A1906" w:rsidP="00A062AE">
      <w:pPr>
        <w:widowControl w:val="0"/>
        <w:autoSpaceDE w:val="0"/>
        <w:autoSpaceDN w:val="0"/>
        <w:adjustRightInd w:val="0"/>
        <w:spacing w:after="0" w:line="240" w:lineRule="auto"/>
        <w:ind w:firstLine="709"/>
        <w:jc w:val="center"/>
        <w:outlineLvl w:val="2"/>
        <w:rPr>
          <w:rFonts w:ascii="Times New Roman" w:hAnsi="Times New Roman" w:cs="Times New Roman"/>
          <w:sz w:val="18"/>
          <w:szCs w:val="18"/>
        </w:rPr>
      </w:pPr>
      <w:r w:rsidRPr="00A062AE">
        <w:rPr>
          <w:rFonts w:ascii="Times New Roman" w:hAnsi="Times New Roman" w:cs="Times New Roman"/>
          <w:sz w:val="18"/>
          <w:szCs w:val="18"/>
        </w:rPr>
        <w:t>Круг заявителей</w:t>
      </w:r>
    </w:p>
    <w:p w:rsidR="001A1906" w:rsidRPr="00A062AE" w:rsidRDefault="001A1906" w:rsidP="00A062AE">
      <w:pPr>
        <w:widowControl w:val="0"/>
        <w:autoSpaceDE w:val="0"/>
        <w:autoSpaceDN w:val="0"/>
        <w:adjustRightInd w:val="0"/>
        <w:spacing w:after="0" w:line="240" w:lineRule="auto"/>
        <w:ind w:firstLine="709"/>
        <w:outlineLvl w:val="2"/>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1.3.Заявителями на получение муниципальной услуги (далее - заявители) являются физические лица, юридические лица, органы местного самоуправления (либо их представители) (далее - заявители).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Интересы заявителей могут представлять иные лица, обладающие соответствующими полномочиями в соответствии с законодательством Российской Федерации (далее - представители).</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widowControl w:val="0"/>
        <w:tabs>
          <w:tab w:val="left" w:pos="1477"/>
        </w:tabs>
        <w:autoSpaceDE w:val="0"/>
        <w:autoSpaceDN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 xml:space="preserve">Требования предоставления заявителю муниципальной услуги в соответствии с вариантом предоставления муниципальной </w:t>
      </w:r>
      <w:r w:rsidRPr="00A062AE">
        <w:rPr>
          <w:rFonts w:ascii="Times New Roman" w:hAnsi="Times New Roman" w:cs="Times New Roman"/>
          <w:sz w:val="18"/>
          <w:szCs w:val="18"/>
        </w:rPr>
        <w:lastRenderedPageBreak/>
        <w:t xml:space="preserve">услуги, соответствующим признакам заявителя </w:t>
      </w:r>
    </w:p>
    <w:p w:rsidR="001A1906" w:rsidRPr="00A062AE" w:rsidRDefault="001A1906" w:rsidP="00A062AE">
      <w:pPr>
        <w:widowControl w:val="0"/>
        <w:tabs>
          <w:tab w:val="left" w:pos="1477"/>
        </w:tabs>
        <w:autoSpaceDE w:val="0"/>
        <w:autoSpaceDN w:val="0"/>
        <w:spacing w:after="0" w:line="240" w:lineRule="auto"/>
        <w:ind w:firstLine="709"/>
        <w:jc w:val="center"/>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1.4. Муниципальная услуга предоставляется заявителю в соответствии с приложением 3.</w:t>
      </w:r>
    </w:p>
    <w:p w:rsidR="001A1906" w:rsidRPr="00A062AE" w:rsidRDefault="001A1906" w:rsidP="00A062AE">
      <w:pPr>
        <w:widowControl w:val="0"/>
        <w:tabs>
          <w:tab w:val="left" w:pos="1477"/>
        </w:tabs>
        <w:autoSpaceDE w:val="0"/>
        <w:autoSpaceDN w:val="0"/>
        <w:spacing w:after="0" w:line="240" w:lineRule="auto"/>
        <w:ind w:firstLine="709"/>
        <w:jc w:val="center"/>
        <w:rPr>
          <w:rFonts w:ascii="Times New Roman" w:hAnsi="Times New Roman" w:cs="Times New Roman"/>
          <w:sz w:val="18"/>
          <w:szCs w:val="18"/>
        </w:rPr>
      </w:pPr>
    </w:p>
    <w:p w:rsidR="001A1906" w:rsidRPr="00A062AE" w:rsidRDefault="001A1906" w:rsidP="00A062AE">
      <w:pPr>
        <w:pStyle w:val="ConsPlusTitle"/>
        <w:ind w:firstLine="709"/>
        <w:jc w:val="center"/>
        <w:outlineLvl w:val="1"/>
        <w:rPr>
          <w:rFonts w:ascii="Times New Roman" w:hAnsi="Times New Roman" w:cs="Times New Roman"/>
          <w:b w:val="0"/>
          <w:sz w:val="18"/>
          <w:szCs w:val="18"/>
        </w:rPr>
      </w:pPr>
      <w:r w:rsidRPr="00A062AE">
        <w:rPr>
          <w:rFonts w:ascii="Times New Roman" w:hAnsi="Times New Roman" w:cs="Times New Roman"/>
          <w:b w:val="0"/>
          <w:sz w:val="18"/>
          <w:szCs w:val="18"/>
        </w:rPr>
        <w:t>2. Стандарт предоставления муниципальной услуги</w:t>
      </w:r>
    </w:p>
    <w:p w:rsidR="001A1906" w:rsidRPr="00A062AE" w:rsidRDefault="001A1906" w:rsidP="00A062AE">
      <w:pPr>
        <w:pStyle w:val="ConsPlusTitle"/>
        <w:ind w:firstLine="709"/>
        <w:jc w:val="center"/>
        <w:outlineLvl w:val="1"/>
        <w:rPr>
          <w:rFonts w:ascii="Times New Roman" w:hAnsi="Times New Roman" w:cs="Times New Roman"/>
          <w:b w:val="0"/>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Наименование муниципальной услуги</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shd w:val="clear" w:color="auto" w:fill="FFFFFF"/>
        <w:spacing w:after="0" w:line="240" w:lineRule="auto"/>
        <w:ind w:firstLine="709"/>
        <w:jc w:val="center"/>
        <w:rPr>
          <w:rFonts w:ascii="Times New Roman" w:hAnsi="Times New Roman" w:cs="Times New Roman"/>
          <w:bCs/>
          <w:sz w:val="18"/>
          <w:szCs w:val="18"/>
        </w:rPr>
      </w:pPr>
      <w:r w:rsidRPr="00A062AE">
        <w:rPr>
          <w:rFonts w:ascii="Times New Roman" w:hAnsi="Times New Roman" w:cs="Times New Roman"/>
          <w:bCs/>
          <w:sz w:val="18"/>
          <w:szCs w:val="18"/>
        </w:rPr>
        <w:t>Наименование органа, предоставляющего муниципальную услугу</w:t>
      </w: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bdr w:val="none" w:sz="0" w:space="0" w:color="auto" w:frame="1"/>
        </w:rPr>
      </w:pPr>
      <w:r w:rsidRPr="00A062AE">
        <w:rPr>
          <w:rFonts w:ascii="Times New Roman" w:hAnsi="Times New Roman" w:cs="Times New Roman"/>
          <w:sz w:val="18"/>
          <w:szCs w:val="18"/>
          <w:bdr w:val="none" w:sz="0" w:space="0" w:color="auto" w:frame="1"/>
        </w:rPr>
        <w:t>2.2. Муниципальная услуга предоставляется администрацией Трубчевского муниципального района (далее – администрация) в лице уполномоченного органа – отдела по управлению муниципальным имуществом.</w:t>
      </w:r>
    </w:p>
    <w:p w:rsidR="001A1906" w:rsidRPr="00A062AE" w:rsidRDefault="001A1906" w:rsidP="00A062AE">
      <w:pPr>
        <w:pStyle w:val="a6"/>
        <w:spacing w:after="0"/>
        <w:ind w:firstLine="709"/>
        <w:jc w:val="both"/>
        <w:rPr>
          <w:sz w:val="18"/>
          <w:szCs w:val="18"/>
        </w:rPr>
      </w:pPr>
      <w:r w:rsidRPr="00A062AE">
        <w:rPr>
          <w:sz w:val="18"/>
          <w:szCs w:val="18"/>
        </w:rPr>
        <w:t>При предоставлении муниципальной услуги уполномоченный орган взаимодействует с Федеральной налоговой службой России</w:t>
      </w:r>
      <w:bookmarkStart w:id="2" w:name="sub_23"/>
      <w:r w:rsidRPr="00A062AE">
        <w:rPr>
          <w:sz w:val="18"/>
          <w:szCs w:val="18"/>
        </w:rPr>
        <w:t>.</w:t>
      </w:r>
    </w:p>
    <w:p w:rsidR="001A1906" w:rsidRPr="00A062AE" w:rsidRDefault="001A1906" w:rsidP="00A062AE">
      <w:pPr>
        <w:pStyle w:val="a6"/>
        <w:spacing w:after="0"/>
        <w:ind w:firstLine="709"/>
        <w:jc w:val="both"/>
        <w:rPr>
          <w:sz w:val="18"/>
          <w:szCs w:val="18"/>
        </w:rPr>
      </w:pPr>
      <w:r w:rsidRPr="00A062AE">
        <w:rPr>
          <w:sz w:val="18"/>
          <w:szCs w:val="18"/>
        </w:rPr>
        <w:t xml:space="preserve">       </w:t>
      </w:r>
      <w:bookmarkEnd w:id="2"/>
    </w:p>
    <w:p w:rsidR="001A1906" w:rsidRPr="00A062AE" w:rsidRDefault="001A1906" w:rsidP="00A062AE">
      <w:pPr>
        <w:shd w:val="clear" w:color="auto" w:fill="FFFFFF"/>
        <w:spacing w:after="0" w:line="240" w:lineRule="auto"/>
        <w:ind w:firstLine="709"/>
        <w:jc w:val="center"/>
        <w:rPr>
          <w:rFonts w:ascii="Times New Roman" w:hAnsi="Times New Roman" w:cs="Times New Roman"/>
          <w:bCs/>
          <w:sz w:val="18"/>
          <w:szCs w:val="18"/>
        </w:rPr>
      </w:pPr>
      <w:r w:rsidRPr="00A062AE">
        <w:rPr>
          <w:rFonts w:ascii="Times New Roman" w:hAnsi="Times New Roman" w:cs="Times New Roman"/>
          <w:bCs/>
          <w:sz w:val="18"/>
          <w:szCs w:val="18"/>
        </w:rPr>
        <w:t>Результат предоставления муниципальной услуги</w:t>
      </w:r>
    </w:p>
    <w:p w:rsidR="001A1906" w:rsidRPr="00A062AE" w:rsidRDefault="001A1906" w:rsidP="00A062AE">
      <w:pPr>
        <w:shd w:val="clear" w:color="auto" w:fill="FFFFFF"/>
        <w:spacing w:after="0" w:line="240" w:lineRule="auto"/>
        <w:ind w:firstLine="709"/>
        <w:jc w:val="center"/>
        <w:rPr>
          <w:rFonts w:ascii="Times New Roman" w:hAnsi="Times New Roman" w:cs="Times New Roman"/>
          <w:bCs/>
          <w:sz w:val="18"/>
          <w:szCs w:val="18"/>
        </w:rPr>
      </w:pPr>
    </w:p>
    <w:p w:rsidR="001A1906" w:rsidRPr="00A062AE" w:rsidRDefault="001A1906" w:rsidP="00A062AE">
      <w:pPr>
        <w:widowControl w:val="0"/>
        <w:tabs>
          <w:tab w:val="left" w:pos="1427"/>
          <w:tab w:val="left" w:pos="3126"/>
          <w:tab w:val="left" w:pos="5232"/>
          <w:tab w:val="left" w:pos="7462"/>
          <w:tab w:val="left" w:pos="975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2.3.</w:t>
      </w:r>
      <w:r w:rsidRPr="00A062AE">
        <w:rPr>
          <w:rFonts w:ascii="Times New Roman" w:hAnsi="Times New Roman" w:cs="Times New Roman"/>
          <w:spacing w:val="-2"/>
          <w:sz w:val="18"/>
          <w:szCs w:val="18"/>
        </w:rPr>
        <w:t xml:space="preserve"> Результатом</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предоставления</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муниципальной услуги является:</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1) постановление администрации Трубчевского муниципального района  о прекращении права постоянного (бессрочного) пользования и пожизненного наследуемого владения земельным участком (далее - постановление), подписанное должностным лицом (приложение 2 к административному регламенту);</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 решение об отказе в предоставлении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(приложение 3 административного регламента).</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pStyle w:val="1"/>
        <w:spacing w:before="0" w:after="0"/>
        <w:ind w:left="0" w:firstLine="709"/>
        <w:rPr>
          <w:rFonts w:ascii="Times New Roman" w:hAnsi="Times New Roman"/>
          <w:b w:val="0"/>
          <w:color w:val="auto"/>
          <w:sz w:val="18"/>
          <w:szCs w:val="18"/>
        </w:rPr>
      </w:pPr>
      <w:r w:rsidRPr="00A062AE">
        <w:rPr>
          <w:rFonts w:ascii="Times New Roman" w:hAnsi="Times New Roman"/>
          <w:b w:val="0"/>
          <w:color w:val="auto"/>
          <w:sz w:val="18"/>
          <w:szCs w:val="18"/>
        </w:rPr>
        <w:t>Срок</w:t>
      </w:r>
      <w:r w:rsidRPr="00A062AE">
        <w:rPr>
          <w:rFonts w:ascii="Times New Roman" w:hAnsi="Times New Roman"/>
          <w:b w:val="0"/>
          <w:color w:val="auto"/>
          <w:spacing w:val="-5"/>
          <w:sz w:val="18"/>
          <w:szCs w:val="18"/>
        </w:rPr>
        <w:t xml:space="preserve"> </w:t>
      </w:r>
      <w:r w:rsidRPr="00A062AE">
        <w:rPr>
          <w:rFonts w:ascii="Times New Roman" w:hAnsi="Times New Roman"/>
          <w:b w:val="0"/>
          <w:color w:val="auto"/>
          <w:sz w:val="18"/>
          <w:szCs w:val="18"/>
        </w:rPr>
        <w:t>предоставления</w:t>
      </w:r>
      <w:r w:rsidRPr="00A062AE">
        <w:rPr>
          <w:rFonts w:ascii="Times New Roman" w:hAnsi="Times New Roman"/>
          <w:b w:val="0"/>
          <w:color w:val="auto"/>
          <w:spacing w:val="-6"/>
          <w:sz w:val="18"/>
          <w:szCs w:val="18"/>
        </w:rPr>
        <w:t xml:space="preserve"> </w:t>
      </w:r>
      <w:r w:rsidRPr="00A062AE">
        <w:rPr>
          <w:rFonts w:ascii="Times New Roman" w:hAnsi="Times New Roman"/>
          <w:b w:val="0"/>
          <w:color w:val="auto"/>
          <w:sz w:val="18"/>
          <w:szCs w:val="18"/>
        </w:rPr>
        <w:t>муниципальной</w:t>
      </w:r>
      <w:r w:rsidRPr="00A062AE">
        <w:rPr>
          <w:rFonts w:ascii="Times New Roman" w:hAnsi="Times New Roman"/>
          <w:b w:val="0"/>
          <w:color w:val="auto"/>
          <w:spacing w:val="-4"/>
          <w:sz w:val="18"/>
          <w:szCs w:val="18"/>
        </w:rPr>
        <w:t xml:space="preserve"> </w:t>
      </w:r>
      <w:r w:rsidRPr="00A062AE">
        <w:rPr>
          <w:rFonts w:ascii="Times New Roman" w:hAnsi="Times New Roman"/>
          <w:b w:val="0"/>
          <w:color w:val="auto"/>
          <w:sz w:val="18"/>
          <w:szCs w:val="18"/>
        </w:rPr>
        <w:t>услуги</w:t>
      </w:r>
    </w:p>
    <w:p w:rsidR="001A1906" w:rsidRPr="00A062AE" w:rsidRDefault="001A1906" w:rsidP="00A062AE">
      <w:pPr>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bCs/>
          <w:sz w:val="18"/>
          <w:szCs w:val="18"/>
        </w:rPr>
        <w:t xml:space="preserve">2.4. </w:t>
      </w:r>
      <w:r w:rsidRPr="00A062AE">
        <w:rPr>
          <w:rFonts w:ascii="Times New Roman" w:hAnsi="Times New Roman" w:cs="Times New Roman"/>
          <w:sz w:val="18"/>
          <w:szCs w:val="18"/>
        </w:rPr>
        <w:t xml:space="preserve">Муниципальная услуга предоставляется в срок не более чем тридцать дней со дня регистрации заявления. </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pStyle w:val="ConsPlusNormal"/>
        <w:ind w:firstLine="709"/>
        <w:jc w:val="center"/>
        <w:rPr>
          <w:rFonts w:ascii="Times New Roman" w:hAnsi="Times New Roman" w:cs="Times New Roman"/>
          <w:bCs/>
          <w:sz w:val="18"/>
          <w:szCs w:val="18"/>
        </w:rPr>
      </w:pPr>
      <w:r w:rsidRPr="00A062AE">
        <w:rPr>
          <w:rFonts w:ascii="Times New Roman" w:hAnsi="Times New Roman" w:cs="Times New Roman"/>
          <w:bCs/>
          <w:sz w:val="18"/>
          <w:szCs w:val="18"/>
        </w:rPr>
        <w:t xml:space="preserve">Правовые основания для предоставления </w:t>
      </w:r>
      <w:r w:rsidRPr="00A062AE">
        <w:rPr>
          <w:rFonts w:ascii="Times New Roman" w:hAnsi="Times New Roman" w:cs="Times New Roman"/>
          <w:sz w:val="18"/>
          <w:szCs w:val="18"/>
        </w:rPr>
        <w:t>муниципальной</w:t>
      </w:r>
      <w:r w:rsidRPr="00A062AE">
        <w:rPr>
          <w:rFonts w:ascii="Times New Roman" w:hAnsi="Times New Roman" w:cs="Times New Roman"/>
          <w:bCs/>
          <w:sz w:val="18"/>
          <w:szCs w:val="18"/>
        </w:rPr>
        <w:t xml:space="preserve"> услуги</w:t>
      </w:r>
    </w:p>
    <w:p w:rsidR="001A1906" w:rsidRPr="00A062AE" w:rsidRDefault="001A1906" w:rsidP="00A062AE">
      <w:pPr>
        <w:pStyle w:val="ConsPlusNormal"/>
        <w:ind w:firstLine="709"/>
        <w:jc w:val="both"/>
        <w:rPr>
          <w:rFonts w:ascii="Times New Roman" w:hAnsi="Times New Roman" w:cs="Times New Roman"/>
          <w:bCs/>
          <w:sz w:val="18"/>
          <w:szCs w:val="18"/>
        </w:rPr>
      </w:pPr>
    </w:p>
    <w:p w:rsidR="001A1906" w:rsidRPr="00A062AE" w:rsidRDefault="001A1906" w:rsidP="005F06FC">
      <w:pPr>
        <w:pStyle w:val="aa"/>
        <w:widowControl w:val="0"/>
        <w:numPr>
          <w:ilvl w:val="1"/>
          <w:numId w:val="31"/>
        </w:numPr>
        <w:tabs>
          <w:tab w:val="left" w:pos="1251"/>
        </w:tabs>
        <w:autoSpaceDE w:val="0"/>
        <w:autoSpaceDN w:val="0"/>
        <w:spacing w:after="0" w:line="240" w:lineRule="auto"/>
        <w:ind w:left="0" w:firstLine="709"/>
        <w:contextualSpacing w:val="0"/>
        <w:jc w:val="both"/>
        <w:rPr>
          <w:rFonts w:ascii="Times New Roman" w:hAnsi="Times New Roman"/>
          <w:sz w:val="18"/>
          <w:szCs w:val="18"/>
          <w:bdr w:val="none" w:sz="0" w:space="0" w:color="auto" w:frame="1"/>
        </w:rPr>
      </w:pPr>
      <w:r w:rsidRPr="00A062AE">
        <w:rPr>
          <w:rFonts w:ascii="Times New Roman" w:hAnsi="Times New Roman"/>
          <w:sz w:val="18"/>
          <w:szCs w:val="18"/>
        </w:rPr>
        <w:t>Перечень нормативных правовых актов, регулирующих предоставление муниципальной</w:t>
      </w:r>
      <w:r w:rsidRPr="00A062AE">
        <w:rPr>
          <w:rFonts w:ascii="Times New Roman" w:hAnsi="Times New Roman"/>
          <w:spacing w:val="-7"/>
          <w:sz w:val="18"/>
          <w:szCs w:val="18"/>
        </w:rPr>
        <w:t xml:space="preserve"> </w:t>
      </w:r>
      <w:r w:rsidRPr="00A062AE">
        <w:rPr>
          <w:rFonts w:ascii="Times New Roman" w:hAnsi="Times New Roman"/>
          <w:sz w:val="18"/>
          <w:szCs w:val="18"/>
        </w:rPr>
        <w:t>услуги</w:t>
      </w:r>
      <w:r w:rsidRPr="00A062AE">
        <w:rPr>
          <w:rFonts w:ascii="Times New Roman" w:hAnsi="Times New Roman"/>
          <w:spacing w:val="-7"/>
          <w:sz w:val="18"/>
          <w:szCs w:val="18"/>
        </w:rPr>
        <w:t xml:space="preserve"> </w:t>
      </w:r>
      <w:r w:rsidRPr="00A062AE">
        <w:rPr>
          <w:rFonts w:ascii="Times New Roman" w:hAnsi="Times New Roman"/>
          <w:sz w:val="18"/>
          <w:szCs w:val="18"/>
        </w:rPr>
        <w:t>(с</w:t>
      </w:r>
      <w:r w:rsidRPr="00A062AE">
        <w:rPr>
          <w:rFonts w:ascii="Times New Roman" w:hAnsi="Times New Roman"/>
          <w:spacing w:val="-7"/>
          <w:sz w:val="18"/>
          <w:szCs w:val="18"/>
        </w:rPr>
        <w:t xml:space="preserve"> </w:t>
      </w:r>
      <w:r w:rsidRPr="00A062AE">
        <w:rPr>
          <w:rFonts w:ascii="Times New Roman" w:hAnsi="Times New Roman"/>
          <w:sz w:val="18"/>
          <w:szCs w:val="18"/>
        </w:rPr>
        <w:t>указанием</w:t>
      </w:r>
      <w:r w:rsidRPr="00A062AE">
        <w:rPr>
          <w:rFonts w:ascii="Times New Roman" w:hAnsi="Times New Roman"/>
          <w:spacing w:val="-9"/>
          <w:sz w:val="18"/>
          <w:szCs w:val="18"/>
        </w:rPr>
        <w:t xml:space="preserve"> </w:t>
      </w:r>
      <w:r w:rsidRPr="00A062AE">
        <w:rPr>
          <w:rFonts w:ascii="Times New Roman" w:hAnsi="Times New Roman"/>
          <w:sz w:val="18"/>
          <w:szCs w:val="18"/>
        </w:rPr>
        <w:t>их</w:t>
      </w:r>
      <w:r w:rsidRPr="00A062AE">
        <w:rPr>
          <w:rFonts w:ascii="Times New Roman" w:hAnsi="Times New Roman"/>
          <w:spacing w:val="-8"/>
          <w:sz w:val="18"/>
          <w:szCs w:val="18"/>
        </w:rPr>
        <w:t xml:space="preserve"> </w:t>
      </w:r>
      <w:r w:rsidRPr="00A062AE">
        <w:rPr>
          <w:rFonts w:ascii="Times New Roman" w:hAnsi="Times New Roman"/>
          <w:sz w:val="18"/>
          <w:szCs w:val="18"/>
        </w:rPr>
        <w:t>реквизитов</w:t>
      </w:r>
      <w:r w:rsidRPr="00A062AE">
        <w:rPr>
          <w:rFonts w:ascii="Times New Roman" w:hAnsi="Times New Roman"/>
          <w:spacing w:val="-10"/>
          <w:sz w:val="18"/>
          <w:szCs w:val="18"/>
        </w:rPr>
        <w:t xml:space="preserve"> </w:t>
      </w:r>
      <w:r w:rsidRPr="00A062AE">
        <w:rPr>
          <w:rFonts w:ascii="Times New Roman" w:hAnsi="Times New Roman"/>
          <w:sz w:val="18"/>
          <w:szCs w:val="18"/>
        </w:rPr>
        <w:t>и</w:t>
      </w:r>
      <w:r w:rsidRPr="00A062AE">
        <w:rPr>
          <w:rFonts w:ascii="Times New Roman" w:hAnsi="Times New Roman"/>
          <w:spacing w:val="-7"/>
          <w:sz w:val="18"/>
          <w:szCs w:val="18"/>
        </w:rPr>
        <w:t xml:space="preserve"> </w:t>
      </w:r>
      <w:r w:rsidRPr="00A062AE">
        <w:rPr>
          <w:rFonts w:ascii="Times New Roman" w:hAnsi="Times New Roman"/>
          <w:sz w:val="18"/>
          <w:szCs w:val="18"/>
        </w:rPr>
        <w:t>источников официального опубликования), размещен в федеральной государственной информационной</w:t>
      </w:r>
      <w:r w:rsidRPr="00A062AE">
        <w:rPr>
          <w:rFonts w:ascii="Times New Roman" w:hAnsi="Times New Roman"/>
          <w:spacing w:val="-18"/>
          <w:sz w:val="18"/>
          <w:szCs w:val="18"/>
        </w:rPr>
        <w:t xml:space="preserve"> </w:t>
      </w:r>
      <w:r w:rsidRPr="00A062AE">
        <w:rPr>
          <w:rFonts w:ascii="Times New Roman" w:hAnsi="Times New Roman"/>
          <w:sz w:val="18"/>
          <w:szCs w:val="18"/>
        </w:rPr>
        <w:t>системе</w:t>
      </w:r>
      <w:r w:rsidRPr="00A062AE">
        <w:rPr>
          <w:rFonts w:ascii="Times New Roman" w:hAnsi="Times New Roman"/>
          <w:spacing w:val="-17"/>
          <w:sz w:val="18"/>
          <w:szCs w:val="18"/>
        </w:rPr>
        <w:t xml:space="preserve"> </w:t>
      </w:r>
      <w:r w:rsidRPr="00A062AE">
        <w:rPr>
          <w:rFonts w:ascii="Times New Roman" w:hAnsi="Times New Roman"/>
          <w:sz w:val="18"/>
          <w:szCs w:val="18"/>
        </w:rPr>
        <w:t>«Федеральный</w:t>
      </w:r>
      <w:r w:rsidRPr="00A062AE">
        <w:rPr>
          <w:rFonts w:ascii="Times New Roman" w:hAnsi="Times New Roman"/>
          <w:spacing w:val="-18"/>
          <w:sz w:val="18"/>
          <w:szCs w:val="18"/>
        </w:rPr>
        <w:t xml:space="preserve"> </w:t>
      </w:r>
      <w:r w:rsidRPr="00A062AE">
        <w:rPr>
          <w:rFonts w:ascii="Times New Roman" w:hAnsi="Times New Roman"/>
          <w:sz w:val="18"/>
          <w:szCs w:val="18"/>
        </w:rPr>
        <w:t>реестр</w:t>
      </w:r>
      <w:r w:rsidRPr="00A062AE">
        <w:rPr>
          <w:rFonts w:ascii="Times New Roman" w:hAnsi="Times New Roman"/>
          <w:spacing w:val="-17"/>
          <w:sz w:val="18"/>
          <w:szCs w:val="18"/>
        </w:rPr>
        <w:t xml:space="preserve"> </w:t>
      </w:r>
      <w:r w:rsidRPr="00A062AE">
        <w:rPr>
          <w:rFonts w:ascii="Times New Roman" w:hAnsi="Times New Roman"/>
          <w:sz w:val="18"/>
          <w:szCs w:val="18"/>
        </w:rPr>
        <w:t>государственных</w:t>
      </w:r>
      <w:r w:rsidRPr="00A062AE">
        <w:rPr>
          <w:rFonts w:ascii="Times New Roman" w:hAnsi="Times New Roman"/>
          <w:spacing w:val="-18"/>
          <w:sz w:val="18"/>
          <w:szCs w:val="18"/>
        </w:rPr>
        <w:t xml:space="preserve"> </w:t>
      </w:r>
      <w:r w:rsidRPr="00A062AE">
        <w:rPr>
          <w:rFonts w:ascii="Times New Roman" w:hAnsi="Times New Roman"/>
          <w:sz w:val="18"/>
          <w:szCs w:val="18"/>
        </w:rPr>
        <w:t>и</w:t>
      </w:r>
      <w:r w:rsidRPr="00A062AE">
        <w:rPr>
          <w:rFonts w:ascii="Times New Roman" w:hAnsi="Times New Roman"/>
          <w:spacing w:val="-17"/>
          <w:sz w:val="18"/>
          <w:szCs w:val="18"/>
        </w:rPr>
        <w:t xml:space="preserve"> </w:t>
      </w:r>
      <w:r w:rsidRPr="00A062AE">
        <w:rPr>
          <w:rFonts w:ascii="Times New Roman" w:hAnsi="Times New Roman"/>
          <w:sz w:val="18"/>
          <w:szCs w:val="18"/>
        </w:rPr>
        <w:t>муниципальных услуг (функций)», на Едином портале государственных и муниципальных услуг (ЕПГУ).</w:t>
      </w:r>
    </w:p>
    <w:p w:rsidR="001A1906" w:rsidRPr="00A062AE" w:rsidRDefault="001A1906" w:rsidP="00A062AE">
      <w:pPr>
        <w:pStyle w:val="aa"/>
        <w:widowControl w:val="0"/>
        <w:tabs>
          <w:tab w:val="left" w:pos="1251"/>
        </w:tabs>
        <w:autoSpaceDE w:val="0"/>
        <w:autoSpaceDN w:val="0"/>
        <w:spacing w:after="0" w:line="240" w:lineRule="auto"/>
        <w:ind w:left="0" w:firstLine="709"/>
        <w:contextualSpacing w:val="0"/>
        <w:jc w:val="both"/>
        <w:rPr>
          <w:rFonts w:ascii="Times New Roman" w:hAnsi="Times New Roman"/>
          <w:sz w:val="18"/>
          <w:szCs w:val="18"/>
          <w:bdr w:val="none" w:sz="0" w:space="0" w:color="auto" w:frame="1"/>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Исчерпывающий перечень документов, необходимых для предоставления муниципальной 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tabs>
          <w:tab w:val="left" w:pos="1554"/>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2.6. Для получения муниципальной услуги заявитель </w:t>
      </w:r>
      <w:r w:rsidRPr="00A062AE">
        <w:rPr>
          <w:rFonts w:ascii="Times New Roman" w:hAnsi="Times New Roman" w:cs="Times New Roman"/>
          <w:spacing w:val="-2"/>
          <w:sz w:val="18"/>
          <w:szCs w:val="18"/>
        </w:rPr>
        <w:t>представляет:</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2.6.1.Заявление о предоставлении муниципальной услуги по форме согласно приложению 1 к административному регламенту, далее по тексту - заявление).</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В заявлении также указывается один из следующих способов направления результата предоставления муниципальной услуги: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-в форме электронного документа в личном кабинете на ЕПГУ;</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-на бумажном носителе в виде распечатанного экземпляра электронного документа в Уполномоченном органе, многофункциональном центре;</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К указанному заявлению прилагаются следующие документы:</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2.6.2. Копия документа, удостоверяющего личность заявителя;</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2.6.3. К заявлениям юридических лиц, указанных в пункте 2 статьи 39.9 Земельного кодекса РФ,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письмо соответствующего органа.</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Для предоставления муниципальной услуги от заявителя не требуется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В случае направления заявления посредством ЕПГУ сведения из документа, удостоверяющего личность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простой электронной подписью.</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2.7.1. Выписка из единого государственного реестра о государственной регистрации юридического лица;</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2.7.2.  Выписка из Единого государственного реестра недвижимости о зарегистрированных правах на земельный участок.</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Уполномоченный орган не вправе требовать от заявителя:</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-представления документов и информации, которые находятся в распоряжении администрации, предоставляющих муниципальную услугу, органов местного самоуправления, государственных органов, организаций и учреждений, в соответствии с нормативными правовыми актами.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В случае если заявителем по собственной инициативе не представлены документы, указанные в настоящем пункте, администрация самостоятельно запрашивает такие документы в рамках межведомственного взаимодействия.</w:t>
      </w:r>
    </w:p>
    <w:p w:rsidR="001A1906" w:rsidRPr="00A062AE" w:rsidRDefault="001A1906" w:rsidP="00A062AE">
      <w:pPr>
        <w:spacing w:after="0" w:line="240" w:lineRule="auto"/>
        <w:ind w:firstLine="709"/>
        <w:jc w:val="both"/>
        <w:rPr>
          <w:rFonts w:ascii="Times New Roman" w:hAnsi="Times New Roman" w:cs="Times New Roman"/>
          <w:bCs/>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Исчерпывающий перечень оснований для отказа в приеме документов, необходимых для предоставления муниципальной услуги</w:t>
      </w:r>
    </w:p>
    <w:p w:rsidR="001A1906" w:rsidRPr="00A062AE" w:rsidRDefault="001A1906" w:rsidP="00A062AE">
      <w:pPr>
        <w:pStyle w:val="ConsPlusNormal"/>
        <w:ind w:firstLine="709"/>
        <w:jc w:val="center"/>
        <w:rPr>
          <w:rFonts w:ascii="Times New Roman" w:hAnsi="Times New Roman" w:cs="Times New Roman"/>
          <w:sz w:val="18"/>
          <w:szCs w:val="18"/>
        </w:rPr>
      </w:pPr>
    </w:p>
    <w:p w:rsidR="001A1906" w:rsidRPr="00A062AE" w:rsidRDefault="001A1906" w:rsidP="00A062AE">
      <w:pPr>
        <w:pStyle w:val="aa"/>
        <w:widowControl w:val="0"/>
        <w:tabs>
          <w:tab w:val="left" w:pos="173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2.8. Основаниями</w:t>
      </w:r>
      <w:r w:rsidRPr="00A062AE">
        <w:rPr>
          <w:rFonts w:ascii="Times New Roman" w:hAnsi="Times New Roman"/>
          <w:spacing w:val="-18"/>
          <w:sz w:val="18"/>
          <w:szCs w:val="18"/>
        </w:rPr>
        <w:t xml:space="preserve"> </w:t>
      </w:r>
      <w:r w:rsidRPr="00A062AE">
        <w:rPr>
          <w:rFonts w:ascii="Times New Roman" w:hAnsi="Times New Roman"/>
          <w:sz w:val="18"/>
          <w:szCs w:val="18"/>
        </w:rPr>
        <w:t>для</w:t>
      </w:r>
      <w:r w:rsidRPr="00A062AE">
        <w:rPr>
          <w:rFonts w:ascii="Times New Roman" w:hAnsi="Times New Roman"/>
          <w:spacing w:val="-17"/>
          <w:sz w:val="18"/>
          <w:szCs w:val="18"/>
        </w:rPr>
        <w:t xml:space="preserve"> </w:t>
      </w:r>
      <w:r w:rsidRPr="00A062AE">
        <w:rPr>
          <w:rFonts w:ascii="Times New Roman" w:hAnsi="Times New Roman"/>
          <w:sz w:val="18"/>
          <w:szCs w:val="18"/>
        </w:rPr>
        <w:t>возврата</w:t>
      </w:r>
      <w:r w:rsidRPr="00A062AE">
        <w:rPr>
          <w:rFonts w:ascii="Times New Roman" w:hAnsi="Times New Roman"/>
          <w:spacing w:val="-17"/>
          <w:sz w:val="18"/>
          <w:szCs w:val="18"/>
        </w:rPr>
        <w:t xml:space="preserve"> </w:t>
      </w:r>
      <w:r w:rsidRPr="00A062AE">
        <w:rPr>
          <w:rFonts w:ascii="Times New Roman" w:hAnsi="Times New Roman"/>
          <w:sz w:val="18"/>
          <w:szCs w:val="18"/>
        </w:rPr>
        <w:t>документов,</w:t>
      </w:r>
      <w:r w:rsidRPr="00A062AE">
        <w:rPr>
          <w:rFonts w:ascii="Times New Roman" w:hAnsi="Times New Roman"/>
          <w:spacing w:val="-18"/>
          <w:sz w:val="18"/>
          <w:szCs w:val="18"/>
        </w:rPr>
        <w:t xml:space="preserve"> </w:t>
      </w:r>
      <w:r w:rsidRPr="00A062AE">
        <w:rPr>
          <w:rFonts w:ascii="Times New Roman" w:hAnsi="Times New Roman"/>
          <w:sz w:val="18"/>
          <w:szCs w:val="18"/>
        </w:rPr>
        <w:t>необходимых</w:t>
      </w:r>
      <w:r w:rsidRPr="00A062AE">
        <w:rPr>
          <w:rFonts w:ascii="Times New Roman" w:hAnsi="Times New Roman"/>
          <w:spacing w:val="-16"/>
          <w:sz w:val="18"/>
          <w:szCs w:val="18"/>
        </w:rPr>
        <w:t xml:space="preserve"> </w:t>
      </w:r>
      <w:r w:rsidRPr="00A062AE">
        <w:rPr>
          <w:rFonts w:ascii="Times New Roman" w:hAnsi="Times New Roman"/>
          <w:sz w:val="18"/>
          <w:szCs w:val="18"/>
        </w:rPr>
        <w:t>для</w:t>
      </w:r>
      <w:r w:rsidRPr="00A062AE">
        <w:rPr>
          <w:rFonts w:ascii="Times New Roman" w:hAnsi="Times New Roman"/>
          <w:spacing w:val="-17"/>
          <w:sz w:val="18"/>
          <w:szCs w:val="18"/>
        </w:rPr>
        <w:t xml:space="preserve"> </w:t>
      </w:r>
      <w:r w:rsidRPr="00A062AE">
        <w:rPr>
          <w:rFonts w:ascii="Times New Roman" w:hAnsi="Times New Roman"/>
          <w:sz w:val="18"/>
          <w:szCs w:val="18"/>
        </w:rPr>
        <w:t>предоставления муниципальной услуги являются:</w:t>
      </w:r>
    </w:p>
    <w:p w:rsidR="001A1906" w:rsidRPr="00A062AE" w:rsidRDefault="001A1906" w:rsidP="00A062AE">
      <w:pPr>
        <w:widowControl w:val="0"/>
        <w:tabs>
          <w:tab w:val="left" w:pos="1756"/>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подача</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запроса</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услуги</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документов,</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необходимых</w:t>
      </w:r>
      <w:r w:rsidRPr="00A062AE">
        <w:rPr>
          <w:rFonts w:ascii="Times New Roman" w:hAnsi="Times New Roman" w:cs="Times New Roman"/>
          <w:spacing w:val="-13"/>
          <w:sz w:val="18"/>
          <w:szCs w:val="18"/>
        </w:rPr>
        <w:t xml:space="preserve"> </w:t>
      </w:r>
      <w:r w:rsidRPr="00A062AE">
        <w:rPr>
          <w:rFonts w:ascii="Times New Roman" w:hAnsi="Times New Roman" w:cs="Times New Roman"/>
          <w:spacing w:val="-5"/>
          <w:sz w:val="18"/>
          <w:szCs w:val="18"/>
        </w:rPr>
        <w:t xml:space="preserve">для </w:t>
      </w:r>
      <w:r w:rsidRPr="00A062AE">
        <w:rPr>
          <w:rFonts w:ascii="Times New Roman" w:hAnsi="Times New Roman" w:cs="Times New Roman"/>
          <w:spacing w:val="-2"/>
          <w:sz w:val="18"/>
          <w:szCs w:val="18"/>
        </w:rPr>
        <w:t>предоставления</w:t>
      </w:r>
      <w:r w:rsidRPr="00A062AE">
        <w:rPr>
          <w:rFonts w:ascii="Times New Roman" w:hAnsi="Times New Roman" w:cs="Times New Roman"/>
          <w:sz w:val="18"/>
          <w:szCs w:val="18"/>
        </w:rPr>
        <w:t xml:space="preserve"> </w:t>
      </w:r>
      <w:r w:rsidRPr="00A062AE">
        <w:rPr>
          <w:rFonts w:ascii="Times New Roman" w:hAnsi="Times New Roman" w:cs="Times New Roman"/>
          <w:spacing w:val="-2"/>
          <w:sz w:val="18"/>
          <w:szCs w:val="18"/>
        </w:rPr>
        <w:t>услуги в электронной форме с нарушением установленных требований;</w:t>
      </w:r>
    </w:p>
    <w:p w:rsidR="001A1906" w:rsidRPr="00A062AE" w:rsidRDefault="001A1906" w:rsidP="00A062AE">
      <w:pPr>
        <w:widowControl w:val="0"/>
        <w:tabs>
          <w:tab w:val="left" w:pos="1755"/>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представление</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неполного</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комплекта</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документов,</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необходимых</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для предоставления услуги;</w:t>
      </w:r>
    </w:p>
    <w:p w:rsidR="001A1906" w:rsidRPr="00A062AE" w:rsidRDefault="001A1906" w:rsidP="00A062AE">
      <w:pPr>
        <w:widowControl w:val="0"/>
        <w:tabs>
          <w:tab w:val="left" w:pos="1769"/>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заявитель</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не</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является</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лицом,</w:t>
      </w:r>
      <w:r w:rsidRPr="00A062AE">
        <w:rPr>
          <w:rFonts w:ascii="Times New Roman" w:hAnsi="Times New Roman" w:cs="Times New Roman"/>
          <w:spacing w:val="-19"/>
          <w:sz w:val="18"/>
          <w:szCs w:val="18"/>
        </w:rPr>
        <w:t xml:space="preserve"> </w:t>
      </w:r>
      <w:r w:rsidRPr="00A062AE">
        <w:rPr>
          <w:rFonts w:ascii="Times New Roman" w:hAnsi="Times New Roman" w:cs="Times New Roman"/>
          <w:sz w:val="18"/>
          <w:szCs w:val="18"/>
        </w:rPr>
        <w:t>предусмотренным</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статьей</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39.40</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Земельного кодекса Российской Федерации.</w:t>
      </w:r>
    </w:p>
    <w:p w:rsidR="001A1906" w:rsidRPr="00A062AE" w:rsidRDefault="001A1906" w:rsidP="00A062AE">
      <w:pPr>
        <w:widowControl w:val="0"/>
        <w:tabs>
          <w:tab w:val="left" w:pos="1769"/>
        </w:tabs>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tabs>
          <w:tab w:val="left" w:pos="1897"/>
        </w:tabs>
        <w:autoSpaceDE w:val="0"/>
        <w:autoSpaceDN w:val="0"/>
        <w:spacing w:after="0" w:line="240" w:lineRule="auto"/>
        <w:ind w:firstLine="709"/>
        <w:jc w:val="center"/>
        <w:rPr>
          <w:rFonts w:ascii="Times New Roman" w:hAnsi="Times New Roman" w:cs="Times New Roman"/>
          <w:bCs/>
          <w:sz w:val="18"/>
          <w:szCs w:val="18"/>
        </w:rPr>
      </w:pPr>
      <w:r w:rsidRPr="00A062AE">
        <w:rPr>
          <w:rFonts w:ascii="Times New Roman" w:hAnsi="Times New Roman" w:cs="Times New Roman"/>
          <w:bCs/>
          <w:sz w:val="18"/>
          <w:szCs w:val="1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1906" w:rsidRPr="00A062AE" w:rsidRDefault="001A1906" w:rsidP="00A062AE">
      <w:pPr>
        <w:widowControl w:val="0"/>
        <w:tabs>
          <w:tab w:val="left" w:pos="1897"/>
        </w:tabs>
        <w:autoSpaceDE w:val="0"/>
        <w:autoSpaceDN w:val="0"/>
        <w:spacing w:after="0" w:line="240" w:lineRule="auto"/>
        <w:ind w:firstLine="709"/>
        <w:jc w:val="center"/>
        <w:rPr>
          <w:rFonts w:ascii="Times New Roman" w:hAnsi="Times New Roman" w:cs="Times New Roman"/>
          <w:bCs/>
          <w:sz w:val="18"/>
          <w:szCs w:val="18"/>
        </w:rPr>
      </w:pP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2.9.1.Оснований для приостановления предоставления муниципальной услуги законодательством Российской Федерации не предусмотрено.</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2.9.2 Основаниями для отказа в предоставлении муниципальной услуги является:</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-отказ заявителя от предоставления муниципальной услуги путем подачи заявления;</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-.отсутствие права постоянного (бессрочного) пользования или права пожизненного наследуемого владения заявителя на земельный участок;</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-.не предоставление или предоставление неполного пакета документов заявителем;</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-.не поддающиеся прочтению документы.</w:t>
      </w:r>
    </w:p>
    <w:p w:rsidR="001A1906" w:rsidRPr="00A062AE" w:rsidRDefault="001A1906" w:rsidP="00A062AE">
      <w:pPr>
        <w:pStyle w:val="ConsPlusNormal0"/>
        <w:tabs>
          <w:tab w:val="left" w:pos="720"/>
        </w:tabs>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2.10. Услуги, необходимые и обязательные для предоставления муниципальной услуги, отсутствуют.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Размер платы, взимаемой с заявителя при предоставлении муниципальной услуги, и способы ее взимания</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2.11. </w:t>
      </w:r>
      <w:r w:rsidRPr="00A062AE">
        <w:rPr>
          <w:rFonts w:ascii="Times New Roman" w:hAnsi="Times New Roman" w:cs="Times New Roman"/>
          <w:sz w:val="18"/>
          <w:szCs w:val="18"/>
        </w:rPr>
        <w:tab/>
        <w:t xml:space="preserve">Предоставление муниципальной услуги осуществляется бесплатно.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2.12. За предоставление услуг, необходимых и обязательных для предоставления муниципальной услуги, не предусмотрена плата.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Срок регистрации запроса заявителя о предоставлении</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муниципальной услуги, в том числе в электронной форме</w:t>
      </w:r>
    </w:p>
    <w:p w:rsidR="001A1906" w:rsidRPr="00A062AE" w:rsidRDefault="001A1906" w:rsidP="00A062AE">
      <w:pPr>
        <w:spacing w:after="0" w:line="240" w:lineRule="auto"/>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2.14. Срок регистрации заявления и документов, необходимых для предоставления муниципальной услуги, в администрации составляет 1 (один) рабочий день.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Требования к помещениям, в которых предоставляется</w:t>
      </w:r>
    </w:p>
    <w:p w:rsidR="001A1906" w:rsidRPr="00A062AE" w:rsidRDefault="001A1906" w:rsidP="00A062AE">
      <w:pPr>
        <w:spacing w:after="0" w:line="240" w:lineRule="auto"/>
        <w:ind w:firstLine="709"/>
        <w:jc w:val="center"/>
        <w:rPr>
          <w:rFonts w:ascii="Times New Roman" w:hAnsi="Times New Roman" w:cs="Times New Roman"/>
          <w:bCs/>
          <w:sz w:val="18"/>
          <w:szCs w:val="18"/>
        </w:rPr>
      </w:pPr>
      <w:r w:rsidRPr="00A062AE">
        <w:rPr>
          <w:rFonts w:ascii="Times New Roman" w:hAnsi="Times New Roman" w:cs="Times New Roman"/>
          <w:bCs/>
          <w:sz w:val="18"/>
          <w:szCs w:val="18"/>
        </w:rPr>
        <w:t>муниципальная услуга</w:t>
      </w:r>
    </w:p>
    <w:p w:rsidR="001A1906" w:rsidRPr="00A062AE" w:rsidRDefault="001A1906" w:rsidP="00A062AE">
      <w:pPr>
        <w:spacing w:after="0" w:line="240" w:lineRule="auto"/>
        <w:ind w:firstLine="709"/>
        <w:jc w:val="center"/>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2.15. Помещения, в которых предоставляется муниципальная услуга, должны соответствовать следующим требованиям:</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-вход в помещения и помещения должны обеспечивать беспрепятственный доступ и нахождение в них лиц с ограниченными возможностями, в том числе лиц, использующих кресла-коляски и собак-проводников;</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 помещениях (местах ожидания) размещаются информационные материалы о возможности участия заявителей в оценке качества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-выдача (получение) результата предоставления муниципальной услуги осуществляется в специально выделенных для этих целей помещениях;</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рабочие места сотрудников,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 место информирования, предназначенное для ознакомления заявителей с информационными материалами, оборудовано информационными стендами с размещением на них необходимой информации о порядке предоставления муниципальной услуги, перечнем необходимых для предоставления муниципальной услуги документов;</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 место для заполнения документов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 вход и выход из помещения, в котором осуществляется прием заявителей, оборудованы соответствующими указателями.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На территории, прилегающей к месторасположению уполномоченных структурных подразделений администрации, имеются места для парковки, в том числе для инвалидов. Доступ заявителей к парковочным местам является бесплатным.</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Показатели доступности и качества  муниципальной услуги</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2.16. Основными показателями доступности предоставления муниципальной услуги являются: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2.16.1. Наличие полной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2.16.2. Возможность получения заявителем уведомлений о предоставлении муниципальной услуги с помощью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2.16.3.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 Основными показателями качества предоставления муниципальной услуги являются: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2.17.1. Своевременность предоставления муниципальной услуги в соответствии со стандартом ее предоставления, установленным административным регламентом.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2.17.2. Минимально возможное количество взаимодействий гражданина с должностными лицами, участвующими в предоставлении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2.17.3. Отсутствие обоснованных жалоб на действия (бездействие) сотрудников и их некорректное (невнимательное) отношение к заявителям.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2.17.4. Отсутствие нарушений установленных сроков в процессе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1A1906" w:rsidRPr="00A062AE" w:rsidRDefault="001A1906" w:rsidP="00A062AE">
      <w:pPr>
        <w:pStyle w:val="ConsPlusNormal"/>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 xml:space="preserve">Иные требования к предоставлению муниципальной услуги, </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в том числе учитывающие особенности предоставления муниципальных услуг</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 xml:space="preserve"> в  электронной форме</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2.19. Заявителям обеспечивается возможность представления заявления и прилагаемых документов в форме электронных документов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Результат предоставления муниципальной услуги, указанный в пункте 2.3 административного регламента, направляется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2.20. Электронные документы могут быть предоставлены в следующих форматах: </w:t>
      </w:r>
      <w:r w:rsidRPr="00A062AE">
        <w:rPr>
          <w:rFonts w:ascii="Times New Roman" w:hAnsi="Times New Roman" w:cs="Times New Roman"/>
          <w:sz w:val="18"/>
          <w:szCs w:val="18"/>
          <w:lang w:val="en-US"/>
        </w:rPr>
        <w:t>xml</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doc</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docx</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odt</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xlsx</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ods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pdf</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jpg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jpeg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zip</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rar</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sig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png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bmp</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tiff</w:t>
      </w: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A062AE">
        <w:rPr>
          <w:rFonts w:ascii="Times New Roman" w:hAnsi="Times New Roman" w:cs="Times New Roman"/>
          <w:sz w:val="18"/>
          <w:szCs w:val="18"/>
          <w:lang w:val="en-US"/>
        </w:rPr>
        <w:t>dpi</w:t>
      </w:r>
      <w:r w:rsidRPr="00A062AE">
        <w:rPr>
          <w:rFonts w:ascii="Times New Roman" w:hAnsi="Times New Roman" w:cs="Times New Roman"/>
          <w:sz w:val="18"/>
          <w:szCs w:val="18"/>
        </w:rPr>
        <w:t xml:space="preserve"> (масштаб 1:1) с использованием следующих режимов: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«черно-белый» (при отсутствии в документе графических изображений и (или) цветного текста);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«оттенки серого» (при наличии в документе графических изображений, отличных от цветного графического изображения);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«цветной» или «режим полной цветопередачи» (при наличии в документе цветных графических изображений либо цветного текста);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сохранением всех аутентичных признаков подлинности, а именно: графической подписи лица, печати, углового штампа бланка;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A1906" w:rsidRPr="00A062AE" w:rsidRDefault="001A1906" w:rsidP="00A062AE">
      <w:pPr>
        <w:spacing w:after="0" w:line="240" w:lineRule="auto"/>
        <w:ind w:firstLine="709"/>
        <w:jc w:val="both"/>
        <w:rPr>
          <w:rFonts w:ascii="Times New Roman" w:hAnsi="Times New Roman" w:cs="Times New Roman"/>
          <w:sz w:val="18"/>
          <w:szCs w:val="18"/>
          <w:lang w:val="en-US"/>
        </w:rPr>
      </w:pPr>
      <w:r w:rsidRPr="00A062AE">
        <w:rPr>
          <w:rFonts w:ascii="Times New Roman" w:hAnsi="Times New Roman" w:cs="Times New Roman"/>
          <w:sz w:val="18"/>
          <w:szCs w:val="18"/>
          <w:lang w:val="en-US"/>
        </w:rPr>
        <w:t xml:space="preserve">Электронные документы должны обеспечивать: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возможность идентифицировать документ и количество листов в документе;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Документы, подлежащие представлению в форматах </w:t>
      </w:r>
      <w:r w:rsidRPr="00A062AE">
        <w:rPr>
          <w:rFonts w:ascii="Times New Roman" w:hAnsi="Times New Roman" w:cs="Times New Roman"/>
          <w:sz w:val="18"/>
          <w:szCs w:val="18"/>
          <w:lang w:val="en-US"/>
        </w:rPr>
        <w:t>xls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xlsx</w:t>
      </w:r>
      <w:r w:rsidRPr="00A062AE">
        <w:rPr>
          <w:rFonts w:ascii="Times New Roman" w:hAnsi="Times New Roman" w:cs="Times New Roman"/>
          <w:sz w:val="18"/>
          <w:szCs w:val="18"/>
        </w:rPr>
        <w:t xml:space="preserve"> или </w:t>
      </w:r>
      <w:r w:rsidRPr="00A062AE">
        <w:rPr>
          <w:rFonts w:ascii="Times New Roman" w:hAnsi="Times New Roman" w:cs="Times New Roman"/>
          <w:sz w:val="18"/>
          <w:szCs w:val="18"/>
          <w:lang w:val="en-US"/>
        </w:rPr>
        <w:t>ods</w:t>
      </w:r>
      <w:r w:rsidRPr="00A062AE">
        <w:rPr>
          <w:rFonts w:ascii="Times New Roman" w:hAnsi="Times New Roman" w:cs="Times New Roman"/>
          <w:sz w:val="18"/>
          <w:szCs w:val="18"/>
        </w:rPr>
        <w:t xml:space="preserve">, формируются в виде отдельного электронного документа. </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5F06FC">
      <w:pPr>
        <w:pStyle w:val="ConsPlusTitle"/>
        <w:numPr>
          <w:ilvl w:val="0"/>
          <w:numId w:val="31"/>
        </w:numPr>
        <w:ind w:left="0" w:firstLine="709"/>
        <w:jc w:val="center"/>
        <w:outlineLvl w:val="1"/>
        <w:rPr>
          <w:rFonts w:ascii="Times New Roman" w:hAnsi="Times New Roman" w:cs="Times New Roman"/>
          <w:b w:val="0"/>
          <w:sz w:val="18"/>
          <w:szCs w:val="18"/>
        </w:rPr>
      </w:pPr>
      <w:r w:rsidRPr="00A062AE">
        <w:rPr>
          <w:rFonts w:ascii="Times New Roman" w:hAnsi="Times New Roman" w:cs="Times New Roman"/>
          <w:b w:val="0"/>
          <w:sz w:val="18"/>
          <w:szCs w:val="18"/>
        </w:rPr>
        <w:t>Состав, последовательность и сроки выполнения</w:t>
      </w:r>
    </w:p>
    <w:p w:rsidR="001A1906" w:rsidRPr="00A062AE" w:rsidRDefault="001A1906" w:rsidP="00A062AE">
      <w:pPr>
        <w:pStyle w:val="ConsPlusTitle"/>
        <w:ind w:firstLine="709"/>
        <w:jc w:val="center"/>
        <w:rPr>
          <w:rFonts w:ascii="Times New Roman" w:hAnsi="Times New Roman" w:cs="Times New Roman"/>
          <w:b w:val="0"/>
          <w:sz w:val="18"/>
          <w:szCs w:val="18"/>
        </w:rPr>
      </w:pPr>
      <w:r w:rsidRPr="00A062AE">
        <w:rPr>
          <w:rFonts w:ascii="Times New Roman" w:hAnsi="Times New Roman" w:cs="Times New Roman"/>
          <w:b w:val="0"/>
          <w:sz w:val="18"/>
          <w:szCs w:val="18"/>
        </w:rPr>
        <w:t xml:space="preserve">административных процедур </w:t>
      </w:r>
    </w:p>
    <w:p w:rsidR="001A1906" w:rsidRPr="00A062AE" w:rsidRDefault="001A1906" w:rsidP="00A062AE">
      <w:pPr>
        <w:tabs>
          <w:tab w:val="left" w:pos="0"/>
        </w:tabs>
        <w:spacing w:after="0" w:line="240" w:lineRule="auto"/>
        <w:ind w:firstLine="709"/>
        <w:jc w:val="center"/>
        <w:rPr>
          <w:rFonts w:ascii="Times New Roman" w:hAnsi="Times New Roman" w:cs="Times New Roman"/>
          <w:sz w:val="18"/>
          <w:szCs w:val="18"/>
        </w:rPr>
      </w:pPr>
    </w:p>
    <w:p w:rsidR="001A1906" w:rsidRPr="00A062AE" w:rsidRDefault="001A1906" w:rsidP="005F06FC">
      <w:pPr>
        <w:pStyle w:val="aa"/>
        <w:widowControl w:val="0"/>
        <w:numPr>
          <w:ilvl w:val="1"/>
          <w:numId w:val="26"/>
        </w:numPr>
        <w:tabs>
          <w:tab w:val="left" w:pos="1401"/>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Предоставление муниципальной услуги включает в себя следующие административные процедуры:</w:t>
      </w:r>
    </w:p>
    <w:p w:rsidR="001A1906" w:rsidRPr="00A062AE" w:rsidRDefault="001A1906" w:rsidP="00A062AE">
      <w:pPr>
        <w:pStyle w:val="ConsPlusNormal"/>
        <w:ind w:firstLine="709"/>
        <w:jc w:val="both"/>
        <w:rPr>
          <w:rFonts w:ascii="Times New Roman" w:hAnsi="Times New Roman" w:cs="Times New Roman"/>
          <w:sz w:val="18"/>
          <w:szCs w:val="18"/>
        </w:rPr>
      </w:pPr>
      <w:bookmarkStart w:id="3" w:name="sub_1047"/>
      <w:r w:rsidRPr="00A062AE">
        <w:rPr>
          <w:rFonts w:ascii="Times New Roman" w:hAnsi="Times New Roman" w:cs="Times New Roman"/>
          <w:sz w:val="18"/>
          <w:szCs w:val="18"/>
        </w:rPr>
        <w:t xml:space="preserve">- прием и регистрация заявления и прилагаемых документов, необходимых для принятия решения о прекращении права постоянного (бессрочного) пользования и пожизненного наследуемого владения земельным участком при отказе землепользователя, </w:t>
      </w:r>
      <w:r w:rsidRPr="00A062AE">
        <w:rPr>
          <w:rFonts w:ascii="Times New Roman" w:hAnsi="Times New Roman" w:cs="Times New Roman"/>
          <w:sz w:val="18"/>
          <w:szCs w:val="18"/>
        </w:rPr>
        <w:lastRenderedPageBreak/>
        <w:t>землевладельца от принадлежащего ему права на земельный участок;</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 рассмотрение документов и принятие решения о 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 выдача (направление) документов по результатам предоставления муниципальной услуги.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Постановление  о прекращении права постоянного (бессрочного) пользования или пожизненного наследуемого владения земельным участком направляется в отдел, ответственный за регистрацию документов.</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Специалист отдела администрации, ответственный за регистрацию документов, обеспечивает регистрацию документа.</w:t>
      </w:r>
    </w:p>
    <w:p w:rsidR="001A1906" w:rsidRPr="00A062AE" w:rsidRDefault="001A1906" w:rsidP="00A062AE">
      <w:pPr>
        <w:pStyle w:val="aa"/>
        <w:widowControl w:val="0"/>
        <w:tabs>
          <w:tab w:val="left" w:pos="1556"/>
        </w:tabs>
        <w:autoSpaceDE w:val="0"/>
        <w:autoSpaceDN w:val="0"/>
        <w:spacing w:after="0" w:line="240" w:lineRule="auto"/>
        <w:ind w:left="0" w:firstLine="709"/>
        <w:contextualSpacing w:val="0"/>
        <w:jc w:val="both"/>
        <w:rPr>
          <w:rFonts w:ascii="Times New Roman" w:hAnsi="Times New Roman"/>
          <w:sz w:val="18"/>
          <w:szCs w:val="18"/>
        </w:rPr>
      </w:pPr>
    </w:p>
    <w:p w:rsidR="001A1906" w:rsidRPr="00A062AE" w:rsidRDefault="001A1906" w:rsidP="00A062AE">
      <w:pPr>
        <w:pStyle w:val="1"/>
        <w:spacing w:before="0" w:after="0"/>
        <w:ind w:left="0" w:firstLine="709"/>
        <w:rPr>
          <w:rFonts w:ascii="Times New Roman" w:hAnsi="Times New Roman"/>
          <w:b w:val="0"/>
          <w:color w:val="auto"/>
          <w:sz w:val="18"/>
          <w:szCs w:val="18"/>
        </w:rPr>
      </w:pPr>
      <w:r w:rsidRPr="00A062AE">
        <w:rPr>
          <w:rFonts w:ascii="Times New Roman" w:hAnsi="Times New Roman"/>
          <w:b w:val="0"/>
          <w:color w:val="auto"/>
          <w:sz w:val="18"/>
          <w:szCs w:val="18"/>
        </w:rPr>
        <w:t>Описание административных</w:t>
      </w:r>
      <w:r w:rsidRPr="00A062AE">
        <w:rPr>
          <w:rFonts w:ascii="Times New Roman" w:hAnsi="Times New Roman"/>
          <w:b w:val="0"/>
          <w:color w:val="auto"/>
          <w:spacing w:val="-7"/>
          <w:sz w:val="18"/>
          <w:szCs w:val="18"/>
        </w:rPr>
        <w:t xml:space="preserve"> </w:t>
      </w:r>
      <w:r w:rsidRPr="00A062AE">
        <w:rPr>
          <w:rFonts w:ascii="Times New Roman" w:hAnsi="Times New Roman"/>
          <w:b w:val="0"/>
          <w:color w:val="auto"/>
          <w:sz w:val="18"/>
          <w:szCs w:val="18"/>
        </w:rPr>
        <w:t>процедур</w:t>
      </w:r>
      <w:r w:rsidRPr="00A062AE">
        <w:rPr>
          <w:rFonts w:ascii="Times New Roman" w:hAnsi="Times New Roman"/>
          <w:b w:val="0"/>
          <w:color w:val="auto"/>
          <w:spacing w:val="-7"/>
          <w:sz w:val="18"/>
          <w:szCs w:val="18"/>
        </w:rPr>
        <w:t xml:space="preserve"> </w:t>
      </w:r>
      <w:r w:rsidRPr="00A062AE">
        <w:rPr>
          <w:rFonts w:ascii="Times New Roman" w:hAnsi="Times New Roman"/>
          <w:b w:val="0"/>
          <w:color w:val="auto"/>
          <w:sz w:val="18"/>
          <w:szCs w:val="18"/>
        </w:rPr>
        <w:t xml:space="preserve">предоставления </w:t>
      </w:r>
    </w:p>
    <w:p w:rsidR="001A1906" w:rsidRPr="00A062AE" w:rsidRDefault="001A1906" w:rsidP="00A062AE">
      <w:pPr>
        <w:pStyle w:val="1"/>
        <w:spacing w:before="0" w:after="0"/>
        <w:ind w:left="0" w:firstLine="709"/>
        <w:rPr>
          <w:rFonts w:ascii="Times New Roman" w:hAnsi="Times New Roman"/>
          <w:b w:val="0"/>
          <w:color w:val="auto"/>
          <w:sz w:val="18"/>
          <w:szCs w:val="18"/>
        </w:rPr>
      </w:pPr>
      <w:r w:rsidRPr="00A062AE">
        <w:rPr>
          <w:rFonts w:ascii="Times New Roman" w:hAnsi="Times New Roman"/>
          <w:b w:val="0"/>
          <w:color w:val="auto"/>
          <w:sz w:val="18"/>
          <w:szCs w:val="18"/>
        </w:rPr>
        <w:t xml:space="preserve">муниципальной услуги </w:t>
      </w:r>
      <w:r w:rsidRPr="00A062AE">
        <w:rPr>
          <w:rFonts w:ascii="Times New Roman" w:hAnsi="Times New Roman"/>
          <w:b w:val="0"/>
          <w:color w:val="auto"/>
          <w:spacing w:val="-3"/>
          <w:sz w:val="18"/>
          <w:szCs w:val="18"/>
        </w:rPr>
        <w:t xml:space="preserve"> </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pStyle w:val="a6"/>
        <w:spacing w:after="0"/>
        <w:ind w:firstLine="709"/>
        <w:jc w:val="both"/>
        <w:rPr>
          <w:sz w:val="18"/>
          <w:szCs w:val="18"/>
        </w:rPr>
      </w:pPr>
      <w:r w:rsidRPr="00A062AE">
        <w:rPr>
          <w:sz w:val="18"/>
          <w:szCs w:val="18"/>
        </w:rPr>
        <w:t>Описание</w:t>
      </w:r>
      <w:r w:rsidRPr="00A062AE">
        <w:rPr>
          <w:spacing w:val="80"/>
          <w:sz w:val="18"/>
          <w:szCs w:val="18"/>
        </w:rPr>
        <w:t xml:space="preserve"> </w:t>
      </w:r>
      <w:r w:rsidRPr="00A062AE">
        <w:rPr>
          <w:sz w:val="18"/>
          <w:szCs w:val="18"/>
        </w:rPr>
        <w:t>административных</w:t>
      </w:r>
      <w:r w:rsidRPr="00A062AE">
        <w:rPr>
          <w:spacing w:val="80"/>
          <w:sz w:val="18"/>
          <w:szCs w:val="18"/>
        </w:rPr>
        <w:t xml:space="preserve"> </w:t>
      </w:r>
      <w:r w:rsidRPr="00A062AE">
        <w:rPr>
          <w:sz w:val="18"/>
          <w:szCs w:val="18"/>
        </w:rPr>
        <w:t>процедур</w:t>
      </w:r>
      <w:r w:rsidRPr="00A062AE">
        <w:rPr>
          <w:spacing w:val="80"/>
          <w:sz w:val="18"/>
          <w:szCs w:val="18"/>
        </w:rPr>
        <w:t xml:space="preserve"> </w:t>
      </w:r>
      <w:r w:rsidRPr="00A062AE">
        <w:rPr>
          <w:sz w:val="18"/>
          <w:szCs w:val="18"/>
        </w:rPr>
        <w:t>представлено</w:t>
      </w:r>
      <w:r w:rsidRPr="00A062AE">
        <w:rPr>
          <w:spacing w:val="80"/>
          <w:sz w:val="18"/>
          <w:szCs w:val="18"/>
        </w:rPr>
        <w:t xml:space="preserve"> </w:t>
      </w:r>
      <w:r w:rsidRPr="00A062AE">
        <w:rPr>
          <w:sz w:val="18"/>
          <w:szCs w:val="18"/>
        </w:rPr>
        <w:t>в</w:t>
      </w:r>
      <w:r w:rsidRPr="00A062AE">
        <w:rPr>
          <w:spacing w:val="80"/>
          <w:sz w:val="18"/>
          <w:szCs w:val="18"/>
        </w:rPr>
        <w:t xml:space="preserve"> </w:t>
      </w:r>
      <w:r w:rsidRPr="00A062AE">
        <w:rPr>
          <w:sz w:val="18"/>
          <w:szCs w:val="18"/>
        </w:rPr>
        <w:t>Приложении</w:t>
      </w:r>
      <w:r w:rsidRPr="00A062AE">
        <w:rPr>
          <w:spacing w:val="80"/>
          <w:sz w:val="18"/>
          <w:szCs w:val="18"/>
        </w:rPr>
        <w:t xml:space="preserve">  6 </w:t>
      </w:r>
      <w:r w:rsidRPr="00A062AE">
        <w:rPr>
          <w:sz w:val="18"/>
          <w:szCs w:val="18"/>
        </w:rPr>
        <w:t>к административному регламенту.</w:t>
      </w:r>
    </w:p>
    <w:p w:rsidR="001A1906" w:rsidRPr="00A062AE" w:rsidRDefault="001A1906" w:rsidP="00A062AE">
      <w:pPr>
        <w:tabs>
          <w:tab w:val="left" w:pos="993"/>
        </w:tabs>
        <w:autoSpaceDE w:val="0"/>
        <w:autoSpaceDN w:val="0"/>
        <w:adjustRightInd w:val="0"/>
        <w:spacing w:after="0" w:line="240" w:lineRule="auto"/>
        <w:ind w:firstLine="709"/>
        <w:jc w:val="both"/>
        <w:rPr>
          <w:rFonts w:ascii="Times New Roman" w:hAnsi="Times New Roman" w:cs="Times New Roman"/>
          <w:sz w:val="18"/>
          <w:szCs w:val="18"/>
        </w:rPr>
      </w:pPr>
    </w:p>
    <w:bookmarkEnd w:id="3"/>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 xml:space="preserve">Особенности предоставлении муниципальной услуги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в электронной форме</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3.2. При предоставлении муниципальной услуги в электронной форме заявителю обеспечиваются: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-получение информации о порядке и сроках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-формирование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-прием и регистрация уполномоченным органом заявления и иных документов, необходимых для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-получение результата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-получения сведений о ходе рассмотрения заявления</w:t>
      </w:r>
    </w:p>
    <w:p w:rsidR="001A1906" w:rsidRPr="00A062AE" w:rsidRDefault="001A1906" w:rsidP="00A062AE">
      <w:pPr>
        <w:spacing w:after="0" w:line="240" w:lineRule="auto"/>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 xml:space="preserve">Порядок осуществления административных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процедур (действий) в электронной форме</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3.3. Формирование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При формировании заявления заявителю обеспечивается: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возможность копирования и сохранения заявления и иных документов, указанных в пунктах 2.6 административного регламента,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б) возможность печати на бумажном носителе копии электронной формы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д) возможность вернуться на любой из этапов заполнения электронной формы заявления без потери ранее введенной информации;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3.6.Ответственное должностное лицо: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-проверяет наличие электронных заявлений, поступивших с ЕПГУ, с периодом не реже 2 раз в день;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-рассматривает поступившие заявления и приложенные образы документов (документы);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-производит действия в соответствии с пунктом 3.4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3.7. Заявителю в качестве результата предоставления муниципальной услуги обеспечивается возможность получения документа: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 xml:space="preserve">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3.9.При предоставлении муниципальной услуги в электронной форме заявителю направляется: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Порядок исправления допущенных опечаток и ошибок</w:t>
      </w:r>
    </w:p>
    <w:p w:rsidR="001A1906" w:rsidRPr="00A062AE" w:rsidRDefault="001A1906" w:rsidP="00A062AE">
      <w:pPr>
        <w:keepNext/>
        <w:keepLines/>
        <w:spacing w:after="0" w:line="240" w:lineRule="auto"/>
        <w:ind w:firstLine="709"/>
        <w:jc w:val="center"/>
        <w:outlineLvl w:val="0"/>
        <w:rPr>
          <w:rFonts w:ascii="Times New Roman" w:hAnsi="Times New Roman" w:cs="Times New Roman"/>
          <w:sz w:val="18"/>
          <w:szCs w:val="18"/>
        </w:rPr>
      </w:pPr>
      <w:r w:rsidRPr="00A062AE">
        <w:rPr>
          <w:rFonts w:ascii="Times New Roman" w:hAnsi="Times New Roman" w:cs="Times New Roman"/>
          <w:sz w:val="18"/>
          <w:szCs w:val="18"/>
        </w:rPr>
        <w:t>в выданных в результате предоставления муниципальной услуги документах</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2.6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3.11. Основания отказа в приеме заявления об исправлении опечаток и ошибок указаны в пункте 2.12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 </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5F06FC">
      <w:pPr>
        <w:pStyle w:val="aa"/>
        <w:widowControl w:val="0"/>
        <w:numPr>
          <w:ilvl w:val="0"/>
          <w:numId w:val="31"/>
        </w:numPr>
        <w:tabs>
          <w:tab w:val="left" w:pos="0"/>
        </w:tabs>
        <w:autoSpaceDE w:val="0"/>
        <w:autoSpaceDN w:val="0"/>
        <w:adjustRightInd w:val="0"/>
        <w:spacing w:after="0" w:line="240" w:lineRule="auto"/>
        <w:ind w:left="0"/>
        <w:jc w:val="center"/>
        <w:outlineLvl w:val="0"/>
        <w:rPr>
          <w:rFonts w:ascii="Times New Roman" w:hAnsi="Times New Roman"/>
          <w:bCs/>
          <w:kern w:val="32"/>
          <w:sz w:val="18"/>
          <w:szCs w:val="18"/>
        </w:rPr>
      </w:pPr>
      <w:r w:rsidRPr="00A062AE">
        <w:rPr>
          <w:rFonts w:ascii="Times New Roman" w:hAnsi="Times New Roman"/>
          <w:bCs/>
          <w:kern w:val="32"/>
          <w:sz w:val="18"/>
          <w:szCs w:val="18"/>
        </w:rPr>
        <w:t>Формы</w:t>
      </w:r>
      <w:r w:rsidRPr="00A062AE">
        <w:rPr>
          <w:rFonts w:ascii="Times New Roman" w:hAnsi="Times New Roman"/>
          <w:bCs/>
          <w:spacing w:val="-8"/>
          <w:kern w:val="32"/>
          <w:sz w:val="18"/>
          <w:szCs w:val="18"/>
        </w:rPr>
        <w:t xml:space="preserve"> </w:t>
      </w:r>
      <w:r w:rsidRPr="00A062AE">
        <w:rPr>
          <w:rFonts w:ascii="Times New Roman" w:hAnsi="Times New Roman"/>
          <w:bCs/>
          <w:kern w:val="32"/>
          <w:sz w:val="18"/>
          <w:szCs w:val="18"/>
        </w:rPr>
        <w:t>контроля</w:t>
      </w:r>
      <w:r w:rsidRPr="00A062AE">
        <w:rPr>
          <w:rFonts w:ascii="Times New Roman" w:hAnsi="Times New Roman"/>
          <w:bCs/>
          <w:spacing w:val="-8"/>
          <w:kern w:val="32"/>
          <w:sz w:val="18"/>
          <w:szCs w:val="18"/>
        </w:rPr>
        <w:t xml:space="preserve"> </w:t>
      </w:r>
      <w:r w:rsidRPr="00A062AE">
        <w:rPr>
          <w:rFonts w:ascii="Times New Roman" w:hAnsi="Times New Roman"/>
          <w:bCs/>
          <w:kern w:val="32"/>
          <w:sz w:val="18"/>
          <w:szCs w:val="18"/>
        </w:rPr>
        <w:t>за</w:t>
      </w:r>
      <w:r w:rsidRPr="00A062AE">
        <w:rPr>
          <w:rFonts w:ascii="Times New Roman" w:hAnsi="Times New Roman"/>
          <w:bCs/>
          <w:spacing w:val="-6"/>
          <w:kern w:val="32"/>
          <w:sz w:val="18"/>
          <w:szCs w:val="18"/>
        </w:rPr>
        <w:t xml:space="preserve"> </w:t>
      </w:r>
      <w:r w:rsidRPr="00A062AE">
        <w:rPr>
          <w:rFonts w:ascii="Times New Roman" w:hAnsi="Times New Roman"/>
          <w:bCs/>
          <w:kern w:val="32"/>
          <w:sz w:val="18"/>
          <w:szCs w:val="18"/>
        </w:rPr>
        <w:t>исполнением</w:t>
      </w:r>
      <w:r w:rsidRPr="00A062AE">
        <w:rPr>
          <w:rFonts w:ascii="Times New Roman" w:hAnsi="Times New Roman"/>
          <w:bCs/>
          <w:spacing w:val="-10"/>
          <w:kern w:val="32"/>
          <w:sz w:val="18"/>
          <w:szCs w:val="18"/>
        </w:rPr>
        <w:t xml:space="preserve"> </w:t>
      </w:r>
      <w:r w:rsidRPr="00A062AE">
        <w:rPr>
          <w:rFonts w:ascii="Times New Roman" w:hAnsi="Times New Roman"/>
          <w:bCs/>
          <w:kern w:val="32"/>
          <w:sz w:val="18"/>
          <w:szCs w:val="18"/>
        </w:rPr>
        <w:t>административного</w:t>
      </w:r>
      <w:r w:rsidRPr="00A062AE">
        <w:rPr>
          <w:rFonts w:ascii="Times New Roman" w:hAnsi="Times New Roman"/>
          <w:bCs/>
          <w:spacing w:val="-6"/>
          <w:kern w:val="32"/>
          <w:sz w:val="18"/>
          <w:szCs w:val="18"/>
        </w:rPr>
        <w:t xml:space="preserve"> </w:t>
      </w:r>
      <w:r w:rsidRPr="00A062AE">
        <w:rPr>
          <w:rFonts w:ascii="Times New Roman" w:hAnsi="Times New Roman"/>
          <w:bCs/>
          <w:kern w:val="32"/>
          <w:sz w:val="18"/>
          <w:szCs w:val="18"/>
        </w:rPr>
        <w:t>регламента</w:t>
      </w:r>
    </w:p>
    <w:p w:rsidR="001A1906" w:rsidRPr="00A062AE" w:rsidRDefault="001A1906" w:rsidP="00A062AE">
      <w:pPr>
        <w:widowControl w:val="0"/>
        <w:tabs>
          <w:tab w:val="left" w:pos="0"/>
        </w:tabs>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tabs>
          <w:tab w:val="left" w:pos="0"/>
        </w:tabs>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Порядок осуществления текущего контроля за соблюдением</w:t>
      </w:r>
    </w:p>
    <w:p w:rsidR="001A1906" w:rsidRPr="00A062AE" w:rsidRDefault="001A1906" w:rsidP="00A062AE">
      <w:pPr>
        <w:widowControl w:val="0"/>
        <w:tabs>
          <w:tab w:val="left" w:pos="0"/>
        </w:tabs>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исполнением</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ответственными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должностными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лицами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5F06FC">
      <w:pPr>
        <w:widowControl w:val="0"/>
        <w:numPr>
          <w:ilvl w:val="1"/>
          <w:numId w:val="27"/>
        </w:numPr>
        <w:tabs>
          <w:tab w:val="left" w:pos="137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Текущий контроль за соблюдением и исполнением административного регламента, иных нормативных правовых актов, устанавливающих</w:t>
      </w:r>
      <w:r w:rsidRPr="00A062AE">
        <w:rPr>
          <w:rFonts w:ascii="Times New Roman" w:hAnsi="Times New Roman" w:cs="Times New Roman"/>
          <w:spacing w:val="52"/>
          <w:w w:val="150"/>
          <w:sz w:val="18"/>
          <w:szCs w:val="18"/>
        </w:rPr>
        <w:t xml:space="preserve"> </w:t>
      </w:r>
      <w:r w:rsidRPr="00A062AE">
        <w:rPr>
          <w:rFonts w:ascii="Times New Roman" w:hAnsi="Times New Roman" w:cs="Times New Roman"/>
          <w:sz w:val="18"/>
          <w:szCs w:val="18"/>
        </w:rPr>
        <w:t>требования</w:t>
      </w:r>
      <w:r w:rsidRPr="00A062AE">
        <w:rPr>
          <w:rFonts w:ascii="Times New Roman" w:hAnsi="Times New Roman" w:cs="Times New Roman"/>
          <w:spacing w:val="55"/>
          <w:w w:val="150"/>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55"/>
          <w:w w:val="150"/>
          <w:sz w:val="18"/>
          <w:szCs w:val="18"/>
        </w:rPr>
        <w:t xml:space="preserve">  </w:t>
      </w:r>
      <w:r w:rsidRPr="00A062AE">
        <w:rPr>
          <w:rFonts w:ascii="Times New Roman" w:hAnsi="Times New Roman" w:cs="Times New Roman"/>
          <w:sz w:val="18"/>
          <w:szCs w:val="18"/>
        </w:rPr>
        <w:t>предоставлению</w:t>
      </w:r>
      <w:r w:rsidRPr="00A062AE">
        <w:rPr>
          <w:rFonts w:ascii="Times New Roman" w:hAnsi="Times New Roman" w:cs="Times New Roman"/>
          <w:spacing w:val="53"/>
          <w:w w:val="15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56"/>
          <w:w w:val="150"/>
          <w:sz w:val="18"/>
          <w:szCs w:val="18"/>
        </w:rPr>
        <w:t xml:space="preserve">  </w:t>
      </w:r>
      <w:r w:rsidRPr="00A062AE">
        <w:rPr>
          <w:rFonts w:ascii="Times New Roman" w:hAnsi="Times New Roman" w:cs="Times New Roman"/>
          <w:spacing w:val="-2"/>
          <w:sz w:val="18"/>
          <w:szCs w:val="18"/>
        </w:rPr>
        <w:t xml:space="preserve">услуги, </w:t>
      </w:r>
      <w:r w:rsidRPr="00A062AE">
        <w:rPr>
          <w:rFonts w:ascii="Times New Roman" w:hAnsi="Times New Roman" w:cs="Times New Roman"/>
          <w:sz w:val="18"/>
          <w:szCs w:val="18"/>
        </w:rPr>
        <w:t>осуществляется на постоянной основе должностными лицами, уполномоченными на осуществление контроля за предоставлением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Для текущего контроля используются сведения служебной корреспонденции, устная</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письменная</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информация</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специалистов</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должностных</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лиц</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уполномоченного органа.</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Текущий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контроль</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осуществляется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путем</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проведения</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проверок:</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-решений</w:t>
      </w:r>
      <w:r w:rsidRPr="00A062AE">
        <w:rPr>
          <w:rFonts w:ascii="Times New Roman" w:hAnsi="Times New Roman" w:cs="Times New Roman"/>
          <w:spacing w:val="45"/>
          <w:w w:val="150"/>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50"/>
          <w:w w:val="15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48"/>
          <w:w w:val="150"/>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50"/>
          <w:w w:val="15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-выявления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устранения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нарушений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прав</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граждан;</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-рассмотрения,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принятия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решений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подготовки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ответов</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обращения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граждан, содержащие жалобы на решения, действия (бездействие) должностных лиц.</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периодичность</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осуществления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плановых</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внеплановых проверок полноты и качества предоставления муниципальной</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услуги,</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том</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числе</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формы</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контроля</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за</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полнотой и качеством предоставления муниципальной услуги</w:t>
      </w:r>
    </w:p>
    <w:p w:rsidR="001A1906" w:rsidRPr="00A062AE" w:rsidRDefault="001A1906" w:rsidP="005F06FC">
      <w:pPr>
        <w:widowControl w:val="0"/>
        <w:numPr>
          <w:ilvl w:val="1"/>
          <w:numId w:val="27"/>
        </w:numPr>
        <w:tabs>
          <w:tab w:val="left" w:pos="128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Контроль за полнотой и качеством предоставления муниципальной услуги включает в себя проведение плановых и внеплановых </w:t>
      </w:r>
      <w:r w:rsidRPr="00A062AE">
        <w:rPr>
          <w:rFonts w:ascii="Times New Roman" w:hAnsi="Times New Roman" w:cs="Times New Roman"/>
          <w:spacing w:val="-2"/>
          <w:sz w:val="18"/>
          <w:szCs w:val="18"/>
        </w:rPr>
        <w:t>проверок.</w:t>
      </w:r>
    </w:p>
    <w:p w:rsidR="001A1906" w:rsidRPr="00A062AE" w:rsidRDefault="001A1906" w:rsidP="005F06FC">
      <w:pPr>
        <w:widowControl w:val="0"/>
        <w:numPr>
          <w:ilvl w:val="1"/>
          <w:numId w:val="27"/>
        </w:numPr>
        <w:tabs>
          <w:tab w:val="left" w:pos="1171"/>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Плановые</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проверки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осуществляются</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основании</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годовых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планов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работы Уполномоченного органа,</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утверждаемых руководителем</w:t>
      </w:r>
      <w:r w:rsidRPr="00A062AE">
        <w:rPr>
          <w:rFonts w:ascii="Times New Roman" w:hAnsi="Times New Roman" w:cs="Times New Roman"/>
          <w:spacing w:val="-1"/>
          <w:sz w:val="18"/>
          <w:szCs w:val="18"/>
        </w:rPr>
        <w:t xml:space="preserve"> у</w:t>
      </w:r>
      <w:r w:rsidRPr="00A062AE">
        <w:rPr>
          <w:rFonts w:ascii="Times New Roman" w:hAnsi="Times New Roman" w:cs="Times New Roman"/>
          <w:sz w:val="18"/>
          <w:szCs w:val="18"/>
        </w:rPr>
        <w:t>полномоченного органа. При плановой проверке полноты и качества предоставления муниципальной услуги контролю подлежат: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-соблюдение</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сроков</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предоставления</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 xml:space="preserve">услуги; </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-соблюдение положений административного регламента; правильность</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обоснованность</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принятого</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решения</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предоставлении муниципальной</w:t>
      </w:r>
      <w:r w:rsidRPr="00A062AE">
        <w:rPr>
          <w:rFonts w:ascii="Times New Roman" w:hAnsi="Times New Roman" w:cs="Times New Roman"/>
          <w:spacing w:val="-15"/>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4.4. Основанием</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проведения</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внеплановых</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проверок</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являются:</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-обращения граждан и юридических лиц на нарушения законодательства, в том числе на качество предоставления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Ответственность</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должностных</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лиц</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за</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решения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действия (бездействие),</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принимаемые</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(осуществляемые)</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ими</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ходе предоставления</w:t>
      </w:r>
      <w:r w:rsidRPr="00A062AE">
        <w:rPr>
          <w:rFonts w:ascii="Times New Roman" w:hAnsi="Times New Roman" w:cs="Times New Roman"/>
          <w:bCs/>
          <w:spacing w:val="-9"/>
          <w:kern w:val="32"/>
          <w:sz w:val="18"/>
          <w:szCs w:val="18"/>
        </w:rPr>
        <w:t xml:space="preserve"> </w:t>
      </w:r>
      <w:r w:rsidRPr="00A062AE">
        <w:rPr>
          <w:rFonts w:ascii="Times New Roman" w:hAnsi="Times New Roman" w:cs="Times New Roman"/>
          <w:bCs/>
          <w:kern w:val="32"/>
          <w:sz w:val="18"/>
          <w:szCs w:val="18"/>
        </w:rPr>
        <w:t>муниципальной услуги</w:t>
      </w:r>
    </w:p>
    <w:p w:rsidR="001A1906" w:rsidRPr="00A062AE" w:rsidRDefault="001A1906" w:rsidP="00A062AE">
      <w:pPr>
        <w:widowControl w:val="0"/>
        <w:tabs>
          <w:tab w:val="left" w:pos="1231"/>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4.5. По результатам проведенных проверок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Персональная ответственность должностных лиц за правильность и своевременность</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принятия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решения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 xml:space="preserve">предоставлении) муниципальной услуги закрепляется в их должностных инструкциях в соответствии с требованиями </w:t>
      </w:r>
      <w:r w:rsidRPr="00A062AE">
        <w:rPr>
          <w:rFonts w:ascii="Times New Roman" w:hAnsi="Times New Roman" w:cs="Times New Roman"/>
          <w:sz w:val="18"/>
          <w:szCs w:val="18"/>
        </w:rPr>
        <w:lastRenderedPageBreak/>
        <w:t>законодательства.</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pStyle w:val="aa"/>
        <w:widowControl w:val="0"/>
        <w:autoSpaceDE w:val="0"/>
        <w:autoSpaceDN w:val="0"/>
        <w:adjustRightInd w:val="0"/>
        <w:spacing w:after="0" w:line="240" w:lineRule="auto"/>
        <w:ind w:left="0" w:firstLine="709"/>
        <w:jc w:val="center"/>
        <w:outlineLvl w:val="0"/>
        <w:rPr>
          <w:rFonts w:ascii="Times New Roman" w:hAnsi="Times New Roman"/>
          <w:bCs/>
          <w:kern w:val="32"/>
          <w:sz w:val="18"/>
          <w:szCs w:val="18"/>
        </w:rPr>
      </w:pPr>
      <w:r w:rsidRPr="00A062AE">
        <w:rPr>
          <w:rFonts w:ascii="Times New Roman" w:hAnsi="Times New Roman"/>
          <w:bCs/>
          <w:kern w:val="32"/>
          <w:sz w:val="18"/>
          <w:szCs w:val="18"/>
        </w:rPr>
        <w:t>Положения, характеризующие требования  к порядку и формам контроля за предоставлением муниципальной</w:t>
      </w:r>
      <w:r w:rsidRPr="00A062AE">
        <w:rPr>
          <w:rFonts w:ascii="Times New Roman" w:hAnsi="Times New Roman"/>
          <w:bCs/>
          <w:spacing w:val="-5"/>
          <w:kern w:val="32"/>
          <w:sz w:val="18"/>
          <w:szCs w:val="18"/>
        </w:rPr>
        <w:t xml:space="preserve"> </w:t>
      </w:r>
      <w:r w:rsidRPr="00A062AE">
        <w:rPr>
          <w:rFonts w:ascii="Times New Roman" w:hAnsi="Times New Roman"/>
          <w:bCs/>
          <w:kern w:val="32"/>
          <w:sz w:val="18"/>
          <w:szCs w:val="18"/>
        </w:rPr>
        <w:t>услуги,</w:t>
      </w:r>
      <w:r w:rsidRPr="00A062AE">
        <w:rPr>
          <w:rFonts w:ascii="Times New Roman" w:hAnsi="Times New Roman"/>
          <w:bCs/>
          <w:spacing w:val="-5"/>
          <w:kern w:val="32"/>
          <w:sz w:val="18"/>
          <w:szCs w:val="18"/>
        </w:rPr>
        <w:t xml:space="preserve"> </w:t>
      </w:r>
      <w:r w:rsidRPr="00A062AE">
        <w:rPr>
          <w:rFonts w:ascii="Times New Roman" w:hAnsi="Times New Roman"/>
          <w:bCs/>
          <w:kern w:val="32"/>
          <w:sz w:val="18"/>
          <w:szCs w:val="18"/>
        </w:rPr>
        <w:t>в</w:t>
      </w:r>
      <w:r w:rsidRPr="00A062AE">
        <w:rPr>
          <w:rFonts w:ascii="Times New Roman" w:hAnsi="Times New Roman"/>
          <w:bCs/>
          <w:spacing w:val="-5"/>
          <w:kern w:val="32"/>
          <w:sz w:val="18"/>
          <w:szCs w:val="18"/>
        </w:rPr>
        <w:t xml:space="preserve"> </w:t>
      </w:r>
      <w:r w:rsidRPr="00A062AE">
        <w:rPr>
          <w:rFonts w:ascii="Times New Roman" w:hAnsi="Times New Roman"/>
          <w:bCs/>
          <w:kern w:val="32"/>
          <w:sz w:val="18"/>
          <w:szCs w:val="18"/>
        </w:rPr>
        <w:t>том</w:t>
      </w:r>
      <w:r w:rsidRPr="00A062AE">
        <w:rPr>
          <w:rFonts w:ascii="Times New Roman" w:hAnsi="Times New Roman"/>
          <w:bCs/>
          <w:spacing w:val="-4"/>
          <w:kern w:val="32"/>
          <w:sz w:val="18"/>
          <w:szCs w:val="18"/>
        </w:rPr>
        <w:t xml:space="preserve"> </w:t>
      </w:r>
      <w:r w:rsidRPr="00A062AE">
        <w:rPr>
          <w:rFonts w:ascii="Times New Roman" w:hAnsi="Times New Roman"/>
          <w:bCs/>
          <w:kern w:val="32"/>
          <w:sz w:val="18"/>
          <w:szCs w:val="18"/>
        </w:rPr>
        <w:t>числе</w:t>
      </w:r>
      <w:r w:rsidRPr="00A062AE">
        <w:rPr>
          <w:rFonts w:ascii="Times New Roman" w:hAnsi="Times New Roman"/>
          <w:bCs/>
          <w:spacing w:val="-7"/>
          <w:kern w:val="32"/>
          <w:sz w:val="18"/>
          <w:szCs w:val="18"/>
        </w:rPr>
        <w:t xml:space="preserve"> </w:t>
      </w:r>
      <w:r w:rsidRPr="00A062AE">
        <w:rPr>
          <w:rFonts w:ascii="Times New Roman" w:hAnsi="Times New Roman"/>
          <w:bCs/>
          <w:kern w:val="32"/>
          <w:sz w:val="18"/>
          <w:szCs w:val="18"/>
        </w:rPr>
        <w:t>со</w:t>
      </w:r>
      <w:r w:rsidRPr="00A062AE">
        <w:rPr>
          <w:rFonts w:ascii="Times New Roman" w:hAnsi="Times New Roman"/>
          <w:bCs/>
          <w:spacing w:val="-3"/>
          <w:kern w:val="32"/>
          <w:sz w:val="18"/>
          <w:szCs w:val="18"/>
        </w:rPr>
        <w:t xml:space="preserve"> </w:t>
      </w:r>
      <w:r w:rsidRPr="00A062AE">
        <w:rPr>
          <w:rFonts w:ascii="Times New Roman" w:hAnsi="Times New Roman"/>
          <w:bCs/>
          <w:kern w:val="32"/>
          <w:sz w:val="18"/>
          <w:szCs w:val="18"/>
        </w:rPr>
        <w:t>стороны</w:t>
      </w:r>
      <w:r w:rsidRPr="00A062AE">
        <w:rPr>
          <w:rFonts w:ascii="Times New Roman" w:hAnsi="Times New Roman"/>
          <w:bCs/>
          <w:spacing w:val="-5"/>
          <w:kern w:val="32"/>
          <w:sz w:val="18"/>
          <w:szCs w:val="18"/>
        </w:rPr>
        <w:t xml:space="preserve"> </w:t>
      </w:r>
      <w:r w:rsidRPr="00A062AE">
        <w:rPr>
          <w:rFonts w:ascii="Times New Roman" w:hAnsi="Times New Roman"/>
          <w:bCs/>
          <w:kern w:val="32"/>
          <w:sz w:val="18"/>
          <w:szCs w:val="18"/>
        </w:rPr>
        <w:t>граждан, их объединений и организаций</w:t>
      </w:r>
    </w:p>
    <w:p w:rsidR="001A1906" w:rsidRPr="00A062AE" w:rsidRDefault="001A1906" w:rsidP="00A062AE">
      <w:pPr>
        <w:pStyle w:val="aa"/>
        <w:widowControl w:val="0"/>
        <w:autoSpaceDE w:val="0"/>
        <w:autoSpaceDN w:val="0"/>
        <w:adjustRightInd w:val="0"/>
        <w:spacing w:after="0" w:line="240" w:lineRule="auto"/>
        <w:ind w:left="0" w:firstLine="709"/>
        <w:jc w:val="center"/>
        <w:outlineLvl w:val="0"/>
        <w:rPr>
          <w:rFonts w:ascii="Times New Roman" w:hAnsi="Times New Roman"/>
          <w:bCs/>
          <w:kern w:val="32"/>
          <w:sz w:val="18"/>
          <w:szCs w:val="18"/>
        </w:rPr>
      </w:pPr>
    </w:p>
    <w:p w:rsidR="001A1906" w:rsidRPr="00A062AE" w:rsidRDefault="001A1906" w:rsidP="005F06FC">
      <w:pPr>
        <w:widowControl w:val="0"/>
        <w:numPr>
          <w:ilvl w:val="1"/>
          <w:numId w:val="29"/>
        </w:numPr>
        <w:tabs>
          <w:tab w:val="left" w:pos="1255"/>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Граждане,</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их</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объединения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организации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также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имеют</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право:</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-направлять замечания и предложения по улучшению доступности и качества предоставления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-вносить предложения о мерах по устранению нарушений административного регламента.</w:t>
      </w:r>
    </w:p>
    <w:p w:rsidR="001A1906" w:rsidRPr="00A062AE" w:rsidRDefault="001A1906" w:rsidP="005F06FC">
      <w:pPr>
        <w:widowControl w:val="0"/>
        <w:numPr>
          <w:ilvl w:val="1"/>
          <w:numId w:val="29"/>
        </w:numPr>
        <w:tabs>
          <w:tab w:val="left" w:pos="1346"/>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5F06FC">
      <w:pPr>
        <w:pStyle w:val="aa"/>
        <w:widowControl w:val="0"/>
        <w:numPr>
          <w:ilvl w:val="0"/>
          <w:numId w:val="31"/>
        </w:numPr>
        <w:tabs>
          <w:tab w:val="left" w:pos="709"/>
        </w:tabs>
        <w:autoSpaceDE w:val="0"/>
        <w:autoSpaceDN w:val="0"/>
        <w:adjustRightInd w:val="0"/>
        <w:spacing w:after="0" w:line="240" w:lineRule="auto"/>
        <w:ind w:left="0" w:firstLine="709"/>
        <w:jc w:val="center"/>
        <w:outlineLvl w:val="0"/>
        <w:rPr>
          <w:rFonts w:ascii="Times New Roman" w:hAnsi="Times New Roman"/>
          <w:bCs/>
          <w:kern w:val="32"/>
          <w:sz w:val="18"/>
          <w:szCs w:val="18"/>
        </w:rPr>
      </w:pPr>
      <w:r w:rsidRPr="00A062AE">
        <w:rPr>
          <w:rFonts w:ascii="Times New Roman" w:hAnsi="Times New Roman"/>
          <w:bCs/>
          <w:kern w:val="32"/>
          <w:sz w:val="18"/>
          <w:szCs w:val="18"/>
        </w:rPr>
        <w:t>Досудебный</w:t>
      </w:r>
      <w:r w:rsidRPr="00A062AE">
        <w:rPr>
          <w:rFonts w:ascii="Times New Roman" w:hAnsi="Times New Roman"/>
          <w:bCs/>
          <w:spacing w:val="-11"/>
          <w:kern w:val="32"/>
          <w:sz w:val="18"/>
          <w:szCs w:val="18"/>
        </w:rPr>
        <w:t xml:space="preserve"> </w:t>
      </w:r>
      <w:r w:rsidRPr="00A062AE">
        <w:rPr>
          <w:rFonts w:ascii="Times New Roman" w:hAnsi="Times New Roman"/>
          <w:bCs/>
          <w:kern w:val="32"/>
          <w:sz w:val="18"/>
          <w:szCs w:val="18"/>
        </w:rPr>
        <w:t>(внесудебный)</w:t>
      </w:r>
      <w:r w:rsidRPr="00A062AE">
        <w:rPr>
          <w:rFonts w:ascii="Times New Roman" w:hAnsi="Times New Roman"/>
          <w:bCs/>
          <w:spacing w:val="-7"/>
          <w:kern w:val="32"/>
          <w:sz w:val="18"/>
          <w:szCs w:val="18"/>
        </w:rPr>
        <w:t xml:space="preserve"> </w:t>
      </w:r>
      <w:r w:rsidRPr="00A062AE">
        <w:rPr>
          <w:rFonts w:ascii="Times New Roman" w:hAnsi="Times New Roman"/>
          <w:bCs/>
          <w:kern w:val="32"/>
          <w:sz w:val="18"/>
          <w:szCs w:val="18"/>
        </w:rPr>
        <w:t>порядок</w:t>
      </w:r>
      <w:r w:rsidRPr="00A062AE">
        <w:rPr>
          <w:rFonts w:ascii="Times New Roman" w:hAnsi="Times New Roman"/>
          <w:bCs/>
          <w:spacing w:val="-8"/>
          <w:kern w:val="32"/>
          <w:sz w:val="18"/>
          <w:szCs w:val="18"/>
        </w:rPr>
        <w:t xml:space="preserve"> </w:t>
      </w:r>
      <w:r w:rsidRPr="00A062AE">
        <w:rPr>
          <w:rFonts w:ascii="Times New Roman" w:hAnsi="Times New Roman"/>
          <w:bCs/>
          <w:kern w:val="32"/>
          <w:sz w:val="18"/>
          <w:szCs w:val="18"/>
        </w:rPr>
        <w:t>обжалования</w:t>
      </w:r>
      <w:r w:rsidRPr="00A062AE">
        <w:rPr>
          <w:rFonts w:ascii="Times New Roman" w:hAnsi="Times New Roman"/>
          <w:bCs/>
          <w:spacing w:val="-9"/>
          <w:kern w:val="32"/>
          <w:sz w:val="18"/>
          <w:szCs w:val="18"/>
        </w:rPr>
        <w:t xml:space="preserve"> </w:t>
      </w:r>
      <w:r w:rsidRPr="00A062AE">
        <w:rPr>
          <w:rFonts w:ascii="Times New Roman" w:hAnsi="Times New Roman"/>
          <w:bCs/>
          <w:kern w:val="32"/>
          <w:sz w:val="18"/>
          <w:szCs w:val="18"/>
        </w:rPr>
        <w:t>решений</w:t>
      </w:r>
      <w:r w:rsidRPr="00A062AE">
        <w:rPr>
          <w:rFonts w:ascii="Times New Roman" w:hAnsi="Times New Roman"/>
          <w:bCs/>
          <w:spacing w:val="-8"/>
          <w:kern w:val="32"/>
          <w:sz w:val="18"/>
          <w:szCs w:val="18"/>
        </w:rPr>
        <w:t xml:space="preserve"> </w:t>
      </w:r>
      <w:r w:rsidRPr="00A062AE">
        <w:rPr>
          <w:rFonts w:ascii="Times New Roman" w:hAnsi="Times New Roman"/>
          <w:bCs/>
          <w:kern w:val="32"/>
          <w:sz w:val="18"/>
          <w:szCs w:val="18"/>
        </w:rPr>
        <w:t>и</w:t>
      </w:r>
      <w:r w:rsidRPr="00A062AE">
        <w:rPr>
          <w:rFonts w:ascii="Times New Roman" w:hAnsi="Times New Roman"/>
          <w:bCs/>
          <w:spacing w:val="-7"/>
          <w:kern w:val="32"/>
          <w:sz w:val="18"/>
          <w:szCs w:val="18"/>
        </w:rPr>
        <w:t xml:space="preserve"> </w:t>
      </w:r>
      <w:r w:rsidRPr="00A062AE">
        <w:rPr>
          <w:rFonts w:ascii="Times New Roman" w:hAnsi="Times New Roman"/>
          <w:bCs/>
          <w:spacing w:val="-2"/>
          <w:kern w:val="32"/>
          <w:sz w:val="18"/>
          <w:szCs w:val="18"/>
        </w:rPr>
        <w:t>действий</w:t>
      </w:r>
    </w:p>
    <w:p w:rsidR="001A1906" w:rsidRPr="00A062AE" w:rsidRDefault="001A1906" w:rsidP="00A062AE">
      <w:pPr>
        <w:widowControl w:val="0"/>
        <w:tabs>
          <w:tab w:val="left" w:pos="709"/>
        </w:tabs>
        <w:autoSpaceDE w:val="0"/>
        <w:autoSpaceDN w:val="0"/>
        <w:adjustRightInd w:val="0"/>
        <w:spacing w:after="0" w:line="240" w:lineRule="auto"/>
        <w:ind w:firstLine="709"/>
        <w:jc w:val="center"/>
        <w:rPr>
          <w:rFonts w:ascii="Times New Roman" w:hAnsi="Times New Roman" w:cs="Times New Roman"/>
          <w:spacing w:val="-2"/>
          <w:sz w:val="18"/>
          <w:szCs w:val="18"/>
        </w:rPr>
      </w:pPr>
      <w:r w:rsidRPr="00A062AE">
        <w:rPr>
          <w:rFonts w:ascii="Times New Roman" w:hAnsi="Times New Roman" w:cs="Times New Roman"/>
          <w:sz w:val="18"/>
          <w:szCs w:val="18"/>
        </w:rPr>
        <w:t>(бездействия)</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органа,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предоставляющего</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 xml:space="preserve">муниципальную услугу, многофункционального центра, организаций указанных в части 1.1 ст.16 Закона , а также их должностных лиц, муниципальных </w:t>
      </w:r>
      <w:r w:rsidRPr="00A062AE">
        <w:rPr>
          <w:rFonts w:ascii="Times New Roman" w:hAnsi="Times New Roman" w:cs="Times New Roman"/>
          <w:spacing w:val="-2"/>
          <w:sz w:val="18"/>
          <w:szCs w:val="18"/>
        </w:rPr>
        <w:t>служащих, работников</w:t>
      </w:r>
    </w:p>
    <w:p w:rsidR="001A1906" w:rsidRPr="00A062AE" w:rsidRDefault="001A1906" w:rsidP="00A062AE">
      <w:pPr>
        <w:widowControl w:val="0"/>
        <w:tabs>
          <w:tab w:val="left" w:pos="709"/>
        </w:tabs>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5F06FC">
      <w:pPr>
        <w:widowControl w:val="0"/>
        <w:numPr>
          <w:ilvl w:val="1"/>
          <w:numId w:val="28"/>
        </w:numPr>
        <w:tabs>
          <w:tab w:val="left" w:pos="144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Органы</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местного</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самоуправления,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организации</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уполномоченные</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на рассмотрение жалобы лица, которым может быть направлена жалоба заявителя в досудебном (внесудебном) порядке</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а также в организации, предусмотренные </w:t>
      </w:r>
      <w:hyperlink r:id="rId25"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xml:space="preserve">  Федерального закона. </w:t>
      </w: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6"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Федерального закона, подаются руководителям этих организаций.</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7"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xml:space="preserve">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Способы информирования заявителей о порядке подачи и рассмотрения жалобы,</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том</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числе</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с</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использованием</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Единого</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портала</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государственных</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и муниципальных услуг (функций)</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tabs>
          <w:tab w:val="left" w:pos="1368"/>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5.3.Информация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A062AE">
        <w:rPr>
          <w:rFonts w:ascii="Times New Roman" w:hAnsi="Times New Roman" w:cs="Times New Roman"/>
          <w:spacing w:val="-2"/>
          <w:sz w:val="18"/>
          <w:szCs w:val="18"/>
        </w:rPr>
        <w:t>(представителем).</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Перечень</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нормативных</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правовых</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актов,</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регулирующих</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A1906" w:rsidRPr="00A062AE" w:rsidRDefault="001A1906" w:rsidP="00A062AE">
      <w:pPr>
        <w:widowControl w:val="0"/>
        <w:tabs>
          <w:tab w:val="left" w:pos="1368"/>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5.4.Порядок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27.07.2010 №210-ФЗ «Об организации предоставления государственных и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pacing w:val="-2"/>
          <w:sz w:val="18"/>
          <w:szCs w:val="18"/>
        </w:rPr>
        <w:t>-постановлением</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Правительства</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Российской</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Федерации</w:t>
      </w:r>
      <w:r w:rsidRPr="00A062AE">
        <w:rPr>
          <w:rFonts w:ascii="Times New Roman" w:hAnsi="Times New Roman" w:cs="Times New Roman"/>
          <w:spacing w:val="-4"/>
          <w:sz w:val="18"/>
          <w:szCs w:val="18"/>
        </w:rPr>
        <w:t xml:space="preserve"> </w:t>
      </w:r>
      <w:r w:rsidRPr="00A062AE">
        <w:rPr>
          <w:rFonts w:ascii="Times New Roman" w:hAnsi="Times New Roman" w:cs="Times New Roman"/>
          <w:spacing w:val="-2"/>
          <w:sz w:val="18"/>
          <w:szCs w:val="18"/>
        </w:rPr>
        <w:t>от</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20.11.2012</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-постановлением администрации Трубчевского муниципального района от 17.12.2024 №838 «Об утверждении положения об особенностях подачи и рассмотрения жалоб на решения и действия (бездействие) администрации Трубчевского муниципального района и ее должностных лиц, муниципальных служащих, многофункционального центра предоставления государственных и муниципальных услуг, и его работников при предоставлении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5F06FC">
      <w:pPr>
        <w:pStyle w:val="aa"/>
        <w:widowControl w:val="0"/>
        <w:numPr>
          <w:ilvl w:val="0"/>
          <w:numId w:val="31"/>
        </w:numPr>
        <w:tabs>
          <w:tab w:val="left" w:pos="823"/>
          <w:tab w:val="left" w:pos="1022"/>
        </w:tabs>
        <w:autoSpaceDE w:val="0"/>
        <w:autoSpaceDN w:val="0"/>
        <w:adjustRightInd w:val="0"/>
        <w:spacing w:after="0" w:line="240" w:lineRule="auto"/>
        <w:ind w:left="0" w:firstLine="709"/>
        <w:jc w:val="center"/>
        <w:rPr>
          <w:rFonts w:ascii="Times New Roman" w:hAnsi="Times New Roman"/>
          <w:sz w:val="18"/>
          <w:szCs w:val="18"/>
          <w:lang w:eastAsia="en-US"/>
        </w:rPr>
      </w:pPr>
      <w:r w:rsidRPr="00A062AE">
        <w:rPr>
          <w:rFonts w:ascii="Times New Roman" w:hAnsi="Times New Roman"/>
          <w:sz w:val="18"/>
          <w:szCs w:val="18"/>
          <w:lang w:eastAsia="en-US"/>
        </w:rPr>
        <w:t>Особенности</w:t>
      </w:r>
      <w:r w:rsidRPr="00A062AE">
        <w:rPr>
          <w:rFonts w:ascii="Times New Roman" w:hAnsi="Times New Roman"/>
          <w:spacing w:val="-8"/>
          <w:sz w:val="18"/>
          <w:szCs w:val="18"/>
          <w:lang w:eastAsia="en-US"/>
        </w:rPr>
        <w:t xml:space="preserve"> </w:t>
      </w:r>
      <w:r w:rsidRPr="00A062AE">
        <w:rPr>
          <w:rFonts w:ascii="Times New Roman" w:hAnsi="Times New Roman"/>
          <w:sz w:val="18"/>
          <w:szCs w:val="18"/>
          <w:lang w:eastAsia="en-US"/>
        </w:rPr>
        <w:t>выполнения</w:t>
      </w:r>
      <w:r w:rsidRPr="00A062AE">
        <w:rPr>
          <w:rFonts w:ascii="Times New Roman" w:hAnsi="Times New Roman"/>
          <w:spacing w:val="-8"/>
          <w:sz w:val="18"/>
          <w:szCs w:val="18"/>
          <w:lang w:eastAsia="en-US"/>
        </w:rPr>
        <w:t xml:space="preserve"> </w:t>
      </w:r>
      <w:r w:rsidRPr="00A062AE">
        <w:rPr>
          <w:rFonts w:ascii="Times New Roman" w:hAnsi="Times New Roman"/>
          <w:sz w:val="18"/>
          <w:szCs w:val="18"/>
          <w:lang w:eastAsia="en-US"/>
        </w:rPr>
        <w:t>административных</w:t>
      </w:r>
      <w:r w:rsidRPr="00A062AE">
        <w:rPr>
          <w:rFonts w:ascii="Times New Roman" w:hAnsi="Times New Roman"/>
          <w:spacing w:val="-4"/>
          <w:sz w:val="18"/>
          <w:szCs w:val="18"/>
          <w:lang w:eastAsia="en-US"/>
        </w:rPr>
        <w:t xml:space="preserve"> </w:t>
      </w:r>
      <w:r w:rsidRPr="00A062AE">
        <w:rPr>
          <w:rFonts w:ascii="Times New Roman" w:hAnsi="Times New Roman"/>
          <w:sz w:val="18"/>
          <w:szCs w:val="18"/>
          <w:lang w:eastAsia="en-US"/>
        </w:rPr>
        <w:t>процедур</w:t>
      </w:r>
      <w:r w:rsidRPr="00A062AE">
        <w:rPr>
          <w:rFonts w:ascii="Times New Roman" w:hAnsi="Times New Roman"/>
          <w:spacing w:val="-7"/>
          <w:sz w:val="18"/>
          <w:szCs w:val="18"/>
          <w:lang w:eastAsia="en-US"/>
        </w:rPr>
        <w:t xml:space="preserve"> </w:t>
      </w:r>
      <w:r w:rsidRPr="00A062AE">
        <w:rPr>
          <w:rFonts w:ascii="Times New Roman" w:hAnsi="Times New Roman"/>
          <w:sz w:val="18"/>
          <w:szCs w:val="18"/>
          <w:lang w:eastAsia="en-US"/>
        </w:rPr>
        <w:t>(действий)</w:t>
      </w:r>
      <w:r w:rsidRPr="00A062AE">
        <w:rPr>
          <w:rFonts w:ascii="Times New Roman" w:hAnsi="Times New Roman"/>
          <w:spacing w:val="-7"/>
          <w:sz w:val="18"/>
          <w:szCs w:val="18"/>
          <w:lang w:eastAsia="en-US"/>
        </w:rPr>
        <w:t xml:space="preserve"> </w:t>
      </w:r>
      <w:r w:rsidRPr="00A062AE">
        <w:rPr>
          <w:rFonts w:ascii="Times New Roman" w:hAnsi="Times New Roman"/>
          <w:sz w:val="18"/>
          <w:szCs w:val="18"/>
          <w:lang w:eastAsia="en-US"/>
        </w:rPr>
        <w:t>в многофункциональных центрах предоставления муниципальных</w:t>
      </w:r>
      <w:r w:rsidRPr="00A062AE">
        <w:rPr>
          <w:rFonts w:ascii="Times New Roman" w:hAnsi="Times New Roman"/>
          <w:spacing w:val="-10"/>
          <w:sz w:val="18"/>
          <w:szCs w:val="18"/>
          <w:lang w:eastAsia="en-US"/>
        </w:rPr>
        <w:t xml:space="preserve"> </w:t>
      </w:r>
      <w:r w:rsidRPr="00A062AE">
        <w:rPr>
          <w:rFonts w:ascii="Times New Roman" w:hAnsi="Times New Roman"/>
          <w:spacing w:val="-4"/>
          <w:sz w:val="18"/>
          <w:szCs w:val="18"/>
          <w:lang w:eastAsia="en-US"/>
        </w:rPr>
        <w:t>услуг</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Исчерпывающий перечень административных процедур (действий) при предоставлении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услуги,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выполняемых многофункциональными центрами</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6.1</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Многофункциональный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центр</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осуществляет: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-иные</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процедуры</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39"/>
          <w:sz w:val="18"/>
          <w:szCs w:val="18"/>
        </w:rPr>
        <w:t xml:space="preserve"> </w:t>
      </w:r>
      <w:r w:rsidRPr="00A062AE">
        <w:rPr>
          <w:rFonts w:ascii="Times New Roman" w:hAnsi="Times New Roman" w:cs="Times New Roman"/>
          <w:sz w:val="18"/>
          <w:szCs w:val="18"/>
        </w:rPr>
        <w:t>действия,</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предусмотренные</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Федеральным</w:t>
      </w:r>
      <w:r w:rsidRPr="00A062AE">
        <w:rPr>
          <w:rFonts w:ascii="Times New Roman" w:hAnsi="Times New Roman" w:cs="Times New Roman"/>
          <w:spacing w:val="38"/>
          <w:sz w:val="18"/>
          <w:szCs w:val="18"/>
        </w:rPr>
        <w:t xml:space="preserve">  </w:t>
      </w:r>
      <w:r w:rsidRPr="00A062AE">
        <w:rPr>
          <w:rFonts w:ascii="Times New Roman" w:hAnsi="Times New Roman" w:cs="Times New Roman"/>
          <w:spacing w:val="-2"/>
          <w:sz w:val="18"/>
          <w:szCs w:val="18"/>
        </w:rPr>
        <w:t>законом</w:t>
      </w:r>
      <w:r w:rsidRPr="00A062AE">
        <w:rPr>
          <w:rFonts w:ascii="Times New Roman" w:hAnsi="Times New Roman" w:cs="Times New Roman"/>
          <w:sz w:val="18"/>
          <w:szCs w:val="18"/>
        </w:rPr>
        <w:t xml:space="preserve"> №</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210-</w:t>
      </w:r>
      <w:r w:rsidRPr="00A062AE">
        <w:rPr>
          <w:rFonts w:ascii="Times New Roman" w:hAnsi="Times New Roman" w:cs="Times New Roman"/>
          <w:spacing w:val="-5"/>
          <w:sz w:val="18"/>
          <w:szCs w:val="18"/>
        </w:rPr>
        <w:t>ФЗ.</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соответствии с частью 1.1 статьи 16 Федерального закона № 210-ФЗ для реализации своих функций многофункциональный центр вправе привлекать иные </w:t>
      </w:r>
      <w:r w:rsidRPr="00A062AE">
        <w:rPr>
          <w:rFonts w:ascii="Times New Roman" w:hAnsi="Times New Roman" w:cs="Times New Roman"/>
          <w:spacing w:val="-2"/>
          <w:sz w:val="18"/>
          <w:szCs w:val="18"/>
        </w:rPr>
        <w:t>организации.</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2"/>
          <w:kern w:val="32"/>
          <w:sz w:val="18"/>
          <w:szCs w:val="18"/>
        </w:rPr>
      </w:pPr>
      <w:r w:rsidRPr="00A062AE">
        <w:rPr>
          <w:rFonts w:ascii="Times New Roman" w:hAnsi="Times New Roman" w:cs="Times New Roman"/>
          <w:bCs/>
          <w:kern w:val="32"/>
          <w:sz w:val="18"/>
          <w:szCs w:val="18"/>
        </w:rPr>
        <w:t>Информирование</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spacing w:val="-2"/>
          <w:kern w:val="32"/>
          <w:sz w:val="18"/>
          <w:szCs w:val="18"/>
        </w:rPr>
        <w:t>заявителей</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5F06FC">
      <w:pPr>
        <w:widowControl w:val="0"/>
        <w:numPr>
          <w:ilvl w:val="1"/>
          <w:numId w:val="30"/>
        </w:numPr>
        <w:tabs>
          <w:tab w:val="left" w:pos="113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Информирование заявителя многофункциональным центром осуществляется следующими способами: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случае</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если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подготовки</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ответа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требуется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более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продолжительное</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время, работник</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многофункционального</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центра,</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осуществляющий</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индивидуальное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устное консультирование по телефону, может предложить заявителю:</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-изложить обращение в письменной форме (ответ направляется заявителю в соответствии со способом, указанным в обращении);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-назначить</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другое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время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консультаций.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 консультировании по письменным обращениям заявителей ответ направляется в</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письменном виде в срок</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10"/>
          <w:kern w:val="32"/>
          <w:sz w:val="18"/>
          <w:szCs w:val="18"/>
        </w:rPr>
      </w:pPr>
      <w:r w:rsidRPr="00A062AE">
        <w:rPr>
          <w:rFonts w:ascii="Times New Roman" w:hAnsi="Times New Roman" w:cs="Times New Roman"/>
          <w:bCs/>
          <w:kern w:val="32"/>
          <w:sz w:val="18"/>
          <w:szCs w:val="18"/>
        </w:rPr>
        <w:t>Выдача</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заявителю</w:t>
      </w:r>
      <w:r w:rsidRPr="00A062AE">
        <w:rPr>
          <w:rFonts w:ascii="Times New Roman" w:hAnsi="Times New Roman" w:cs="Times New Roman"/>
          <w:bCs/>
          <w:spacing w:val="-13"/>
          <w:kern w:val="32"/>
          <w:sz w:val="18"/>
          <w:szCs w:val="18"/>
        </w:rPr>
        <w:t xml:space="preserve"> </w:t>
      </w:r>
      <w:r w:rsidRPr="00A062AE">
        <w:rPr>
          <w:rFonts w:ascii="Times New Roman" w:hAnsi="Times New Roman" w:cs="Times New Roman"/>
          <w:bCs/>
          <w:kern w:val="32"/>
          <w:sz w:val="18"/>
          <w:szCs w:val="18"/>
        </w:rPr>
        <w:t>результата</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предоставления</w:t>
      </w:r>
      <w:r w:rsidRPr="00A062AE">
        <w:rPr>
          <w:rFonts w:ascii="Times New Roman" w:hAnsi="Times New Roman" w:cs="Times New Roman"/>
          <w:bCs/>
          <w:spacing w:val="-10"/>
          <w:kern w:val="32"/>
          <w:sz w:val="18"/>
          <w:szCs w:val="18"/>
        </w:rPr>
        <w:t xml:space="preserve"> </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2"/>
          <w:kern w:val="32"/>
          <w:sz w:val="18"/>
          <w:szCs w:val="18"/>
        </w:rPr>
      </w:pPr>
      <w:r w:rsidRPr="00A062AE">
        <w:rPr>
          <w:rFonts w:ascii="Times New Roman" w:hAnsi="Times New Roman" w:cs="Times New Roman"/>
          <w:bCs/>
          <w:kern w:val="32"/>
          <w:sz w:val="18"/>
          <w:szCs w:val="18"/>
        </w:rPr>
        <w:t>муниципальной</w:t>
      </w:r>
      <w:r w:rsidRPr="00A062AE">
        <w:rPr>
          <w:rFonts w:ascii="Times New Roman" w:hAnsi="Times New Roman" w:cs="Times New Roman"/>
          <w:bCs/>
          <w:spacing w:val="-15"/>
          <w:kern w:val="32"/>
          <w:sz w:val="18"/>
          <w:szCs w:val="18"/>
        </w:rPr>
        <w:t xml:space="preserve"> </w:t>
      </w:r>
      <w:r w:rsidRPr="00A062AE">
        <w:rPr>
          <w:rFonts w:ascii="Times New Roman" w:hAnsi="Times New Roman" w:cs="Times New Roman"/>
          <w:bCs/>
          <w:spacing w:val="-2"/>
          <w:kern w:val="32"/>
          <w:sz w:val="18"/>
          <w:szCs w:val="18"/>
        </w:rPr>
        <w:t>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shd w:val="clear" w:color="auto" w:fill="FFFFFF"/>
        <w:autoSpaceDE w:val="0"/>
        <w:autoSpaceDN w:val="0"/>
        <w:adjustRightInd w:val="0"/>
        <w:spacing w:after="0" w:line="240" w:lineRule="auto"/>
        <w:ind w:firstLine="709"/>
        <w:jc w:val="both"/>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центр</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для</w:t>
      </w:r>
      <w:r w:rsidRPr="00A062AE">
        <w:rPr>
          <w:rFonts w:ascii="Times New Roman" w:hAnsi="Times New Roman" w:cs="Times New Roman"/>
          <w:bCs/>
          <w:spacing w:val="-11"/>
          <w:kern w:val="32"/>
          <w:sz w:val="18"/>
          <w:szCs w:val="18"/>
        </w:rPr>
        <w:t xml:space="preserve"> </w:t>
      </w:r>
      <w:r w:rsidRPr="00A062AE">
        <w:rPr>
          <w:rFonts w:ascii="Times New Roman" w:hAnsi="Times New Roman" w:cs="Times New Roman"/>
          <w:bCs/>
          <w:kern w:val="32"/>
          <w:sz w:val="18"/>
          <w:szCs w:val="18"/>
        </w:rPr>
        <w:t>последующей</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выдачи</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заявителю</w:t>
      </w:r>
      <w:r w:rsidRPr="00A062AE">
        <w:rPr>
          <w:rFonts w:ascii="Times New Roman" w:hAnsi="Times New Roman" w:cs="Times New Roman"/>
          <w:bCs/>
          <w:spacing w:val="-12"/>
          <w:kern w:val="32"/>
          <w:sz w:val="18"/>
          <w:szCs w:val="18"/>
        </w:rPr>
        <w:t xml:space="preserve"> </w:t>
      </w:r>
      <w:r w:rsidRPr="00A062AE">
        <w:rPr>
          <w:rFonts w:ascii="Times New Roman" w:hAnsi="Times New Roman" w:cs="Times New Roman"/>
          <w:bCs/>
          <w:kern w:val="32"/>
          <w:sz w:val="18"/>
          <w:szCs w:val="18"/>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rsidRPr="00A062AE">
        <w:rPr>
          <w:rFonts w:ascii="Times New Roman" w:hAnsi="Times New Roman" w:cs="Times New Roman"/>
          <w:bCs/>
          <w:spacing w:val="-18"/>
          <w:kern w:val="32"/>
          <w:sz w:val="18"/>
          <w:szCs w:val="18"/>
        </w:rPr>
        <w:t xml:space="preserve"> </w:t>
      </w:r>
      <w:r w:rsidRPr="00A062AE">
        <w:rPr>
          <w:rFonts w:ascii="Times New Roman" w:hAnsi="Times New Roman" w:cs="Times New Roman"/>
          <w:bCs/>
          <w:kern w:val="32"/>
          <w:sz w:val="18"/>
          <w:szCs w:val="18"/>
        </w:rPr>
        <w:t>Постановлением</w:t>
      </w:r>
      <w:r w:rsidRPr="00A062AE">
        <w:rPr>
          <w:rFonts w:ascii="Times New Roman" w:hAnsi="Times New Roman" w:cs="Times New Roman"/>
          <w:bCs/>
          <w:spacing w:val="-18"/>
          <w:kern w:val="32"/>
          <w:sz w:val="18"/>
          <w:szCs w:val="18"/>
        </w:rPr>
        <w:t xml:space="preserve"> </w:t>
      </w:r>
      <w:r w:rsidRPr="00A062AE">
        <w:rPr>
          <w:rFonts w:ascii="Times New Roman" w:hAnsi="Times New Roman" w:cs="Times New Roman"/>
          <w:bCs/>
          <w:kern w:val="32"/>
          <w:sz w:val="18"/>
          <w:szCs w:val="18"/>
        </w:rPr>
        <w:t>Правительства</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kern w:val="32"/>
          <w:sz w:val="18"/>
          <w:szCs w:val="18"/>
        </w:rPr>
        <w:t>Российской</w:t>
      </w:r>
      <w:r w:rsidRPr="00A062AE">
        <w:rPr>
          <w:rFonts w:ascii="Times New Roman" w:hAnsi="Times New Roman" w:cs="Times New Roman"/>
          <w:bCs/>
          <w:spacing w:val="-20"/>
          <w:kern w:val="32"/>
          <w:sz w:val="18"/>
          <w:szCs w:val="18"/>
        </w:rPr>
        <w:t xml:space="preserve"> </w:t>
      </w:r>
      <w:r w:rsidRPr="00A062AE">
        <w:rPr>
          <w:rFonts w:ascii="Times New Roman" w:hAnsi="Times New Roman" w:cs="Times New Roman"/>
          <w:bCs/>
          <w:kern w:val="32"/>
          <w:sz w:val="18"/>
          <w:szCs w:val="18"/>
        </w:rPr>
        <w:t>Федерации</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kern w:val="32"/>
          <w:sz w:val="18"/>
          <w:szCs w:val="18"/>
        </w:rPr>
        <w:t>от</w:t>
      </w:r>
      <w:r w:rsidRPr="00A062AE">
        <w:rPr>
          <w:rFonts w:ascii="Times New Roman" w:hAnsi="Times New Roman" w:cs="Times New Roman"/>
          <w:bCs/>
          <w:spacing w:val="-21"/>
          <w:kern w:val="32"/>
          <w:sz w:val="18"/>
          <w:szCs w:val="18"/>
        </w:rPr>
        <w:t xml:space="preserve"> </w:t>
      </w:r>
      <w:r w:rsidRPr="00A062AE">
        <w:rPr>
          <w:rFonts w:ascii="Times New Roman" w:hAnsi="Times New Roman" w:cs="Times New Roman"/>
          <w:bCs/>
          <w:kern w:val="32"/>
          <w:sz w:val="18"/>
          <w:szCs w:val="18"/>
        </w:rPr>
        <w:t>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A1906" w:rsidRPr="00A062AE" w:rsidRDefault="001A1906" w:rsidP="00A062AE">
      <w:pPr>
        <w:widowControl w:val="0"/>
        <w:tabs>
          <w:tab w:val="left" w:pos="1423"/>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Работник многофункционального центра осуществляет следующие действия: </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-устанавливает</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личность</w:t>
      </w:r>
      <w:r w:rsidRPr="00A062AE">
        <w:rPr>
          <w:rFonts w:ascii="Times New Roman" w:hAnsi="Times New Roman" w:cs="Times New Roman"/>
          <w:spacing w:val="-13"/>
          <w:sz w:val="18"/>
          <w:szCs w:val="18"/>
        </w:rPr>
        <w:t xml:space="preserve"> з</w:t>
      </w:r>
      <w:r w:rsidRPr="00A062AE">
        <w:rPr>
          <w:rFonts w:ascii="Times New Roman" w:hAnsi="Times New Roman" w:cs="Times New Roman"/>
          <w:sz w:val="18"/>
          <w:szCs w:val="18"/>
        </w:rPr>
        <w:t>аявителя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основании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документа,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удостоверяющего личность</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соответствии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законодательством</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Российской</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-проверяет полномочия представителя заявителя (в случае обращения представителя заявителя);</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-определяет</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статус</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исполнения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заявления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заявителя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4"/>
          <w:sz w:val="18"/>
          <w:szCs w:val="18"/>
        </w:rPr>
        <w:t>ГИС;</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-распечатывает результат предоставления муниципальной услуги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виде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экземпляра</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электронного</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документа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бумажном</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носителе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-выдает документы Заявителю, при необходимости запрашивает у заявителя подписи за каждый выданный документ;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-запрашивает</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согласие заявителя</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на участие</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смс-опросе для оценки качества предоставленных услуг многофункциональным центром.</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Приложение 1</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к административному регламенту</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предоставления муниципальной услуги</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администрацией Трубчевского муниципального района</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"Прекращение права постоянного (бессрочного) пользования и</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пожизненного наследуемого владения земельным участком</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 отказе землепользователя, землевладельца от</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принадлежащего им права на земельный участок"</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Главе администрации</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 xml:space="preserve">Трубчевского муниципального района </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_____________________________________________</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(ФИО)</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от __________________________________________</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 xml:space="preserve">                      (ФИО (при наличии), полное наименование юридического лица)</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_____________________________________________________</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_____________________________________________________</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 xml:space="preserve">            реквизиты документа, удостоверяющего личность заявителя/представителя юридического лица</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_____________________________________________________</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(Адрес места жительства)</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_____________________________________________________</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_____________________________________________________</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(контактный телефон, адрес электронной почты)</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Заявление об отказе от права постоянного (бессрочного) пользования земельным участком, пожизненного наследуемого владения земельным участком</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Прошу прекратить право постоянного (бессрочного) пользования земельным участком, право пожизненного наследуемого владения земельным участком (нужное подчеркнуть) с кадастровым номером_______________________ площадью_________кв. м, расположенного по адресу:________________________________________________________</w:t>
      </w: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предоставленного для____________________________________________________________</w:t>
      </w: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на основании___________________________________________________________</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Приложение.</w:t>
      </w: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1.</w:t>
      </w: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 иные документы, предоставляемые по желанию заявителя</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Способ получения результата муниципальной услуги:</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 xml:space="preserve"> (подпись) Ф.И.О. "_____" __________20___ г.</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Согласие</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 xml:space="preserve">на обработку персональных данных </w:t>
      </w: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Я, _____________________________________________________________________,</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(Ф.И.О. гражданина)</w:t>
      </w:r>
    </w:p>
    <w:p w:rsidR="001A1906" w:rsidRPr="00A062AE" w:rsidRDefault="001A1906" w:rsidP="00A062AE">
      <w:pPr>
        <w:pStyle w:val="ConsPlusNormal"/>
        <w:ind w:firstLine="0"/>
        <w:jc w:val="both"/>
        <w:rPr>
          <w:rFonts w:ascii="Times New Roman" w:hAnsi="Times New Roman" w:cs="Times New Roman"/>
          <w:sz w:val="18"/>
          <w:szCs w:val="18"/>
        </w:rPr>
      </w:pPr>
      <w:r w:rsidRPr="00A062AE">
        <w:rPr>
          <w:rFonts w:ascii="Times New Roman" w:hAnsi="Times New Roman" w:cs="Times New Roman"/>
          <w:sz w:val="18"/>
          <w:szCs w:val="18"/>
        </w:rPr>
        <w:t>проживающий (ая) по адресу: ___________________________________________,</w:t>
      </w:r>
    </w:p>
    <w:p w:rsidR="001A1906" w:rsidRPr="00A062AE" w:rsidRDefault="001A1906" w:rsidP="00A062AE">
      <w:pPr>
        <w:pStyle w:val="ConsPlusNormal"/>
        <w:ind w:firstLine="0"/>
        <w:jc w:val="both"/>
        <w:rPr>
          <w:rFonts w:ascii="Times New Roman" w:hAnsi="Times New Roman" w:cs="Times New Roman"/>
          <w:sz w:val="18"/>
          <w:szCs w:val="18"/>
        </w:rPr>
      </w:pPr>
      <w:r w:rsidRPr="00A062AE">
        <w:rPr>
          <w:rFonts w:ascii="Times New Roman" w:hAnsi="Times New Roman" w:cs="Times New Roman"/>
          <w:sz w:val="18"/>
          <w:szCs w:val="18"/>
        </w:rPr>
        <w:t>паспорт серии ________, номер ______________, выданный __________________ "___" ___________ ______ года, действующий (ая) за _______________________________</w:t>
      </w: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по доверенности ___________________________________________</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(заполняется если с заявлением обращается представитель заявителя)</w:t>
      </w:r>
    </w:p>
    <w:p w:rsidR="001A1906" w:rsidRPr="00A062AE" w:rsidRDefault="001A1906" w:rsidP="00A062AE">
      <w:pPr>
        <w:pStyle w:val="a4"/>
        <w:rPr>
          <w:sz w:val="18"/>
          <w:szCs w:val="18"/>
        </w:rPr>
      </w:pPr>
    </w:p>
    <w:p w:rsidR="001A1906" w:rsidRPr="00A062AE" w:rsidRDefault="001A1906" w:rsidP="00A062AE">
      <w:pPr>
        <w:pStyle w:val="a4"/>
        <w:rPr>
          <w:sz w:val="18"/>
          <w:szCs w:val="18"/>
        </w:rPr>
      </w:pPr>
      <w:r w:rsidRPr="00A062AE">
        <w:rPr>
          <w:sz w:val="18"/>
          <w:szCs w:val="18"/>
        </w:rPr>
        <w:t xml:space="preserve">       В соответствии с Федеральным законом от 27.07.2006 №152-ФЗ "О персональных данных" даю свое согласие на обработку в администрации Трубчевского муниципального района моих  персональных  данных,  относящихся исключительно к перечисленным ниже категориям персональных данных: фамилия, имя, отчество, пол, возраст, дата и место рождения, паспортные данные, гражданство, адрес регистрации по месту жительства и адрес фактического проживания, номер телефона (домашний, мобильный), правоустанавливающие документы на принадлежащие мне объекты, семейное положение, сведения о составе семьи, ИНН.</w:t>
      </w:r>
    </w:p>
    <w:p w:rsidR="001A1906" w:rsidRPr="00A062AE" w:rsidRDefault="001A1906" w:rsidP="00A062AE">
      <w:pPr>
        <w:spacing w:after="0" w:line="240" w:lineRule="auto"/>
        <w:ind w:firstLine="426"/>
        <w:jc w:val="both"/>
        <w:rPr>
          <w:rFonts w:ascii="Times New Roman" w:hAnsi="Times New Roman" w:cs="Times New Roman"/>
          <w:sz w:val="18"/>
          <w:szCs w:val="18"/>
        </w:rPr>
      </w:pPr>
      <w:r w:rsidRPr="00A062AE">
        <w:rPr>
          <w:rFonts w:ascii="Times New Roman" w:hAnsi="Times New Roman" w:cs="Times New Roman"/>
          <w:sz w:val="18"/>
          <w:szCs w:val="18"/>
        </w:rP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1A1906" w:rsidRPr="00A062AE" w:rsidRDefault="001A1906" w:rsidP="00A062AE">
      <w:pPr>
        <w:spacing w:after="0" w:line="240" w:lineRule="auto"/>
        <w:ind w:firstLine="426"/>
        <w:jc w:val="both"/>
        <w:rPr>
          <w:rFonts w:ascii="Times New Roman" w:hAnsi="Times New Roman" w:cs="Times New Roman"/>
          <w:sz w:val="18"/>
          <w:szCs w:val="18"/>
        </w:rPr>
      </w:pPr>
      <w:r w:rsidRPr="00A062AE">
        <w:rPr>
          <w:rFonts w:ascii="Times New Roman" w:hAnsi="Times New Roman" w:cs="Times New Roman"/>
          <w:sz w:val="18"/>
          <w:szCs w:val="18"/>
        </w:rPr>
        <w:t>Я проинформирован, что администрация Трубчевского муниципального района 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1A1906" w:rsidRPr="00A062AE" w:rsidRDefault="001A1906" w:rsidP="00A062AE">
      <w:pPr>
        <w:spacing w:after="0" w:line="240" w:lineRule="auto"/>
        <w:ind w:firstLine="426"/>
        <w:jc w:val="both"/>
        <w:rPr>
          <w:rFonts w:ascii="Times New Roman" w:hAnsi="Times New Roman" w:cs="Times New Roman"/>
          <w:sz w:val="18"/>
          <w:szCs w:val="18"/>
        </w:rPr>
      </w:pPr>
      <w:r w:rsidRPr="00A062AE">
        <w:rPr>
          <w:rFonts w:ascii="Times New Roman" w:hAnsi="Times New Roman" w:cs="Times New Roman"/>
          <w:sz w:val="18"/>
          <w:szCs w:val="18"/>
        </w:rPr>
        <w:lastRenderedPageBreak/>
        <w:t>Данное согласие  действует до достижения целей обработки персональных данных или в течение срока хранения информации.</w:t>
      </w:r>
    </w:p>
    <w:p w:rsidR="001A1906" w:rsidRPr="00A062AE" w:rsidRDefault="001A1906" w:rsidP="00A062AE">
      <w:pPr>
        <w:spacing w:after="0" w:line="240" w:lineRule="auto"/>
        <w:ind w:firstLine="426"/>
        <w:jc w:val="both"/>
        <w:rPr>
          <w:rFonts w:ascii="Times New Roman" w:hAnsi="Times New Roman" w:cs="Times New Roman"/>
          <w:sz w:val="18"/>
          <w:szCs w:val="18"/>
        </w:rPr>
      </w:pPr>
      <w:r w:rsidRPr="00A062AE">
        <w:rPr>
          <w:rFonts w:ascii="Times New Roman" w:hAnsi="Times New Roman" w:cs="Times New Roman"/>
          <w:sz w:val="18"/>
          <w:szCs w:val="18"/>
        </w:rPr>
        <w:t>Данное согласие может быть отозвано в любой момент по моему письменному  заявлению.</w:t>
      </w:r>
    </w:p>
    <w:p w:rsidR="001A1906" w:rsidRPr="00A062AE" w:rsidRDefault="001A1906" w:rsidP="00A062AE">
      <w:pPr>
        <w:spacing w:after="0" w:line="240" w:lineRule="auto"/>
        <w:ind w:firstLine="426"/>
        <w:jc w:val="both"/>
        <w:rPr>
          <w:rFonts w:ascii="Times New Roman" w:hAnsi="Times New Roman" w:cs="Times New Roman"/>
          <w:sz w:val="18"/>
          <w:szCs w:val="18"/>
        </w:rPr>
      </w:pPr>
      <w:r w:rsidRPr="00A062AE">
        <w:rPr>
          <w:rFonts w:ascii="Times New Roman" w:hAnsi="Times New Roman" w:cs="Times New Roman"/>
          <w:sz w:val="18"/>
          <w:szCs w:val="18"/>
        </w:rPr>
        <w:t>Я подтверждаю, что, давая такое согласие, я действую по собственной воле и в своих интересах.</w:t>
      </w:r>
    </w:p>
    <w:p w:rsidR="001A1906" w:rsidRPr="00A062AE" w:rsidRDefault="001A1906" w:rsidP="00A062AE">
      <w:pPr>
        <w:pStyle w:val="ConsPlusNormal"/>
        <w:ind w:firstLine="540"/>
        <w:jc w:val="both"/>
        <w:rPr>
          <w:rFonts w:ascii="Times New Roman" w:hAnsi="Times New Roman" w:cs="Times New Roman"/>
          <w:sz w:val="18"/>
          <w:szCs w:val="18"/>
        </w:rPr>
      </w:pPr>
      <w:r w:rsidRPr="00A062AE">
        <w:rPr>
          <w:rFonts w:ascii="Times New Roman" w:hAnsi="Times New Roman" w:cs="Times New Roman"/>
          <w:sz w:val="18"/>
          <w:szCs w:val="18"/>
        </w:rPr>
        <w:t xml:space="preserve"> (подпись) Ф.И.О. "_____" __________20___ г.</w:t>
      </w: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Normal"/>
        <w:ind w:firstLine="540"/>
        <w:jc w:val="both"/>
        <w:rPr>
          <w:rFonts w:ascii="Times New Roman" w:hAnsi="Times New Roman" w:cs="Times New Roman"/>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 xml:space="preserve">2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предоставления муниципальной услуги администрацией</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 Трубчевского муниципального района </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"Прекращение права постоянного (бессрочного) пользования и</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пожизненного наследуемого владения земельным участком</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 отказе землепользователя, землевладельца от</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принадлежащего им права на земельный участок"</w:t>
      </w:r>
    </w:p>
    <w:p w:rsidR="001A1906" w:rsidRPr="00A062AE" w:rsidRDefault="001A1906" w:rsidP="00A062AE">
      <w:pPr>
        <w:pStyle w:val="a6"/>
        <w:spacing w:after="0"/>
        <w:rPr>
          <w:sz w:val="18"/>
          <w:szCs w:val="18"/>
        </w:rPr>
      </w:pP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Форма решения прекращения права постоянного (бессрочного) пользования и</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пожизненного наследуемого владения земельным участком</w:t>
      </w: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при отказе землепользователя, землевладельца от</w:t>
      </w:r>
    </w:p>
    <w:p w:rsidR="001A1906" w:rsidRPr="00A062AE" w:rsidRDefault="001A1906" w:rsidP="00A062AE">
      <w:pPr>
        <w:pStyle w:val="121"/>
        <w:ind w:left="0"/>
        <w:rPr>
          <w:b w:val="0"/>
          <w:sz w:val="18"/>
          <w:szCs w:val="18"/>
        </w:rPr>
      </w:pPr>
      <w:r w:rsidRPr="00A062AE">
        <w:rPr>
          <w:b w:val="0"/>
          <w:sz w:val="18"/>
          <w:szCs w:val="18"/>
        </w:rPr>
        <w:t>принадлежащего им права на земельный участок</w:t>
      </w:r>
    </w:p>
    <w:p w:rsidR="001A1906" w:rsidRPr="00A062AE" w:rsidRDefault="001A1906" w:rsidP="00A062AE">
      <w:pPr>
        <w:pStyle w:val="121"/>
        <w:ind w:left="0"/>
        <w:rPr>
          <w:b w:val="0"/>
          <w:sz w:val="18"/>
          <w:szCs w:val="18"/>
        </w:rPr>
      </w:pPr>
    </w:p>
    <w:p w:rsidR="001A1906" w:rsidRPr="00A062AE" w:rsidRDefault="001A1906" w:rsidP="00A062AE">
      <w:pPr>
        <w:pStyle w:val="121"/>
        <w:ind w:left="0"/>
        <w:rPr>
          <w:b w:val="0"/>
          <w:sz w:val="18"/>
          <w:szCs w:val="18"/>
        </w:rPr>
      </w:pPr>
    </w:p>
    <w:p w:rsidR="001A1906" w:rsidRPr="00A062AE" w:rsidRDefault="001A1906" w:rsidP="00A062AE">
      <w:pPr>
        <w:pStyle w:val="af8"/>
        <w:spacing w:before="0" w:after="0"/>
        <w:rPr>
          <w:rFonts w:ascii="Times New Roman" w:hAnsi="Times New Roman" w:cs="Times New Roman"/>
          <w:sz w:val="18"/>
          <w:szCs w:val="18"/>
        </w:rPr>
      </w:pPr>
      <w:r w:rsidRPr="00A062AE">
        <w:rPr>
          <w:rFonts w:ascii="Times New Roman" w:hAnsi="Times New Roman" w:cs="Times New Roman"/>
          <w:sz w:val="18"/>
          <w:szCs w:val="18"/>
        </w:rPr>
        <w:t>от ___________ №_____</w:t>
      </w:r>
    </w:p>
    <w:p w:rsidR="001A1906" w:rsidRPr="00A062AE" w:rsidRDefault="001A1906" w:rsidP="00A062AE">
      <w:pPr>
        <w:pStyle w:val="af8"/>
        <w:spacing w:before="0" w:after="0"/>
        <w:rPr>
          <w:rFonts w:ascii="Times New Roman" w:hAnsi="Times New Roman" w:cs="Times New Roman"/>
          <w:bCs/>
          <w:sz w:val="18"/>
          <w:szCs w:val="18"/>
        </w:rPr>
      </w:pPr>
      <w:r w:rsidRPr="00A062AE">
        <w:rPr>
          <w:rFonts w:ascii="Times New Roman" w:hAnsi="Times New Roman" w:cs="Times New Roman"/>
          <w:sz w:val="18"/>
          <w:szCs w:val="18"/>
        </w:rPr>
        <w:t>г. Трубчевск</w:t>
      </w: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pStyle w:val="ConsPlusNormal"/>
        <w:ind w:firstLine="0"/>
        <w:rPr>
          <w:rFonts w:ascii="Times New Roman" w:hAnsi="Times New Roman" w:cs="Times New Roman"/>
          <w:sz w:val="18"/>
          <w:szCs w:val="18"/>
        </w:rPr>
      </w:pPr>
      <w:r w:rsidRPr="00A062AE">
        <w:rPr>
          <w:rFonts w:ascii="Times New Roman" w:hAnsi="Times New Roman" w:cs="Times New Roman"/>
          <w:sz w:val="18"/>
          <w:szCs w:val="18"/>
        </w:rPr>
        <w:t>О прекращении права постоянного (бессрочного) пользования и</w:t>
      </w:r>
    </w:p>
    <w:p w:rsidR="001A1906" w:rsidRPr="00A062AE" w:rsidRDefault="001A1906" w:rsidP="00A062AE">
      <w:pPr>
        <w:pStyle w:val="ConsPlusNormal"/>
        <w:ind w:firstLine="0"/>
        <w:rPr>
          <w:rFonts w:ascii="Times New Roman" w:hAnsi="Times New Roman" w:cs="Times New Roman"/>
          <w:sz w:val="18"/>
          <w:szCs w:val="18"/>
        </w:rPr>
      </w:pPr>
      <w:r w:rsidRPr="00A062AE">
        <w:rPr>
          <w:rFonts w:ascii="Times New Roman" w:hAnsi="Times New Roman" w:cs="Times New Roman"/>
          <w:sz w:val="18"/>
          <w:szCs w:val="18"/>
        </w:rPr>
        <w:t>пожизненного наследуемого владения земельным участком</w:t>
      </w:r>
    </w:p>
    <w:p w:rsidR="001A1906" w:rsidRPr="00A062AE" w:rsidRDefault="001A1906" w:rsidP="00A062AE">
      <w:pPr>
        <w:pStyle w:val="ConsPlusNormal"/>
        <w:ind w:firstLine="0"/>
        <w:rPr>
          <w:rFonts w:ascii="Times New Roman" w:hAnsi="Times New Roman" w:cs="Times New Roman"/>
          <w:sz w:val="18"/>
          <w:szCs w:val="18"/>
        </w:rPr>
      </w:pPr>
      <w:r w:rsidRPr="00A062AE">
        <w:rPr>
          <w:rFonts w:ascii="Times New Roman" w:hAnsi="Times New Roman" w:cs="Times New Roman"/>
          <w:sz w:val="18"/>
          <w:szCs w:val="18"/>
        </w:rPr>
        <w:t>при отказе землепользователя, землевладельца от</w:t>
      </w:r>
    </w:p>
    <w:p w:rsidR="001A1906" w:rsidRPr="00A062AE" w:rsidRDefault="001A1906" w:rsidP="00A062AE">
      <w:pPr>
        <w:autoSpaceDE w:val="0"/>
        <w:autoSpaceDN w:val="0"/>
        <w:adjustRightInd w:val="0"/>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принадлежащего им права на земельный участок</w:t>
      </w: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pacing w:val="-2"/>
          <w:sz w:val="18"/>
          <w:szCs w:val="18"/>
        </w:rPr>
      </w:pPr>
      <w:r w:rsidRPr="00A062AE">
        <w:rPr>
          <w:rFonts w:ascii="Times New Roman" w:hAnsi="Times New Roman" w:cs="Times New Roman"/>
          <w:sz w:val="18"/>
          <w:szCs w:val="18"/>
        </w:rPr>
        <w:t>Рассмотрев</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Ваше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заявление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_______, прилагаемые к нему документы, руководствуясь статьей 45 Земельного кодекса РФ</w:t>
      </w:r>
      <w:r w:rsidRPr="00A062AE">
        <w:rPr>
          <w:rFonts w:ascii="Times New Roman" w:hAnsi="Times New Roman" w:cs="Times New Roman"/>
          <w:spacing w:val="-2"/>
          <w:sz w:val="18"/>
          <w:szCs w:val="18"/>
        </w:rPr>
        <w:t>,</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pacing w:val="60"/>
          <w:sz w:val="18"/>
          <w:szCs w:val="18"/>
        </w:rPr>
        <w:t>ПОСТАНОВЛЯЮ</w:t>
      </w:r>
      <w:r w:rsidRPr="00A062AE">
        <w:rPr>
          <w:rFonts w:ascii="Times New Roman" w:hAnsi="Times New Roman" w:cs="Times New Roman"/>
          <w:sz w:val="18"/>
          <w:szCs w:val="18"/>
        </w:rPr>
        <w:t>:</w:t>
      </w:r>
    </w:p>
    <w:p w:rsidR="001A1906" w:rsidRPr="00A062AE" w:rsidRDefault="001A1906" w:rsidP="00A062AE">
      <w:pPr>
        <w:pStyle w:val="ConsPlusNormal"/>
        <w:ind w:firstLine="0"/>
        <w:rPr>
          <w:rFonts w:ascii="Times New Roman" w:hAnsi="Times New Roman" w:cs="Times New Roman"/>
          <w:sz w:val="18"/>
          <w:szCs w:val="18"/>
        </w:rPr>
      </w:pPr>
      <w:r w:rsidRPr="00A062AE">
        <w:rPr>
          <w:rFonts w:ascii="Times New Roman" w:hAnsi="Times New Roman" w:cs="Times New Roman"/>
          <w:sz w:val="18"/>
          <w:szCs w:val="18"/>
        </w:rPr>
        <w:t xml:space="preserve">          1. Прекратить права постоянного (бессрочного) пользования (пожизненного наследуемого владения) следующим земельным участком:</w:t>
      </w:r>
    </w:p>
    <w:p w:rsidR="001A1906" w:rsidRPr="00A062AE" w:rsidRDefault="001A1906" w:rsidP="00A062AE">
      <w:pPr>
        <w:pStyle w:val="ConsPlusNormal"/>
        <w:ind w:firstLine="0"/>
        <w:rPr>
          <w:rFonts w:ascii="Times New Roman" w:hAnsi="Times New Roman" w:cs="Times New Roman"/>
          <w:sz w:val="18"/>
          <w:szCs w:val="18"/>
        </w:rPr>
      </w:pPr>
      <w:r w:rsidRPr="00A062AE">
        <w:rPr>
          <w:rFonts w:ascii="Times New Roman" w:hAnsi="Times New Roman" w:cs="Times New Roman"/>
          <w:sz w:val="18"/>
          <w:szCs w:val="18"/>
        </w:rPr>
        <w:t>-участок  из земель___________с кадастровым номером ____________площадью ________ кв. м, расположенный по адресу: _______________________________,  вид разрешенного использования________________.</w:t>
      </w:r>
    </w:p>
    <w:p w:rsidR="001A1906" w:rsidRPr="00A062AE" w:rsidRDefault="001A1906" w:rsidP="00A062AE">
      <w:pPr>
        <w:tabs>
          <w:tab w:val="left" w:pos="360"/>
        </w:tabs>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         2.  Постановление направить в _________________________________.</w:t>
      </w:r>
    </w:p>
    <w:p w:rsidR="001A1906" w:rsidRPr="00A062AE" w:rsidRDefault="001A1906" w:rsidP="00A062AE">
      <w:pPr>
        <w:pStyle w:val="a6"/>
        <w:spacing w:after="0"/>
        <w:rPr>
          <w:sz w:val="18"/>
          <w:szCs w:val="18"/>
        </w:rPr>
      </w:pPr>
      <w:r w:rsidRPr="00A062AE">
        <w:rPr>
          <w:sz w:val="18"/>
          <w:szCs w:val="18"/>
        </w:rPr>
        <w:t xml:space="preserve">         3.  Контроль за исполнением постановления возложить на ______________.</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Должность уполномоченного лица                                  Ф. И. О. уполномоченного лица</w:t>
      </w:r>
    </w:p>
    <w:p w:rsidR="001A1906" w:rsidRPr="00A062AE" w:rsidRDefault="001A1906" w:rsidP="00A062AE">
      <w:pPr>
        <w:spacing w:after="0" w:line="240" w:lineRule="auto"/>
        <w:ind w:firstLine="708"/>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8"/>
        <w:jc w:val="right"/>
        <w:rPr>
          <w:rFonts w:ascii="Times New Roman" w:hAnsi="Times New Roman" w:cs="Times New Roman"/>
          <w:sz w:val="18"/>
          <w:szCs w:val="18"/>
        </w:rPr>
      </w:pPr>
      <w:r w:rsidRPr="00A062AE">
        <w:rPr>
          <w:rFonts w:ascii="Times New Roman" w:hAnsi="Times New Roman" w:cs="Times New Roman"/>
          <w:sz w:val="18"/>
          <w:szCs w:val="18"/>
        </w:rPr>
        <w:t xml:space="preserve">Электронная подпись </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ind w:firstLine="708"/>
        <w:rPr>
          <w:rFonts w:ascii="Times New Roman" w:hAnsi="Times New Roman" w:cs="Times New Roman"/>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 xml:space="preserve">3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предоставления муниципальной услуги администрацией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Трубчевского муниципального района</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"Прекращение права постоянного (бессрочного) пользования и</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пожизненного наследуемого владения земельным участком</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 отказе землепользователя, землевладельца от</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принадлежащего им права на земельный участок"</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eastAsia="SimSun" w:hAnsi="Times New Roman" w:cs="Times New Roman"/>
          <w:sz w:val="18"/>
          <w:szCs w:val="18"/>
        </w:rPr>
      </w:pPr>
      <w:bookmarkStart w:id="4" w:name="OLE_LINK95"/>
      <w:bookmarkStart w:id="5" w:name="OLE_LINK94"/>
      <w:r w:rsidRPr="00A062AE">
        <w:rPr>
          <w:rFonts w:ascii="Times New Roman" w:eastAsia="SimSun" w:hAnsi="Times New Roman" w:cs="Times New Roman"/>
          <w:sz w:val="18"/>
          <w:szCs w:val="18"/>
        </w:rPr>
        <w:t xml:space="preserve">Кому </w:t>
      </w:r>
    </w:p>
    <w:p w:rsidR="001A1906" w:rsidRPr="00A062AE" w:rsidRDefault="001A1906" w:rsidP="00A062AE">
      <w:pPr>
        <w:pBdr>
          <w:top w:val="single" w:sz="4" w:space="0" w:color="auto"/>
        </w:pBdr>
        <w:spacing w:after="0" w:line="240" w:lineRule="auto"/>
        <w:jc w:val="center"/>
        <w:rPr>
          <w:rFonts w:ascii="Times New Roman" w:eastAsia="SimSun" w:hAnsi="Times New Roman" w:cs="Times New Roman"/>
          <w:sz w:val="18"/>
          <w:szCs w:val="18"/>
        </w:rPr>
      </w:pPr>
      <w:r w:rsidRPr="00A062AE">
        <w:rPr>
          <w:rFonts w:ascii="Times New Roman" w:eastAsia="SimSun" w:hAnsi="Times New Roman" w:cs="Times New Roman"/>
          <w:sz w:val="18"/>
          <w:szCs w:val="18"/>
        </w:rPr>
        <w:t>(наименование заявителя</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pBdr>
          <w:top w:val="single" w:sz="4" w:space="0" w:color="auto"/>
        </w:pBdr>
        <w:spacing w:after="0" w:line="240" w:lineRule="auto"/>
        <w:jc w:val="center"/>
        <w:rPr>
          <w:rFonts w:ascii="Times New Roman" w:eastAsia="SimSun" w:hAnsi="Times New Roman" w:cs="Times New Roman"/>
          <w:sz w:val="18"/>
          <w:szCs w:val="18"/>
        </w:rPr>
      </w:pPr>
      <w:r w:rsidRPr="00A062AE">
        <w:rPr>
          <w:rFonts w:ascii="Times New Roman" w:eastAsia="SimSun" w:hAnsi="Times New Roman" w:cs="Times New Roman"/>
          <w:sz w:val="18"/>
          <w:szCs w:val="18"/>
        </w:rPr>
        <w:t>«(фамилия, имя, отчество</w:t>
      </w:r>
      <w:r w:rsidRPr="00A062AE">
        <w:rPr>
          <w:rFonts w:ascii="Times New Roman" w:hAnsi="Times New Roman" w:cs="Times New Roman"/>
          <w:sz w:val="18"/>
          <w:szCs w:val="18"/>
        </w:rPr>
        <w:t xml:space="preserve"> (последнее -</w:t>
      </w:r>
      <w:r w:rsidRPr="00A062AE">
        <w:rPr>
          <w:rFonts w:ascii="Times New Roman" w:hAnsi="Times New Roman" w:cs="Times New Roman"/>
          <w:sz w:val="18"/>
          <w:szCs w:val="18"/>
        </w:rPr>
        <w:br/>
        <w:t>при наличии)» – для физических лиц,</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pBdr>
          <w:top w:val="single" w:sz="4" w:space="0" w:color="auto"/>
        </w:pBdr>
        <w:spacing w:after="0" w:line="240" w:lineRule="auto"/>
        <w:jc w:val="center"/>
        <w:rPr>
          <w:rFonts w:ascii="Times New Roman" w:eastAsia="SimSun" w:hAnsi="Times New Roman" w:cs="Times New Roman"/>
          <w:sz w:val="18"/>
          <w:szCs w:val="18"/>
        </w:rPr>
      </w:pPr>
      <w:r w:rsidRPr="00A062AE">
        <w:rPr>
          <w:rFonts w:ascii="Times New Roman" w:eastAsia="SimSun" w:hAnsi="Times New Roman" w:cs="Times New Roman"/>
          <w:sz w:val="18"/>
          <w:szCs w:val="18"/>
        </w:rPr>
        <w:t xml:space="preserve">полное наименование организации </w:t>
      </w:r>
      <w:r w:rsidRPr="00A062AE">
        <w:rPr>
          <w:rFonts w:ascii="Times New Roman" w:hAnsi="Times New Roman" w:cs="Times New Roman"/>
          <w:sz w:val="18"/>
          <w:szCs w:val="18"/>
        </w:rPr>
        <w:sym w:font="Symbol" w:char="F02D"/>
      </w:r>
      <w:r w:rsidRPr="00A062AE">
        <w:rPr>
          <w:rFonts w:ascii="Times New Roman" w:eastAsia="SimSun" w:hAnsi="Times New Roman" w:cs="Times New Roman"/>
          <w:sz w:val="18"/>
          <w:szCs w:val="18"/>
        </w:rPr>
        <w:t xml:space="preserve"> для</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pBdr>
          <w:top w:val="single" w:sz="4" w:space="0" w:color="auto"/>
        </w:pBdr>
        <w:spacing w:after="0" w:line="240" w:lineRule="auto"/>
        <w:jc w:val="center"/>
        <w:rPr>
          <w:rFonts w:ascii="Times New Roman" w:eastAsia="SimSun" w:hAnsi="Times New Roman" w:cs="Times New Roman"/>
          <w:sz w:val="18"/>
          <w:szCs w:val="18"/>
        </w:rPr>
      </w:pPr>
      <w:r w:rsidRPr="00A062AE">
        <w:rPr>
          <w:rFonts w:ascii="Times New Roman" w:eastAsia="SimSun" w:hAnsi="Times New Roman" w:cs="Times New Roman"/>
          <w:sz w:val="18"/>
          <w:szCs w:val="18"/>
        </w:rPr>
        <w:t>юридических лиц), его почтовый индекс и адрес)</w:t>
      </w:r>
    </w:p>
    <w:p w:rsidR="001A1906" w:rsidRPr="00A062AE" w:rsidRDefault="001A1906" w:rsidP="00A062AE">
      <w:pPr>
        <w:pStyle w:val="ConsPlusNonformat"/>
        <w:rPr>
          <w:rFonts w:ascii="Times New Roman" w:eastAsia="Courier New" w:hAnsi="Times New Roman" w:cs="Times New Roman"/>
          <w:sz w:val="18"/>
          <w:szCs w:val="18"/>
        </w:rPr>
      </w:pPr>
    </w:p>
    <w:bookmarkEnd w:id="4"/>
    <w:bookmarkEnd w:id="5"/>
    <w:p w:rsidR="001A1906" w:rsidRPr="00A062AE" w:rsidRDefault="001A1906" w:rsidP="00A062AE">
      <w:pPr>
        <w:pStyle w:val="ConsPlusNonformat"/>
        <w:jc w:val="center"/>
        <w:rPr>
          <w:rFonts w:ascii="Times New Roman" w:hAnsi="Times New Roman" w:cs="Times New Roman"/>
          <w:sz w:val="18"/>
          <w:szCs w:val="18"/>
        </w:rPr>
      </w:pPr>
      <w:r w:rsidRPr="00A062AE">
        <w:rPr>
          <w:rFonts w:ascii="Times New Roman" w:hAnsi="Times New Roman" w:cs="Times New Roman"/>
          <w:sz w:val="18"/>
          <w:szCs w:val="18"/>
        </w:rPr>
        <w:t>Отказ</w:t>
      </w:r>
    </w:p>
    <w:p w:rsidR="001A1906" w:rsidRPr="00A062AE" w:rsidRDefault="001A1906" w:rsidP="00A062AE">
      <w:pPr>
        <w:spacing w:after="0" w:line="240" w:lineRule="auto"/>
        <w:jc w:val="center"/>
        <w:rPr>
          <w:rFonts w:ascii="Times New Roman" w:hAnsi="Times New Roman" w:cs="Times New Roman"/>
          <w:bCs/>
          <w:sz w:val="18"/>
          <w:szCs w:val="18"/>
          <w:lang w:bidi="hi-IN"/>
        </w:rPr>
      </w:pPr>
      <w:r w:rsidRPr="00A062AE">
        <w:rPr>
          <w:rFonts w:ascii="Times New Roman" w:hAnsi="Times New Roman" w:cs="Times New Roman"/>
          <w:sz w:val="18"/>
          <w:szCs w:val="18"/>
        </w:rPr>
        <w:t xml:space="preserve">в выдаче решения на </w:t>
      </w:r>
      <w:r w:rsidRPr="00A062AE">
        <w:rPr>
          <w:rFonts w:ascii="Times New Roman" w:hAnsi="Times New Roman" w:cs="Times New Roman"/>
          <w:bCs/>
          <w:sz w:val="18"/>
          <w:szCs w:val="18"/>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pStyle w:val="ConsPlusNonformat"/>
        <w:tabs>
          <w:tab w:val="left" w:pos="0"/>
        </w:tabs>
        <w:jc w:val="both"/>
        <w:rPr>
          <w:rFonts w:ascii="Times New Roman" w:hAnsi="Times New Roman" w:cs="Times New Roman"/>
          <w:sz w:val="18"/>
          <w:szCs w:val="18"/>
        </w:rPr>
      </w:pPr>
      <w:r w:rsidRPr="00A062AE">
        <w:rPr>
          <w:rFonts w:ascii="Times New Roman" w:hAnsi="Times New Roman" w:cs="Times New Roman"/>
          <w:sz w:val="18"/>
          <w:szCs w:val="18"/>
        </w:rPr>
        <w:tab/>
        <w:t xml:space="preserve">Вы обратились с заявлением о выдаче решения на </w:t>
      </w:r>
      <w:r w:rsidRPr="00A062AE">
        <w:rPr>
          <w:rFonts w:ascii="Times New Roman" w:hAnsi="Times New Roman" w:cs="Times New Roman"/>
          <w:bCs/>
          <w:sz w:val="18"/>
          <w:szCs w:val="18"/>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A062AE">
        <w:rPr>
          <w:rFonts w:ascii="Times New Roman" w:hAnsi="Times New Roman" w:cs="Times New Roman"/>
          <w:sz w:val="18"/>
          <w:szCs w:val="18"/>
        </w:rPr>
        <w:t xml:space="preserve">  __________________________________________________,</w:t>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t>(наименование объекта)</w:t>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t>расположенного по адресу: ___________________________________________________.</w:t>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t>Заявление принято «____» __________ 20___ г., зарегистрировано № ________________</w:t>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lastRenderedPageBreak/>
        <w:tab/>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t xml:space="preserve">По  результатам  рассмотрения  заявления Вам отказано  в выдаче решения  на </w:t>
      </w:r>
      <w:r w:rsidRPr="00A062AE">
        <w:rPr>
          <w:rFonts w:ascii="Times New Roman" w:hAnsi="Times New Roman" w:cs="Times New Roman"/>
          <w:bCs/>
          <w:sz w:val="18"/>
          <w:szCs w:val="18"/>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A062AE">
        <w:rPr>
          <w:rFonts w:ascii="Times New Roman" w:hAnsi="Times New Roman" w:cs="Times New Roman"/>
          <w:sz w:val="18"/>
          <w:szCs w:val="18"/>
        </w:rPr>
        <w:t xml:space="preserve"> _______________________________________________________________,                                                                                                                                                                                                                                     </w:t>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t xml:space="preserve">                                                                 (наименование объекта)</w:t>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t xml:space="preserve"> расположенного по адресу: ___________________________________________________,                                 </w:t>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t xml:space="preserve"> в связи с ___________________________________________________________________</w:t>
      </w:r>
    </w:p>
    <w:p w:rsidR="001A1906" w:rsidRPr="00A062AE" w:rsidRDefault="001A1906" w:rsidP="00A062AE">
      <w:pPr>
        <w:pStyle w:val="ConsPlusNonformat"/>
        <w:jc w:val="both"/>
        <w:rPr>
          <w:rFonts w:ascii="Times New Roman" w:hAnsi="Times New Roman" w:cs="Times New Roman"/>
          <w:sz w:val="18"/>
          <w:szCs w:val="18"/>
        </w:rPr>
      </w:pPr>
      <w:r w:rsidRPr="00A062AE">
        <w:rPr>
          <w:rFonts w:ascii="Times New Roman" w:hAnsi="Times New Roman" w:cs="Times New Roman"/>
          <w:sz w:val="18"/>
          <w:szCs w:val="18"/>
        </w:rPr>
        <w:t>(указать причину отказа в соответствии с действующим законодательством)</w:t>
      </w:r>
    </w:p>
    <w:p w:rsidR="001A1906" w:rsidRPr="00A062AE" w:rsidRDefault="001A1906" w:rsidP="00A062AE">
      <w:pPr>
        <w:spacing w:after="0" w:line="240" w:lineRule="auto"/>
        <w:rPr>
          <w:rFonts w:ascii="Times New Roman" w:hAnsi="Times New Roman" w:cs="Times New Roman"/>
          <w:sz w:val="18"/>
          <w:szCs w:val="18"/>
          <w:lang w:eastAsia="zh-CN" w:bidi="hi-IN"/>
        </w:rPr>
      </w:pPr>
    </w:p>
    <w:p w:rsidR="001A1906" w:rsidRPr="00A062AE" w:rsidRDefault="001A1906" w:rsidP="00A062AE">
      <w:pPr>
        <w:tabs>
          <w:tab w:val="center" w:pos="5160"/>
          <w:tab w:val="left" w:pos="7560"/>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__________________________________________________________</w:t>
      </w:r>
    </w:p>
    <w:p w:rsidR="001A1906" w:rsidRPr="00A062AE" w:rsidRDefault="001A1906" w:rsidP="00A062AE">
      <w:pPr>
        <w:tabs>
          <w:tab w:val="center" w:pos="5160"/>
          <w:tab w:val="left" w:pos="7100"/>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Должность уполномоченного сотрудника (подпись) (расшифровка подписи)</w:t>
      </w:r>
    </w:p>
    <w:p w:rsidR="001A1906" w:rsidRPr="00A062AE" w:rsidRDefault="001A1906" w:rsidP="00A062AE">
      <w:pPr>
        <w:tabs>
          <w:tab w:val="center" w:pos="5160"/>
          <w:tab w:val="left" w:pos="7100"/>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органа, осуществляющего выдачу решения на </w:t>
      </w:r>
      <w:r w:rsidRPr="00A062AE">
        <w:rPr>
          <w:rFonts w:ascii="Times New Roman" w:hAnsi="Times New Roman" w:cs="Times New Roman"/>
          <w:bCs/>
          <w:sz w:val="18"/>
          <w:szCs w:val="18"/>
          <w:lang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A1906" w:rsidRPr="00A062AE" w:rsidRDefault="001A1906" w:rsidP="00A062AE">
      <w:pPr>
        <w:spacing w:after="0" w:line="240" w:lineRule="auto"/>
        <w:jc w:val="both"/>
        <w:rPr>
          <w:rFonts w:ascii="Times New Roman" w:hAnsi="Times New Roman" w:cs="Times New Roman"/>
          <w:sz w:val="18"/>
          <w:szCs w:val="18"/>
        </w:rPr>
      </w:pP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Отказ получил,</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приложенные к заявлению о выдаче решения на </w:t>
      </w:r>
      <w:r w:rsidRPr="00A062AE">
        <w:rPr>
          <w:rFonts w:ascii="Times New Roman" w:hAnsi="Times New Roman" w:cs="Times New Roman"/>
          <w:bCs/>
          <w:sz w:val="18"/>
          <w:szCs w:val="18"/>
          <w:lang w:bidi="hi-IN"/>
        </w:rPr>
        <w:t xml:space="preserve">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A062AE">
        <w:rPr>
          <w:rFonts w:ascii="Times New Roman" w:hAnsi="Times New Roman" w:cs="Times New Roman"/>
          <w:sz w:val="18"/>
          <w:szCs w:val="18"/>
        </w:rPr>
        <w:t>оригиналы документов возвращены:</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«_________» ________________ 20____г.</w:t>
      </w:r>
    </w:p>
    <w:p w:rsidR="001A1906" w:rsidRPr="00A062AE" w:rsidRDefault="001A1906" w:rsidP="00A062AE">
      <w:pPr>
        <w:tabs>
          <w:tab w:val="center" w:pos="5160"/>
          <w:tab w:val="left" w:pos="7560"/>
        </w:tabs>
        <w:spacing w:after="0" w:line="240" w:lineRule="auto"/>
        <w:jc w:val="both"/>
        <w:rPr>
          <w:rFonts w:ascii="Times New Roman" w:hAnsi="Times New Roman" w:cs="Times New Roman"/>
          <w:sz w:val="18"/>
          <w:szCs w:val="18"/>
        </w:rPr>
      </w:pPr>
    </w:p>
    <w:p w:rsidR="001A1906" w:rsidRPr="00A062AE" w:rsidRDefault="001A1906" w:rsidP="00A062AE">
      <w:pPr>
        <w:pStyle w:val="ConsPlusNonformat1"/>
        <w:rPr>
          <w:rFonts w:ascii="Times New Roman" w:hAnsi="Times New Roman" w:cs="Times New Roman"/>
          <w:sz w:val="18"/>
          <w:szCs w:val="18"/>
        </w:rPr>
      </w:pPr>
      <w:r w:rsidRPr="00A062AE">
        <w:rPr>
          <w:rFonts w:ascii="Times New Roman" w:hAnsi="Times New Roman" w:cs="Times New Roman"/>
          <w:sz w:val="18"/>
          <w:szCs w:val="18"/>
        </w:rPr>
        <w:t>_________________________________________________</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(подпись) (расшифровка подписи)</w:t>
      </w:r>
    </w:p>
    <w:p w:rsidR="001A1906" w:rsidRPr="00A062AE" w:rsidRDefault="001A1906" w:rsidP="00A062AE">
      <w:pPr>
        <w:spacing w:after="0" w:line="240" w:lineRule="auto"/>
        <w:jc w:val="both"/>
        <w:rPr>
          <w:rFonts w:ascii="Times New Roman" w:hAnsi="Times New Roman" w:cs="Times New Roman"/>
          <w:sz w:val="18"/>
          <w:szCs w:val="18"/>
        </w:rPr>
      </w:pP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Исполнитель:</w:t>
      </w:r>
    </w:p>
    <w:p w:rsidR="001A1906" w:rsidRPr="00A062AE" w:rsidRDefault="001A1906" w:rsidP="00A062AE">
      <w:pPr>
        <w:spacing w:after="0" w:line="240" w:lineRule="auto"/>
        <w:jc w:val="both"/>
        <w:rPr>
          <w:rFonts w:ascii="Times New Roman" w:hAnsi="Times New Roman" w:cs="Times New Roman"/>
          <w:sz w:val="18"/>
          <w:szCs w:val="18"/>
        </w:rPr>
      </w:pP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Телефон:</w:t>
      </w:r>
    </w:p>
    <w:p w:rsidR="001A1906" w:rsidRPr="00A062AE" w:rsidRDefault="001A1906" w:rsidP="00A062AE">
      <w:pPr>
        <w:pStyle w:val="a6"/>
        <w:spacing w:after="0"/>
        <w:ind w:firstLine="709"/>
        <w:rPr>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 xml:space="preserve">4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предоставления муниципальной услуги администрацией</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Трубчевского муниципального района</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"Прекращение права постоянного (бессрочного) пользования и</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пожизненного наследуемого владения земельным участком</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 отказе землепользователя, землевладельца от</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принадлежащего им права на земельный участок"</w:t>
      </w:r>
    </w:p>
    <w:p w:rsidR="001A1906" w:rsidRPr="00A062AE" w:rsidRDefault="001A1906" w:rsidP="00A062AE">
      <w:pPr>
        <w:pStyle w:val="a6"/>
        <w:spacing w:after="0"/>
        <w:rPr>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pacing w:val="-2"/>
          <w:sz w:val="18"/>
          <w:szCs w:val="18"/>
        </w:rPr>
        <w:t>Перечень</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общих</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признаков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заявителей,</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а</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также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комбинации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значений</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признаков,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каждая</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из</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которых соответствует одному варианту предоставления муниципальной услуги</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Перечень</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признаков</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заявителей</w:t>
      </w:r>
    </w:p>
    <w:p w:rsidR="001A1906" w:rsidRPr="00A062AE" w:rsidRDefault="001A1906" w:rsidP="00A062AE">
      <w:pPr>
        <w:pStyle w:val="a6"/>
        <w:spacing w:after="0"/>
        <w:rPr>
          <w:sz w:val="18"/>
          <w:szCs w:val="18"/>
        </w:rPr>
      </w:pPr>
    </w:p>
    <w:tbl>
      <w:tblPr>
        <w:tblStyle w:val="TableNormal"/>
        <w:tblW w:w="9420"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418"/>
        <w:gridCol w:w="1245"/>
        <w:gridCol w:w="5850"/>
      </w:tblGrid>
      <w:tr w:rsidR="001A1906" w:rsidRPr="00A062AE" w:rsidTr="00A74F38">
        <w:trPr>
          <w:trHeight w:val="1031"/>
        </w:trPr>
        <w:tc>
          <w:tcPr>
            <w:tcW w:w="907" w:type="dxa"/>
          </w:tcPr>
          <w:p w:rsidR="001A1906" w:rsidRPr="00A062AE" w:rsidRDefault="001A1906" w:rsidP="00A062AE">
            <w:pPr>
              <w:pStyle w:val="TableParagraph"/>
              <w:ind w:left="0" w:firstLine="21"/>
              <w:rPr>
                <w:sz w:val="18"/>
                <w:szCs w:val="18"/>
              </w:rPr>
            </w:pPr>
            <w:r w:rsidRPr="00A062AE">
              <w:rPr>
                <w:spacing w:val="-4"/>
                <w:sz w:val="18"/>
                <w:szCs w:val="18"/>
              </w:rPr>
              <w:t xml:space="preserve">Номер </w:t>
            </w:r>
            <w:r w:rsidRPr="00A062AE">
              <w:rPr>
                <w:spacing w:val="-2"/>
                <w:sz w:val="18"/>
                <w:szCs w:val="18"/>
              </w:rPr>
              <w:t>строки</w:t>
            </w:r>
          </w:p>
        </w:tc>
        <w:tc>
          <w:tcPr>
            <w:tcW w:w="1418" w:type="dxa"/>
          </w:tcPr>
          <w:p w:rsidR="001A1906" w:rsidRPr="00A062AE" w:rsidRDefault="001A1906" w:rsidP="00A062AE">
            <w:pPr>
              <w:pStyle w:val="TableParagraph"/>
              <w:ind w:left="0" w:firstLine="76"/>
              <w:rPr>
                <w:sz w:val="18"/>
                <w:szCs w:val="18"/>
              </w:rPr>
            </w:pPr>
            <w:r w:rsidRPr="00A062AE">
              <w:rPr>
                <w:spacing w:val="-2"/>
                <w:sz w:val="18"/>
                <w:szCs w:val="18"/>
              </w:rPr>
              <w:t>Признак заявителя</w:t>
            </w:r>
          </w:p>
        </w:tc>
        <w:tc>
          <w:tcPr>
            <w:tcW w:w="1245" w:type="dxa"/>
          </w:tcPr>
          <w:p w:rsidR="001A1906" w:rsidRPr="00A062AE" w:rsidRDefault="001A1906" w:rsidP="00A062AE">
            <w:pPr>
              <w:pStyle w:val="TableParagraph"/>
              <w:ind w:left="0" w:firstLine="156"/>
              <w:rPr>
                <w:sz w:val="18"/>
                <w:szCs w:val="18"/>
              </w:rPr>
            </w:pPr>
            <w:r w:rsidRPr="00A062AE">
              <w:rPr>
                <w:spacing w:val="-4"/>
                <w:sz w:val="18"/>
                <w:szCs w:val="18"/>
              </w:rPr>
              <w:t xml:space="preserve">Номер </w:t>
            </w:r>
            <w:r w:rsidRPr="00A062AE">
              <w:rPr>
                <w:spacing w:val="-2"/>
                <w:sz w:val="18"/>
                <w:szCs w:val="18"/>
              </w:rPr>
              <w:t>значения признака</w:t>
            </w:r>
          </w:p>
        </w:tc>
        <w:tc>
          <w:tcPr>
            <w:tcW w:w="5850" w:type="dxa"/>
          </w:tcPr>
          <w:p w:rsidR="001A1906" w:rsidRPr="00A062AE" w:rsidRDefault="001A1906" w:rsidP="00A062AE">
            <w:pPr>
              <w:pStyle w:val="TableParagraph"/>
              <w:ind w:left="0"/>
              <w:rPr>
                <w:sz w:val="18"/>
                <w:szCs w:val="18"/>
              </w:rPr>
            </w:pPr>
            <w:r w:rsidRPr="00A062AE">
              <w:rPr>
                <w:sz w:val="18"/>
                <w:szCs w:val="18"/>
              </w:rPr>
              <w:t>Значения</w:t>
            </w:r>
            <w:r w:rsidRPr="00A062AE">
              <w:rPr>
                <w:spacing w:val="-11"/>
                <w:sz w:val="18"/>
                <w:szCs w:val="18"/>
              </w:rPr>
              <w:t xml:space="preserve"> </w:t>
            </w:r>
            <w:r w:rsidRPr="00A062AE">
              <w:rPr>
                <w:sz w:val="18"/>
                <w:szCs w:val="18"/>
              </w:rPr>
              <w:t>признака</w:t>
            </w:r>
            <w:r w:rsidRPr="00A062AE">
              <w:rPr>
                <w:spacing w:val="-9"/>
                <w:sz w:val="18"/>
                <w:szCs w:val="18"/>
              </w:rPr>
              <w:t xml:space="preserve"> </w:t>
            </w:r>
            <w:r w:rsidRPr="00A062AE">
              <w:rPr>
                <w:spacing w:val="-2"/>
                <w:sz w:val="18"/>
                <w:szCs w:val="18"/>
              </w:rPr>
              <w:t>заявителя</w:t>
            </w:r>
          </w:p>
        </w:tc>
      </w:tr>
      <w:tr w:rsidR="001A1906" w:rsidRPr="00A062AE" w:rsidTr="00A74F38">
        <w:trPr>
          <w:trHeight w:val="594"/>
        </w:trPr>
        <w:tc>
          <w:tcPr>
            <w:tcW w:w="907" w:type="dxa"/>
            <w:vMerge w:val="restart"/>
          </w:tcPr>
          <w:p w:rsidR="001A1906" w:rsidRPr="00A062AE" w:rsidRDefault="001A1906" w:rsidP="00A062AE">
            <w:pPr>
              <w:pStyle w:val="TableParagraph"/>
              <w:ind w:left="0"/>
              <w:jc w:val="center"/>
              <w:rPr>
                <w:sz w:val="18"/>
                <w:szCs w:val="18"/>
              </w:rPr>
            </w:pPr>
            <w:r w:rsidRPr="00A062AE">
              <w:rPr>
                <w:spacing w:val="-10"/>
                <w:sz w:val="18"/>
                <w:szCs w:val="18"/>
              </w:rPr>
              <w:t>1</w:t>
            </w:r>
          </w:p>
        </w:tc>
        <w:tc>
          <w:tcPr>
            <w:tcW w:w="1418" w:type="dxa"/>
            <w:vMerge w:val="restart"/>
          </w:tcPr>
          <w:p w:rsidR="001A1906" w:rsidRPr="00A062AE" w:rsidRDefault="001A1906" w:rsidP="00A062AE">
            <w:pPr>
              <w:pStyle w:val="TableParagraph"/>
              <w:ind w:left="0"/>
              <w:rPr>
                <w:sz w:val="18"/>
                <w:szCs w:val="18"/>
              </w:rPr>
            </w:pPr>
            <w:r w:rsidRPr="00A062AE">
              <w:rPr>
                <w:spacing w:val="-4"/>
                <w:sz w:val="18"/>
                <w:szCs w:val="18"/>
              </w:rPr>
              <w:t xml:space="preserve">Цель </w:t>
            </w:r>
            <w:r w:rsidRPr="00A062AE">
              <w:rPr>
                <w:spacing w:val="-2"/>
                <w:sz w:val="18"/>
                <w:szCs w:val="18"/>
              </w:rPr>
              <w:t>обращения заявителя</w:t>
            </w:r>
          </w:p>
        </w:tc>
        <w:tc>
          <w:tcPr>
            <w:tcW w:w="1245" w:type="dxa"/>
          </w:tcPr>
          <w:p w:rsidR="001A1906" w:rsidRPr="00A062AE" w:rsidRDefault="001A1906" w:rsidP="00A062AE">
            <w:pPr>
              <w:pStyle w:val="TableParagraph"/>
              <w:ind w:left="0"/>
              <w:jc w:val="center"/>
              <w:rPr>
                <w:sz w:val="18"/>
                <w:szCs w:val="18"/>
              </w:rPr>
            </w:pPr>
            <w:r w:rsidRPr="00A062AE">
              <w:rPr>
                <w:spacing w:val="-10"/>
                <w:sz w:val="18"/>
                <w:szCs w:val="18"/>
              </w:rPr>
              <w:t>1</w:t>
            </w:r>
          </w:p>
        </w:tc>
        <w:tc>
          <w:tcPr>
            <w:tcW w:w="5850" w:type="dxa"/>
          </w:tcPr>
          <w:p w:rsidR="001A1906" w:rsidRPr="00A062AE" w:rsidRDefault="001A1906" w:rsidP="00A062AE">
            <w:pPr>
              <w:pStyle w:val="TableParagraph"/>
              <w:ind w:left="0"/>
              <w:rPr>
                <w:sz w:val="18"/>
                <w:szCs w:val="18"/>
                <w:lang w:val="ru-RU"/>
              </w:rPr>
            </w:pPr>
            <w:r w:rsidRPr="00A062AE">
              <w:rPr>
                <w:sz w:val="18"/>
                <w:szCs w:val="18"/>
                <w:lang w:val="ru-RU"/>
              </w:rPr>
              <w:t>получение</w:t>
            </w:r>
            <w:r w:rsidRPr="00A062AE">
              <w:rPr>
                <w:spacing w:val="-13"/>
                <w:sz w:val="18"/>
                <w:szCs w:val="18"/>
                <w:lang w:val="ru-RU"/>
              </w:rPr>
              <w:t xml:space="preserve"> </w:t>
            </w:r>
            <w:r w:rsidRPr="00A062AE">
              <w:rPr>
                <w:sz w:val="18"/>
                <w:szCs w:val="18"/>
                <w:lang w:val="ru-RU"/>
              </w:rPr>
              <w:t>решения</w:t>
            </w:r>
            <w:r w:rsidRPr="00A062AE">
              <w:rPr>
                <w:spacing w:val="-13"/>
                <w:sz w:val="18"/>
                <w:szCs w:val="18"/>
                <w:lang w:val="ru-RU"/>
              </w:rPr>
              <w:t xml:space="preserve"> </w:t>
            </w:r>
            <w:r w:rsidRPr="00A062AE">
              <w:rPr>
                <w:sz w:val="18"/>
                <w:szCs w:val="18"/>
                <w:lang w:val="ru-RU"/>
              </w:rPr>
              <w:t>о</w:t>
            </w:r>
            <w:r w:rsidRPr="00A062AE">
              <w:rPr>
                <w:spacing w:val="-12"/>
                <w:sz w:val="18"/>
                <w:szCs w:val="18"/>
                <w:lang w:val="ru-RU"/>
              </w:rPr>
              <w:t xml:space="preserve"> </w:t>
            </w:r>
            <w:r w:rsidRPr="00A062AE">
              <w:rPr>
                <w:sz w:val="18"/>
                <w:szCs w:val="18"/>
                <w:lang w:val="ru-RU"/>
              </w:rPr>
              <w:t>предоставлении</w:t>
            </w:r>
            <w:r w:rsidRPr="00A062AE">
              <w:rPr>
                <w:spacing w:val="-11"/>
                <w:sz w:val="18"/>
                <w:szCs w:val="18"/>
                <w:lang w:val="ru-RU"/>
              </w:rPr>
              <w:t xml:space="preserve"> </w:t>
            </w:r>
            <w:r w:rsidRPr="00A062AE">
              <w:rPr>
                <w:sz w:val="18"/>
                <w:szCs w:val="18"/>
                <w:lang w:val="ru-RU"/>
              </w:rPr>
              <w:t>муниципальной</w:t>
            </w:r>
            <w:r w:rsidRPr="00A062AE">
              <w:rPr>
                <w:spacing w:val="-10"/>
                <w:sz w:val="18"/>
                <w:szCs w:val="18"/>
                <w:lang w:val="ru-RU"/>
              </w:rPr>
              <w:t xml:space="preserve"> </w:t>
            </w:r>
            <w:r w:rsidRPr="00A062AE">
              <w:rPr>
                <w:spacing w:val="-2"/>
                <w:sz w:val="18"/>
                <w:szCs w:val="18"/>
                <w:lang w:val="ru-RU"/>
              </w:rPr>
              <w:t>услуги</w:t>
            </w:r>
          </w:p>
        </w:tc>
      </w:tr>
      <w:tr w:rsidR="001A1906" w:rsidRPr="00A062AE" w:rsidTr="00A74F38">
        <w:trPr>
          <w:trHeight w:val="755"/>
        </w:trPr>
        <w:tc>
          <w:tcPr>
            <w:tcW w:w="907" w:type="dxa"/>
            <w:vMerge/>
            <w:tcBorders>
              <w:top w:val="nil"/>
            </w:tcBorders>
          </w:tcPr>
          <w:p w:rsidR="001A1906" w:rsidRPr="00A062AE" w:rsidRDefault="001A1906" w:rsidP="00A062AE">
            <w:pPr>
              <w:rPr>
                <w:rFonts w:ascii="Times New Roman" w:hAnsi="Times New Roman" w:cs="Times New Roman"/>
                <w:sz w:val="18"/>
                <w:szCs w:val="18"/>
                <w:lang w:val="ru-RU"/>
              </w:rPr>
            </w:pPr>
          </w:p>
        </w:tc>
        <w:tc>
          <w:tcPr>
            <w:tcW w:w="1418" w:type="dxa"/>
            <w:vMerge/>
            <w:tcBorders>
              <w:top w:val="nil"/>
            </w:tcBorders>
          </w:tcPr>
          <w:p w:rsidR="001A1906" w:rsidRPr="00A062AE" w:rsidRDefault="001A1906" w:rsidP="00A062AE">
            <w:pPr>
              <w:rPr>
                <w:rFonts w:ascii="Times New Roman" w:hAnsi="Times New Roman" w:cs="Times New Roman"/>
                <w:sz w:val="18"/>
                <w:szCs w:val="18"/>
                <w:lang w:val="ru-RU"/>
              </w:rPr>
            </w:pPr>
          </w:p>
        </w:tc>
        <w:tc>
          <w:tcPr>
            <w:tcW w:w="1245" w:type="dxa"/>
          </w:tcPr>
          <w:p w:rsidR="001A1906" w:rsidRPr="00A062AE" w:rsidRDefault="001A1906" w:rsidP="00A062AE">
            <w:pPr>
              <w:pStyle w:val="TableParagraph"/>
              <w:ind w:left="0"/>
              <w:jc w:val="center"/>
              <w:rPr>
                <w:sz w:val="18"/>
                <w:szCs w:val="18"/>
              </w:rPr>
            </w:pPr>
            <w:r w:rsidRPr="00A062AE">
              <w:rPr>
                <w:spacing w:val="-10"/>
                <w:sz w:val="18"/>
                <w:szCs w:val="18"/>
              </w:rPr>
              <w:t>3</w:t>
            </w:r>
          </w:p>
        </w:tc>
        <w:tc>
          <w:tcPr>
            <w:tcW w:w="5850" w:type="dxa"/>
          </w:tcPr>
          <w:p w:rsidR="001A1906" w:rsidRPr="00A062AE" w:rsidRDefault="001A1906" w:rsidP="00A062AE">
            <w:pPr>
              <w:pStyle w:val="TableParagraph"/>
              <w:ind w:left="0"/>
              <w:rPr>
                <w:sz w:val="18"/>
                <w:szCs w:val="18"/>
                <w:lang w:val="ru-RU"/>
              </w:rPr>
            </w:pPr>
            <w:r w:rsidRPr="00A062AE">
              <w:rPr>
                <w:sz w:val="18"/>
                <w:szCs w:val="18"/>
                <w:lang w:val="ru-RU"/>
              </w:rPr>
              <w:t>исправление допущенных опечаток и ошибок в выданных в результате</w:t>
            </w:r>
            <w:r w:rsidRPr="00A062AE">
              <w:rPr>
                <w:spacing w:val="-12"/>
                <w:sz w:val="18"/>
                <w:szCs w:val="18"/>
                <w:lang w:val="ru-RU"/>
              </w:rPr>
              <w:t xml:space="preserve"> </w:t>
            </w:r>
            <w:r w:rsidRPr="00A062AE">
              <w:rPr>
                <w:sz w:val="18"/>
                <w:szCs w:val="18"/>
                <w:lang w:val="ru-RU"/>
              </w:rPr>
              <w:t>предоставления</w:t>
            </w:r>
            <w:r w:rsidRPr="00A062AE">
              <w:rPr>
                <w:spacing w:val="-11"/>
                <w:sz w:val="18"/>
                <w:szCs w:val="18"/>
                <w:lang w:val="ru-RU"/>
              </w:rPr>
              <w:t xml:space="preserve"> </w:t>
            </w:r>
            <w:r w:rsidRPr="00A062AE">
              <w:rPr>
                <w:sz w:val="18"/>
                <w:szCs w:val="18"/>
                <w:lang w:val="ru-RU"/>
              </w:rPr>
              <w:t>муниципальной</w:t>
            </w:r>
            <w:r w:rsidRPr="00A062AE">
              <w:rPr>
                <w:spacing w:val="-8"/>
                <w:sz w:val="18"/>
                <w:szCs w:val="18"/>
                <w:lang w:val="ru-RU"/>
              </w:rPr>
              <w:t xml:space="preserve"> </w:t>
            </w:r>
            <w:r w:rsidRPr="00A062AE">
              <w:rPr>
                <w:sz w:val="18"/>
                <w:szCs w:val="18"/>
                <w:lang w:val="ru-RU"/>
              </w:rPr>
              <w:t>услуги</w:t>
            </w:r>
            <w:r w:rsidRPr="00A062AE">
              <w:rPr>
                <w:spacing w:val="-10"/>
                <w:sz w:val="18"/>
                <w:szCs w:val="18"/>
                <w:lang w:val="ru-RU"/>
              </w:rPr>
              <w:t xml:space="preserve"> </w:t>
            </w:r>
            <w:r w:rsidRPr="00A062AE">
              <w:rPr>
                <w:sz w:val="18"/>
                <w:szCs w:val="18"/>
                <w:lang w:val="ru-RU"/>
              </w:rPr>
              <w:t>документах</w:t>
            </w:r>
          </w:p>
        </w:tc>
      </w:tr>
      <w:tr w:rsidR="001A1906" w:rsidRPr="00A062AE" w:rsidTr="00A74F38">
        <w:trPr>
          <w:trHeight w:val="479"/>
        </w:trPr>
        <w:tc>
          <w:tcPr>
            <w:tcW w:w="907" w:type="dxa"/>
            <w:vMerge w:val="restart"/>
          </w:tcPr>
          <w:p w:rsidR="001A1906" w:rsidRPr="00A062AE" w:rsidRDefault="001A1906" w:rsidP="00A062AE">
            <w:pPr>
              <w:pStyle w:val="TableParagraph"/>
              <w:ind w:left="0"/>
              <w:jc w:val="center"/>
              <w:rPr>
                <w:sz w:val="18"/>
                <w:szCs w:val="18"/>
              </w:rPr>
            </w:pPr>
            <w:r w:rsidRPr="00A062AE">
              <w:rPr>
                <w:spacing w:val="-10"/>
                <w:sz w:val="18"/>
                <w:szCs w:val="18"/>
              </w:rPr>
              <w:t>2</w:t>
            </w:r>
          </w:p>
        </w:tc>
        <w:tc>
          <w:tcPr>
            <w:tcW w:w="1418" w:type="dxa"/>
            <w:vMerge w:val="restart"/>
          </w:tcPr>
          <w:p w:rsidR="001A1906" w:rsidRPr="00A062AE" w:rsidRDefault="001A1906" w:rsidP="00A062AE">
            <w:pPr>
              <w:pStyle w:val="TableParagraph"/>
              <w:ind w:left="0"/>
              <w:rPr>
                <w:sz w:val="18"/>
                <w:szCs w:val="18"/>
              </w:rPr>
            </w:pPr>
            <w:r w:rsidRPr="00A062AE">
              <w:rPr>
                <w:spacing w:val="-2"/>
                <w:sz w:val="18"/>
                <w:szCs w:val="18"/>
              </w:rPr>
              <w:t>Категория заявителя</w:t>
            </w:r>
          </w:p>
        </w:tc>
        <w:tc>
          <w:tcPr>
            <w:tcW w:w="1245" w:type="dxa"/>
          </w:tcPr>
          <w:p w:rsidR="001A1906" w:rsidRPr="00A062AE" w:rsidRDefault="001A1906" w:rsidP="00A062AE">
            <w:pPr>
              <w:pStyle w:val="TableParagraph"/>
              <w:ind w:left="0"/>
              <w:jc w:val="center"/>
              <w:rPr>
                <w:sz w:val="18"/>
                <w:szCs w:val="18"/>
              </w:rPr>
            </w:pPr>
            <w:r w:rsidRPr="00A062AE">
              <w:rPr>
                <w:spacing w:val="-10"/>
                <w:sz w:val="18"/>
                <w:szCs w:val="18"/>
              </w:rPr>
              <w:t>1</w:t>
            </w:r>
          </w:p>
        </w:tc>
        <w:tc>
          <w:tcPr>
            <w:tcW w:w="5850" w:type="dxa"/>
          </w:tcPr>
          <w:p w:rsidR="001A1906" w:rsidRPr="00A062AE" w:rsidRDefault="001A1906" w:rsidP="00A062AE">
            <w:pPr>
              <w:pStyle w:val="TableParagraph"/>
              <w:ind w:left="0"/>
              <w:rPr>
                <w:sz w:val="18"/>
                <w:szCs w:val="18"/>
              </w:rPr>
            </w:pPr>
            <w:r w:rsidRPr="00A062AE">
              <w:rPr>
                <w:sz w:val="18"/>
                <w:szCs w:val="18"/>
              </w:rPr>
              <w:t>физическое</w:t>
            </w:r>
            <w:r w:rsidRPr="00A062AE">
              <w:rPr>
                <w:spacing w:val="-15"/>
                <w:sz w:val="18"/>
                <w:szCs w:val="18"/>
              </w:rPr>
              <w:t xml:space="preserve"> </w:t>
            </w:r>
            <w:r w:rsidRPr="00A062AE">
              <w:rPr>
                <w:spacing w:val="-4"/>
                <w:sz w:val="18"/>
                <w:szCs w:val="18"/>
              </w:rPr>
              <w:t>лицо</w:t>
            </w:r>
          </w:p>
        </w:tc>
      </w:tr>
      <w:tr w:rsidR="001A1906" w:rsidRPr="00A062AE" w:rsidTr="00A74F38">
        <w:trPr>
          <w:trHeight w:val="479"/>
        </w:trPr>
        <w:tc>
          <w:tcPr>
            <w:tcW w:w="907" w:type="dxa"/>
            <w:vMerge/>
            <w:tcBorders>
              <w:top w:val="nil"/>
            </w:tcBorders>
          </w:tcPr>
          <w:p w:rsidR="001A1906" w:rsidRPr="00A062AE" w:rsidRDefault="001A1906" w:rsidP="00A062AE">
            <w:pPr>
              <w:rPr>
                <w:rFonts w:ascii="Times New Roman" w:hAnsi="Times New Roman" w:cs="Times New Roman"/>
                <w:sz w:val="18"/>
                <w:szCs w:val="18"/>
              </w:rPr>
            </w:pPr>
          </w:p>
        </w:tc>
        <w:tc>
          <w:tcPr>
            <w:tcW w:w="1418" w:type="dxa"/>
            <w:vMerge/>
            <w:tcBorders>
              <w:top w:val="nil"/>
            </w:tcBorders>
          </w:tcPr>
          <w:p w:rsidR="001A1906" w:rsidRPr="00A062AE" w:rsidRDefault="001A1906" w:rsidP="00A062AE">
            <w:pPr>
              <w:rPr>
                <w:rFonts w:ascii="Times New Roman" w:hAnsi="Times New Roman" w:cs="Times New Roman"/>
                <w:sz w:val="18"/>
                <w:szCs w:val="18"/>
              </w:rPr>
            </w:pPr>
          </w:p>
        </w:tc>
        <w:tc>
          <w:tcPr>
            <w:tcW w:w="1245" w:type="dxa"/>
          </w:tcPr>
          <w:p w:rsidR="001A1906" w:rsidRPr="00A062AE" w:rsidRDefault="001A1906" w:rsidP="00A062AE">
            <w:pPr>
              <w:pStyle w:val="TableParagraph"/>
              <w:ind w:left="0"/>
              <w:jc w:val="center"/>
              <w:rPr>
                <w:sz w:val="18"/>
                <w:szCs w:val="18"/>
              </w:rPr>
            </w:pPr>
            <w:r w:rsidRPr="00A062AE">
              <w:rPr>
                <w:spacing w:val="-10"/>
                <w:sz w:val="18"/>
                <w:szCs w:val="18"/>
              </w:rPr>
              <w:t>2</w:t>
            </w:r>
          </w:p>
        </w:tc>
        <w:tc>
          <w:tcPr>
            <w:tcW w:w="5850" w:type="dxa"/>
          </w:tcPr>
          <w:p w:rsidR="001A1906" w:rsidRPr="00A062AE" w:rsidRDefault="001A1906" w:rsidP="00A062AE">
            <w:pPr>
              <w:pStyle w:val="TableParagraph"/>
              <w:ind w:left="0"/>
              <w:rPr>
                <w:sz w:val="18"/>
                <w:szCs w:val="18"/>
              </w:rPr>
            </w:pPr>
            <w:r w:rsidRPr="00A062AE">
              <w:rPr>
                <w:sz w:val="18"/>
                <w:szCs w:val="18"/>
              </w:rPr>
              <w:t>юридическое</w:t>
            </w:r>
            <w:r w:rsidRPr="00A062AE">
              <w:rPr>
                <w:spacing w:val="-15"/>
                <w:sz w:val="18"/>
                <w:szCs w:val="18"/>
              </w:rPr>
              <w:t xml:space="preserve"> </w:t>
            </w:r>
            <w:r w:rsidRPr="00A062AE">
              <w:rPr>
                <w:spacing w:val="-4"/>
                <w:sz w:val="18"/>
                <w:szCs w:val="18"/>
              </w:rPr>
              <w:t>лицо</w:t>
            </w:r>
          </w:p>
        </w:tc>
      </w:tr>
    </w:tbl>
    <w:p w:rsidR="001A1906" w:rsidRPr="00A062AE" w:rsidRDefault="001A1906" w:rsidP="00A062AE">
      <w:pPr>
        <w:pStyle w:val="a6"/>
        <w:spacing w:after="0"/>
        <w:rPr>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Комбинации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значений</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признаков,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каждая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из</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которых</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соответствует</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одному</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варианту предоставления муниципальной услуги (круг заявителей)</w:t>
      </w:r>
    </w:p>
    <w:p w:rsidR="001A1906" w:rsidRPr="00A062AE" w:rsidRDefault="001A1906" w:rsidP="00A062AE">
      <w:pPr>
        <w:pStyle w:val="a6"/>
        <w:spacing w:after="0"/>
        <w:rPr>
          <w:sz w:val="18"/>
          <w:szCs w:val="18"/>
        </w:rPr>
      </w:pPr>
    </w:p>
    <w:tbl>
      <w:tblPr>
        <w:tblStyle w:val="TableNormal"/>
        <w:tblW w:w="10118"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8870"/>
      </w:tblGrid>
      <w:tr w:rsidR="001A1906" w:rsidRPr="00A062AE" w:rsidTr="00992BDD">
        <w:trPr>
          <w:trHeight w:val="755"/>
        </w:trPr>
        <w:tc>
          <w:tcPr>
            <w:tcW w:w="1248" w:type="dxa"/>
          </w:tcPr>
          <w:p w:rsidR="001A1906" w:rsidRPr="00A062AE" w:rsidRDefault="001A1906" w:rsidP="00A062AE">
            <w:pPr>
              <w:pStyle w:val="TableParagraph"/>
              <w:ind w:left="0" w:firstLine="153"/>
              <w:rPr>
                <w:sz w:val="18"/>
                <w:szCs w:val="18"/>
              </w:rPr>
            </w:pPr>
            <w:r w:rsidRPr="00A062AE">
              <w:rPr>
                <w:spacing w:val="-2"/>
                <w:sz w:val="18"/>
                <w:szCs w:val="18"/>
              </w:rPr>
              <w:t>Номер варианта</w:t>
            </w:r>
          </w:p>
        </w:tc>
        <w:tc>
          <w:tcPr>
            <w:tcW w:w="8870" w:type="dxa"/>
          </w:tcPr>
          <w:p w:rsidR="001A1906" w:rsidRPr="00A062AE" w:rsidRDefault="001A1906" w:rsidP="00A062AE">
            <w:pPr>
              <w:pStyle w:val="TableParagraph"/>
              <w:ind w:left="0"/>
              <w:jc w:val="center"/>
              <w:rPr>
                <w:sz w:val="18"/>
                <w:szCs w:val="18"/>
              </w:rPr>
            </w:pPr>
            <w:r w:rsidRPr="00A062AE">
              <w:rPr>
                <w:sz w:val="18"/>
                <w:szCs w:val="18"/>
              </w:rPr>
              <w:t>Комбинация</w:t>
            </w:r>
            <w:r w:rsidRPr="00A062AE">
              <w:rPr>
                <w:spacing w:val="-13"/>
                <w:sz w:val="18"/>
                <w:szCs w:val="18"/>
              </w:rPr>
              <w:t xml:space="preserve"> </w:t>
            </w:r>
            <w:r w:rsidRPr="00A062AE">
              <w:rPr>
                <w:sz w:val="18"/>
                <w:szCs w:val="18"/>
              </w:rPr>
              <w:t>значений</w:t>
            </w:r>
            <w:r w:rsidRPr="00A062AE">
              <w:rPr>
                <w:spacing w:val="-13"/>
                <w:sz w:val="18"/>
                <w:szCs w:val="18"/>
              </w:rPr>
              <w:t xml:space="preserve"> </w:t>
            </w:r>
            <w:r w:rsidRPr="00A062AE">
              <w:rPr>
                <w:spacing w:val="-2"/>
                <w:sz w:val="18"/>
                <w:szCs w:val="18"/>
              </w:rPr>
              <w:t>признаков</w:t>
            </w:r>
          </w:p>
        </w:tc>
      </w:tr>
      <w:tr w:rsidR="001A1906" w:rsidRPr="00A062AE" w:rsidTr="00992BDD">
        <w:trPr>
          <w:trHeight w:val="479"/>
        </w:trPr>
        <w:tc>
          <w:tcPr>
            <w:tcW w:w="10118" w:type="dxa"/>
            <w:gridSpan w:val="2"/>
          </w:tcPr>
          <w:p w:rsidR="001A1906" w:rsidRPr="00A062AE" w:rsidRDefault="001A1906" w:rsidP="00A062AE">
            <w:pPr>
              <w:pStyle w:val="TableParagraph"/>
              <w:ind w:left="0"/>
              <w:rPr>
                <w:sz w:val="18"/>
                <w:szCs w:val="18"/>
                <w:lang w:val="ru-RU"/>
              </w:rPr>
            </w:pPr>
            <w:r w:rsidRPr="00A062AE">
              <w:rPr>
                <w:sz w:val="18"/>
                <w:szCs w:val="18"/>
                <w:lang w:val="ru-RU"/>
              </w:rPr>
              <w:t>Цель</w:t>
            </w:r>
            <w:r w:rsidRPr="00A062AE">
              <w:rPr>
                <w:spacing w:val="-12"/>
                <w:sz w:val="18"/>
                <w:szCs w:val="18"/>
                <w:lang w:val="ru-RU"/>
              </w:rPr>
              <w:t xml:space="preserve"> </w:t>
            </w:r>
            <w:r w:rsidRPr="00A062AE">
              <w:rPr>
                <w:sz w:val="18"/>
                <w:szCs w:val="18"/>
                <w:lang w:val="ru-RU"/>
              </w:rPr>
              <w:t>обращения:</w:t>
            </w:r>
            <w:r w:rsidRPr="00A062AE">
              <w:rPr>
                <w:spacing w:val="-13"/>
                <w:sz w:val="18"/>
                <w:szCs w:val="18"/>
                <w:lang w:val="ru-RU"/>
              </w:rPr>
              <w:t xml:space="preserve"> </w:t>
            </w:r>
            <w:r w:rsidRPr="00A062AE">
              <w:rPr>
                <w:sz w:val="18"/>
                <w:szCs w:val="18"/>
                <w:lang w:val="ru-RU"/>
              </w:rPr>
              <w:t>Получение</w:t>
            </w:r>
            <w:r w:rsidRPr="00A062AE">
              <w:rPr>
                <w:spacing w:val="-13"/>
                <w:sz w:val="18"/>
                <w:szCs w:val="18"/>
                <w:lang w:val="ru-RU"/>
              </w:rPr>
              <w:t xml:space="preserve"> </w:t>
            </w:r>
            <w:r w:rsidRPr="00A062AE">
              <w:rPr>
                <w:sz w:val="18"/>
                <w:szCs w:val="18"/>
                <w:lang w:val="ru-RU"/>
              </w:rPr>
              <w:t>решения</w:t>
            </w:r>
            <w:r w:rsidRPr="00A062AE">
              <w:rPr>
                <w:spacing w:val="-13"/>
                <w:sz w:val="18"/>
                <w:szCs w:val="18"/>
                <w:lang w:val="ru-RU"/>
              </w:rPr>
              <w:t xml:space="preserve"> </w:t>
            </w:r>
            <w:r w:rsidRPr="00A062AE">
              <w:rPr>
                <w:sz w:val="18"/>
                <w:szCs w:val="18"/>
                <w:lang w:val="ru-RU"/>
              </w:rPr>
              <w:t>о</w:t>
            </w:r>
            <w:r w:rsidRPr="00A062AE">
              <w:rPr>
                <w:spacing w:val="-12"/>
                <w:sz w:val="18"/>
                <w:szCs w:val="18"/>
                <w:lang w:val="ru-RU"/>
              </w:rPr>
              <w:t xml:space="preserve"> </w:t>
            </w:r>
            <w:r w:rsidRPr="00A062AE">
              <w:rPr>
                <w:sz w:val="18"/>
                <w:szCs w:val="18"/>
                <w:lang w:val="ru-RU"/>
              </w:rPr>
              <w:t>предоставлении</w:t>
            </w:r>
            <w:r w:rsidRPr="00A062AE">
              <w:rPr>
                <w:spacing w:val="-11"/>
                <w:sz w:val="18"/>
                <w:szCs w:val="18"/>
                <w:lang w:val="ru-RU"/>
              </w:rPr>
              <w:t xml:space="preserve"> </w:t>
            </w:r>
            <w:r w:rsidRPr="00A062AE">
              <w:rPr>
                <w:sz w:val="18"/>
                <w:szCs w:val="18"/>
                <w:lang w:val="ru-RU"/>
              </w:rPr>
              <w:t>муниципальной</w:t>
            </w:r>
            <w:r w:rsidRPr="00A062AE">
              <w:rPr>
                <w:spacing w:val="-12"/>
                <w:sz w:val="18"/>
                <w:szCs w:val="18"/>
                <w:lang w:val="ru-RU"/>
              </w:rPr>
              <w:t xml:space="preserve"> </w:t>
            </w:r>
            <w:r w:rsidRPr="00A062AE">
              <w:rPr>
                <w:spacing w:val="-2"/>
                <w:sz w:val="18"/>
                <w:szCs w:val="18"/>
                <w:lang w:val="ru-RU"/>
              </w:rPr>
              <w:t>услуги</w:t>
            </w:r>
          </w:p>
        </w:tc>
      </w:tr>
      <w:tr w:rsidR="001A1906" w:rsidRPr="00A062AE" w:rsidTr="00992BDD">
        <w:trPr>
          <w:trHeight w:val="481"/>
        </w:trPr>
        <w:tc>
          <w:tcPr>
            <w:tcW w:w="1248" w:type="dxa"/>
          </w:tcPr>
          <w:p w:rsidR="001A1906" w:rsidRPr="00A062AE" w:rsidRDefault="001A1906" w:rsidP="00A062AE">
            <w:pPr>
              <w:pStyle w:val="TableParagraph"/>
              <w:ind w:left="0"/>
              <w:jc w:val="center"/>
              <w:rPr>
                <w:sz w:val="18"/>
                <w:szCs w:val="18"/>
              </w:rPr>
            </w:pPr>
            <w:r w:rsidRPr="00A062AE">
              <w:rPr>
                <w:spacing w:val="-10"/>
                <w:sz w:val="18"/>
                <w:szCs w:val="18"/>
              </w:rPr>
              <w:t>1</w:t>
            </w:r>
          </w:p>
        </w:tc>
        <w:tc>
          <w:tcPr>
            <w:tcW w:w="8870" w:type="dxa"/>
          </w:tcPr>
          <w:p w:rsidR="001A1906" w:rsidRPr="00A062AE" w:rsidRDefault="001A1906" w:rsidP="00A062AE">
            <w:pPr>
              <w:pStyle w:val="TableParagraph"/>
              <w:ind w:left="0"/>
              <w:rPr>
                <w:sz w:val="18"/>
                <w:szCs w:val="18"/>
              </w:rPr>
            </w:pPr>
            <w:r w:rsidRPr="00A062AE">
              <w:rPr>
                <w:sz w:val="18"/>
                <w:szCs w:val="18"/>
              </w:rPr>
              <w:t>Физическое</w:t>
            </w:r>
            <w:r w:rsidRPr="00A062AE">
              <w:rPr>
                <w:spacing w:val="-13"/>
                <w:sz w:val="18"/>
                <w:szCs w:val="18"/>
              </w:rPr>
              <w:t xml:space="preserve"> </w:t>
            </w:r>
            <w:r w:rsidRPr="00A062AE">
              <w:rPr>
                <w:spacing w:val="-4"/>
                <w:sz w:val="18"/>
                <w:szCs w:val="18"/>
              </w:rPr>
              <w:t>лицо</w:t>
            </w:r>
          </w:p>
        </w:tc>
      </w:tr>
      <w:tr w:rsidR="001A1906" w:rsidRPr="00A062AE" w:rsidTr="00992BDD">
        <w:trPr>
          <w:trHeight w:val="479"/>
        </w:trPr>
        <w:tc>
          <w:tcPr>
            <w:tcW w:w="1248" w:type="dxa"/>
          </w:tcPr>
          <w:p w:rsidR="001A1906" w:rsidRPr="00A062AE" w:rsidRDefault="001A1906" w:rsidP="00A062AE">
            <w:pPr>
              <w:pStyle w:val="TableParagraph"/>
              <w:ind w:left="0"/>
              <w:jc w:val="center"/>
              <w:rPr>
                <w:sz w:val="18"/>
                <w:szCs w:val="18"/>
              </w:rPr>
            </w:pPr>
            <w:r w:rsidRPr="00A062AE">
              <w:rPr>
                <w:spacing w:val="-10"/>
                <w:sz w:val="18"/>
                <w:szCs w:val="18"/>
              </w:rPr>
              <w:lastRenderedPageBreak/>
              <w:t>2</w:t>
            </w:r>
          </w:p>
        </w:tc>
        <w:tc>
          <w:tcPr>
            <w:tcW w:w="8870" w:type="dxa"/>
          </w:tcPr>
          <w:p w:rsidR="001A1906" w:rsidRPr="00A062AE" w:rsidRDefault="001A1906" w:rsidP="00A062AE">
            <w:pPr>
              <w:pStyle w:val="TableParagraph"/>
              <w:ind w:left="0"/>
              <w:rPr>
                <w:sz w:val="18"/>
                <w:szCs w:val="18"/>
              </w:rPr>
            </w:pPr>
            <w:r w:rsidRPr="00A062AE">
              <w:rPr>
                <w:spacing w:val="-2"/>
                <w:sz w:val="18"/>
                <w:szCs w:val="18"/>
              </w:rPr>
              <w:t>Юридическое</w:t>
            </w:r>
            <w:r w:rsidRPr="00A062AE">
              <w:rPr>
                <w:spacing w:val="6"/>
                <w:sz w:val="18"/>
                <w:szCs w:val="18"/>
              </w:rPr>
              <w:t xml:space="preserve"> </w:t>
            </w:r>
            <w:r w:rsidRPr="00A062AE">
              <w:rPr>
                <w:spacing w:val="-4"/>
                <w:sz w:val="18"/>
                <w:szCs w:val="18"/>
              </w:rPr>
              <w:t>лицо</w:t>
            </w:r>
          </w:p>
        </w:tc>
      </w:tr>
      <w:tr w:rsidR="001A1906" w:rsidRPr="00A062AE" w:rsidTr="00992BDD">
        <w:trPr>
          <w:trHeight w:val="755"/>
        </w:trPr>
        <w:tc>
          <w:tcPr>
            <w:tcW w:w="10118" w:type="dxa"/>
            <w:gridSpan w:val="2"/>
          </w:tcPr>
          <w:p w:rsidR="001A1906" w:rsidRPr="00A062AE" w:rsidRDefault="001A1906" w:rsidP="00A062AE">
            <w:pPr>
              <w:pStyle w:val="TableParagraph"/>
              <w:ind w:left="0"/>
              <w:rPr>
                <w:sz w:val="18"/>
                <w:szCs w:val="18"/>
                <w:lang w:val="ru-RU"/>
              </w:rPr>
            </w:pPr>
            <w:r w:rsidRPr="00A062AE">
              <w:rPr>
                <w:sz w:val="18"/>
                <w:szCs w:val="18"/>
                <w:lang w:val="ru-RU"/>
              </w:rPr>
              <w:t>Цель</w:t>
            </w:r>
            <w:r w:rsidRPr="00A062AE">
              <w:rPr>
                <w:spacing w:val="-5"/>
                <w:sz w:val="18"/>
                <w:szCs w:val="18"/>
                <w:lang w:val="ru-RU"/>
              </w:rPr>
              <w:t xml:space="preserve"> </w:t>
            </w:r>
            <w:r w:rsidRPr="00A062AE">
              <w:rPr>
                <w:sz w:val="18"/>
                <w:szCs w:val="18"/>
                <w:lang w:val="ru-RU"/>
              </w:rPr>
              <w:t>обращения:</w:t>
            </w:r>
            <w:r w:rsidRPr="00A062AE">
              <w:rPr>
                <w:spacing w:val="-6"/>
                <w:sz w:val="18"/>
                <w:szCs w:val="18"/>
                <w:lang w:val="ru-RU"/>
              </w:rPr>
              <w:t xml:space="preserve"> </w:t>
            </w:r>
            <w:r w:rsidRPr="00A062AE">
              <w:rPr>
                <w:sz w:val="18"/>
                <w:szCs w:val="18"/>
                <w:lang w:val="ru-RU"/>
              </w:rPr>
              <w:t>Исправление</w:t>
            </w:r>
            <w:r w:rsidRPr="00A062AE">
              <w:rPr>
                <w:spacing w:val="-9"/>
                <w:sz w:val="18"/>
                <w:szCs w:val="18"/>
                <w:lang w:val="ru-RU"/>
              </w:rPr>
              <w:t xml:space="preserve"> </w:t>
            </w:r>
            <w:r w:rsidRPr="00A062AE">
              <w:rPr>
                <w:sz w:val="18"/>
                <w:szCs w:val="18"/>
                <w:lang w:val="ru-RU"/>
              </w:rPr>
              <w:t>допущенных</w:t>
            </w:r>
            <w:r w:rsidRPr="00A062AE">
              <w:rPr>
                <w:spacing w:val="-9"/>
                <w:sz w:val="18"/>
                <w:szCs w:val="18"/>
                <w:lang w:val="ru-RU"/>
              </w:rPr>
              <w:t xml:space="preserve"> </w:t>
            </w:r>
            <w:r w:rsidRPr="00A062AE">
              <w:rPr>
                <w:sz w:val="18"/>
                <w:szCs w:val="18"/>
                <w:lang w:val="ru-RU"/>
              </w:rPr>
              <w:t>опечаток</w:t>
            </w:r>
            <w:r w:rsidRPr="00A062AE">
              <w:rPr>
                <w:spacing w:val="-8"/>
                <w:sz w:val="18"/>
                <w:szCs w:val="18"/>
                <w:lang w:val="ru-RU"/>
              </w:rPr>
              <w:t xml:space="preserve"> </w:t>
            </w:r>
            <w:r w:rsidRPr="00A062AE">
              <w:rPr>
                <w:sz w:val="18"/>
                <w:szCs w:val="18"/>
                <w:lang w:val="ru-RU"/>
              </w:rPr>
              <w:t>и</w:t>
            </w:r>
            <w:r w:rsidRPr="00A062AE">
              <w:rPr>
                <w:spacing w:val="-8"/>
                <w:sz w:val="18"/>
                <w:szCs w:val="18"/>
                <w:lang w:val="ru-RU"/>
              </w:rPr>
              <w:t xml:space="preserve"> </w:t>
            </w:r>
            <w:r w:rsidRPr="00A062AE">
              <w:rPr>
                <w:sz w:val="18"/>
                <w:szCs w:val="18"/>
                <w:lang w:val="ru-RU"/>
              </w:rPr>
              <w:t>ошибок</w:t>
            </w:r>
            <w:r w:rsidRPr="00A062AE">
              <w:rPr>
                <w:spacing w:val="-8"/>
                <w:sz w:val="18"/>
                <w:szCs w:val="18"/>
                <w:lang w:val="ru-RU"/>
              </w:rPr>
              <w:t xml:space="preserve"> </w:t>
            </w:r>
            <w:r w:rsidRPr="00A062AE">
              <w:rPr>
                <w:sz w:val="18"/>
                <w:szCs w:val="18"/>
                <w:lang w:val="ru-RU"/>
              </w:rPr>
              <w:t>в</w:t>
            </w:r>
            <w:r w:rsidRPr="00A062AE">
              <w:rPr>
                <w:spacing w:val="-9"/>
                <w:sz w:val="18"/>
                <w:szCs w:val="18"/>
                <w:lang w:val="ru-RU"/>
              </w:rPr>
              <w:t xml:space="preserve"> </w:t>
            </w:r>
            <w:r w:rsidRPr="00A062AE">
              <w:rPr>
                <w:sz w:val="18"/>
                <w:szCs w:val="18"/>
                <w:lang w:val="ru-RU"/>
              </w:rPr>
              <w:t>выданных</w:t>
            </w:r>
            <w:r w:rsidRPr="00A062AE">
              <w:rPr>
                <w:spacing w:val="-8"/>
                <w:sz w:val="18"/>
                <w:szCs w:val="18"/>
                <w:lang w:val="ru-RU"/>
              </w:rPr>
              <w:t xml:space="preserve"> </w:t>
            </w:r>
            <w:r w:rsidRPr="00A062AE">
              <w:rPr>
                <w:sz w:val="18"/>
                <w:szCs w:val="18"/>
                <w:lang w:val="ru-RU"/>
              </w:rPr>
              <w:t>в</w:t>
            </w:r>
            <w:r w:rsidRPr="00A062AE">
              <w:rPr>
                <w:spacing w:val="-9"/>
                <w:sz w:val="18"/>
                <w:szCs w:val="18"/>
                <w:lang w:val="ru-RU"/>
              </w:rPr>
              <w:t xml:space="preserve"> </w:t>
            </w:r>
            <w:r w:rsidRPr="00A062AE">
              <w:rPr>
                <w:spacing w:val="-2"/>
                <w:sz w:val="18"/>
                <w:szCs w:val="18"/>
                <w:lang w:val="ru-RU"/>
              </w:rPr>
              <w:t>результате</w:t>
            </w:r>
          </w:p>
        </w:tc>
      </w:tr>
      <w:tr w:rsidR="001A1906" w:rsidRPr="00A062AE" w:rsidTr="00992BDD">
        <w:trPr>
          <w:trHeight w:val="479"/>
        </w:trPr>
        <w:tc>
          <w:tcPr>
            <w:tcW w:w="1248" w:type="dxa"/>
          </w:tcPr>
          <w:p w:rsidR="001A1906" w:rsidRPr="00A062AE" w:rsidRDefault="001A1906" w:rsidP="00A062AE">
            <w:pPr>
              <w:pStyle w:val="TableParagraph"/>
              <w:ind w:left="0"/>
              <w:jc w:val="center"/>
              <w:rPr>
                <w:sz w:val="18"/>
                <w:szCs w:val="18"/>
              </w:rPr>
            </w:pPr>
            <w:r w:rsidRPr="00A062AE">
              <w:rPr>
                <w:spacing w:val="-10"/>
                <w:sz w:val="18"/>
                <w:szCs w:val="18"/>
              </w:rPr>
              <w:t>1</w:t>
            </w:r>
          </w:p>
        </w:tc>
        <w:tc>
          <w:tcPr>
            <w:tcW w:w="8870" w:type="dxa"/>
          </w:tcPr>
          <w:p w:rsidR="001A1906" w:rsidRPr="00A062AE" w:rsidRDefault="001A1906" w:rsidP="00A062AE">
            <w:pPr>
              <w:pStyle w:val="TableParagraph"/>
              <w:ind w:left="0"/>
              <w:rPr>
                <w:sz w:val="18"/>
                <w:szCs w:val="18"/>
              </w:rPr>
            </w:pPr>
            <w:r w:rsidRPr="00A062AE">
              <w:rPr>
                <w:sz w:val="18"/>
                <w:szCs w:val="18"/>
              </w:rPr>
              <w:t>Физическое</w:t>
            </w:r>
            <w:r w:rsidRPr="00A062AE">
              <w:rPr>
                <w:spacing w:val="-13"/>
                <w:sz w:val="18"/>
                <w:szCs w:val="18"/>
              </w:rPr>
              <w:t xml:space="preserve"> </w:t>
            </w:r>
            <w:r w:rsidRPr="00A062AE">
              <w:rPr>
                <w:spacing w:val="-4"/>
                <w:sz w:val="18"/>
                <w:szCs w:val="18"/>
              </w:rPr>
              <w:t>лицо</w:t>
            </w:r>
          </w:p>
        </w:tc>
      </w:tr>
      <w:tr w:rsidR="001A1906" w:rsidRPr="00A062AE" w:rsidTr="00992BDD">
        <w:trPr>
          <w:trHeight w:val="479"/>
        </w:trPr>
        <w:tc>
          <w:tcPr>
            <w:tcW w:w="1248" w:type="dxa"/>
          </w:tcPr>
          <w:p w:rsidR="001A1906" w:rsidRPr="00A062AE" w:rsidRDefault="001A1906" w:rsidP="00A062AE">
            <w:pPr>
              <w:pStyle w:val="TableParagraph"/>
              <w:ind w:left="0"/>
              <w:jc w:val="center"/>
              <w:rPr>
                <w:sz w:val="18"/>
                <w:szCs w:val="18"/>
              </w:rPr>
            </w:pPr>
            <w:r w:rsidRPr="00A062AE">
              <w:rPr>
                <w:spacing w:val="-10"/>
                <w:sz w:val="18"/>
                <w:szCs w:val="18"/>
              </w:rPr>
              <w:t>2</w:t>
            </w:r>
          </w:p>
        </w:tc>
        <w:tc>
          <w:tcPr>
            <w:tcW w:w="8870" w:type="dxa"/>
          </w:tcPr>
          <w:p w:rsidR="001A1906" w:rsidRPr="00A062AE" w:rsidRDefault="001A1906" w:rsidP="00A062AE">
            <w:pPr>
              <w:pStyle w:val="TableParagraph"/>
              <w:ind w:left="0"/>
              <w:rPr>
                <w:sz w:val="18"/>
                <w:szCs w:val="18"/>
              </w:rPr>
            </w:pPr>
            <w:r w:rsidRPr="00A062AE">
              <w:rPr>
                <w:spacing w:val="-2"/>
                <w:sz w:val="18"/>
                <w:szCs w:val="18"/>
              </w:rPr>
              <w:t>Юридическое</w:t>
            </w:r>
            <w:r w:rsidRPr="00A062AE">
              <w:rPr>
                <w:spacing w:val="6"/>
                <w:sz w:val="18"/>
                <w:szCs w:val="18"/>
              </w:rPr>
              <w:t xml:space="preserve"> </w:t>
            </w:r>
            <w:r w:rsidRPr="00A062AE">
              <w:rPr>
                <w:spacing w:val="-4"/>
                <w:sz w:val="18"/>
                <w:szCs w:val="18"/>
              </w:rPr>
              <w:t>лицо</w:t>
            </w:r>
          </w:p>
        </w:tc>
      </w:tr>
      <w:tr w:rsidR="001A1906" w:rsidRPr="00A062AE" w:rsidTr="00992BDD">
        <w:trPr>
          <w:trHeight w:val="481"/>
        </w:trPr>
        <w:tc>
          <w:tcPr>
            <w:tcW w:w="10118" w:type="dxa"/>
            <w:gridSpan w:val="2"/>
          </w:tcPr>
          <w:p w:rsidR="001A1906" w:rsidRPr="00A062AE" w:rsidRDefault="001A1906" w:rsidP="00A062AE">
            <w:pPr>
              <w:pStyle w:val="TableParagraph"/>
              <w:ind w:left="0"/>
              <w:rPr>
                <w:sz w:val="18"/>
                <w:szCs w:val="18"/>
                <w:lang w:val="ru-RU"/>
              </w:rPr>
            </w:pPr>
          </w:p>
        </w:tc>
      </w:tr>
    </w:tbl>
    <w:p w:rsidR="001A1906" w:rsidRPr="00A062AE" w:rsidRDefault="001A1906" w:rsidP="00A062AE">
      <w:pPr>
        <w:pStyle w:val="ConsPlusTitle"/>
        <w:widowControl/>
        <w:jc w:val="right"/>
        <w:rPr>
          <w:rFonts w:ascii="Times New Roman" w:hAnsi="Times New Roman" w:cs="Times New Roman"/>
          <w:b w:val="0"/>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 xml:space="preserve">5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предоставления муниципальной услуги администрацией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Трубчевского муниципального района</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"Прекращение права постоянного (бессрочного) пользования и</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пожизненного наследуемого владения земельным участком</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 отказе землепользователя, землевладельца от</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принадлежащего им права на земельный участок"</w:t>
      </w:r>
    </w:p>
    <w:p w:rsidR="001A1906" w:rsidRPr="00A062AE" w:rsidRDefault="001A1906" w:rsidP="00A062AE">
      <w:pPr>
        <w:pStyle w:val="a6"/>
        <w:spacing w:after="0"/>
        <w:rPr>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pacing w:val="-2"/>
          <w:sz w:val="18"/>
          <w:szCs w:val="18"/>
        </w:rPr>
        <w:t>Форма</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уведомления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pStyle w:val="a6"/>
        <w:spacing w:after="0"/>
        <w:rPr>
          <w:sz w:val="18"/>
          <w:szCs w:val="18"/>
        </w:rPr>
      </w:pP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672576" behindDoc="1" locked="0" layoutInCell="1" allowOverlap="1" wp14:anchorId="032FC1C2" wp14:editId="5A28D816">
                <wp:simplePos x="0" y="0"/>
                <wp:positionH relativeFrom="page">
                  <wp:posOffset>752475</wp:posOffset>
                </wp:positionH>
                <wp:positionV relativeFrom="paragraph">
                  <wp:posOffset>215900</wp:posOffset>
                </wp:positionV>
                <wp:extent cx="6226810" cy="1270"/>
                <wp:effectExtent l="9525" t="6350" r="12065" b="1143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6810" cy="1270"/>
                        </a:xfrm>
                        <a:custGeom>
                          <a:avLst/>
                          <a:gdLst>
                            <a:gd name="T0" fmla="+- 0 1185 1185"/>
                            <a:gd name="T1" fmla="*/ T0 w 9806"/>
                            <a:gd name="T2" fmla="+- 0 10991 1185"/>
                            <a:gd name="T3" fmla="*/ T2 w 9806"/>
                          </a:gdLst>
                          <a:ahLst/>
                          <a:cxnLst>
                            <a:cxn ang="0">
                              <a:pos x="T1" y="0"/>
                            </a:cxn>
                            <a:cxn ang="0">
                              <a:pos x="T3" y="0"/>
                            </a:cxn>
                          </a:cxnLst>
                          <a:rect l="0" t="0" r="r" b="b"/>
                          <a:pathLst>
                            <a:path w="9806">
                              <a:moveTo>
                                <a:pt x="0" y="0"/>
                              </a:moveTo>
                              <a:lnTo>
                                <a:pt x="9806"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50486" id="Полилиния 18" o:spid="_x0000_s1026" style="position:absolute;margin-left:59.25pt;margin-top:17pt;width:490.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" path="m,l9806,e" filled="f" strokeweight=".24658mm">
                <v:path arrowok="t" o:connecttype="custom" o:connectlocs="0,0;6226810,0" o:connectangles="0,0"/>
                <w10:wrap type="topAndBottom" anchorx="page"/>
              </v:shape>
            </w:pict>
          </mc:Fallback>
        </mc:AlternateConten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pacing w:val="-2"/>
          <w:sz w:val="18"/>
          <w:szCs w:val="18"/>
        </w:rPr>
        <w:t>(Наименование</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органа,</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предоставляющего</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муниципальную</w:t>
      </w:r>
      <w:r w:rsidRPr="00A062AE">
        <w:rPr>
          <w:rFonts w:ascii="Times New Roman" w:hAnsi="Times New Roman" w:cs="Times New Roman"/>
          <w:spacing w:val="11"/>
          <w:sz w:val="18"/>
          <w:szCs w:val="18"/>
        </w:rPr>
        <w:t xml:space="preserve"> </w:t>
      </w:r>
      <w:r w:rsidRPr="00A062AE">
        <w:rPr>
          <w:rFonts w:ascii="Times New Roman" w:hAnsi="Times New Roman" w:cs="Times New Roman"/>
          <w:spacing w:val="-2"/>
          <w:sz w:val="18"/>
          <w:szCs w:val="18"/>
        </w:rPr>
        <w:t>услугу)</w:t>
      </w:r>
    </w:p>
    <w:p w:rsidR="001A1906" w:rsidRPr="00A062AE" w:rsidRDefault="001A1906" w:rsidP="00A062AE">
      <w:pPr>
        <w:pStyle w:val="a6"/>
        <w:spacing w:after="0"/>
        <w:jc w:val="right"/>
        <w:rPr>
          <w:sz w:val="18"/>
          <w:szCs w:val="18"/>
        </w:rPr>
      </w:pPr>
      <w:r w:rsidRPr="00A062AE">
        <w:rPr>
          <w:sz w:val="18"/>
          <w:szCs w:val="18"/>
        </w:rPr>
        <w:t>Кому________________________</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(фамилия,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имя,</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отчество)</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673600" behindDoc="1" locked="0" layoutInCell="1" allowOverlap="1" wp14:anchorId="6BF6AF11" wp14:editId="71A6FF4E">
                <wp:simplePos x="0" y="0"/>
                <wp:positionH relativeFrom="page">
                  <wp:posOffset>4082415</wp:posOffset>
                </wp:positionH>
                <wp:positionV relativeFrom="paragraph">
                  <wp:posOffset>156210</wp:posOffset>
                </wp:positionV>
                <wp:extent cx="2895600" cy="1270"/>
                <wp:effectExtent l="5715" t="8890" r="1333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429 6429"/>
                            <a:gd name="T1" fmla="*/ T0 w 4560"/>
                            <a:gd name="T2" fmla="+- 0 10989 6429"/>
                            <a:gd name="T3" fmla="*/ T2 w 4560"/>
                          </a:gdLst>
                          <a:ahLst/>
                          <a:cxnLst>
                            <a:cxn ang="0">
                              <a:pos x="T1" y="0"/>
                            </a:cxn>
                            <a:cxn ang="0">
                              <a:pos x="T3" y="0"/>
                            </a:cxn>
                          </a:cxnLst>
                          <a:rect l="0" t="0" r="r" b="b"/>
                          <a:pathLst>
                            <a:path w="4560">
                              <a:moveTo>
                                <a:pt x="0" y="0"/>
                              </a:moveTo>
                              <a:lnTo>
                                <a:pt x="4560" y="0"/>
                              </a:lnTo>
                            </a:path>
                          </a:pathLst>
                        </a:custGeom>
                        <a:noFill/>
                        <a:ln w="75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52E53" id="Полилиния 17" o:spid="_x0000_s1026" style="position:absolute;margin-left:321.45pt;margin-top:12.3pt;width:22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" path="m,l4560,e" filled="f" strokeweight=".21075mm">
                <v:path arrowok="t" o:connecttype="custom" o:connectlocs="0,0;2895600,0" o:connectangles="0,0"/>
                <w10:wrap type="topAndBottom" anchorx="page"/>
              </v:shape>
            </w:pict>
          </mc:Fallback>
        </mc:AlternateConten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(почтовый</w:t>
      </w:r>
      <w:r w:rsidRPr="00A062AE">
        <w:rPr>
          <w:rFonts w:ascii="Times New Roman" w:hAnsi="Times New Roman" w:cs="Times New Roman"/>
          <w:spacing w:val="-11"/>
          <w:sz w:val="18"/>
          <w:szCs w:val="18"/>
        </w:rPr>
        <w:t xml:space="preserve"> </w:t>
      </w:r>
      <w:r w:rsidRPr="00A062AE">
        <w:rPr>
          <w:rFonts w:ascii="Times New Roman" w:hAnsi="Times New Roman" w:cs="Times New Roman"/>
          <w:spacing w:val="-2"/>
          <w:sz w:val="18"/>
          <w:szCs w:val="18"/>
        </w:rPr>
        <w:t>адрес)</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674624" behindDoc="1" locked="0" layoutInCell="1" allowOverlap="1" wp14:anchorId="2E9D5557" wp14:editId="64DFA3C6">
                <wp:simplePos x="0" y="0"/>
                <wp:positionH relativeFrom="page">
                  <wp:posOffset>4082415</wp:posOffset>
                </wp:positionH>
                <wp:positionV relativeFrom="paragraph">
                  <wp:posOffset>157480</wp:posOffset>
                </wp:positionV>
                <wp:extent cx="2895600" cy="1270"/>
                <wp:effectExtent l="5715" t="10160" r="13335" b="762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429 6429"/>
                            <a:gd name="T1" fmla="*/ T0 w 4560"/>
                            <a:gd name="T2" fmla="+- 0 10989 6429"/>
                            <a:gd name="T3" fmla="*/ T2 w 4560"/>
                          </a:gdLst>
                          <a:ahLst/>
                          <a:cxnLst>
                            <a:cxn ang="0">
                              <a:pos x="T1" y="0"/>
                            </a:cxn>
                            <a:cxn ang="0">
                              <a:pos x="T3" y="0"/>
                            </a:cxn>
                          </a:cxnLst>
                          <a:rect l="0" t="0" r="r" b="b"/>
                          <a:pathLst>
                            <a:path w="4560">
                              <a:moveTo>
                                <a:pt x="0" y="0"/>
                              </a:moveTo>
                              <a:lnTo>
                                <a:pt x="4560" y="0"/>
                              </a:lnTo>
                            </a:path>
                          </a:pathLst>
                        </a:custGeom>
                        <a:noFill/>
                        <a:ln w="75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6AEA5" id="Полилиния 16" o:spid="_x0000_s1026" style="position:absolute;margin-left:321.45pt;margin-top:12.4pt;width:22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" path="m,l4560,e" filled="f" strokeweight=".21075mm">
                <v:path arrowok="t" o:connecttype="custom" o:connectlocs="0,0;2895600,0" o:connectangles="0,0"/>
                <w10:wrap type="topAndBottom" anchorx="page"/>
              </v:shape>
            </w:pict>
          </mc:Fallback>
        </mc:AlternateConten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(телефон</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адрес</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электронной</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почты)</w:t>
      </w:r>
    </w:p>
    <w:p w:rsidR="001A1906" w:rsidRPr="00A062AE" w:rsidRDefault="001A1906" w:rsidP="00A062AE">
      <w:pPr>
        <w:pStyle w:val="a6"/>
        <w:spacing w:after="0"/>
        <w:rPr>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pacing w:val="-2"/>
          <w:sz w:val="18"/>
          <w:szCs w:val="18"/>
        </w:rPr>
        <w:t>УВЕДОМЛЕНИЕ</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об</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pStyle w:val="a6"/>
        <w:spacing w:after="0"/>
        <w:rPr>
          <w:sz w:val="18"/>
          <w:szCs w:val="18"/>
        </w:rPr>
      </w:pPr>
    </w:p>
    <w:p w:rsidR="001A1906" w:rsidRPr="00A062AE" w:rsidRDefault="001A1906" w:rsidP="00A062AE">
      <w:pPr>
        <w:pStyle w:val="a6"/>
        <w:tabs>
          <w:tab w:val="left" w:pos="743"/>
          <w:tab w:val="left" w:pos="2600"/>
          <w:tab w:val="left" w:pos="3135"/>
          <w:tab w:val="left" w:pos="9347"/>
          <w:tab w:val="left" w:pos="10349"/>
        </w:tabs>
        <w:spacing w:after="0"/>
        <w:rPr>
          <w:sz w:val="18"/>
          <w:szCs w:val="18"/>
        </w:rPr>
      </w:pPr>
      <w:r w:rsidRPr="00A062AE">
        <w:rPr>
          <w:spacing w:val="-10"/>
          <w:sz w:val="18"/>
          <w:szCs w:val="18"/>
        </w:rPr>
        <w:t>«</w:t>
      </w:r>
      <w:r w:rsidRPr="00A062AE">
        <w:rPr>
          <w:sz w:val="18"/>
          <w:szCs w:val="18"/>
        </w:rPr>
        <w:tab/>
        <w:t xml:space="preserve">» </w:t>
      </w:r>
      <w:r w:rsidRPr="00A062AE">
        <w:rPr>
          <w:sz w:val="18"/>
          <w:szCs w:val="18"/>
        </w:rPr>
        <w:tab/>
      </w:r>
      <w:r w:rsidRPr="00A062AE">
        <w:rPr>
          <w:spacing w:val="-5"/>
          <w:sz w:val="18"/>
          <w:szCs w:val="18"/>
        </w:rPr>
        <w:t>20</w:t>
      </w:r>
      <w:r w:rsidRPr="00A062AE">
        <w:rPr>
          <w:sz w:val="18"/>
          <w:szCs w:val="18"/>
        </w:rPr>
        <w:tab/>
      </w:r>
      <w:r w:rsidRPr="00A062AE">
        <w:rPr>
          <w:spacing w:val="-4"/>
          <w:sz w:val="18"/>
          <w:szCs w:val="18"/>
        </w:rPr>
        <w:t>года</w:t>
      </w:r>
      <w:r w:rsidRPr="00A062AE">
        <w:rPr>
          <w:sz w:val="18"/>
          <w:szCs w:val="18"/>
        </w:rPr>
        <w:tab/>
      </w:r>
      <w:r w:rsidRPr="00A062AE">
        <w:rPr>
          <w:spacing w:val="-10"/>
          <w:sz w:val="18"/>
          <w:szCs w:val="18"/>
        </w:rPr>
        <w:t>№</w:t>
      </w:r>
      <w:r w:rsidRPr="00A062AE">
        <w:rPr>
          <w:sz w:val="18"/>
          <w:szCs w:val="18"/>
        </w:rPr>
        <w:tab/>
      </w:r>
    </w:p>
    <w:p w:rsidR="001A1906" w:rsidRPr="00A062AE" w:rsidRDefault="001A1906" w:rsidP="00A062AE">
      <w:pPr>
        <w:pStyle w:val="a6"/>
        <w:spacing w:after="0"/>
        <w:rPr>
          <w:sz w:val="18"/>
          <w:szCs w:val="18"/>
        </w:rPr>
      </w:pPr>
    </w:p>
    <w:p w:rsidR="001A1906" w:rsidRPr="00A062AE" w:rsidRDefault="001A1906" w:rsidP="00A062AE">
      <w:pPr>
        <w:pStyle w:val="a6"/>
        <w:tabs>
          <w:tab w:val="left" w:pos="4604"/>
          <w:tab w:val="left" w:pos="6013"/>
        </w:tabs>
        <w:spacing w:after="0"/>
        <w:ind w:firstLine="708"/>
        <w:jc w:val="both"/>
        <w:rPr>
          <w:sz w:val="18"/>
          <w:szCs w:val="18"/>
        </w:rPr>
      </w:pPr>
      <w:r w:rsidRPr="00A062AE">
        <w:rPr>
          <w:sz w:val="18"/>
          <w:szCs w:val="18"/>
        </w:rPr>
        <w:t>Рассмотрев</w:t>
      </w:r>
      <w:r w:rsidRPr="00A062AE">
        <w:rPr>
          <w:spacing w:val="40"/>
          <w:sz w:val="18"/>
          <w:szCs w:val="18"/>
        </w:rPr>
        <w:t xml:space="preserve"> </w:t>
      </w:r>
      <w:r w:rsidRPr="00A062AE">
        <w:rPr>
          <w:sz w:val="18"/>
          <w:szCs w:val="18"/>
        </w:rPr>
        <w:t>заявление</w:t>
      </w:r>
      <w:r w:rsidRPr="00A062AE">
        <w:rPr>
          <w:spacing w:val="40"/>
          <w:sz w:val="18"/>
          <w:szCs w:val="18"/>
        </w:rPr>
        <w:t xml:space="preserve"> </w:t>
      </w:r>
      <w:r w:rsidRPr="00A062AE">
        <w:rPr>
          <w:sz w:val="18"/>
          <w:szCs w:val="18"/>
        </w:rPr>
        <w:t>от</w:t>
      </w:r>
      <w:r w:rsidRPr="00A062AE">
        <w:rPr>
          <w:spacing w:val="51"/>
          <w:sz w:val="18"/>
          <w:szCs w:val="18"/>
        </w:rPr>
        <w:t xml:space="preserve"> </w:t>
      </w:r>
      <w:r w:rsidRPr="00A062AE">
        <w:rPr>
          <w:sz w:val="18"/>
          <w:szCs w:val="18"/>
        </w:rPr>
        <w:tab/>
        <w:t xml:space="preserve"> №</w:t>
      </w:r>
      <w:r w:rsidRPr="00A062AE">
        <w:rPr>
          <w:spacing w:val="49"/>
          <w:sz w:val="18"/>
          <w:szCs w:val="18"/>
        </w:rPr>
        <w:t xml:space="preserve"> </w:t>
      </w:r>
      <w:r w:rsidRPr="00A062AE">
        <w:rPr>
          <w:sz w:val="18"/>
          <w:szCs w:val="18"/>
        </w:rPr>
        <w:tab/>
      </w:r>
      <w:r w:rsidRPr="00A062AE">
        <w:rPr>
          <w:spacing w:val="-8"/>
          <w:sz w:val="18"/>
          <w:szCs w:val="18"/>
        </w:rPr>
        <w:t xml:space="preserve"> </w:t>
      </w:r>
      <w:r w:rsidRPr="00A062AE">
        <w:rPr>
          <w:sz w:val="18"/>
          <w:szCs w:val="18"/>
        </w:rPr>
        <w:t>,</w:t>
      </w:r>
      <w:r w:rsidRPr="00A062AE">
        <w:rPr>
          <w:spacing w:val="40"/>
          <w:sz w:val="18"/>
          <w:szCs w:val="18"/>
        </w:rPr>
        <w:t xml:space="preserve"> </w:t>
      </w:r>
      <w:r w:rsidRPr="00A062AE">
        <w:rPr>
          <w:sz w:val="18"/>
          <w:szCs w:val="18"/>
        </w:rPr>
        <w:t>сообщаем</w:t>
      </w:r>
      <w:r w:rsidRPr="00A062AE">
        <w:rPr>
          <w:spacing w:val="40"/>
          <w:sz w:val="18"/>
          <w:szCs w:val="18"/>
        </w:rPr>
        <w:t xml:space="preserve"> </w:t>
      </w:r>
      <w:r w:rsidRPr="00A062AE">
        <w:rPr>
          <w:sz w:val="18"/>
          <w:szCs w:val="18"/>
        </w:rPr>
        <w:t>об</w:t>
      </w:r>
      <w:r w:rsidRPr="00A062AE">
        <w:rPr>
          <w:spacing w:val="40"/>
          <w:sz w:val="18"/>
          <w:szCs w:val="18"/>
        </w:rPr>
        <w:t xml:space="preserve"> </w:t>
      </w:r>
      <w:r w:rsidRPr="00A062AE">
        <w:rPr>
          <w:sz w:val="18"/>
          <w:szCs w:val="18"/>
        </w:rPr>
        <w:t>отказе</w:t>
      </w:r>
      <w:r w:rsidRPr="00A062AE">
        <w:rPr>
          <w:spacing w:val="40"/>
          <w:sz w:val="18"/>
          <w:szCs w:val="18"/>
        </w:rPr>
        <w:t xml:space="preserve"> </w:t>
      </w:r>
      <w:r w:rsidRPr="00A062AE">
        <w:rPr>
          <w:sz w:val="18"/>
          <w:szCs w:val="18"/>
        </w:rPr>
        <w:t>в</w:t>
      </w:r>
      <w:r w:rsidRPr="00A062AE">
        <w:rPr>
          <w:spacing w:val="40"/>
          <w:sz w:val="18"/>
          <w:szCs w:val="18"/>
        </w:rPr>
        <w:t xml:space="preserve"> </w:t>
      </w:r>
      <w:r w:rsidRPr="00A062AE">
        <w:rPr>
          <w:sz w:val="18"/>
          <w:szCs w:val="18"/>
        </w:rPr>
        <w:t>предоставлении муниципальной услуги по следующим основаниям: (указываются основания).</w:t>
      </w:r>
    </w:p>
    <w:p w:rsidR="001A1906" w:rsidRPr="00A062AE" w:rsidRDefault="001A1906" w:rsidP="00A062AE">
      <w:pPr>
        <w:pStyle w:val="a6"/>
        <w:spacing w:after="0"/>
        <w:ind w:firstLine="708"/>
        <w:jc w:val="both"/>
        <w:rPr>
          <w:sz w:val="18"/>
          <w:szCs w:val="18"/>
        </w:rPr>
      </w:pPr>
      <w:r w:rsidRPr="00A062AE">
        <w:rPr>
          <w:sz w:val="18"/>
          <w:szCs w:val="18"/>
        </w:rPr>
        <w:t>Вы</w:t>
      </w:r>
      <w:r w:rsidRPr="00A062AE">
        <w:rPr>
          <w:spacing w:val="27"/>
          <w:sz w:val="18"/>
          <w:szCs w:val="18"/>
        </w:rPr>
        <w:t xml:space="preserve"> </w:t>
      </w:r>
      <w:r w:rsidRPr="00A062AE">
        <w:rPr>
          <w:sz w:val="18"/>
          <w:szCs w:val="18"/>
        </w:rPr>
        <w:t>вправе</w:t>
      </w:r>
      <w:r w:rsidRPr="00A062AE">
        <w:rPr>
          <w:spacing w:val="27"/>
          <w:sz w:val="18"/>
          <w:szCs w:val="18"/>
        </w:rPr>
        <w:t xml:space="preserve"> </w:t>
      </w:r>
      <w:r w:rsidRPr="00A062AE">
        <w:rPr>
          <w:sz w:val="18"/>
          <w:szCs w:val="18"/>
        </w:rPr>
        <w:t>повторно</w:t>
      </w:r>
      <w:r w:rsidRPr="00A062AE">
        <w:rPr>
          <w:spacing w:val="28"/>
          <w:sz w:val="18"/>
          <w:szCs w:val="18"/>
        </w:rPr>
        <w:t xml:space="preserve"> </w:t>
      </w:r>
      <w:r w:rsidRPr="00A062AE">
        <w:rPr>
          <w:sz w:val="18"/>
          <w:szCs w:val="18"/>
        </w:rPr>
        <w:t>обратиться</w:t>
      </w:r>
      <w:r w:rsidRPr="00A062AE">
        <w:rPr>
          <w:spacing w:val="28"/>
          <w:sz w:val="18"/>
          <w:szCs w:val="18"/>
        </w:rPr>
        <w:t xml:space="preserve"> </w:t>
      </w:r>
      <w:r w:rsidRPr="00A062AE">
        <w:rPr>
          <w:sz w:val="18"/>
          <w:szCs w:val="18"/>
        </w:rPr>
        <w:t>в</w:t>
      </w:r>
      <w:r w:rsidRPr="00A062AE">
        <w:rPr>
          <w:spacing w:val="29"/>
          <w:sz w:val="18"/>
          <w:szCs w:val="18"/>
        </w:rPr>
        <w:t xml:space="preserve"> </w:t>
      </w:r>
      <w:r w:rsidRPr="00A062AE">
        <w:rPr>
          <w:sz w:val="18"/>
          <w:szCs w:val="18"/>
        </w:rPr>
        <w:t>уполномоченный</w:t>
      </w:r>
      <w:r w:rsidRPr="00A062AE">
        <w:rPr>
          <w:spacing w:val="29"/>
          <w:sz w:val="18"/>
          <w:szCs w:val="18"/>
        </w:rPr>
        <w:t xml:space="preserve"> </w:t>
      </w:r>
      <w:r w:rsidRPr="00A062AE">
        <w:rPr>
          <w:sz w:val="18"/>
          <w:szCs w:val="18"/>
        </w:rPr>
        <w:t>орган</w:t>
      </w:r>
      <w:r w:rsidRPr="00A062AE">
        <w:rPr>
          <w:spacing w:val="26"/>
          <w:sz w:val="18"/>
          <w:szCs w:val="18"/>
        </w:rPr>
        <w:t xml:space="preserve"> </w:t>
      </w:r>
      <w:r w:rsidRPr="00A062AE">
        <w:rPr>
          <w:sz w:val="18"/>
          <w:szCs w:val="18"/>
        </w:rPr>
        <w:t>с заявлением о предоставлении муниципальной услуги после устранения указанных нарушений.</w:t>
      </w:r>
    </w:p>
    <w:p w:rsidR="001A1906" w:rsidRPr="00A062AE" w:rsidRDefault="001A1906" w:rsidP="00A062AE">
      <w:pPr>
        <w:pStyle w:val="a6"/>
        <w:spacing w:after="0"/>
        <w:ind w:firstLine="708"/>
        <w:jc w:val="both"/>
        <w:rPr>
          <w:sz w:val="18"/>
          <w:szCs w:val="18"/>
        </w:rPr>
      </w:pPr>
      <w:r w:rsidRPr="00A062AE">
        <w:rPr>
          <w:sz w:val="18"/>
          <w:szCs w:val="18"/>
        </w:rPr>
        <w:t>Данный отказ может быть обжалован в досудебном порядке путем направления жалобы в</w:t>
      </w:r>
      <w:r w:rsidRPr="00A062AE">
        <w:rPr>
          <w:spacing w:val="40"/>
          <w:sz w:val="18"/>
          <w:szCs w:val="18"/>
        </w:rPr>
        <w:t xml:space="preserve"> </w:t>
      </w:r>
      <w:r w:rsidRPr="00A062AE">
        <w:rPr>
          <w:sz w:val="18"/>
          <w:szCs w:val="18"/>
        </w:rPr>
        <w:t>уполномоченный орган, а также в судебном порядке.</w:t>
      </w:r>
    </w:p>
    <w:p w:rsidR="001A1906" w:rsidRPr="00A062AE" w:rsidRDefault="001A1906" w:rsidP="00A062AE">
      <w:pPr>
        <w:pStyle w:val="a6"/>
        <w:spacing w:after="0"/>
        <w:jc w:val="both"/>
        <w:rPr>
          <w:sz w:val="18"/>
          <w:szCs w:val="18"/>
        </w:rPr>
      </w:pPr>
      <w:r w:rsidRPr="00A062AE">
        <w:rPr>
          <w:noProof/>
          <w:sz w:val="18"/>
          <w:szCs w:val="18"/>
        </w:rPr>
        <mc:AlternateContent>
          <mc:Choice Requires="wps">
            <w:drawing>
              <wp:anchor distT="0" distB="0" distL="0" distR="0" simplePos="0" relativeHeight="251675648" behindDoc="1" locked="0" layoutInCell="1" allowOverlap="1" wp14:anchorId="729AD378" wp14:editId="38AF9C0E">
                <wp:simplePos x="0" y="0"/>
                <wp:positionH relativeFrom="page">
                  <wp:posOffset>719455</wp:posOffset>
                </wp:positionH>
                <wp:positionV relativeFrom="paragraph">
                  <wp:posOffset>187960</wp:posOffset>
                </wp:positionV>
                <wp:extent cx="3886200" cy="1270"/>
                <wp:effectExtent l="5080" t="9525" r="13970"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1133 1133"/>
                            <a:gd name="T1" fmla="*/ T0 w 6120"/>
                            <a:gd name="T2" fmla="+- 0 7253 1133"/>
                            <a:gd name="T3" fmla="*/ T2 w 6120"/>
                          </a:gdLst>
                          <a:ahLst/>
                          <a:cxnLst>
                            <a:cxn ang="0">
                              <a:pos x="T1" y="0"/>
                            </a:cxn>
                            <a:cxn ang="0">
                              <a:pos x="T3" y="0"/>
                            </a:cxn>
                          </a:cxnLst>
                          <a:rect l="0" t="0" r="r" b="b"/>
                          <a:pathLst>
                            <a:path w="6120">
                              <a:moveTo>
                                <a:pt x="0" y="0"/>
                              </a:moveTo>
                              <a:lnTo>
                                <a:pt x="6120" y="0"/>
                              </a:lnTo>
                            </a:path>
                          </a:pathLst>
                        </a:custGeom>
                        <a:noFill/>
                        <a:ln w="75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4FE06" id="Полилиния 15" o:spid="_x0000_s1026" style="position:absolute;margin-left:56.65pt;margin-top:14.8pt;width:30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" path="m,l6120,e" filled="f" strokeweight=".21075mm">
                <v:path arrowok="t" o:connecttype="custom" o:connectlocs="0,0;3886200,0" o:connectangles="0,0"/>
                <w10:wrap type="topAndBottom" anchorx="page"/>
              </v:shape>
            </w:pict>
          </mc:Fallback>
        </mc:AlternateContent>
      </w:r>
      <w:r w:rsidRPr="00A062AE">
        <w:rPr>
          <w:spacing w:val="-2"/>
          <w:sz w:val="18"/>
          <w:szCs w:val="18"/>
        </w:rPr>
        <w:t>(должность,</w:t>
      </w:r>
      <w:r w:rsidRPr="00A062AE">
        <w:rPr>
          <w:spacing w:val="-5"/>
          <w:sz w:val="18"/>
          <w:szCs w:val="18"/>
        </w:rPr>
        <w:t xml:space="preserve"> </w:t>
      </w:r>
      <w:r w:rsidRPr="00A062AE">
        <w:rPr>
          <w:spacing w:val="-2"/>
          <w:sz w:val="18"/>
          <w:szCs w:val="18"/>
        </w:rPr>
        <w:t>подпись,</w:t>
      </w:r>
      <w:r w:rsidRPr="00A062AE">
        <w:rPr>
          <w:spacing w:val="-7"/>
          <w:sz w:val="18"/>
          <w:szCs w:val="18"/>
        </w:rPr>
        <w:t xml:space="preserve"> </w:t>
      </w:r>
      <w:r w:rsidRPr="00A062AE">
        <w:rPr>
          <w:spacing w:val="-2"/>
          <w:sz w:val="18"/>
          <w:szCs w:val="18"/>
        </w:rPr>
        <w:t>расшифровка</w:t>
      </w:r>
      <w:r w:rsidRPr="00A062AE">
        <w:rPr>
          <w:spacing w:val="-7"/>
          <w:sz w:val="18"/>
          <w:szCs w:val="18"/>
        </w:rPr>
        <w:t xml:space="preserve"> </w:t>
      </w:r>
      <w:r w:rsidRPr="00A062AE">
        <w:rPr>
          <w:spacing w:val="-2"/>
          <w:sz w:val="18"/>
          <w:szCs w:val="18"/>
        </w:rPr>
        <w:t>подписи</w:t>
      </w:r>
      <w:r w:rsidRPr="00A062AE">
        <w:rPr>
          <w:spacing w:val="-8"/>
          <w:sz w:val="18"/>
          <w:szCs w:val="18"/>
        </w:rPr>
        <w:t xml:space="preserve"> </w:t>
      </w:r>
      <w:r w:rsidRPr="00A062AE">
        <w:rPr>
          <w:spacing w:val="-2"/>
          <w:sz w:val="18"/>
          <w:szCs w:val="18"/>
        </w:rPr>
        <w:t>лица,</w:t>
      </w:r>
      <w:r w:rsidRPr="00A062AE">
        <w:rPr>
          <w:spacing w:val="-7"/>
          <w:sz w:val="18"/>
          <w:szCs w:val="18"/>
        </w:rPr>
        <w:t xml:space="preserve"> </w:t>
      </w:r>
      <w:r w:rsidRPr="00A062AE">
        <w:rPr>
          <w:spacing w:val="-2"/>
          <w:sz w:val="18"/>
          <w:szCs w:val="18"/>
        </w:rPr>
        <w:t>принявшего</w:t>
      </w:r>
      <w:r w:rsidRPr="00A062AE">
        <w:rPr>
          <w:spacing w:val="-4"/>
          <w:sz w:val="18"/>
          <w:szCs w:val="18"/>
        </w:rPr>
        <w:t xml:space="preserve"> </w:t>
      </w:r>
      <w:r w:rsidRPr="00A062AE">
        <w:rPr>
          <w:spacing w:val="-2"/>
          <w:sz w:val="18"/>
          <w:szCs w:val="18"/>
        </w:rPr>
        <w:t>решение)</w:t>
      </w:r>
    </w:p>
    <w:p w:rsidR="001A1906" w:rsidRPr="00A062AE" w:rsidRDefault="001A1906" w:rsidP="00A062AE">
      <w:pPr>
        <w:spacing w:after="0" w:line="240" w:lineRule="auto"/>
        <w:jc w:val="both"/>
        <w:rPr>
          <w:rFonts w:ascii="Times New Roman" w:hAnsi="Times New Roman" w:cs="Times New Roman"/>
          <w:sz w:val="18"/>
          <w:szCs w:val="18"/>
        </w:rPr>
        <w:sectPr w:rsidR="001A1906" w:rsidRPr="00A062AE" w:rsidSect="009A37C2">
          <w:headerReference w:type="default" r:id="rId28"/>
          <w:pgSz w:w="11900" w:h="16840"/>
          <w:pgMar w:top="709" w:right="701" w:bottom="1134" w:left="709" w:header="715" w:footer="0" w:gutter="0"/>
          <w:cols w:space="720"/>
          <w:docGrid w:linePitch="381"/>
        </w:sectPr>
      </w:pPr>
    </w:p>
    <w:p w:rsidR="001A1906" w:rsidRPr="00A062AE" w:rsidRDefault="001A1906" w:rsidP="00A062AE">
      <w:pPr>
        <w:spacing w:after="0" w:line="240" w:lineRule="auto"/>
        <w:jc w:val="both"/>
        <w:rPr>
          <w:rFonts w:ascii="Times New Roman" w:hAnsi="Times New Roman" w:cs="Times New Roman"/>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 xml:space="preserve">6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предоставления муниципальной услуги администрацией</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Трубчевского муниципального района</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"Прекращение права постоянного (бессрочного) пользования и</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пожизненного наследуемого владения земельным участком</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 отказе землепользователя, землевладельца от</w:t>
      </w:r>
    </w:p>
    <w:p w:rsidR="001A1906" w:rsidRPr="00A062AE" w:rsidRDefault="001A1906" w:rsidP="00A062AE">
      <w:pPr>
        <w:pStyle w:val="ConsPlusNormal"/>
        <w:jc w:val="right"/>
        <w:rPr>
          <w:rFonts w:ascii="Times New Roman" w:hAnsi="Times New Roman" w:cs="Times New Roman"/>
          <w:sz w:val="18"/>
          <w:szCs w:val="18"/>
        </w:rPr>
      </w:pPr>
      <w:r w:rsidRPr="00A062AE">
        <w:rPr>
          <w:rFonts w:ascii="Times New Roman" w:hAnsi="Times New Roman" w:cs="Times New Roman"/>
          <w:sz w:val="18"/>
          <w:szCs w:val="18"/>
        </w:rPr>
        <w:t>принадлежащего им права на земельный участок"</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Состав,</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последовательность</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сроки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выполнения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административных</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процедур</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(действий)</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при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spacing w:after="0" w:line="240" w:lineRule="auto"/>
        <w:jc w:val="center"/>
        <w:rPr>
          <w:rFonts w:ascii="Times New Roman" w:hAnsi="Times New Roman" w:cs="Times New Roman"/>
          <w:sz w:val="18"/>
          <w:szCs w:val="18"/>
        </w:rPr>
      </w:pPr>
    </w:p>
    <w:tbl>
      <w:tblPr>
        <w:tblW w:w="107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59"/>
        <w:gridCol w:w="1092"/>
        <w:gridCol w:w="1603"/>
        <w:gridCol w:w="1709"/>
        <w:gridCol w:w="1224"/>
        <w:gridCol w:w="1985"/>
        <w:gridCol w:w="74"/>
      </w:tblGrid>
      <w:tr w:rsidR="001A1906" w:rsidRPr="00A062AE" w:rsidTr="00992BDD">
        <w:trPr>
          <w:gridAfter w:val="1"/>
          <w:wAfter w:w="74" w:type="dxa"/>
        </w:trPr>
        <w:tc>
          <w:tcPr>
            <w:tcW w:w="1560"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Основание для начала административной процедуры</w:t>
            </w:r>
          </w:p>
        </w:tc>
        <w:tc>
          <w:tcPr>
            <w:tcW w:w="1459"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Содержание административных действий</w:t>
            </w:r>
          </w:p>
        </w:tc>
        <w:tc>
          <w:tcPr>
            <w:tcW w:w="1092"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Срок выполнения административных действий</w:t>
            </w:r>
          </w:p>
        </w:tc>
        <w:tc>
          <w:tcPr>
            <w:tcW w:w="1603"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Должностное лицо, ответственное за выполнение административного действия</w:t>
            </w:r>
          </w:p>
        </w:tc>
        <w:tc>
          <w:tcPr>
            <w:tcW w:w="1709"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Место выполнения административного действия/ используемая информационная система</w:t>
            </w:r>
          </w:p>
        </w:tc>
        <w:tc>
          <w:tcPr>
            <w:tcW w:w="1224"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Критерии принятия решения</w:t>
            </w:r>
          </w:p>
        </w:tc>
        <w:tc>
          <w:tcPr>
            <w:tcW w:w="1985"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Результат административного действия, способ фиксации</w:t>
            </w:r>
          </w:p>
        </w:tc>
      </w:tr>
      <w:tr w:rsidR="001A1906" w:rsidRPr="00A062AE" w:rsidTr="00992BDD">
        <w:trPr>
          <w:gridAfter w:val="1"/>
          <w:wAfter w:w="74" w:type="dxa"/>
        </w:trPr>
        <w:tc>
          <w:tcPr>
            <w:tcW w:w="1560"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w:t>
            </w: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2</w:t>
            </w:r>
          </w:p>
        </w:tc>
        <w:tc>
          <w:tcPr>
            <w:tcW w:w="109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3</w:t>
            </w:r>
          </w:p>
        </w:tc>
        <w:tc>
          <w:tcPr>
            <w:tcW w:w="160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4</w:t>
            </w:r>
          </w:p>
        </w:tc>
        <w:tc>
          <w:tcPr>
            <w:tcW w:w="170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5</w:t>
            </w: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6</w:t>
            </w:r>
          </w:p>
        </w:tc>
        <w:tc>
          <w:tcPr>
            <w:tcW w:w="1985"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7</w:t>
            </w:r>
          </w:p>
        </w:tc>
      </w:tr>
      <w:tr w:rsidR="001A1906" w:rsidRPr="00A062AE" w:rsidTr="00992BDD">
        <w:trPr>
          <w:gridAfter w:val="1"/>
          <w:wAfter w:w="74" w:type="dxa"/>
        </w:trPr>
        <w:tc>
          <w:tcPr>
            <w:tcW w:w="1560"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Поступление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заявления 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документов для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w:t>
            </w: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Прием и проверка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комплектности документов 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наличие/отсутствие оснований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для отказа в приеме документов,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предусмотренных пунктом 2.6</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lang w:val="en-US"/>
              </w:rPr>
              <w:t>а</w:t>
            </w:r>
            <w:r w:rsidRPr="00A062AE">
              <w:rPr>
                <w:rFonts w:ascii="Times New Roman" w:hAnsi="Times New Roman" w:cs="Times New Roman"/>
                <w:sz w:val="18"/>
                <w:szCs w:val="18"/>
              </w:rPr>
              <w:t>дминистративного регламента</w:t>
            </w:r>
          </w:p>
        </w:tc>
        <w:tc>
          <w:tcPr>
            <w:tcW w:w="109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 рабочий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день</w:t>
            </w:r>
          </w:p>
        </w:tc>
        <w:tc>
          <w:tcPr>
            <w:tcW w:w="160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 муниципальной услуги</w:t>
            </w:r>
          </w:p>
        </w:tc>
        <w:tc>
          <w:tcPr>
            <w:tcW w:w="170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 ГИС</w:t>
            </w: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1985"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регистрация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заявления 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документов </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(присвоение номера 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датирование);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назначение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должностного лица,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ответственного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и передача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ему документов</w:t>
            </w:r>
          </w:p>
        </w:tc>
      </w:tr>
      <w:tr w:rsidR="001A1906" w:rsidRPr="00A062AE" w:rsidTr="00992BDD">
        <w:trPr>
          <w:gridAfter w:val="1"/>
          <w:wAfter w:w="74" w:type="dxa"/>
        </w:trPr>
        <w:tc>
          <w:tcPr>
            <w:tcW w:w="1560" w:type="dxa"/>
            <w:vMerge/>
          </w:tcPr>
          <w:p w:rsidR="001A1906" w:rsidRPr="00A062AE" w:rsidRDefault="001A1906" w:rsidP="00A062AE">
            <w:pPr>
              <w:spacing w:after="0" w:line="240" w:lineRule="auto"/>
              <w:rPr>
                <w:rFonts w:ascii="Times New Roman" w:hAnsi="Times New Roman" w:cs="Times New Roman"/>
                <w:sz w:val="18"/>
                <w:szCs w:val="18"/>
              </w:rPr>
            </w:pP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Проверка заявления и документов представленных для получения муниципальной услуги</w:t>
            </w:r>
          </w:p>
        </w:tc>
        <w:tc>
          <w:tcPr>
            <w:tcW w:w="1092" w:type="dxa"/>
            <w:vMerge w:val="restart"/>
          </w:tcPr>
          <w:p w:rsidR="001A1906" w:rsidRPr="00A062AE" w:rsidRDefault="001A1906" w:rsidP="00A062AE">
            <w:pPr>
              <w:spacing w:after="0" w:line="240" w:lineRule="auto"/>
              <w:rPr>
                <w:rFonts w:ascii="Times New Roman" w:hAnsi="Times New Roman" w:cs="Times New Roman"/>
                <w:sz w:val="18"/>
                <w:szCs w:val="18"/>
              </w:rPr>
            </w:pPr>
          </w:p>
        </w:tc>
        <w:tc>
          <w:tcPr>
            <w:tcW w:w="1603"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 предоставление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1709"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орган/ГИС</w:t>
            </w: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1985"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Направленное заявителю электронное сообщение о приеме заявления к рассмотрению либо отказа в приеме заявления к рассмотрению</w:t>
            </w:r>
          </w:p>
        </w:tc>
      </w:tr>
      <w:tr w:rsidR="001A1906" w:rsidRPr="00A062AE" w:rsidTr="00992BDD">
        <w:trPr>
          <w:gridAfter w:val="1"/>
          <w:wAfter w:w="74" w:type="dxa"/>
        </w:trPr>
        <w:tc>
          <w:tcPr>
            <w:tcW w:w="1560" w:type="dxa"/>
            <w:vMerge/>
          </w:tcPr>
          <w:p w:rsidR="001A1906" w:rsidRPr="00A062AE" w:rsidRDefault="001A1906" w:rsidP="00A062AE">
            <w:pPr>
              <w:spacing w:after="0" w:line="240" w:lineRule="auto"/>
              <w:rPr>
                <w:rFonts w:ascii="Times New Roman" w:hAnsi="Times New Roman" w:cs="Times New Roman"/>
                <w:sz w:val="18"/>
                <w:szCs w:val="18"/>
              </w:rPr>
            </w:pP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092" w:type="dxa"/>
            <w:vMerge/>
          </w:tcPr>
          <w:p w:rsidR="001A1906" w:rsidRPr="00A062AE" w:rsidRDefault="001A1906" w:rsidP="00A062AE">
            <w:pPr>
              <w:spacing w:after="0" w:line="240" w:lineRule="auto"/>
              <w:rPr>
                <w:rFonts w:ascii="Times New Roman" w:hAnsi="Times New Roman" w:cs="Times New Roman"/>
                <w:sz w:val="18"/>
                <w:szCs w:val="18"/>
              </w:rPr>
            </w:pPr>
          </w:p>
        </w:tc>
        <w:tc>
          <w:tcPr>
            <w:tcW w:w="1603" w:type="dxa"/>
            <w:vMerge/>
          </w:tcPr>
          <w:p w:rsidR="001A1906" w:rsidRPr="00A062AE" w:rsidRDefault="001A1906" w:rsidP="00A062AE">
            <w:pPr>
              <w:spacing w:after="0" w:line="240" w:lineRule="auto"/>
              <w:rPr>
                <w:rFonts w:ascii="Times New Roman" w:hAnsi="Times New Roman" w:cs="Times New Roman"/>
                <w:sz w:val="18"/>
                <w:szCs w:val="18"/>
              </w:rPr>
            </w:pPr>
          </w:p>
        </w:tc>
        <w:tc>
          <w:tcPr>
            <w:tcW w:w="1709" w:type="dxa"/>
            <w:vMerge/>
          </w:tcPr>
          <w:p w:rsidR="001A1906" w:rsidRPr="00A062AE" w:rsidRDefault="001A1906" w:rsidP="00A062AE">
            <w:pPr>
              <w:spacing w:after="0" w:line="240" w:lineRule="auto"/>
              <w:rPr>
                <w:rFonts w:ascii="Times New Roman" w:hAnsi="Times New Roman" w:cs="Times New Roman"/>
                <w:sz w:val="18"/>
                <w:szCs w:val="18"/>
              </w:rPr>
            </w:pP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наличие/отсутствие оснований для отказа в приеме документов, предусмотренных пунктом 2.8 административного регламента</w:t>
            </w:r>
          </w:p>
        </w:tc>
        <w:tc>
          <w:tcPr>
            <w:tcW w:w="1985" w:type="dxa"/>
            <w:vMerge/>
          </w:tcPr>
          <w:p w:rsidR="001A1906" w:rsidRPr="00A062AE" w:rsidRDefault="001A1906" w:rsidP="00A062AE">
            <w:pPr>
              <w:spacing w:after="0" w:line="240" w:lineRule="auto"/>
              <w:rPr>
                <w:rFonts w:ascii="Times New Roman" w:hAnsi="Times New Roman" w:cs="Times New Roman"/>
                <w:sz w:val="18"/>
                <w:szCs w:val="18"/>
              </w:rPr>
            </w:pPr>
          </w:p>
        </w:tc>
      </w:tr>
      <w:tr w:rsidR="001A1906" w:rsidRPr="00A062AE" w:rsidTr="00992BDD">
        <w:tc>
          <w:tcPr>
            <w:tcW w:w="10706" w:type="dxa"/>
            <w:gridSpan w:val="8"/>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Получение сведений посредством СМЭВ</w:t>
            </w:r>
          </w:p>
        </w:tc>
      </w:tr>
      <w:tr w:rsidR="001A1906" w:rsidRPr="00A062AE" w:rsidTr="00992BDD">
        <w:trPr>
          <w:gridAfter w:val="1"/>
          <w:wAfter w:w="74" w:type="dxa"/>
        </w:trPr>
        <w:tc>
          <w:tcPr>
            <w:tcW w:w="1560"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Пакет зарегистрированных документов, поступивших должностному лицу, ответственному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Направление межведомственных запросов в органы и организации, указанные в пункте 2.7 административного регламента</w:t>
            </w:r>
          </w:p>
        </w:tc>
        <w:tc>
          <w:tcPr>
            <w:tcW w:w="109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 день регистрации заявления и документов</w:t>
            </w:r>
          </w:p>
        </w:tc>
        <w:tc>
          <w:tcPr>
            <w:tcW w:w="160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170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орган/ГИС/ СМЭВ</w:t>
            </w: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отсутствие документов, необходимых для предоставления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находящихся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распоряжении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государственных органов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(организаций)</w:t>
            </w:r>
          </w:p>
        </w:tc>
        <w:tc>
          <w:tcPr>
            <w:tcW w:w="1985"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направление межведомственного запроса в органы (организации), предоставляющие документы (сведения),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предусмотренные пунктами 2.7</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регламента, в том</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числе с</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использованием</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СМЭВ</w:t>
            </w:r>
          </w:p>
        </w:tc>
      </w:tr>
      <w:tr w:rsidR="001A1906" w:rsidRPr="00A062AE" w:rsidTr="00992BDD">
        <w:trPr>
          <w:gridAfter w:val="1"/>
          <w:wAfter w:w="74" w:type="dxa"/>
        </w:trPr>
        <w:tc>
          <w:tcPr>
            <w:tcW w:w="1560" w:type="dxa"/>
            <w:vMerge/>
          </w:tcPr>
          <w:p w:rsidR="001A1906" w:rsidRPr="00A062AE" w:rsidRDefault="001A1906" w:rsidP="00A062AE">
            <w:pPr>
              <w:spacing w:after="0" w:line="240" w:lineRule="auto"/>
              <w:rPr>
                <w:rFonts w:ascii="Times New Roman" w:hAnsi="Times New Roman" w:cs="Times New Roman"/>
                <w:sz w:val="18"/>
                <w:szCs w:val="18"/>
              </w:rPr>
            </w:pP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получение ответов 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межведомственные запросы,</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формирование полного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комплекта документов</w:t>
            </w:r>
          </w:p>
        </w:tc>
        <w:tc>
          <w:tcPr>
            <w:tcW w:w="109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3 рабочих дня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со дня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межведомственного запроса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 или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организацию,</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предоставляющие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 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информацию,</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если иные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сроки не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предусмотрены</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законодательством РФ и субъекта РФ</w:t>
            </w:r>
          </w:p>
        </w:tc>
        <w:tc>
          <w:tcPr>
            <w:tcW w:w="160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170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/ГИС/</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СМЭВ</w:t>
            </w: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1985"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получение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(сведений),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необходимых для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r>
      <w:tr w:rsidR="001A1906" w:rsidRPr="00A062AE" w:rsidTr="00992BDD">
        <w:tc>
          <w:tcPr>
            <w:tcW w:w="10706" w:type="dxa"/>
            <w:gridSpan w:val="8"/>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Рассмотрение документов и сведений</w:t>
            </w:r>
          </w:p>
        </w:tc>
      </w:tr>
      <w:tr w:rsidR="001A1906" w:rsidRPr="00A062AE" w:rsidTr="00992BDD">
        <w:trPr>
          <w:gridAfter w:val="1"/>
          <w:wAfter w:w="74" w:type="dxa"/>
        </w:trPr>
        <w:tc>
          <w:tcPr>
            <w:tcW w:w="1560"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Пакет</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зарегистрированных документов,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поступивших</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должностному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лицу,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ответственному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Проведение соответствия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документов и сведений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требованиям нормативных</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правовых актов 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 услуги</w:t>
            </w:r>
          </w:p>
        </w:tc>
        <w:tc>
          <w:tcPr>
            <w:tcW w:w="109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 5 рабочих</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дней</w:t>
            </w:r>
          </w:p>
        </w:tc>
        <w:tc>
          <w:tcPr>
            <w:tcW w:w="160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170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 ГИС</w:t>
            </w: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основания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отказа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 услуги,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предусмотренные пунктом 2.9</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административного регламента</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p>
        </w:tc>
        <w:tc>
          <w:tcPr>
            <w:tcW w:w="1985"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проект результата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по форме,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приведенной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приложении 2, 3 к</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административному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регламенту</w:t>
            </w:r>
          </w:p>
        </w:tc>
      </w:tr>
      <w:tr w:rsidR="001A1906" w:rsidRPr="00A062AE" w:rsidTr="00992BDD">
        <w:tc>
          <w:tcPr>
            <w:tcW w:w="10706" w:type="dxa"/>
            <w:gridSpan w:val="8"/>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  Принятие решения</w:t>
            </w:r>
          </w:p>
        </w:tc>
      </w:tr>
      <w:tr w:rsidR="001A1906" w:rsidRPr="00A062AE" w:rsidTr="00992BDD">
        <w:trPr>
          <w:gridAfter w:val="1"/>
          <w:wAfter w:w="74" w:type="dxa"/>
        </w:trPr>
        <w:tc>
          <w:tcPr>
            <w:tcW w:w="1560"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Проект результата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по форме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согласно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приложению 2,</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3 к</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административному регламенту</w:t>
            </w: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Принятие решения 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 муниципальной услуги или об</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отказе в предоставлении услуги</w:t>
            </w:r>
          </w:p>
        </w:tc>
        <w:tc>
          <w:tcPr>
            <w:tcW w:w="1092"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 5 рабочих дней</w:t>
            </w:r>
          </w:p>
        </w:tc>
        <w:tc>
          <w:tcPr>
            <w:tcW w:w="1603"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 услуги; Руководит ель уполномоченного органа)ил и иное уполномоченное им лицо</w:t>
            </w:r>
          </w:p>
        </w:tc>
        <w:tc>
          <w:tcPr>
            <w:tcW w:w="1709"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 ГИС</w:t>
            </w:r>
          </w:p>
        </w:tc>
        <w:tc>
          <w:tcPr>
            <w:tcW w:w="1224"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1985"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Результат</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по форме,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приведенной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приложении 2, 3 к</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административному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регламенту,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подписанный усиленной квалифицированной подписью руководителя уполномоченного органа или иного уполномоченного им лица</w:t>
            </w:r>
          </w:p>
        </w:tc>
      </w:tr>
      <w:tr w:rsidR="001A1906" w:rsidRPr="00A062AE" w:rsidTr="00992BDD">
        <w:trPr>
          <w:gridAfter w:val="1"/>
          <w:wAfter w:w="74" w:type="dxa"/>
        </w:trPr>
        <w:tc>
          <w:tcPr>
            <w:tcW w:w="1560" w:type="dxa"/>
            <w:vMerge/>
          </w:tcPr>
          <w:p w:rsidR="001A1906" w:rsidRPr="00A062AE" w:rsidRDefault="001A1906" w:rsidP="00A062AE">
            <w:pPr>
              <w:spacing w:after="0" w:line="240" w:lineRule="auto"/>
              <w:rPr>
                <w:rFonts w:ascii="Times New Roman" w:hAnsi="Times New Roman" w:cs="Times New Roman"/>
                <w:sz w:val="18"/>
                <w:szCs w:val="18"/>
              </w:rPr>
            </w:pP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Формирование решения о предоставлении муниципальной услуги или об отказе в предоставлении муниципальной услуги</w:t>
            </w:r>
          </w:p>
        </w:tc>
        <w:tc>
          <w:tcPr>
            <w:tcW w:w="1092" w:type="dxa"/>
            <w:vMerge/>
          </w:tcPr>
          <w:p w:rsidR="001A1906" w:rsidRPr="00A062AE" w:rsidRDefault="001A1906" w:rsidP="00A062AE">
            <w:pPr>
              <w:spacing w:after="0" w:line="240" w:lineRule="auto"/>
              <w:rPr>
                <w:rFonts w:ascii="Times New Roman" w:hAnsi="Times New Roman" w:cs="Times New Roman"/>
                <w:sz w:val="18"/>
                <w:szCs w:val="18"/>
              </w:rPr>
            </w:pPr>
          </w:p>
        </w:tc>
        <w:tc>
          <w:tcPr>
            <w:tcW w:w="1603" w:type="dxa"/>
            <w:vMerge/>
          </w:tcPr>
          <w:p w:rsidR="001A1906" w:rsidRPr="00A062AE" w:rsidRDefault="001A1906" w:rsidP="00A062AE">
            <w:pPr>
              <w:spacing w:after="0" w:line="240" w:lineRule="auto"/>
              <w:rPr>
                <w:rFonts w:ascii="Times New Roman" w:hAnsi="Times New Roman" w:cs="Times New Roman"/>
                <w:sz w:val="18"/>
                <w:szCs w:val="18"/>
              </w:rPr>
            </w:pPr>
          </w:p>
        </w:tc>
        <w:tc>
          <w:tcPr>
            <w:tcW w:w="1709" w:type="dxa"/>
            <w:vMerge/>
          </w:tcPr>
          <w:p w:rsidR="001A1906" w:rsidRPr="00A062AE" w:rsidRDefault="001A1906" w:rsidP="00A062AE">
            <w:pPr>
              <w:spacing w:after="0" w:line="240" w:lineRule="auto"/>
              <w:rPr>
                <w:rFonts w:ascii="Times New Roman" w:hAnsi="Times New Roman" w:cs="Times New Roman"/>
                <w:sz w:val="18"/>
                <w:szCs w:val="18"/>
              </w:rPr>
            </w:pPr>
          </w:p>
        </w:tc>
        <w:tc>
          <w:tcPr>
            <w:tcW w:w="1224" w:type="dxa"/>
            <w:vMerge/>
          </w:tcPr>
          <w:p w:rsidR="001A1906" w:rsidRPr="00A062AE" w:rsidRDefault="001A1906" w:rsidP="00A062AE">
            <w:pPr>
              <w:spacing w:after="0" w:line="240" w:lineRule="auto"/>
              <w:rPr>
                <w:rFonts w:ascii="Times New Roman" w:hAnsi="Times New Roman" w:cs="Times New Roman"/>
                <w:sz w:val="18"/>
                <w:szCs w:val="18"/>
              </w:rPr>
            </w:pPr>
          </w:p>
        </w:tc>
        <w:tc>
          <w:tcPr>
            <w:tcW w:w="1985" w:type="dxa"/>
            <w:vMerge/>
          </w:tcPr>
          <w:p w:rsidR="001A1906" w:rsidRPr="00A062AE" w:rsidRDefault="001A1906" w:rsidP="00A062AE">
            <w:pPr>
              <w:spacing w:after="0" w:line="240" w:lineRule="auto"/>
              <w:rPr>
                <w:rFonts w:ascii="Times New Roman" w:hAnsi="Times New Roman" w:cs="Times New Roman"/>
                <w:sz w:val="18"/>
                <w:szCs w:val="18"/>
              </w:rPr>
            </w:pPr>
          </w:p>
        </w:tc>
      </w:tr>
      <w:tr w:rsidR="001A1906" w:rsidRPr="00A062AE" w:rsidTr="00992BDD">
        <w:tc>
          <w:tcPr>
            <w:tcW w:w="10706" w:type="dxa"/>
            <w:gridSpan w:val="8"/>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  Выдача результата</w:t>
            </w:r>
          </w:p>
        </w:tc>
      </w:tr>
      <w:tr w:rsidR="001A1906" w:rsidRPr="00A062AE" w:rsidTr="00992BDD">
        <w:trPr>
          <w:gridAfter w:val="1"/>
          <w:wAfter w:w="74" w:type="dxa"/>
        </w:trPr>
        <w:tc>
          <w:tcPr>
            <w:tcW w:w="1560"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Формирование и регистрация результата </w:t>
            </w:r>
            <w:r w:rsidRPr="00A062AE">
              <w:rPr>
                <w:rFonts w:ascii="Times New Roman" w:hAnsi="Times New Roman" w:cs="Times New Roman"/>
                <w:sz w:val="18"/>
                <w:szCs w:val="18"/>
              </w:rPr>
              <w:lastRenderedPageBreak/>
              <w:t>муниципальной услуги, указанного в пункте 2.3 административного регламента, в форме электронного документа в ГИС</w:t>
            </w: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 xml:space="preserve">Регистрация результата предоставления </w:t>
            </w:r>
            <w:r w:rsidRPr="00A062AE">
              <w:rPr>
                <w:rFonts w:ascii="Times New Roman" w:hAnsi="Times New Roman" w:cs="Times New Roman"/>
                <w:sz w:val="18"/>
                <w:szCs w:val="18"/>
              </w:rPr>
              <w:lastRenderedPageBreak/>
              <w:t>муниципальной услуги</w:t>
            </w:r>
          </w:p>
        </w:tc>
        <w:tc>
          <w:tcPr>
            <w:tcW w:w="109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 xml:space="preserve">после окончания процедуры </w:t>
            </w:r>
            <w:r w:rsidRPr="00A062AE">
              <w:rPr>
                <w:rFonts w:ascii="Times New Roman" w:hAnsi="Times New Roman" w:cs="Times New Roman"/>
                <w:sz w:val="18"/>
                <w:szCs w:val="18"/>
              </w:rPr>
              <w:lastRenderedPageBreak/>
              <w:t>принятия решения (в общий срок предоставления муниципальной услуги не включается)</w:t>
            </w:r>
          </w:p>
        </w:tc>
        <w:tc>
          <w:tcPr>
            <w:tcW w:w="160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 xml:space="preserve">должностное лицо уполномоченного </w:t>
            </w:r>
            <w:r w:rsidRPr="00A062AE">
              <w:rPr>
                <w:rFonts w:ascii="Times New Roman" w:hAnsi="Times New Roman" w:cs="Times New Roman"/>
                <w:sz w:val="18"/>
                <w:szCs w:val="18"/>
              </w:rPr>
              <w:lastRenderedPageBreak/>
              <w:t>органа, ответственное за предоставление муниципальной услуги</w:t>
            </w:r>
          </w:p>
        </w:tc>
        <w:tc>
          <w:tcPr>
            <w:tcW w:w="170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уполномоченный орган) / ГИС</w:t>
            </w: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1985"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Внесение сведений о конечном результате предоставления </w:t>
            </w:r>
            <w:r w:rsidRPr="00A062AE">
              <w:rPr>
                <w:rFonts w:ascii="Times New Roman" w:hAnsi="Times New Roman" w:cs="Times New Roman"/>
                <w:sz w:val="18"/>
                <w:szCs w:val="18"/>
              </w:rPr>
              <w:lastRenderedPageBreak/>
              <w:t>муниципальной услуги</w:t>
            </w:r>
          </w:p>
        </w:tc>
      </w:tr>
      <w:tr w:rsidR="001A1906" w:rsidRPr="00A062AE" w:rsidTr="00992BDD">
        <w:trPr>
          <w:gridAfter w:val="1"/>
          <w:wAfter w:w="74" w:type="dxa"/>
        </w:trPr>
        <w:tc>
          <w:tcPr>
            <w:tcW w:w="1560" w:type="dxa"/>
            <w:vMerge/>
          </w:tcPr>
          <w:p w:rsidR="001A1906" w:rsidRPr="00A062AE" w:rsidRDefault="001A1906" w:rsidP="00A062AE">
            <w:pPr>
              <w:spacing w:after="0" w:line="240" w:lineRule="auto"/>
              <w:rPr>
                <w:rFonts w:ascii="Times New Roman" w:hAnsi="Times New Roman" w:cs="Times New Roman"/>
                <w:sz w:val="18"/>
                <w:szCs w:val="18"/>
              </w:rPr>
            </w:pP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Направление заявителю результата предоставления муниципальной услуги </w:t>
            </w:r>
          </w:p>
        </w:tc>
        <w:tc>
          <w:tcPr>
            <w:tcW w:w="109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 день регистрации результата предоставления муниципальной услуги</w:t>
            </w:r>
          </w:p>
        </w:tc>
        <w:tc>
          <w:tcPr>
            <w:tcW w:w="160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70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ГИС</w:t>
            </w:r>
          </w:p>
        </w:tc>
        <w:tc>
          <w:tcPr>
            <w:tcW w:w="1224" w:type="dxa"/>
          </w:tcPr>
          <w:p w:rsidR="001A1906" w:rsidRPr="00A062AE" w:rsidRDefault="001A1906" w:rsidP="00A062AE">
            <w:pPr>
              <w:spacing w:after="0" w:line="240" w:lineRule="auto"/>
              <w:rPr>
                <w:rFonts w:ascii="Times New Roman" w:hAnsi="Times New Roman" w:cs="Times New Roman"/>
                <w:sz w:val="18"/>
                <w:szCs w:val="18"/>
              </w:rPr>
            </w:pPr>
          </w:p>
        </w:tc>
        <w:tc>
          <w:tcPr>
            <w:tcW w:w="1985"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Результат муниципальной услуги, направленный заявителю </w:t>
            </w:r>
          </w:p>
        </w:tc>
      </w:tr>
      <w:tr w:rsidR="001A1906" w:rsidRPr="00A062AE" w:rsidTr="00992BDD">
        <w:tc>
          <w:tcPr>
            <w:tcW w:w="10706" w:type="dxa"/>
            <w:gridSpan w:val="8"/>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 Внесение результата государственной (муниципальной) услуги в реестр решений</w:t>
            </w:r>
          </w:p>
        </w:tc>
      </w:tr>
      <w:tr w:rsidR="001A1906" w:rsidRPr="00A062AE" w:rsidTr="00992BDD">
        <w:trPr>
          <w:gridAfter w:val="1"/>
          <w:wAfter w:w="74" w:type="dxa"/>
        </w:trPr>
        <w:tc>
          <w:tcPr>
            <w:tcW w:w="1560"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p>
        </w:tc>
        <w:tc>
          <w:tcPr>
            <w:tcW w:w="145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Внесение сведений о результате предоставления муниципальной услуги, указанном в пункте 2.3 административного регламента, в реестр решений</w:t>
            </w:r>
          </w:p>
        </w:tc>
        <w:tc>
          <w:tcPr>
            <w:tcW w:w="109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 рабочий день</w:t>
            </w:r>
          </w:p>
        </w:tc>
        <w:tc>
          <w:tcPr>
            <w:tcW w:w="160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 ответственное за предоставление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1709"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ГИС</w:t>
            </w:r>
          </w:p>
        </w:tc>
        <w:tc>
          <w:tcPr>
            <w:tcW w:w="1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1985"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Результат предоставления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указанный в пункте 2.3 административного регламента внесен в реестр</w:t>
            </w:r>
          </w:p>
        </w:tc>
      </w:tr>
    </w:tbl>
    <w:p w:rsidR="001A1906" w:rsidRPr="00A062AE" w:rsidRDefault="001A1906" w:rsidP="00A062AE">
      <w:pPr>
        <w:spacing w:after="0" w:line="240" w:lineRule="auto"/>
        <w:rPr>
          <w:rFonts w:ascii="Times New Roman" w:hAnsi="Times New Roman" w:cs="Times New Roman"/>
          <w:sz w:val="18"/>
          <w:szCs w:val="18"/>
        </w:rPr>
      </w:pPr>
    </w:p>
    <w:p w:rsidR="001A1906" w:rsidRPr="00992BDD" w:rsidRDefault="001A1906" w:rsidP="00A062AE">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РОССИЙСКАЯ ФЕДЕРАЦИЯ</w:t>
      </w:r>
    </w:p>
    <w:p w:rsidR="001A1906" w:rsidRPr="00992BDD" w:rsidRDefault="001A1906" w:rsidP="00A062AE">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АДМИНИСТРАЦИЯ ТРУБЧЕВСКОГО МУНИЦИПАЛЬНОГО РАЙОНА</w:t>
      </w:r>
    </w:p>
    <w:p w:rsidR="001A1906" w:rsidRPr="00992BDD" w:rsidRDefault="001A1906" w:rsidP="00A062AE">
      <w:pPr>
        <w:spacing w:after="0" w:line="240" w:lineRule="auto"/>
        <w:jc w:val="center"/>
        <w:rPr>
          <w:rFonts w:ascii="Times New Roman" w:hAnsi="Times New Roman" w:cs="Times New Roman"/>
          <w:b/>
          <w:sz w:val="18"/>
          <w:szCs w:val="18"/>
        </w:rPr>
      </w:pPr>
      <w:r w:rsidRPr="00992BDD">
        <w:rPr>
          <w:rFonts w:ascii="Times New Roman" w:hAnsi="Times New Roman" w:cs="Times New Roman"/>
          <w:b/>
          <w:noProof/>
          <w:sz w:val="18"/>
          <w:szCs w:val="18"/>
          <w:lang w:eastAsia="ru-RU"/>
        </w:rPr>
        <mc:AlternateContent>
          <mc:Choice Requires="wps">
            <w:drawing>
              <wp:anchor distT="0" distB="0" distL="114300" distR="114300" simplePos="0" relativeHeight="251677696" behindDoc="0" locked="0" layoutInCell="1" allowOverlap="1" wp14:anchorId="4402897F" wp14:editId="3061A0C2">
                <wp:simplePos x="0" y="0"/>
                <wp:positionH relativeFrom="column">
                  <wp:posOffset>0</wp:posOffset>
                </wp:positionH>
                <wp:positionV relativeFrom="paragraph">
                  <wp:posOffset>91440</wp:posOffset>
                </wp:positionV>
                <wp:extent cx="6286500" cy="0"/>
                <wp:effectExtent l="41910" t="45720" r="43815" b="400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4152" id="Прямая соединительная линия 2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" strokeweight="6pt">
                <v:stroke linestyle="thickBetweenThin"/>
              </v:line>
            </w:pict>
          </mc:Fallback>
        </mc:AlternateContent>
      </w:r>
    </w:p>
    <w:p w:rsidR="001A1906" w:rsidRPr="00992BDD" w:rsidRDefault="001A1906" w:rsidP="00A062AE">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П О С Т А Н О В Л Е Н И Е</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 30.12.2025 № 820</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г.Трубчевск</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pStyle w:val="ConsPlusTitle"/>
        <w:widowControl/>
        <w:jc w:val="center"/>
        <w:rPr>
          <w:rFonts w:ascii="Times New Roman" w:hAnsi="Times New Roman" w:cs="Times New Roman"/>
          <w:b w:val="0"/>
          <w:sz w:val="18"/>
          <w:szCs w:val="18"/>
        </w:rPr>
      </w:pPr>
      <w:r w:rsidRPr="00A062AE">
        <w:rPr>
          <w:rFonts w:ascii="Times New Roman" w:hAnsi="Times New Roman" w:cs="Times New Roman"/>
          <w:b w:val="0"/>
          <w:sz w:val="18"/>
          <w:szCs w:val="18"/>
        </w:rPr>
        <w:t>Об утверждении административного регламента</w:t>
      </w:r>
    </w:p>
    <w:p w:rsidR="001A1906" w:rsidRPr="00A062AE" w:rsidRDefault="001A1906" w:rsidP="00A062AE">
      <w:pPr>
        <w:pStyle w:val="ConsPlusTitle"/>
        <w:widowControl/>
        <w:jc w:val="center"/>
        <w:rPr>
          <w:rFonts w:ascii="Times New Roman" w:hAnsi="Times New Roman" w:cs="Times New Roman"/>
          <w:b w:val="0"/>
          <w:sz w:val="18"/>
          <w:szCs w:val="18"/>
        </w:rPr>
      </w:pPr>
      <w:r w:rsidRPr="00A062AE">
        <w:rPr>
          <w:rFonts w:ascii="Times New Roman" w:hAnsi="Times New Roman" w:cs="Times New Roman"/>
          <w:b w:val="0"/>
          <w:sz w:val="18"/>
          <w:szCs w:val="18"/>
        </w:rPr>
        <w:t>предоставления муниципальной услуги администрацией</w:t>
      </w:r>
    </w:p>
    <w:p w:rsidR="001A1906" w:rsidRPr="00A062AE" w:rsidRDefault="001A1906" w:rsidP="00A062AE">
      <w:pPr>
        <w:pStyle w:val="ConsPlusTitle"/>
        <w:widowControl/>
        <w:jc w:val="center"/>
        <w:rPr>
          <w:rFonts w:ascii="Times New Roman" w:hAnsi="Times New Roman" w:cs="Times New Roman"/>
          <w:b w:val="0"/>
          <w:sz w:val="18"/>
          <w:szCs w:val="18"/>
        </w:rPr>
      </w:pPr>
      <w:r w:rsidRPr="00A062AE">
        <w:rPr>
          <w:rFonts w:ascii="Times New Roman" w:hAnsi="Times New Roman" w:cs="Times New Roman"/>
          <w:b w:val="0"/>
          <w:sz w:val="18"/>
          <w:szCs w:val="18"/>
        </w:rPr>
        <w:t>Трубчевского муниципального района «Установление</w:t>
      </w:r>
      <w:r w:rsidRPr="00A062AE">
        <w:rPr>
          <w:rFonts w:ascii="Times New Roman" w:hAnsi="Times New Roman" w:cs="Times New Roman"/>
          <w:b w:val="0"/>
          <w:spacing w:val="-8"/>
          <w:sz w:val="18"/>
          <w:szCs w:val="18"/>
        </w:rPr>
        <w:t xml:space="preserve"> </w:t>
      </w:r>
      <w:r w:rsidRPr="00A062AE">
        <w:rPr>
          <w:rFonts w:ascii="Times New Roman" w:hAnsi="Times New Roman" w:cs="Times New Roman"/>
          <w:b w:val="0"/>
          <w:sz w:val="18"/>
          <w:szCs w:val="18"/>
        </w:rPr>
        <w:t>публичного сервитута в</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соответствии</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главой</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V.7.</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Земельного</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кодекса Российской</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Федерации»</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 xml:space="preserve">на </w:t>
      </w:r>
      <w:r w:rsidRPr="00A062AE">
        <w:rPr>
          <w:rFonts w:ascii="Times New Roman" w:hAnsi="Times New Roman" w:cs="Times New Roman"/>
          <w:b w:val="0"/>
          <w:spacing w:val="-2"/>
          <w:sz w:val="18"/>
          <w:szCs w:val="18"/>
        </w:rPr>
        <w:t>территории Трубчевского муниципального района</w:t>
      </w:r>
      <w:r w:rsidRPr="00A062AE">
        <w:rPr>
          <w:rFonts w:ascii="Times New Roman" w:hAnsi="Times New Roman" w:cs="Times New Roman"/>
          <w:b w:val="0"/>
          <w:sz w:val="18"/>
          <w:szCs w:val="18"/>
        </w:rPr>
        <w:t>»</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ind w:firstLine="709"/>
        <w:jc w:val="both"/>
        <w:rPr>
          <w:rFonts w:ascii="Times New Roman" w:eastAsia="Calibri" w:hAnsi="Times New Roman" w:cs="Times New Roman"/>
          <w:sz w:val="18"/>
          <w:szCs w:val="18"/>
        </w:rPr>
      </w:pPr>
      <w:r w:rsidRPr="00A062AE">
        <w:rPr>
          <w:rFonts w:ascii="Times New Roman" w:hAnsi="Times New Roman" w:cs="Times New Roman"/>
          <w:sz w:val="18"/>
          <w:szCs w:val="18"/>
        </w:rPr>
        <w:t xml:space="preserve">В целях повышения качества и доступности предоставления муниципальной услуги, </w:t>
      </w:r>
      <w:r w:rsidRPr="00A062AE">
        <w:rPr>
          <w:rFonts w:ascii="Times New Roman" w:eastAsia="Calibri" w:hAnsi="Times New Roman" w:cs="Times New Roman"/>
          <w:sz w:val="18"/>
          <w:szCs w:val="1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27.06.2010 № 210-ФЗ «Об организации предоставления государственных и муниципальных услуг», Уставом Трубчевского муниципального района, Положением об администрации Трубчевского муниципального района, постановлением администрации Трубчевского муниципального района от 27.02.2023 № 138 «О разработке и утверждении административных регламентов предоставления муниципальных услуг администрацией Трубчевского муниципального района»,</w:t>
      </w:r>
    </w:p>
    <w:p w:rsidR="001A1906" w:rsidRPr="00A062AE" w:rsidRDefault="001A1906" w:rsidP="00A062AE">
      <w:pPr>
        <w:tabs>
          <w:tab w:val="left" w:pos="709"/>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ПОСТАНОВЛЯЮ:</w:t>
      </w:r>
    </w:p>
    <w:p w:rsidR="001A1906" w:rsidRPr="00A062AE" w:rsidRDefault="001A1906" w:rsidP="00A062AE">
      <w:pPr>
        <w:pStyle w:val="ConsPlusTitle"/>
        <w:widowControl/>
        <w:ind w:firstLine="709"/>
        <w:jc w:val="both"/>
        <w:rPr>
          <w:rFonts w:ascii="Times New Roman" w:hAnsi="Times New Roman" w:cs="Times New Roman"/>
          <w:b w:val="0"/>
          <w:sz w:val="18"/>
          <w:szCs w:val="18"/>
        </w:rPr>
      </w:pPr>
      <w:r w:rsidRPr="00A062AE">
        <w:rPr>
          <w:rFonts w:ascii="Times New Roman" w:eastAsia="Calibri" w:hAnsi="Times New Roman" w:cs="Times New Roman"/>
          <w:b w:val="0"/>
          <w:sz w:val="18"/>
          <w:szCs w:val="18"/>
        </w:rPr>
        <w:t>1. Утвердить</w:t>
      </w:r>
      <w:r w:rsidRPr="00A062AE">
        <w:rPr>
          <w:rFonts w:ascii="Times New Roman" w:hAnsi="Times New Roman" w:cs="Times New Roman"/>
          <w:b w:val="0"/>
          <w:sz w:val="18"/>
          <w:szCs w:val="18"/>
        </w:rPr>
        <w:t xml:space="preserve"> прилагаемый административный регламент предоставления муниципальной услуги администрацией Трубчевского муниципального района «Установление</w:t>
      </w:r>
      <w:r w:rsidRPr="00A062AE">
        <w:rPr>
          <w:rFonts w:ascii="Times New Roman" w:hAnsi="Times New Roman" w:cs="Times New Roman"/>
          <w:b w:val="0"/>
          <w:spacing w:val="-8"/>
          <w:sz w:val="18"/>
          <w:szCs w:val="18"/>
        </w:rPr>
        <w:t xml:space="preserve"> </w:t>
      </w:r>
      <w:r w:rsidRPr="00A062AE">
        <w:rPr>
          <w:rFonts w:ascii="Times New Roman" w:hAnsi="Times New Roman" w:cs="Times New Roman"/>
          <w:b w:val="0"/>
          <w:sz w:val="18"/>
          <w:szCs w:val="18"/>
        </w:rPr>
        <w:t>публичного сервитута в</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соответствии</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главой</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V.7.</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Земельного</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кодекса</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Российской</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Федерации</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 xml:space="preserve">на </w:t>
      </w:r>
      <w:r w:rsidRPr="00A062AE">
        <w:rPr>
          <w:rFonts w:ascii="Times New Roman" w:hAnsi="Times New Roman" w:cs="Times New Roman"/>
          <w:b w:val="0"/>
          <w:spacing w:val="-2"/>
          <w:sz w:val="18"/>
          <w:szCs w:val="18"/>
        </w:rPr>
        <w:t>территории Трубчевского муниципального района</w:t>
      </w:r>
      <w:r w:rsidRPr="00A062AE">
        <w:rPr>
          <w:rFonts w:ascii="Times New Roman" w:hAnsi="Times New Roman" w:cs="Times New Roman"/>
          <w:b w:val="0"/>
          <w:sz w:val="18"/>
          <w:szCs w:val="18"/>
        </w:rPr>
        <w:t>».</w:t>
      </w:r>
    </w:p>
    <w:p w:rsidR="001A1906" w:rsidRPr="00A062AE" w:rsidRDefault="001A1906" w:rsidP="00A062AE">
      <w:pPr>
        <w:tabs>
          <w:tab w:val="left" w:pos="993"/>
        </w:tabs>
        <w:autoSpaceDE w:val="0"/>
        <w:autoSpaceDN w:val="0"/>
        <w:adjustRightInd w:val="0"/>
        <w:spacing w:after="0" w:line="240" w:lineRule="auto"/>
        <w:ind w:firstLine="709"/>
        <w:jc w:val="both"/>
        <w:rPr>
          <w:rFonts w:ascii="Times New Roman" w:eastAsia="Calibri" w:hAnsi="Times New Roman" w:cs="Times New Roman"/>
          <w:sz w:val="18"/>
          <w:szCs w:val="18"/>
        </w:rPr>
      </w:pPr>
      <w:r w:rsidRPr="00A062AE">
        <w:rPr>
          <w:rFonts w:ascii="Times New Roman" w:hAnsi="Times New Roman" w:cs="Times New Roman"/>
          <w:sz w:val="18"/>
          <w:szCs w:val="18"/>
        </w:rPr>
        <w:t xml:space="preserve">2. </w:t>
      </w:r>
      <w:r w:rsidRPr="00A062AE">
        <w:rPr>
          <w:rFonts w:ascii="Times New Roman" w:eastAsia="Calibri" w:hAnsi="Times New Roman" w:cs="Times New Roman"/>
          <w:sz w:val="18"/>
          <w:szCs w:val="18"/>
        </w:rPr>
        <w:t>Настоящее постановление направить в отдел по управлению муниципальным имуществом администрации Трубчевского муниципального района, организационно-правовой отдел администрации Трубчевского муниципального района.</w:t>
      </w:r>
    </w:p>
    <w:p w:rsidR="001A1906" w:rsidRPr="00A062AE" w:rsidRDefault="001A1906" w:rsidP="00A062AE">
      <w:pPr>
        <w:tabs>
          <w:tab w:val="left" w:pos="993"/>
        </w:tabs>
        <w:autoSpaceDE w:val="0"/>
        <w:autoSpaceDN w:val="0"/>
        <w:adjustRightInd w:val="0"/>
        <w:spacing w:after="0" w:line="240" w:lineRule="auto"/>
        <w:ind w:firstLine="709"/>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1A1906" w:rsidRPr="00A062AE" w:rsidRDefault="001A1906" w:rsidP="00A062AE">
      <w:pPr>
        <w:tabs>
          <w:tab w:val="left" w:pos="993"/>
        </w:tabs>
        <w:autoSpaceDE w:val="0"/>
        <w:autoSpaceDN w:val="0"/>
        <w:adjustRightInd w:val="0"/>
        <w:spacing w:after="0" w:line="240" w:lineRule="auto"/>
        <w:ind w:firstLine="709"/>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4. 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1A1906" w:rsidRPr="00A062AE" w:rsidRDefault="001A1906" w:rsidP="00A062AE">
      <w:pPr>
        <w:tabs>
          <w:tab w:val="left" w:pos="993"/>
        </w:tabs>
        <w:autoSpaceDE w:val="0"/>
        <w:autoSpaceDN w:val="0"/>
        <w:adjustRightInd w:val="0"/>
        <w:spacing w:after="0" w:line="240" w:lineRule="auto"/>
        <w:jc w:val="both"/>
        <w:rPr>
          <w:rFonts w:ascii="Times New Roman" w:eastAsia="Calibri" w:hAnsi="Times New Roman" w:cs="Times New Roman"/>
          <w:sz w:val="18"/>
          <w:szCs w:val="18"/>
        </w:rPr>
      </w:pPr>
    </w:p>
    <w:p w:rsidR="001A1906" w:rsidRPr="00A062AE" w:rsidRDefault="001A1906" w:rsidP="00992BDD">
      <w:pPr>
        <w:spacing w:after="0" w:line="240" w:lineRule="auto"/>
        <w:jc w:val="both"/>
        <w:rPr>
          <w:rFonts w:ascii="Times New Roman" w:hAnsi="Times New Roman" w:cs="Times New Roman"/>
          <w:bCs/>
          <w:sz w:val="18"/>
          <w:szCs w:val="18"/>
        </w:rPr>
      </w:pPr>
      <w:r w:rsidRPr="00A062AE">
        <w:rPr>
          <w:rFonts w:ascii="Times New Roman" w:hAnsi="Times New Roman" w:cs="Times New Roman"/>
          <w:bCs/>
          <w:sz w:val="18"/>
          <w:szCs w:val="18"/>
        </w:rPr>
        <w:t xml:space="preserve">Глава администрации </w:t>
      </w:r>
    </w:p>
    <w:p w:rsidR="001A1906" w:rsidRPr="00A062AE" w:rsidRDefault="001A1906" w:rsidP="00992BDD">
      <w:pPr>
        <w:spacing w:after="0" w:line="240" w:lineRule="auto"/>
        <w:jc w:val="both"/>
        <w:rPr>
          <w:rFonts w:ascii="Times New Roman" w:hAnsi="Times New Roman" w:cs="Times New Roman"/>
          <w:bCs/>
          <w:sz w:val="18"/>
          <w:szCs w:val="18"/>
        </w:rPr>
      </w:pPr>
      <w:r w:rsidRPr="00A062AE">
        <w:rPr>
          <w:rFonts w:ascii="Times New Roman" w:hAnsi="Times New Roman" w:cs="Times New Roman"/>
          <w:bCs/>
          <w:sz w:val="18"/>
          <w:szCs w:val="18"/>
        </w:rPr>
        <w:t xml:space="preserve">Трубчевского муниципального района </w:t>
      </w:r>
      <w:r w:rsidR="00992BDD">
        <w:rPr>
          <w:rFonts w:ascii="Times New Roman" w:hAnsi="Times New Roman" w:cs="Times New Roman"/>
          <w:bCs/>
          <w:sz w:val="18"/>
          <w:szCs w:val="18"/>
        </w:rPr>
        <w:t xml:space="preserve">                                                                                                                           </w:t>
      </w:r>
      <w:r w:rsidRPr="00A062AE">
        <w:rPr>
          <w:rFonts w:ascii="Times New Roman" w:hAnsi="Times New Roman" w:cs="Times New Roman"/>
          <w:bCs/>
          <w:sz w:val="18"/>
          <w:szCs w:val="18"/>
        </w:rPr>
        <w:t xml:space="preserve"> И. И. Обыдённов</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jc w:val="right"/>
        <w:outlineLvl w:val="0"/>
        <w:rPr>
          <w:rFonts w:ascii="Times New Roman" w:hAnsi="Times New Roman" w:cs="Times New Roman"/>
          <w:sz w:val="18"/>
          <w:szCs w:val="18"/>
        </w:rPr>
      </w:pPr>
      <w:r w:rsidRPr="00A062AE">
        <w:rPr>
          <w:rFonts w:ascii="Times New Roman" w:hAnsi="Times New Roman" w:cs="Times New Roman"/>
          <w:sz w:val="18"/>
          <w:szCs w:val="18"/>
        </w:rPr>
        <w:t>Утвержден</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постановлением администрации</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Трубчевского муниципального района</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lastRenderedPageBreak/>
        <w:t>от 30.12.2025 г. №820</w:t>
      </w:r>
    </w:p>
    <w:p w:rsidR="001A1906" w:rsidRPr="00A062AE" w:rsidRDefault="001A1906" w:rsidP="00A062AE">
      <w:pPr>
        <w:widowControl w:val="0"/>
        <w:autoSpaceDE w:val="0"/>
        <w:autoSpaceDN w:val="0"/>
        <w:adjustRightInd w:val="0"/>
        <w:spacing w:after="0" w:line="240" w:lineRule="auto"/>
        <w:outlineLvl w:val="0"/>
        <w:rPr>
          <w:rFonts w:ascii="Times New Roman" w:hAnsi="Times New Roman" w:cs="Times New Roman"/>
          <w:bCs/>
          <w:sz w:val="18"/>
          <w:szCs w:val="18"/>
        </w:rPr>
      </w:pPr>
    </w:p>
    <w:p w:rsidR="001A1906" w:rsidRPr="00A062AE" w:rsidRDefault="001A1906" w:rsidP="00A062AE">
      <w:pPr>
        <w:widowControl w:val="0"/>
        <w:autoSpaceDE w:val="0"/>
        <w:autoSpaceDN w:val="0"/>
        <w:adjustRightInd w:val="0"/>
        <w:spacing w:after="0" w:line="240" w:lineRule="auto"/>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Административный регламент</w:t>
      </w:r>
      <w:r w:rsidRPr="00A062AE">
        <w:rPr>
          <w:rFonts w:ascii="Times New Roman" w:hAnsi="Times New Roman" w:cs="Times New Roman"/>
          <w:bCs/>
          <w:sz w:val="18"/>
          <w:szCs w:val="18"/>
        </w:rPr>
        <w:br/>
        <w:t xml:space="preserve">предоставления муниципальной услуги </w:t>
      </w:r>
      <w:r w:rsidRPr="00A062AE">
        <w:rPr>
          <w:rFonts w:ascii="Times New Roman" w:hAnsi="Times New Roman" w:cs="Times New Roman"/>
          <w:sz w:val="18"/>
          <w:szCs w:val="18"/>
        </w:rPr>
        <w:t>«Установление</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публичного сервитута 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соответствии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главой</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V.7.</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кодекса</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Российской</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Федерации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 xml:space="preserve">на </w:t>
      </w:r>
      <w:r w:rsidRPr="00A062AE">
        <w:rPr>
          <w:rFonts w:ascii="Times New Roman" w:hAnsi="Times New Roman" w:cs="Times New Roman"/>
          <w:spacing w:val="-2"/>
          <w:sz w:val="18"/>
          <w:szCs w:val="18"/>
        </w:rPr>
        <w:t>территории Трубчевского муниципального района</w:t>
      </w:r>
      <w:r w:rsidRPr="00A062AE">
        <w:rPr>
          <w:rFonts w:ascii="Times New Roman" w:hAnsi="Times New Roman" w:cs="Times New Roman"/>
          <w:sz w:val="18"/>
          <w:szCs w:val="18"/>
        </w:rPr>
        <w:t>»</w:t>
      </w:r>
    </w:p>
    <w:p w:rsidR="001A1906" w:rsidRPr="00A062AE" w:rsidRDefault="001A1906" w:rsidP="00A062AE">
      <w:pPr>
        <w:pStyle w:val="ConsPlusTitle"/>
        <w:jc w:val="center"/>
        <w:outlineLvl w:val="1"/>
        <w:rPr>
          <w:rFonts w:ascii="Times New Roman" w:hAnsi="Times New Roman" w:cs="Times New Roman"/>
          <w:b w:val="0"/>
          <w:sz w:val="18"/>
          <w:szCs w:val="18"/>
        </w:rPr>
      </w:pPr>
      <w:r w:rsidRPr="00A062AE">
        <w:rPr>
          <w:rFonts w:ascii="Times New Roman" w:hAnsi="Times New Roman" w:cs="Times New Roman"/>
          <w:b w:val="0"/>
          <w:sz w:val="18"/>
          <w:szCs w:val="18"/>
        </w:rPr>
        <w:t>1. Общие положения</w:t>
      </w:r>
    </w:p>
    <w:p w:rsidR="001A1906" w:rsidRPr="00A062AE" w:rsidRDefault="001A1906" w:rsidP="00A062AE">
      <w:pPr>
        <w:pStyle w:val="ConsPlusTitle"/>
        <w:jc w:val="center"/>
        <w:outlineLvl w:val="1"/>
        <w:rPr>
          <w:rFonts w:ascii="Times New Roman" w:hAnsi="Times New Roman" w:cs="Times New Roman"/>
          <w:b w:val="0"/>
          <w:sz w:val="18"/>
          <w:szCs w:val="18"/>
        </w:rPr>
      </w:pPr>
    </w:p>
    <w:p w:rsidR="001A1906" w:rsidRPr="00A062AE" w:rsidRDefault="001A1906" w:rsidP="00A062AE">
      <w:pPr>
        <w:pStyle w:val="ConsPlusNormal"/>
        <w:jc w:val="center"/>
        <w:rPr>
          <w:rFonts w:ascii="Times New Roman" w:hAnsi="Times New Roman" w:cs="Times New Roman"/>
          <w:sz w:val="18"/>
          <w:szCs w:val="18"/>
        </w:rPr>
      </w:pPr>
      <w:r w:rsidRPr="00A062AE">
        <w:rPr>
          <w:rFonts w:ascii="Times New Roman" w:hAnsi="Times New Roman" w:cs="Times New Roman"/>
          <w:sz w:val="18"/>
          <w:szCs w:val="18"/>
        </w:rPr>
        <w:t>Предмет регулирования административного регламента</w:t>
      </w:r>
    </w:p>
    <w:p w:rsidR="001A1906" w:rsidRPr="00A062AE" w:rsidRDefault="001A1906" w:rsidP="00A062AE">
      <w:pPr>
        <w:pStyle w:val="ConsPlusNormal"/>
        <w:jc w:val="center"/>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both"/>
        <w:outlineLvl w:val="0"/>
        <w:rPr>
          <w:rFonts w:ascii="Times New Roman" w:hAnsi="Times New Roman" w:cs="Times New Roman"/>
          <w:sz w:val="18"/>
          <w:szCs w:val="18"/>
        </w:rPr>
      </w:pPr>
      <w:r w:rsidRPr="00A062AE">
        <w:rPr>
          <w:rFonts w:ascii="Times New Roman" w:hAnsi="Times New Roman" w:cs="Times New Roman"/>
          <w:sz w:val="18"/>
          <w:szCs w:val="18"/>
        </w:rPr>
        <w:t>1.1.Административный регламент предоставления муниципальной услуги администрацией Трубчевского муниципального района «Установление</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публичного сервитута 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соответствии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главой</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V.7.</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кодекса</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Российской</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Федерации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 xml:space="preserve">на </w:t>
      </w:r>
      <w:r w:rsidRPr="00A062AE">
        <w:rPr>
          <w:rFonts w:ascii="Times New Roman" w:hAnsi="Times New Roman" w:cs="Times New Roman"/>
          <w:spacing w:val="-2"/>
          <w:sz w:val="18"/>
          <w:szCs w:val="18"/>
        </w:rPr>
        <w:t>территории Трубчевского муниципального района</w:t>
      </w:r>
      <w:r w:rsidRPr="00A062AE">
        <w:rPr>
          <w:rFonts w:ascii="Times New Roman" w:hAnsi="Times New Roman" w:cs="Times New Roman"/>
          <w:sz w:val="18"/>
          <w:szCs w:val="18"/>
        </w:rPr>
        <w:t>»</w:t>
      </w:r>
      <w:r w:rsidRPr="00A062AE">
        <w:rPr>
          <w:rFonts w:ascii="Times New Roman" w:hAnsi="Times New Roman" w:cs="Times New Roman"/>
          <w:bCs/>
          <w:sz w:val="18"/>
          <w:szCs w:val="18"/>
        </w:rPr>
        <w:t xml:space="preserve"> </w:t>
      </w:r>
      <w:r w:rsidRPr="00A062AE">
        <w:rPr>
          <w:rFonts w:ascii="Times New Roman" w:hAnsi="Times New Roman" w:cs="Times New Roman"/>
          <w:sz w:val="18"/>
          <w:szCs w:val="18"/>
        </w:rPr>
        <w:t xml:space="preserve">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устанавливает сроки и последовательность действий уполномоченного органа администрации Трубчевского муниципального района при предоставлении  муниципальной услуги.</w:t>
      </w:r>
    </w:p>
    <w:p w:rsidR="001A1906" w:rsidRPr="00A062AE" w:rsidRDefault="001A1906" w:rsidP="00A062AE">
      <w:pPr>
        <w:widowControl w:val="0"/>
        <w:tabs>
          <w:tab w:val="left" w:pos="1234"/>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1.2. Предметом настоящего административного регламента являются правоотношения, складывающиеся между получателем муниципальной услуги и администрацией Трубчевского муниципального района на случаи установления публичного сервитута в соответствии с главой V.7. Земельного кодекса Российской Федерации.</w:t>
      </w:r>
    </w:p>
    <w:p w:rsidR="001A1906" w:rsidRPr="00A062AE" w:rsidRDefault="001A1906" w:rsidP="00A062AE">
      <w:pPr>
        <w:pStyle w:val="a6"/>
        <w:spacing w:after="0"/>
        <w:ind w:firstLine="709"/>
        <w:jc w:val="both"/>
        <w:rPr>
          <w:sz w:val="18"/>
          <w:szCs w:val="18"/>
        </w:rPr>
      </w:pPr>
      <w:r w:rsidRPr="00A062AE">
        <w:rPr>
          <w:sz w:val="18"/>
          <w:szCs w:val="18"/>
        </w:rPr>
        <w:t>Настоящий</w:t>
      </w:r>
      <w:r w:rsidRPr="00A062AE">
        <w:rPr>
          <w:spacing w:val="-9"/>
          <w:sz w:val="18"/>
          <w:szCs w:val="18"/>
        </w:rPr>
        <w:t xml:space="preserve"> </w:t>
      </w:r>
      <w:r w:rsidRPr="00A062AE">
        <w:rPr>
          <w:sz w:val="18"/>
          <w:szCs w:val="18"/>
        </w:rPr>
        <w:t>Административный</w:t>
      </w:r>
      <w:r w:rsidRPr="00A062AE">
        <w:rPr>
          <w:spacing w:val="-10"/>
          <w:sz w:val="18"/>
          <w:szCs w:val="18"/>
        </w:rPr>
        <w:t xml:space="preserve"> </w:t>
      </w:r>
      <w:r w:rsidRPr="00A062AE">
        <w:rPr>
          <w:sz w:val="18"/>
          <w:szCs w:val="18"/>
        </w:rPr>
        <w:t>регламент</w:t>
      </w:r>
      <w:r w:rsidRPr="00A062AE">
        <w:rPr>
          <w:spacing w:val="-10"/>
          <w:sz w:val="18"/>
          <w:szCs w:val="18"/>
        </w:rPr>
        <w:t xml:space="preserve"> </w:t>
      </w:r>
      <w:r w:rsidRPr="00A062AE">
        <w:rPr>
          <w:sz w:val="18"/>
          <w:szCs w:val="18"/>
        </w:rPr>
        <w:t>не</w:t>
      </w:r>
      <w:r w:rsidRPr="00A062AE">
        <w:rPr>
          <w:spacing w:val="-13"/>
          <w:sz w:val="18"/>
          <w:szCs w:val="18"/>
        </w:rPr>
        <w:t xml:space="preserve"> </w:t>
      </w:r>
      <w:r w:rsidRPr="00A062AE">
        <w:rPr>
          <w:sz w:val="18"/>
          <w:szCs w:val="18"/>
        </w:rPr>
        <w:t>применяется</w:t>
      </w:r>
      <w:r w:rsidRPr="00A062AE">
        <w:rPr>
          <w:spacing w:val="-11"/>
          <w:sz w:val="18"/>
          <w:szCs w:val="18"/>
        </w:rPr>
        <w:t xml:space="preserve"> </w:t>
      </w:r>
      <w:r w:rsidRPr="00A062AE">
        <w:rPr>
          <w:sz w:val="18"/>
          <w:szCs w:val="18"/>
        </w:rPr>
        <w:t>в</w:t>
      </w:r>
      <w:r w:rsidRPr="00A062AE">
        <w:rPr>
          <w:spacing w:val="-13"/>
          <w:sz w:val="18"/>
          <w:szCs w:val="18"/>
        </w:rPr>
        <w:t xml:space="preserve"> </w:t>
      </w:r>
      <w:r w:rsidRPr="00A062AE">
        <w:rPr>
          <w:sz w:val="18"/>
          <w:szCs w:val="18"/>
        </w:rPr>
        <w:t>случаях</w:t>
      </w:r>
      <w:r w:rsidRPr="00A062AE">
        <w:rPr>
          <w:spacing w:val="-9"/>
          <w:sz w:val="18"/>
          <w:szCs w:val="18"/>
        </w:rPr>
        <w:t xml:space="preserve"> </w:t>
      </w:r>
      <w:r w:rsidRPr="00A062AE">
        <w:rPr>
          <w:sz w:val="18"/>
          <w:szCs w:val="18"/>
        </w:rPr>
        <w:t>установления публичного сервитута в соответствии с подпунктами 1 - 7 пункта 4 статьи 23 Земельного кодекса Российской Федерации.</w:t>
      </w:r>
    </w:p>
    <w:p w:rsidR="001A1906" w:rsidRPr="00A062AE" w:rsidRDefault="001A1906" w:rsidP="00A062AE">
      <w:pPr>
        <w:pStyle w:val="a6"/>
        <w:spacing w:after="0"/>
        <w:ind w:firstLine="709"/>
        <w:jc w:val="both"/>
        <w:rPr>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Круг заявителей</w:t>
      </w:r>
    </w:p>
    <w:p w:rsidR="001A1906" w:rsidRPr="00A062AE" w:rsidRDefault="001A1906" w:rsidP="00A062AE">
      <w:pPr>
        <w:pStyle w:val="ConsPlusNormal"/>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1.3. .Заявителями на получение муниципальной услуги (далее - заявители) являются:</w:t>
      </w:r>
    </w:p>
    <w:p w:rsidR="001A1906" w:rsidRPr="00A062AE" w:rsidRDefault="001A1906" w:rsidP="00A062AE">
      <w:pPr>
        <w:pStyle w:val="aa"/>
        <w:widowControl w:val="0"/>
        <w:tabs>
          <w:tab w:val="left" w:pos="847"/>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-.лицо, 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w:t>
      </w:r>
      <w:r w:rsidRPr="00A062AE">
        <w:rPr>
          <w:rFonts w:ascii="Times New Roman" w:hAnsi="Times New Roman"/>
          <w:spacing w:val="-2"/>
          <w:sz w:val="18"/>
          <w:szCs w:val="18"/>
        </w:rPr>
        <w:t>реконструкции;</w:t>
      </w:r>
    </w:p>
    <w:p w:rsidR="001A1906" w:rsidRPr="00A062AE" w:rsidRDefault="001A1906" w:rsidP="00A062AE">
      <w:pPr>
        <w:pStyle w:val="aa"/>
        <w:widowControl w:val="0"/>
        <w:tabs>
          <w:tab w:val="left" w:pos="847"/>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лицо, являющееся</w:t>
      </w:r>
      <w:r w:rsidRPr="00A062AE">
        <w:rPr>
          <w:rFonts w:ascii="Times New Roman" w:hAnsi="Times New Roman"/>
          <w:spacing w:val="-7"/>
          <w:sz w:val="18"/>
          <w:szCs w:val="18"/>
        </w:rPr>
        <w:t xml:space="preserve"> </w:t>
      </w:r>
      <w:r w:rsidRPr="00A062AE">
        <w:rPr>
          <w:rFonts w:ascii="Times New Roman" w:hAnsi="Times New Roman"/>
          <w:sz w:val="18"/>
          <w:szCs w:val="18"/>
        </w:rPr>
        <w:t>организацией</w:t>
      </w:r>
      <w:r w:rsidRPr="00A062AE">
        <w:rPr>
          <w:rFonts w:ascii="Times New Roman" w:hAnsi="Times New Roman"/>
          <w:spacing w:val="-3"/>
          <w:sz w:val="18"/>
          <w:szCs w:val="18"/>
        </w:rPr>
        <w:t xml:space="preserve"> </w:t>
      </w:r>
      <w:r w:rsidRPr="00A062AE">
        <w:rPr>
          <w:rFonts w:ascii="Times New Roman" w:hAnsi="Times New Roman"/>
          <w:sz w:val="18"/>
          <w:szCs w:val="18"/>
        </w:rPr>
        <w:t>связи,</w:t>
      </w:r>
      <w:r w:rsidRPr="00A062AE">
        <w:rPr>
          <w:rFonts w:ascii="Times New Roman" w:hAnsi="Times New Roman"/>
          <w:spacing w:val="-3"/>
          <w:sz w:val="18"/>
          <w:szCs w:val="18"/>
        </w:rPr>
        <w:t xml:space="preserve"> </w:t>
      </w:r>
      <w:r w:rsidRPr="00A062AE">
        <w:rPr>
          <w:rFonts w:ascii="Times New Roman" w:hAnsi="Times New Roman"/>
          <w:sz w:val="18"/>
          <w:szCs w:val="18"/>
        </w:rPr>
        <w:t>-</w:t>
      </w:r>
      <w:r w:rsidRPr="00A062AE">
        <w:rPr>
          <w:rFonts w:ascii="Times New Roman" w:hAnsi="Times New Roman"/>
          <w:spacing w:val="-4"/>
          <w:sz w:val="18"/>
          <w:szCs w:val="18"/>
        </w:rPr>
        <w:t xml:space="preserve"> </w:t>
      </w:r>
      <w:r w:rsidRPr="00A062AE">
        <w:rPr>
          <w:rFonts w:ascii="Times New Roman" w:hAnsi="Times New Roman"/>
          <w:sz w:val="18"/>
          <w:szCs w:val="18"/>
        </w:rPr>
        <w:t>для</w:t>
      </w:r>
      <w:r w:rsidRPr="00A062AE">
        <w:rPr>
          <w:rFonts w:ascii="Times New Roman" w:hAnsi="Times New Roman"/>
          <w:spacing w:val="-8"/>
          <w:sz w:val="18"/>
          <w:szCs w:val="18"/>
        </w:rPr>
        <w:t xml:space="preserve"> </w:t>
      </w:r>
      <w:r w:rsidRPr="00A062AE">
        <w:rPr>
          <w:rFonts w:ascii="Times New Roman" w:hAnsi="Times New Roman"/>
          <w:sz w:val="18"/>
          <w:szCs w:val="18"/>
        </w:rPr>
        <w:t>размещения</w:t>
      </w:r>
      <w:r w:rsidRPr="00A062AE">
        <w:rPr>
          <w:rFonts w:ascii="Times New Roman" w:hAnsi="Times New Roman"/>
          <w:spacing w:val="-5"/>
          <w:sz w:val="18"/>
          <w:szCs w:val="18"/>
        </w:rPr>
        <w:t xml:space="preserve"> </w:t>
      </w:r>
      <w:r w:rsidRPr="00A062AE">
        <w:rPr>
          <w:rFonts w:ascii="Times New Roman" w:hAnsi="Times New Roman"/>
          <w:sz w:val="18"/>
          <w:szCs w:val="18"/>
        </w:rPr>
        <w:t>линий</w:t>
      </w:r>
      <w:r w:rsidRPr="00A062AE">
        <w:rPr>
          <w:rFonts w:ascii="Times New Roman" w:hAnsi="Times New Roman"/>
          <w:spacing w:val="-6"/>
          <w:sz w:val="18"/>
          <w:szCs w:val="18"/>
        </w:rPr>
        <w:t xml:space="preserve"> </w:t>
      </w:r>
      <w:r w:rsidRPr="00A062AE">
        <w:rPr>
          <w:rFonts w:ascii="Times New Roman" w:hAnsi="Times New Roman"/>
          <w:sz w:val="18"/>
          <w:szCs w:val="18"/>
        </w:rPr>
        <w:t>или</w:t>
      </w:r>
      <w:r w:rsidRPr="00A062AE">
        <w:rPr>
          <w:rFonts w:ascii="Times New Roman" w:hAnsi="Times New Roman"/>
          <w:spacing w:val="-4"/>
          <w:sz w:val="18"/>
          <w:szCs w:val="18"/>
        </w:rPr>
        <w:t xml:space="preserve"> </w:t>
      </w:r>
      <w:r w:rsidRPr="00A062AE">
        <w:rPr>
          <w:rFonts w:ascii="Times New Roman" w:hAnsi="Times New Roman"/>
          <w:sz w:val="18"/>
          <w:szCs w:val="18"/>
        </w:rPr>
        <w:t>сооружений</w:t>
      </w:r>
      <w:r w:rsidRPr="00A062AE">
        <w:rPr>
          <w:rFonts w:ascii="Times New Roman" w:hAnsi="Times New Roman"/>
          <w:spacing w:val="-4"/>
          <w:sz w:val="18"/>
          <w:szCs w:val="18"/>
        </w:rPr>
        <w:t xml:space="preserve"> </w:t>
      </w:r>
      <w:r w:rsidRPr="00A062AE">
        <w:rPr>
          <w:rFonts w:ascii="Times New Roman" w:hAnsi="Times New Roman"/>
          <w:sz w:val="18"/>
          <w:szCs w:val="18"/>
        </w:rPr>
        <w:t>связи, указанных в подпункте 1 статьи 39.37 Земельного кодекса России,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A1906" w:rsidRPr="00A062AE" w:rsidRDefault="001A1906" w:rsidP="00A062AE">
      <w:pPr>
        <w:pStyle w:val="aa"/>
        <w:widowControl w:val="0"/>
        <w:tabs>
          <w:tab w:val="left" w:pos="847"/>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лицо,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России;</w:t>
      </w:r>
    </w:p>
    <w:p w:rsidR="001A1906" w:rsidRPr="00A062AE" w:rsidRDefault="001A1906" w:rsidP="00A062AE">
      <w:pPr>
        <w:pStyle w:val="aa"/>
        <w:widowControl w:val="0"/>
        <w:tabs>
          <w:tab w:val="left" w:pos="847"/>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-юридическое лицо, предусмотренное пунктом 1 статьи 56.4 Земельного кодекса России и подавшее ходатайство об изъятии земельного участка для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1A1906" w:rsidRPr="00A062AE" w:rsidRDefault="001A1906" w:rsidP="00A062AE">
      <w:pPr>
        <w:pStyle w:val="aa"/>
        <w:widowControl w:val="0"/>
        <w:tabs>
          <w:tab w:val="left" w:pos="847"/>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w:t>
      </w:r>
      <w:r w:rsidRPr="00A062AE">
        <w:rPr>
          <w:rFonts w:ascii="Times New Roman" w:hAnsi="Times New Roman"/>
          <w:spacing w:val="-11"/>
          <w:sz w:val="18"/>
          <w:szCs w:val="18"/>
        </w:rPr>
        <w:t xml:space="preserve"> </w:t>
      </w:r>
      <w:r w:rsidRPr="00A062AE">
        <w:rPr>
          <w:rFonts w:ascii="Times New Roman" w:hAnsi="Times New Roman"/>
          <w:sz w:val="18"/>
          <w:szCs w:val="18"/>
        </w:rPr>
        <w:t>заключенными</w:t>
      </w:r>
      <w:r w:rsidRPr="00A062AE">
        <w:rPr>
          <w:rFonts w:ascii="Times New Roman" w:hAnsi="Times New Roman"/>
          <w:spacing w:val="-10"/>
          <w:sz w:val="18"/>
          <w:szCs w:val="18"/>
        </w:rPr>
        <w:t xml:space="preserve"> </w:t>
      </w:r>
      <w:r w:rsidRPr="00A062AE">
        <w:rPr>
          <w:rFonts w:ascii="Times New Roman" w:hAnsi="Times New Roman"/>
          <w:sz w:val="18"/>
          <w:szCs w:val="18"/>
        </w:rPr>
        <w:t>с</w:t>
      </w:r>
      <w:r w:rsidRPr="00A062AE">
        <w:rPr>
          <w:rFonts w:ascii="Times New Roman" w:hAnsi="Times New Roman"/>
          <w:spacing w:val="-11"/>
          <w:sz w:val="18"/>
          <w:szCs w:val="18"/>
        </w:rPr>
        <w:t xml:space="preserve"> </w:t>
      </w:r>
      <w:r w:rsidRPr="00A062AE">
        <w:rPr>
          <w:rFonts w:ascii="Times New Roman" w:hAnsi="Times New Roman"/>
          <w:sz w:val="18"/>
          <w:szCs w:val="18"/>
        </w:rPr>
        <w:t>органами</w:t>
      </w:r>
      <w:r w:rsidRPr="00A062AE">
        <w:rPr>
          <w:rFonts w:ascii="Times New Roman" w:hAnsi="Times New Roman"/>
          <w:spacing w:val="-10"/>
          <w:sz w:val="18"/>
          <w:szCs w:val="18"/>
        </w:rPr>
        <w:t xml:space="preserve"> </w:t>
      </w:r>
      <w:r w:rsidRPr="00A062AE">
        <w:rPr>
          <w:rFonts w:ascii="Times New Roman" w:hAnsi="Times New Roman"/>
          <w:sz w:val="18"/>
          <w:szCs w:val="18"/>
        </w:rPr>
        <w:t>государственной</w:t>
      </w:r>
      <w:r w:rsidRPr="00A062AE">
        <w:rPr>
          <w:rFonts w:ascii="Times New Roman" w:hAnsi="Times New Roman"/>
          <w:spacing w:val="-11"/>
          <w:sz w:val="18"/>
          <w:szCs w:val="18"/>
        </w:rPr>
        <w:t xml:space="preserve"> </w:t>
      </w:r>
      <w:r w:rsidRPr="00A062AE">
        <w:rPr>
          <w:rFonts w:ascii="Times New Roman" w:hAnsi="Times New Roman"/>
          <w:sz w:val="18"/>
          <w:szCs w:val="18"/>
        </w:rPr>
        <w:t>власти</w:t>
      </w:r>
      <w:r w:rsidRPr="00A062AE">
        <w:rPr>
          <w:rFonts w:ascii="Times New Roman" w:hAnsi="Times New Roman"/>
          <w:spacing w:val="-4"/>
          <w:sz w:val="18"/>
          <w:szCs w:val="18"/>
        </w:rPr>
        <w:t xml:space="preserve"> </w:t>
      </w:r>
      <w:r w:rsidRPr="00A062AE">
        <w:rPr>
          <w:rFonts w:ascii="Times New Roman" w:hAnsi="Times New Roman"/>
          <w:sz w:val="18"/>
          <w:szCs w:val="18"/>
        </w:rPr>
        <w:t>или</w:t>
      </w:r>
      <w:r w:rsidRPr="00A062AE">
        <w:rPr>
          <w:rFonts w:ascii="Times New Roman" w:hAnsi="Times New Roman"/>
          <w:spacing w:val="-10"/>
          <w:sz w:val="18"/>
          <w:szCs w:val="18"/>
        </w:rPr>
        <w:t xml:space="preserve"> </w:t>
      </w:r>
      <w:r w:rsidRPr="00A062AE">
        <w:rPr>
          <w:rFonts w:ascii="Times New Roman" w:hAnsi="Times New Roman"/>
          <w:sz w:val="18"/>
          <w:szCs w:val="18"/>
        </w:rPr>
        <w:t>органами</w:t>
      </w:r>
      <w:r w:rsidRPr="00A062AE">
        <w:rPr>
          <w:rFonts w:ascii="Times New Roman" w:hAnsi="Times New Roman"/>
          <w:spacing w:val="-10"/>
          <w:sz w:val="18"/>
          <w:szCs w:val="18"/>
        </w:rPr>
        <w:t xml:space="preserve"> </w:t>
      </w:r>
      <w:r w:rsidRPr="00A062AE">
        <w:rPr>
          <w:rFonts w:ascii="Times New Roman" w:hAnsi="Times New Roman"/>
          <w:sz w:val="18"/>
          <w:szCs w:val="18"/>
        </w:rPr>
        <w:t>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A1906" w:rsidRPr="00A062AE" w:rsidRDefault="001A1906" w:rsidP="00A062AE">
      <w:pPr>
        <w:pStyle w:val="aa"/>
        <w:widowControl w:val="0"/>
        <w:tabs>
          <w:tab w:val="left" w:pos="847"/>
        </w:tabs>
        <w:autoSpaceDE w:val="0"/>
        <w:autoSpaceDN w:val="0"/>
        <w:spacing w:after="0" w:line="240" w:lineRule="auto"/>
        <w:ind w:left="0" w:firstLine="709"/>
        <w:contextualSpacing w:val="0"/>
        <w:jc w:val="both"/>
        <w:rPr>
          <w:rFonts w:ascii="Times New Roman" w:hAnsi="Times New Roman"/>
          <w:sz w:val="18"/>
          <w:szCs w:val="18"/>
        </w:rPr>
      </w:pPr>
    </w:p>
    <w:p w:rsidR="001A1906" w:rsidRPr="00A062AE" w:rsidRDefault="001A1906" w:rsidP="00A062AE">
      <w:pPr>
        <w:widowControl w:val="0"/>
        <w:tabs>
          <w:tab w:val="left" w:pos="1477"/>
        </w:tabs>
        <w:autoSpaceDE w:val="0"/>
        <w:autoSpaceDN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w:t>
      </w:r>
    </w:p>
    <w:p w:rsidR="001A1906" w:rsidRPr="00A062AE" w:rsidRDefault="001A1906" w:rsidP="00A062AE">
      <w:pPr>
        <w:widowControl w:val="0"/>
        <w:tabs>
          <w:tab w:val="left" w:pos="1477"/>
        </w:tabs>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1.4. Муниципальная услуга предоставляется заявителю в соответствии с приложением 4.</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pStyle w:val="ConsPlusTitle"/>
        <w:ind w:firstLine="709"/>
        <w:jc w:val="center"/>
        <w:outlineLvl w:val="1"/>
        <w:rPr>
          <w:rFonts w:ascii="Times New Roman" w:hAnsi="Times New Roman" w:cs="Times New Roman"/>
          <w:b w:val="0"/>
          <w:sz w:val="18"/>
          <w:szCs w:val="18"/>
        </w:rPr>
      </w:pPr>
      <w:r w:rsidRPr="00A062AE">
        <w:rPr>
          <w:rFonts w:ascii="Times New Roman" w:hAnsi="Times New Roman" w:cs="Times New Roman"/>
          <w:b w:val="0"/>
          <w:sz w:val="18"/>
          <w:szCs w:val="18"/>
        </w:rPr>
        <w:t>2. Стандарт предоставления муниципальной услуги</w:t>
      </w:r>
    </w:p>
    <w:p w:rsidR="001A1906" w:rsidRPr="00A062AE" w:rsidRDefault="001A1906" w:rsidP="00A062AE">
      <w:pPr>
        <w:pStyle w:val="ConsPlusTitle"/>
        <w:ind w:firstLine="709"/>
        <w:jc w:val="center"/>
        <w:outlineLvl w:val="1"/>
        <w:rPr>
          <w:rFonts w:ascii="Times New Roman" w:hAnsi="Times New Roman" w:cs="Times New Roman"/>
          <w:b w:val="0"/>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Наименование муниципальной услуги</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2.1. Установление</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публичного сервитута 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соответствии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главой</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V.7.</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кодекса</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Российской</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Федерации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 xml:space="preserve">на </w:t>
      </w:r>
      <w:r w:rsidRPr="00A062AE">
        <w:rPr>
          <w:rFonts w:ascii="Times New Roman" w:hAnsi="Times New Roman" w:cs="Times New Roman"/>
          <w:spacing w:val="-2"/>
          <w:sz w:val="18"/>
          <w:szCs w:val="18"/>
        </w:rPr>
        <w:t>территории Трубчевского муниципального района</w:t>
      </w:r>
      <w:r w:rsidRPr="00A062AE">
        <w:rPr>
          <w:rFonts w:ascii="Times New Roman" w:hAnsi="Times New Roman" w:cs="Times New Roman"/>
          <w:sz w:val="18"/>
          <w:szCs w:val="18"/>
        </w:rPr>
        <w:t>.</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Наименование органа, предоставляющего муниципальную услугу</w:t>
      </w: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bdr w:val="none" w:sz="0" w:space="0" w:color="auto" w:frame="1"/>
        </w:rPr>
      </w:pPr>
      <w:r w:rsidRPr="00A062AE">
        <w:rPr>
          <w:rFonts w:ascii="Times New Roman" w:hAnsi="Times New Roman" w:cs="Times New Roman"/>
          <w:sz w:val="18"/>
          <w:szCs w:val="18"/>
          <w:bdr w:val="none" w:sz="0" w:space="0" w:color="auto" w:frame="1"/>
        </w:rPr>
        <w:t>2.2. Муниципальная услуга предоставляется администрацией Трубчевского муниципального района (далее – администрация) в лице уполномоченного органа – отдела по управлению муниципальным имуществом (далее- отдел по имуществу).</w:t>
      </w:r>
    </w:p>
    <w:p w:rsidR="001A1906" w:rsidRPr="00A062AE" w:rsidRDefault="001A1906" w:rsidP="00A062AE">
      <w:pPr>
        <w:pStyle w:val="a6"/>
        <w:spacing w:after="0"/>
        <w:ind w:firstLine="709"/>
        <w:rPr>
          <w:sz w:val="18"/>
          <w:szCs w:val="18"/>
        </w:rPr>
      </w:pPr>
      <w:r w:rsidRPr="00A062AE">
        <w:rPr>
          <w:sz w:val="18"/>
          <w:szCs w:val="18"/>
        </w:rPr>
        <w:t>При предоставлении муниципальной услуги Уполномоченный орган взаимодействует с:</w:t>
      </w:r>
    </w:p>
    <w:p w:rsidR="001A1906" w:rsidRPr="00A062AE" w:rsidRDefault="001A1906" w:rsidP="005F06FC">
      <w:pPr>
        <w:pStyle w:val="aa"/>
        <w:widowControl w:val="0"/>
        <w:numPr>
          <w:ilvl w:val="0"/>
          <w:numId w:val="32"/>
        </w:numPr>
        <w:tabs>
          <w:tab w:val="left" w:pos="158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Федеральной налоговой службой России для подтверждения принадлежности заявителя к категории юридических лиц;</w:t>
      </w:r>
    </w:p>
    <w:p w:rsidR="001A1906" w:rsidRPr="00A062AE" w:rsidRDefault="001A1906" w:rsidP="005F06FC">
      <w:pPr>
        <w:pStyle w:val="aa"/>
        <w:widowControl w:val="0"/>
        <w:numPr>
          <w:ilvl w:val="0"/>
          <w:numId w:val="32"/>
        </w:numPr>
        <w:tabs>
          <w:tab w:val="left" w:pos="158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Федеральной</w:t>
      </w:r>
      <w:r w:rsidRPr="00A062AE">
        <w:rPr>
          <w:rFonts w:ascii="Times New Roman" w:hAnsi="Times New Roman"/>
          <w:spacing w:val="80"/>
          <w:w w:val="150"/>
          <w:sz w:val="18"/>
          <w:szCs w:val="18"/>
        </w:rPr>
        <w:t xml:space="preserve">  </w:t>
      </w:r>
      <w:r w:rsidRPr="00A062AE">
        <w:rPr>
          <w:rFonts w:ascii="Times New Roman" w:hAnsi="Times New Roman"/>
          <w:sz w:val="18"/>
          <w:szCs w:val="18"/>
        </w:rPr>
        <w:t>службой</w:t>
      </w:r>
      <w:r w:rsidRPr="00A062AE">
        <w:rPr>
          <w:rFonts w:ascii="Times New Roman" w:hAnsi="Times New Roman"/>
          <w:spacing w:val="80"/>
          <w:w w:val="150"/>
          <w:sz w:val="18"/>
          <w:szCs w:val="18"/>
        </w:rPr>
        <w:t xml:space="preserve">  </w:t>
      </w:r>
      <w:r w:rsidRPr="00A062AE">
        <w:rPr>
          <w:rFonts w:ascii="Times New Roman" w:hAnsi="Times New Roman"/>
          <w:sz w:val="18"/>
          <w:szCs w:val="18"/>
        </w:rPr>
        <w:t>государственной</w:t>
      </w:r>
      <w:r w:rsidRPr="00A062AE">
        <w:rPr>
          <w:rFonts w:ascii="Times New Roman" w:hAnsi="Times New Roman"/>
          <w:spacing w:val="80"/>
          <w:w w:val="150"/>
          <w:sz w:val="18"/>
          <w:szCs w:val="18"/>
        </w:rPr>
        <w:t xml:space="preserve">  </w:t>
      </w:r>
      <w:r w:rsidRPr="00A062AE">
        <w:rPr>
          <w:rFonts w:ascii="Times New Roman" w:hAnsi="Times New Roman"/>
          <w:sz w:val="18"/>
          <w:szCs w:val="18"/>
        </w:rPr>
        <w:t>регистрации,</w:t>
      </w:r>
      <w:r w:rsidRPr="00A062AE">
        <w:rPr>
          <w:rFonts w:ascii="Times New Roman" w:hAnsi="Times New Roman"/>
          <w:spacing w:val="80"/>
          <w:w w:val="150"/>
          <w:sz w:val="18"/>
          <w:szCs w:val="18"/>
        </w:rPr>
        <w:t xml:space="preserve">  </w:t>
      </w:r>
      <w:r w:rsidRPr="00A062AE">
        <w:rPr>
          <w:rFonts w:ascii="Times New Roman" w:hAnsi="Times New Roman"/>
          <w:sz w:val="18"/>
          <w:szCs w:val="18"/>
        </w:rPr>
        <w:t>кадастра</w:t>
      </w:r>
      <w:r w:rsidRPr="00A062AE">
        <w:rPr>
          <w:rFonts w:ascii="Times New Roman" w:hAnsi="Times New Roman"/>
          <w:spacing w:val="80"/>
          <w:w w:val="150"/>
          <w:sz w:val="18"/>
          <w:szCs w:val="18"/>
        </w:rPr>
        <w:t xml:space="preserve"> </w:t>
      </w:r>
      <w:r w:rsidRPr="00A062AE">
        <w:rPr>
          <w:rFonts w:ascii="Times New Roman" w:hAnsi="Times New Roman"/>
          <w:sz w:val="18"/>
          <w:szCs w:val="18"/>
        </w:rPr>
        <w:t>и картографии для получения сведений из Единого государственного реестра недвижимости о земельном участке и об инженерном сооружении.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spacing w:val="-2"/>
          <w:sz w:val="18"/>
          <w:szCs w:val="18"/>
        </w:rPr>
      </w:pPr>
      <w:r w:rsidRPr="00A062AE">
        <w:rPr>
          <w:rFonts w:ascii="Times New Roman" w:hAnsi="Times New Roman" w:cs="Times New Roman"/>
          <w:bCs/>
          <w:kern w:val="32"/>
          <w:sz w:val="18"/>
          <w:szCs w:val="18"/>
        </w:rPr>
        <w:t>Результат</w:t>
      </w:r>
      <w:r w:rsidRPr="00A062AE">
        <w:rPr>
          <w:rFonts w:ascii="Times New Roman" w:hAnsi="Times New Roman" w:cs="Times New Roman"/>
          <w:bCs/>
          <w:spacing w:val="-11"/>
          <w:kern w:val="32"/>
          <w:sz w:val="18"/>
          <w:szCs w:val="18"/>
        </w:rPr>
        <w:t xml:space="preserve"> </w:t>
      </w:r>
      <w:r w:rsidRPr="00A062AE">
        <w:rPr>
          <w:rFonts w:ascii="Times New Roman" w:hAnsi="Times New Roman" w:cs="Times New Roman"/>
          <w:bCs/>
          <w:kern w:val="32"/>
          <w:sz w:val="18"/>
          <w:szCs w:val="18"/>
        </w:rPr>
        <w:t>предоставления</w:t>
      </w:r>
      <w:r w:rsidRPr="00A062AE">
        <w:rPr>
          <w:rFonts w:ascii="Times New Roman" w:hAnsi="Times New Roman" w:cs="Times New Roman"/>
          <w:bCs/>
          <w:spacing w:val="-13"/>
          <w:kern w:val="32"/>
          <w:sz w:val="18"/>
          <w:szCs w:val="18"/>
        </w:rPr>
        <w:t xml:space="preserve"> </w:t>
      </w:r>
      <w:r w:rsidRPr="00A062AE">
        <w:rPr>
          <w:rFonts w:ascii="Times New Roman" w:hAnsi="Times New Roman" w:cs="Times New Roman"/>
          <w:bCs/>
          <w:spacing w:val="-2"/>
          <w:kern w:val="32"/>
          <w:sz w:val="18"/>
          <w:szCs w:val="18"/>
        </w:rPr>
        <w:t xml:space="preserve">муниципальной </w:t>
      </w:r>
      <w:r w:rsidRPr="00A062AE">
        <w:rPr>
          <w:rFonts w:ascii="Times New Roman" w:hAnsi="Times New Roman" w:cs="Times New Roman"/>
          <w:spacing w:val="-2"/>
          <w:sz w:val="18"/>
          <w:szCs w:val="18"/>
        </w:rPr>
        <w:t>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sz w:val="18"/>
          <w:szCs w:val="18"/>
        </w:rPr>
      </w:pPr>
    </w:p>
    <w:p w:rsidR="001A1906" w:rsidRPr="00A062AE" w:rsidRDefault="001A1906" w:rsidP="00A062AE">
      <w:pPr>
        <w:widowControl w:val="0"/>
        <w:tabs>
          <w:tab w:val="left" w:pos="1427"/>
          <w:tab w:val="left" w:pos="3126"/>
          <w:tab w:val="left" w:pos="5232"/>
          <w:tab w:val="left" w:pos="7462"/>
          <w:tab w:val="left" w:pos="975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2.3.</w:t>
      </w:r>
      <w:r w:rsidRPr="00A062AE">
        <w:rPr>
          <w:rFonts w:ascii="Times New Roman" w:hAnsi="Times New Roman" w:cs="Times New Roman"/>
          <w:spacing w:val="-2"/>
          <w:sz w:val="18"/>
          <w:szCs w:val="18"/>
        </w:rPr>
        <w:t xml:space="preserve"> Результатом</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предоставления</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муниципальной услуги является:</w:t>
      </w:r>
    </w:p>
    <w:p w:rsidR="001A1906" w:rsidRPr="00A062AE" w:rsidRDefault="001A1906" w:rsidP="005F06FC">
      <w:pPr>
        <w:pStyle w:val="aa"/>
        <w:widowControl w:val="0"/>
        <w:numPr>
          <w:ilvl w:val="0"/>
          <w:numId w:val="33"/>
        </w:numPr>
        <w:tabs>
          <w:tab w:val="left" w:pos="1240"/>
          <w:tab w:val="left" w:pos="2493"/>
          <w:tab w:val="left" w:pos="2999"/>
          <w:tab w:val="left" w:pos="4864"/>
          <w:tab w:val="left" w:pos="6494"/>
          <w:tab w:val="left" w:pos="7894"/>
          <w:tab w:val="left" w:pos="8973"/>
          <w:tab w:val="left" w:pos="10431"/>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pacing w:val="-2"/>
          <w:sz w:val="18"/>
          <w:szCs w:val="18"/>
        </w:rPr>
        <w:lastRenderedPageBreak/>
        <w:t>решение</w:t>
      </w:r>
      <w:r w:rsidRPr="00A062AE">
        <w:rPr>
          <w:rFonts w:ascii="Times New Roman" w:hAnsi="Times New Roman"/>
          <w:sz w:val="18"/>
          <w:szCs w:val="18"/>
        </w:rPr>
        <w:tab/>
      </w:r>
      <w:r w:rsidRPr="00A062AE">
        <w:rPr>
          <w:rFonts w:ascii="Times New Roman" w:hAnsi="Times New Roman"/>
          <w:spacing w:val="-6"/>
          <w:sz w:val="18"/>
          <w:szCs w:val="18"/>
        </w:rPr>
        <w:t>об</w:t>
      </w:r>
      <w:r w:rsidRPr="00A062AE">
        <w:rPr>
          <w:rFonts w:ascii="Times New Roman" w:hAnsi="Times New Roman"/>
          <w:sz w:val="18"/>
          <w:szCs w:val="18"/>
        </w:rPr>
        <w:tab/>
      </w:r>
      <w:r w:rsidRPr="00A062AE">
        <w:rPr>
          <w:rFonts w:ascii="Times New Roman" w:hAnsi="Times New Roman"/>
          <w:spacing w:val="-2"/>
          <w:sz w:val="18"/>
          <w:szCs w:val="18"/>
        </w:rPr>
        <w:t>установлении</w:t>
      </w:r>
      <w:r w:rsidRPr="00A062AE">
        <w:rPr>
          <w:rFonts w:ascii="Times New Roman" w:hAnsi="Times New Roman"/>
          <w:sz w:val="18"/>
          <w:szCs w:val="18"/>
        </w:rPr>
        <w:tab/>
      </w:r>
      <w:r w:rsidRPr="00A062AE">
        <w:rPr>
          <w:rFonts w:ascii="Times New Roman" w:hAnsi="Times New Roman"/>
          <w:spacing w:val="-2"/>
          <w:sz w:val="18"/>
          <w:szCs w:val="18"/>
        </w:rPr>
        <w:t>публичного</w:t>
      </w:r>
      <w:r w:rsidRPr="00A062AE">
        <w:rPr>
          <w:rFonts w:ascii="Times New Roman" w:hAnsi="Times New Roman"/>
          <w:sz w:val="18"/>
          <w:szCs w:val="18"/>
        </w:rPr>
        <w:tab/>
      </w:r>
      <w:r w:rsidRPr="00A062AE">
        <w:rPr>
          <w:rFonts w:ascii="Times New Roman" w:hAnsi="Times New Roman"/>
          <w:spacing w:val="-2"/>
          <w:sz w:val="18"/>
          <w:szCs w:val="18"/>
        </w:rPr>
        <w:t>сервитута</w:t>
      </w:r>
      <w:r w:rsidRPr="00A062AE">
        <w:rPr>
          <w:rFonts w:ascii="Times New Roman" w:hAnsi="Times New Roman"/>
          <w:sz w:val="18"/>
          <w:szCs w:val="18"/>
        </w:rPr>
        <w:tab/>
      </w:r>
      <w:r w:rsidRPr="00A062AE">
        <w:rPr>
          <w:rFonts w:ascii="Times New Roman" w:hAnsi="Times New Roman"/>
          <w:spacing w:val="-2"/>
          <w:sz w:val="18"/>
          <w:szCs w:val="18"/>
        </w:rPr>
        <w:t>(</w:t>
      </w:r>
      <w:r w:rsidRPr="00A062AE">
        <w:rPr>
          <w:rFonts w:ascii="Times New Roman" w:hAnsi="Times New Roman"/>
          <w:sz w:val="18"/>
          <w:szCs w:val="18"/>
        </w:rPr>
        <w:t>приложение 1 к административному регламенту);</w:t>
      </w:r>
    </w:p>
    <w:p w:rsidR="001A1906" w:rsidRPr="00A062AE" w:rsidRDefault="001A1906" w:rsidP="005F06FC">
      <w:pPr>
        <w:pStyle w:val="aa"/>
        <w:widowControl w:val="0"/>
        <w:numPr>
          <w:ilvl w:val="0"/>
          <w:numId w:val="33"/>
        </w:numPr>
        <w:tabs>
          <w:tab w:val="left" w:pos="0"/>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решение</w:t>
      </w:r>
      <w:r w:rsidRPr="00A062AE">
        <w:rPr>
          <w:rFonts w:ascii="Times New Roman" w:hAnsi="Times New Roman"/>
          <w:spacing w:val="-7"/>
          <w:sz w:val="18"/>
          <w:szCs w:val="18"/>
        </w:rPr>
        <w:t xml:space="preserve"> </w:t>
      </w:r>
      <w:r w:rsidRPr="00A062AE">
        <w:rPr>
          <w:rFonts w:ascii="Times New Roman" w:hAnsi="Times New Roman"/>
          <w:sz w:val="18"/>
          <w:szCs w:val="18"/>
        </w:rPr>
        <w:t>об</w:t>
      </w:r>
      <w:r w:rsidRPr="00A062AE">
        <w:rPr>
          <w:rFonts w:ascii="Times New Roman" w:hAnsi="Times New Roman"/>
          <w:spacing w:val="-6"/>
          <w:sz w:val="18"/>
          <w:szCs w:val="18"/>
        </w:rPr>
        <w:t xml:space="preserve"> </w:t>
      </w:r>
      <w:r w:rsidRPr="00A062AE">
        <w:rPr>
          <w:rFonts w:ascii="Times New Roman" w:hAnsi="Times New Roman"/>
          <w:sz w:val="18"/>
          <w:szCs w:val="18"/>
        </w:rPr>
        <w:t>отказе</w:t>
      </w:r>
      <w:r w:rsidRPr="00A062AE">
        <w:rPr>
          <w:rFonts w:ascii="Times New Roman" w:hAnsi="Times New Roman"/>
          <w:spacing w:val="-4"/>
          <w:sz w:val="18"/>
          <w:szCs w:val="18"/>
        </w:rPr>
        <w:t xml:space="preserve"> </w:t>
      </w:r>
      <w:r w:rsidRPr="00A062AE">
        <w:rPr>
          <w:rFonts w:ascii="Times New Roman" w:hAnsi="Times New Roman"/>
          <w:sz w:val="18"/>
          <w:szCs w:val="18"/>
        </w:rPr>
        <w:t>в</w:t>
      </w:r>
      <w:r w:rsidRPr="00A062AE">
        <w:rPr>
          <w:rFonts w:ascii="Times New Roman" w:hAnsi="Times New Roman"/>
          <w:spacing w:val="-7"/>
          <w:sz w:val="18"/>
          <w:szCs w:val="18"/>
        </w:rPr>
        <w:t xml:space="preserve"> </w:t>
      </w:r>
      <w:r w:rsidRPr="00A062AE">
        <w:rPr>
          <w:rFonts w:ascii="Times New Roman" w:hAnsi="Times New Roman"/>
          <w:sz w:val="18"/>
          <w:szCs w:val="18"/>
        </w:rPr>
        <w:t>предоставлении</w:t>
      </w:r>
      <w:r w:rsidRPr="00A062AE">
        <w:rPr>
          <w:rFonts w:ascii="Times New Roman" w:hAnsi="Times New Roman"/>
          <w:spacing w:val="-4"/>
          <w:sz w:val="18"/>
          <w:szCs w:val="18"/>
        </w:rPr>
        <w:t xml:space="preserve"> </w:t>
      </w:r>
      <w:r w:rsidRPr="00A062AE">
        <w:rPr>
          <w:rFonts w:ascii="Times New Roman" w:hAnsi="Times New Roman"/>
          <w:sz w:val="18"/>
          <w:szCs w:val="18"/>
        </w:rPr>
        <w:t>услуги</w:t>
      </w:r>
      <w:r w:rsidRPr="00A062AE">
        <w:rPr>
          <w:rFonts w:ascii="Times New Roman" w:hAnsi="Times New Roman"/>
          <w:spacing w:val="-4"/>
          <w:sz w:val="18"/>
          <w:szCs w:val="18"/>
        </w:rPr>
        <w:t xml:space="preserve"> </w:t>
      </w:r>
      <w:r w:rsidRPr="00A062AE">
        <w:rPr>
          <w:rFonts w:ascii="Times New Roman" w:hAnsi="Times New Roman"/>
          <w:sz w:val="18"/>
          <w:szCs w:val="18"/>
        </w:rPr>
        <w:t>(</w:t>
      </w:r>
      <w:r w:rsidRPr="00A062AE">
        <w:rPr>
          <w:rFonts w:ascii="Times New Roman" w:hAnsi="Times New Roman"/>
          <w:spacing w:val="-2"/>
          <w:sz w:val="18"/>
          <w:szCs w:val="18"/>
        </w:rPr>
        <w:t>приложение</w:t>
      </w:r>
      <w:r w:rsidRPr="00A062AE">
        <w:rPr>
          <w:rFonts w:ascii="Times New Roman" w:hAnsi="Times New Roman"/>
          <w:spacing w:val="-7"/>
          <w:sz w:val="18"/>
          <w:szCs w:val="18"/>
        </w:rPr>
        <w:t xml:space="preserve"> </w:t>
      </w:r>
      <w:r w:rsidRPr="00A062AE">
        <w:rPr>
          <w:rFonts w:ascii="Times New Roman" w:hAnsi="Times New Roman"/>
          <w:sz w:val="18"/>
          <w:szCs w:val="18"/>
        </w:rPr>
        <w:t>2</w:t>
      </w:r>
      <w:r w:rsidRPr="00A062AE">
        <w:rPr>
          <w:rFonts w:ascii="Times New Roman" w:hAnsi="Times New Roman"/>
          <w:spacing w:val="-5"/>
          <w:sz w:val="18"/>
          <w:szCs w:val="18"/>
        </w:rPr>
        <w:t xml:space="preserve"> </w:t>
      </w:r>
      <w:r w:rsidRPr="00A062AE">
        <w:rPr>
          <w:rFonts w:ascii="Times New Roman" w:hAnsi="Times New Roman"/>
          <w:sz w:val="18"/>
          <w:szCs w:val="18"/>
        </w:rPr>
        <w:t>к</w:t>
      </w:r>
      <w:r w:rsidRPr="00A062AE">
        <w:rPr>
          <w:rFonts w:ascii="Times New Roman" w:hAnsi="Times New Roman"/>
          <w:spacing w:val="-7"/>
          <w:sz w:val="18"/>
          <w:szCs w:val="18"/>
        </w:rPr>
        <w:t xml:space="preserve">   а</w:t>
      </w:r>
      <w:r w:rsidRPr="00A062AE">
        <w:rPr>
          <w:rFonts w:ascii="Times New Roman" w:hAnsi="Times New Roman"/>
          <w:sz w:val="18"/>
          <w:szCs w:val="18"/>
        </w:rPr>
        <w:t>дминистративному</w:t>
      </w:r>
      <w:r w:rsidRPr="00A062AE">
        <w:rPr>
          <w:rFonts w:ascii="Times New Roman" w:hAnsi="Times New Roman"/>
          <w:spacing w:val="-5"/>
          <w:sz w:val="18"/>
          <w:szCs w:val="18"/>
        </w:rPr>
        <w:t xml:space="preserve"> </w:t>
      </w:r>
      <w:r w:rsidRPr="00A062AE">
        <w:rPr>
          <w:rFonts w:ascii="Times New Roman" w:hAnsi="Times New Roman"/>
          <w:spacing w:val="-2"/>
          <w:sz w:val="18"/>
          <w:szCs w:val="18"/>
        </w:rPr>
        <w:t>регламенту).</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Срок предоставления муниципальной услуги</w:t>
      </w:r>
    </w:p>
    <w:p w:rsidR="001A1906" w:rsidRPr="00A062AE" w:rsidRDefault="001A1906" w:rsidP="00A062AE">
      <w:pPr>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bCs/>
          <w:sz w:val="18"/>
          <w:szCs w:val="18"/>
        </w:rPr>
        <w:t xml:space="preserve">2.4. </w:t>
      </w:r>
      <w:r w:rsidRPr="00A062AE">
        <w:rPr>
          <w:rFonts w:ascii="Times New Roman" w:hAnsi="Times New Roman" w:cs="Times New Roman"/>
          <w:sz w:val="18"/>
          <w:szCs w:val="18"/>
        </w:rPr>
        <w:t>Срок предоставления муниципальной услуги- в течение т</w:t>
      </w:r>
      <w:r w:rsidRPr="00A062AE">
        <w:rPr>
          <w:rFonts w:ascii="Times New Roman" w:hAnsi="Times New Roman" w:cs="Times New Roman"/>
          <w:sz w:val="18"/>
          <w:szCs w:val="18"/>
          <w:shd w:val="clear" w:color="auto" w:fill="FFFFFF"/>
        </w:rPr>
        <w:t>ридцати дней со дня поступления ходатайства об установлении публичного сервитута и прилагаемых к ходатайству документов</w:t>
      </w:r>
      <w:r w:rsidRPr="00A062AE">
        <w:rPr>
          <w:rFonts w:ascii="Times New Roman" w:hAnsi="Times New Roman" w:cs="Times New Roman"/>
          <w:sz w:val="18"/>
          <w:szCs w:val="18"/>
        </w:rPr>
        <w:t>.</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pStyle w:val="ConsPlusNormal"/>
        <w:ind w:firstLine="709"/>
        <w:jc w:val="center"/>
        <w:rPr>
          <w:rFonts w:ascii="Times New Roman" w:hAnsi="Times New Roman" w:cs="Times New Roman"/>
          <w:bCs/>
          <w:sz w:val="18"/>
          <w:szCs w:val="18"/>
        </w:rPr>
      </w:pPr>
      <w:bookmarkStart w:id="6" w:name="sub_222205"/>
      <w:r w:rsidRPr="00A062AE">
        <w:rPr>
          <w:rFonts w:ascii="Times New Roman" w:hAnsi="Times New Roman" w:cs="Times New Roman"/>
          <w:bCs/>
          <w:sz w:val="18"/>
          <w:szCs w:val="18"/>
        </w:rPr>
        <w:t xml:space="preserve">Правовые основания для предоставления </w:t>
      </w:r>
      <w:r w:rsidRPr="00A062AE">
        <w:rPr>
          <w:rFonts w:ascii="Times New Roman" w:hAnsi="Times New Roman" w:cs="Times New Roman"/>
          <w:sz w:val="18"/>
          <w:szCs w:val="18"/>
        </w:rPr>
        <w:t>муниципальной</w:t>
      </w:r>
      <w:r w:rsidRPr="00A062AE">
        <w:rPr>
          <w:rFonts w:ascii="Times New Roman" w:hAnsi="Times New Roman" w:cs="Times New Roman"/>
          <w:bCs/>
          <w:sz w:val="18"/>
          <w:szCs w:val="18"/>
        </w:rPr>
        <w:t xml:space="preserve"> услуги</w:t>
      </w:r>
    </w:p>
    <w:p w:rsidR="001A1906" w:rsidRPr="00A062AE" w:rsidRDefault="001A1906" w:rsidP="00A062AE">
      <w:pPr>
        <w:pStyle w:val="ConsPlusNormal"/>
        <w:ind w:firstLine="709"/>
        <w:jc w:val="both"/>
        <w:rPr>
          <w:rFonts w:ascii="Times New Roman" w:hAnsi="Times New Roman" w:cs="Times New Roman"/>
          <w:bCs/>
          <w:sz w:val="18"/>
          <w:szCs w:val="18"/>
        </w:rPr>
      </w:pPr>
    </w:p>
    <w:p w:rsidR="001A1906" w:rsidRPr="00A062AE" w:rsidRDefault="001A1906" w:rsidP="005F06FC">
      <w:pPr>
        <w:pStyle w:val="aa"/>
        <w:widowControl w:val="0"/>
        <w:numPr>
          <w:ilvl w:val="1"/>
          <w:numId w:val="31"/>
        </w:numPr>
        <w:tabs>
          <w:tab w:val="left" w:pos="1251"/>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Перечень нормативных правовых актов, регулирующих предоставление муниципальной</w:t>
      </w:r>
      <w:r w:rsidRPr="00A062AE">
        <w:rPr>
          <w:rFonts w:ascii="Times New Roman" w:hAnsi="Times New Roman"/>
          <w:spacing w:val="-7"/>
          <w:sz w:val="18"/>
          <w:szCs w:val="18"/>
        </w:rPr>
        <w:t xml:space="preserve"> </w:t>
      </w:r>
      <w:r w:rsidRPr="00A062AE">
        <w:rPr>
          <w:rFonts w:ascii="Times New Roman" w:hAnsi="Times New Roman"/>
          <w:sz w:val="18"/>
          <w:szCs w:val="18"/>
        </w:rPr>
        <w:t>услуги</w:t>
      </w:r>
      <w:r w:rsidRPr="00A062AE">
        <w:rPr>
          <w:rFonts w:ascii="Times New Roman" w:hAnsi="Times New Roman"/>
          <w:spacing w:val="-7"/>
          <w:sz w:val="18"/>
          <w:szCs w:val="18"/>
        </w:rPr>
        <w:t xml:space="preserve"> </w:t>
      </w:r>
      <w:r w:rsidRPr="00A062AE">
        <w:rPr>
          <w:rFonts w:ascii="Times New Roman" w:hAnsi="Times New Roman"/>
          <w:sz w:val="18"/>
          <w:szCs w:val="18"/>
        </w:rPr>
        <w:t>(с</w:t>
      </w:r>
      <w:r w:rsidRPr="00A062AE">
        <w:rPr>
          <w:rFonts w:ascii="Times New Roman" w:hAnsi="Times New Roman"/>
          <w:spacing w:val="-7"/>
          <w:sz w:val="18"/>
          <w:szCs w:val="18"/>
        </w:rPr>
        <w:t xml:space="preserve"> </w:t>
      </w:r>
      <w:r w:rsidRPr="00A062AE">
        <w:rPr>
          <w:rFonts w:ascii="Times New Roman" w:hAnsi="Times New Roman"/>
          <w:sz w:val="18"/>
          <w:szCs w:val="18"/>
        </w:rPr>
        <w:t>указанием</w:t>
      </w:r>
      <w:r w:rsidRPr="00A062AE">
        <w:rPr>
          <w:rFonts w:ascii="Times New Roman" w:hAnsi="Times New Roman"/>
          <w:spacing w:val="-9"/>
          <w:sz w:val="18"/>
          <w:szCs w:val="18"/>
        </w:rPr>
        <w:t xml:space="preserve"> </w:t>
      </w:r>
      <w:r w:rsidRPr="00A062AE">
        <w:rPr>
          <w:rFonts w:ascii="Times New Roman" w:hAnsi="Times New Roman"/>
          <w:sz w:val="18"/>
          <w:szCs w:val="18"/>
        </w:rPr>
        <w:t>их</w:t>
      </w:r>
      <w:r w:rsidRPr="00A062AE">
        <w:rPr>
          <w:rFonts w:ascii="Times New Roman" w:hAnsi="Times New Roman"/>
          <w:spacing w:val="-8"/>
          <w:sz w:val="18"/>
          <w:szCs w:val="18"/>
        </w:rPr>
        <w:t xml:space="preserve"> </w:t>
      </w:r>
      <w:r w:rsidRPr="00A062AE">
        <w:rPr>
          <w:rFonts w:ascii="Times New Roman" w:hAnsi="Times New Roman"/>
          <w:sz w:val="18"/>
          <w:szCs w:val="18"/>
        </w:rPr>
        <w:t>реквизитов</w:t>
      </w:r>
      <w:r w:rsidRPr="00A062AE">
        <w:rPr>
          <w:rFonts w:ascii="Times New Roman" w:hAnsi="Times New Roman"/>
          <w:spacing w:val="-10"/>
          <w:sz w:val="18"/>
          <w:szCs w:val="18"/>
        </w:rPr>
        <w:t xml:space="preserve"> </w:t>
      </w:r>
      <w:r w:rsidRPr="00A062AE">
        <w:rPr>
          <w:rFonts w:ascii="Times New Roman" w:hAnsi="Times New Roman"/>
          <w:sz w:val="18"/>
          <w:szCs w:val="18"/>
        </w:rPr>
        <w:t>и</w:t>
      </w:r>
      <w:r w:rsidRPr="00A062AE">
        <w:rPr>
          <w:rFonts w:ascii="Times New Roman" w:hAnsi="Times New Roman"/>
          <w:spacing w:val="-7"/>
          <w:sz w:val="18"/>
          <w:szCs w:val="18"/>
        </w:rPr>
        <w:t xml:space="preserve"> </w:t>
      </w:r>
      <w:r w:rsidRPr="00A062AE">
        <w:rPr>
          <w:rFonts w:ascii="Times New Roman" w:hAnsi="Times New Roman"/>
          <w:sz w:val="18"/>
          <w:szCs w:val="18"/>
        </w:rPr>
        <w:t>источников официального опубликования), размещен в федеральной государственной информационной</w:t>
      </w:r>
      <w:r w:rsidRPr="00A062AE">
        <w:rPr>
          <w:rFonts w:ascii="Times New Roman" w:hAnsi="Times New Roman"/>
          <w:spacing w:val="-18"/>
          <w:sz w:val="18"/>
          <w:szCs w:val="18"/>
        </w:rPr>
        <w:t xml:space="preserve"> </w:t>
      </w:r>
      <w:r w:rsidRPr="00A062AE">
        <w:rPr>
          <w:rFonts w:ascii="Times New Roman" w:hAnsi="Times New Roman"/>
          <w:sz w:val="18"/>
          <w:szCs w:val="18"/>
        </w:rPr>
        <w:t>системе</w:t>
      </w:r>
      <w:r w:rsidRPr="00A062AE">
        <w:rPr>
          <w:rFonts w:ascii="Times New Roman" w:hAnsi="Times New Roman"/>
          <w:spacing w:val="-17"/>
          <w:sz w:val="18"/>
          <w:szCs w:val="18"/>
        </w:rPr>
        <w:t xml:space="preserve"> </w:t>
      </w:r>
      <w:r w:rsidRPr="00A062AE">
        <w:rPr>
          <w:rFonts w:ascii="Times New Roman" w:hAnsi="Times New Roman"/>
          <w:sz w:val="18"/>
          <w:szCs w:val="18"/>
        </w:rPr>
        <w:t>«Федеральный</w:t>
      </w:r>
      <w:r w:rsidRPr="00A062AE">
        <w:rPr>
          <w:rFonts w:ascii="Times New Roman" w:hAnsi="Times New Roman"/>
          <w:spacing w:val="-18"/>
          <w:sz w:val="18"/>
          <w:szCs w:val="18"/>
        </w:rPr>
        <w:t xml:space="preserve"> </w:t>
      </w:r>
      <w:r w:rsidRPr="00A062AE">
        <w:rPr>
          <w:rFonts w:ascii="Times New Roman" w:hAnsi="Times New Roman"/>
          <w:sz w:val="18"/>
          <w:szCs w:val="18"/>
        </w:rPr>
        <w:t>реестр</w:t>
      </w:r>
      <w:r w:rsidRPr="00A062AE">
        <w:rPr>
          <w:rFonts w:ascii="Times New Roman" w:hAnsi="Times New Roman"/>
          <w:spacing w:val="-17"/>
          <w:sz w:val="18"/>
          <w:szCs w:val="18"/>
        </w:rPr>
        <w:t xml:space="preserve"> </w:t>
      </w:r>
      <w:r w:rsidRPr="00A062AE">
        <w:rPr>
          <w:rFonts w:ascii="Times New Roman" w:hAnsi="Times New Roman"/>
          <w:sz w:val="18"/>
          <w:szCs w:val="18"/>
        </w:rPr>
        <w:t>государственных</w:t>
      </w:r>
      <w:r w:rsidRPr="00A062AE">
        <w:rPr>
          <w:rFonts w:ascii="Times New Roman" w:hAnsi="Times New Roman"/>
          <w:spacing w:val="-18"/>
          <w:sz w:val="18"/>
          <w:szCs w:val="18"/>
        </w:rPr>
        <w:t xml:space="preserve"> </w:t>
      </w:r>
      <w:r w:rsidRPr="00A062AE">
        <w:rPr>
          <w:rFonts w:ascii="Times New Roman" w:hAnsi="Times New Roman"/>
          <w:sz w:val="18"/>
          <w:szCs w:val="18"/>
        </w:rPr>
        <w:t>и</w:t>
      </w:r>
      <w:r w:rsidRPr="00A062AE">
        <w:rPr>
          <w:rFonts w:ascii="Times New Roman" w:hAnsi="Times New Roman"/>
          <w:spacing w:val="-17"/>
          <w:sz w:val="18"/>
          <w:szCs w:val="18"/>
        </w:rPr>
        <w:t xml:space="preserve"> </w:t>
      </w:r>
      <w:r w:rsidRPr="00A062AE">
        <w:rPr>
          <w:rFonts w:ascii="Times New Roman" w:hAnsi="Times New Roman"/>
          <w:sz w:val="18"/>
          <w:szCs w:val="18"/>
        </w:rPr>
        <w:t xml:space="preserve">муниципальных услуг (функций)», на Едином портале государственных и муниципальных услуг (ЕПГУ), на </w:t>
      </w:r>
      <w:r w:rsidRPr="00A062AE">
        <w:rPr>
          <w:rFonts w:ascii="Times New Roman" w:eastAsia="Calibri" w:hAnsi="Times New Roman"/>
          <w:sz w:val="18"/>
          <w:szCs w:val="18"/>
        </w:rPr>
        <w:t>официальном сайте уполномоченного органа в информационно-телекоммуникационной сети интернет.</w:t>
      </w:r>
    </w:p>
    <w:p w:rsidR="001A1906" w:rsidRPr="00A062AE" w:rsidRDefault="001A1906" w:rsidP="00A062AE">
      <w:pPr>
        <w:shd w:val="clear" w:color="auto" w:fill="FFFFFF"/>
        <w:spacing w:after="0" w:line="240" w:lineRule="auto"/>
        <w:ind w:firstLine="709"/>
        <w:jc w:val="center"/>
        <w:rPr>
          <w:rFonts w:ascii="Times New Roman" w:hAnsi="Times New Roman" w:cs="Times New Roman"/>
          <w:sz w:val="18"/>
          <w:szCs w:val="18"/>
        </w:rPr>
      </w:pPr>
    </w:p>
    <w:bookmarkEnd w:id="6"/>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Исчерпывающий перечень документов, необходимых для предоставления муниципальной 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pStyle w:val="aa"/>
        <w:widowControl w:val="0"/>
        <w:tabs>
          <w:tab w:val="left" w:pos="1554"/>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2.6. Для получения муниципальной услуги заявитель </w:t>
      </w:r>
      <w:r w:rsidRPr="00A062AE">
        <w:rPr>
          <w:rFonts w:ascii="Times New Roman" w:hAnsi="Times New Roman"/>
          <w:spacing w:val="-2"/>
          <w:sz w:val="18"/>
          <w:szCs w:val="18"/>
        </w:rPr>
        <w:t>представляет:</w:t>
      </w:r>
    </w:p>
    <w:p w:rsidR="001A1906" w:rsidRPr="00A062AE" w:rsidRDefault="001A1906" w:rsidP="005F06FC">
      <w:pPr>
        <w:pStyle w:val="aa"/>
        <w:widowControl w:val="0"/>
        <w:numPr>
          <w:ilvl w:val="0"/>
          <w:numId w:val="34"/>
        </w:numPr>
        <w:tabs>
          <w:tab w:val="left" w:pos="1132"/>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Заявление о предоставлении муниципальной услуги по форме, согласно приложению  4 к настоящему административному регламенту;</w:t>
      </w:r>
    </w:p>
    <w:p w:rsidR="001A1906" w:rsidRPr="00A062AE" w:rsidRDefault="001A1906" w:rsidP="005F06FC">
      <w:pPr>
        <w:pStyle w:val="aa"/>
        <w:widowControl w:val="0"/>
        <w:numPr>
          <w:ilvl w:val="0"/>
          <w:numId w:val="34"/>
        </w:numPr>
        <w:tabs>
          <w:tab w:val="left" w:pos="1132"/>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A1906" w:rsidRPr="00A062AE" w:rsidRDefault="001A1906" w:rsidP="005F06FC">
      <w:pPr>
        <w:pStyle w:val="aa"/>
        <w:widowControl w:val="0"/>
        <w:numPr>
          <w:ilvl w:val="0"/>
          <w:numId w:val="34"/>
        </w:numPr>
        <w:tabs>
          <w:tab w:val="left" w:pos="1132"/>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В заявлении также указывается один из следующих способов направления результата предоставления муниципальной услуги:</w:t>
      </w:r>
    </w:p>
    <w:p w:rsidR="001A1906" w:rsidRPr="00A062AE" w:rsidRDefault="001A1906" w:rsidP="00A062AE">
      <w:pPr>
        <w:pStyle w:val="a6"/>
        <w:spacing w:after="0"/>
        <w:ind w:firstLine="709"/>
        <w:rPr>
          <w:sz w:val="18"/>
          <w:szCs w:val="18"/>
        </w:rPr>
      </w:pPr>
      <w:r w:rsidRPr="00A062AE">
        <w:rPr>
          <w:sz w:val="18"/>
          <w:szCs w:val="18"/>
        </w:rPr>
        <w:t>-в</w:t>
      </w:r>
      <w:r w:rsidRPr="00A062AE">
        <w:rPr>
          <w:spacing w:val="-7"/>
          <w:sz w:val="18"/>
          <w:szCs w:val="18"/>
        </w:rPr>
        <w:t xml:space="preserve"> </w:t>
      </w:r>
      <w:r w:rsidRPr="00A062AE">
        <w:rPr>
          <w:sz w:val="18"/>
          <w:szCs w:val="18"/>
        </w:rPr>
        <w:t>форме</w:t>
      </w:r>
      <w:r w:rsidRPr="00A062AE">
        <w:rPr>
          <w:spacing w:val="-6"/>
          <w:sz w:val="18"/>
          <w:szCs w:val="18"/>
        </w:rPr>
        <w:t xml:space="preserve"> </w:t>
      </w:r>
      <w:r w:rsidRPr="00A062AE">
        <w:rPr>
          <w:sz w:val="18"/>
          <w:szCs w:val="18"/>
        </w:rPr>
        <w:t>электронного</w:t>
      </w:r>
      <w:r w:rsidRPr="00A062AE">
        <w:rPr>
          <w:spacing w:val="-4"/>
          <w:sz w:val="18"/>
          <w:szCs w:val="18"/>
        </w:rPr>
        <w:t xml:space="preserve"> </w:t>
      </w:r>
      <w:r w:rsidRPr="00A062AE">
        <w:rPr>
          <w:sz w:val="18"/>
          <w:szCs w:val="18"/>
        </w:rPr>
        <w:t>документа</w:t>
      </w:r>
      <w:r w:rsidRPr="00A062AE">
        <w:rPr>
          <w:spacing w:val="-6"/>
          <w:sz w:val="18"/>
          <w:szCs w:val="18"/>
        </w:rPr>
        <w:t xml:space="preserve"> </w:t>
      </w:r>
      <w:r w:rsidRPr="00A062AE">
        <w:rPr>
          <w:sz w:val="18"/>
          <w:szCs w:val="18"/>
        </w:rPr>
        <w:t>в</w:t>
      </w:r>
      <w:r w:rsidRPr="00A062AE">
        <w:rPr>
          <w:spacing w:val="-7"/>
          <w:sz w:val="18"/>
          <w:szCs w:val="18"/>
        </w:rPr>
        <w:t xml:space="preserve"> </w:t>
      </w:r>
      <w:r w:rsidRPr="00A062AE">
        <w:rPr>
          <w:sz w:val="18"/>
          <w:szCs w:val="18"/>
        </w:rPr>
        <w:t>личном</w:t>
      </w:r>
      <w:r w:rsidRPr="00A062AE">
        <w:rPr>
          <w:spacing w:val="-6"/>
          <w:sz w:val="18"/>
          <w:szCs w:val="18"/>
        </w:rPr>
        <w:t xml:space="preserve"> </w:t>
      </w:r>
      <w:r w:rsidRPr="00A062AE">
        <w:rPr>
          <w:sz w:val="18"/>
          <w:szCs w:val="18"/>
        </w:rPr>
        <w:t>кабинете</w:t>
      </w:r>
      <w:r w:rsidRPr="00A062AE">
        <w:rPr>
          <w:spacing w:val="-8"/>
          <w:sz w:val="18"/>
          <w:szCs w:val="18"/>
        </w:rPr>
        <w:t xml:space="preserve"> </w:t>
      </w:r>
      <w:r w:rsidRPr="00A062AE">
        <w:rPr>
          <w:sz w:val="18"/>
          <w:szCs w:val="18"/>
        </w:rPr>
        <w:t>на</w:t>
      </w:r>
      <w:r w:rsidRPr="00A062AE">
        <w:rPr>
          <w:spacing w:val="-6"/>
          <w:sz w:val="18"/>
          <w:szCs w:val="18"/>
        </w:rPr>
        <w:t xml:space="preserve"> </w:t>
      </w:r>
      <w:r w:rsidRPr="00A062AE">
        <w:rPr>
          <w:spacing w:val="-2"/>
          <w:sz w:val="18"/>
          <w:szCs w:val="18"/>
        </w:rPr>
        <w:t>ЕПГУ;</w:t>
      </w:r>
    </w:p>
    <w:p w:rsidR="001A1906" w:rsidRPr="00A062AE" w:rsidRDefault="001A1906" w:rsidP="00A062AE">
      <w:pPr>
        <w:pStyle w:val="a6"/>
        <w:spacing w:after="0"/>
        <w:ind w:firstLine="709"/>
        <w:rPr>
          <w:sz w:val="18"/>
          <w:szCs w:val="18"/>
        </w:rPr>
      </w:pPr>
      <w:r w:rsidRPr="00A062AE">
        <w:rPr>
          <w:sz w:val="18"/>
          <w:szCs w:val="18"/>
        </w:rPr>
        <w:t>- на</w:t>
      </w:r>
      <w:r w:rsidRPr="00A062AE">
        <w:rPr>
          <w:spacing w:val="-14"/>
          <w:sz w:val="18"/>
          <w:szCs w:val="18"/>
        </w:rPr>
        <w:t xml:space="preserve"> </w:t>
      </w:r>
      <w:r w:rsidRPr="00A062AE">
        <w:rPr>
          <w:sz w:val="18"/>
          <w:szCs w:val="18"/>
        </w:rPr>
        <w:t>бумажном</w:t>
      </w:r>
      <w:r w:rsidRPr="00A062AE">
        <w:rPr>
          <w:spacing w:val="-15"/>
          <w:sz w:val="18"/>
          <w:szCs w:val="18"/>
        </w:rPr>
        <w:t xml:space="preserve"> </w:t>
      </w:r>
      <w:r w:rsidRPr="00A062AE">
        <w:rPr>
          <w:sz w:val="18"/>
          <w:szCs w:val="18"/>
        </w:rPr>
        <w:t>носителе</w:t>
      </w:r>
      <w:r w:rsidRPr="00A062AE">
        <w:rPr>
          <w:spacing w:val="-15"/>
          <w:sz w:val="18"/>
          <w:szCs w:val="18"/>
        </w:rPr>
        <w:t xml:space="preserve"> </w:t>
      </w:r>
      <w:r w:rsidRPr="00A062AE">
        <w:rPr>
          <w:sz w:val="18"/>
          <w:szCs w:val="18"/>
        </w:rPr>
        <w:t>в</w:t>
      </w:r>
      <w:r w:rsidRPr="00A062AE">
        <w:rPr>
          <w:spacing w:val="-15"/>
          <w:sz w:val="18"/>
          <w:szCs w:val="18"/>
        </w:rPr>
        <w:t xml:space="preserve"> </w:t>
      </w:r>
      <w:r w:rsidRPr="00A062AE">
        <w:rPr>
          <w:sz w:val="18"/>
          <w:szCs w:val="18"/>
        </w:rPr>
        <w:t>виде</w:t>
      </w:r>
      <w:r w:rsidRPr="00A062AE">
        <w:rPr>
          <w:spacing w:val="-14"/>
          <w:sz w:val="18"/>
          <w:szCs w:val="18"/>
        </w:rPr>
        <w:t xml:space="preserve"> </w:t>
      </w:r>
      <w:r w:rsidRPr="00A062AE">
        <w:rPr>
          <w:sz w:val="18"/>
          <w:szCs w:val="18"/>
        </w:rPr>
        <w:t>распечатанного</w:t>
      </w:r>
      <w:r w:rsidRPr="00A062AE">
        <w:rPr>
          <w:spacing w:val="-14"/>
          <w:sz w:val="18"/>
          <w:szCs w:val="18"/>
        </w:rPr>
        <w:t xml:space="preserve"> </w:t>
      </w:r>
      <w:r w:rsidRPr="00A062AE">
        <w:rPr>
          <w:sz w:val="18"/>
          <w:szCs w:val="18"/>
        </w:rPr>
        <w:t>экземпляра</w:t>
      </w:r>
      <w:r w:rsidRPr="00A062AE">
        <w:rPr>
          <w:spacing w:val="-15"/>
          <w:sz w:val="18"/>
          <w:szCs w:val="18"/>
        </w:rPr>
        <w:t xml:space="preserve"> </w:t>
      </w:r>
      <w:r w:rsidRPr="00A062AE">
        <w:rPr>
          <w:sz w:val="18"/>
          <w:szCs w:val="18"/>
        </w:rPr>
        <w:t>электронного</w:t>
      </w:r>
      <w:r w:rsidRPr="00A062AE">
        <w:rPr>
          <w:spacing w:val="-16"/>
          <w:sz w:val="18"/>
          <w:szCs w:val="18"/>
        </w:rPr>
        <w:t xml:space="preserve"> </w:t>
      </w:r>
      <w:r w:rsidRPr="00A062AE">
        <w:rPr>
          <w:sz w:val="18"/>
          <w:szCs w:val="18"/>
        </w:rPr>
        <w:t>документа в Уполномоченном органе, многофункциональном центре;</w:t>
      </w:r>
    </w:p>
    <w:p w:rsidR="001A1906" w:rsidRPr="00A062AE" w:rsidRDefault="001A1906" w:rsidP="00A062AE">
      <w:pPr>
        <w:pStyle w:val="a6"/>
        <w:spacing w:after="0"/>
        <w:ind w:firstLine="709"/>
        <w:rPr>
          <w:sz w:val="18"/>
          <w:szCs w:val="18"/>
        </w:rPr>
      </w:pPr>
      <w:r w:rsidRPr="00A062AE">
        <w:rPr>
          <w:sz w:val="18"/>
          <w:szCs w:val="18"/>
        </w:rPr>
        <w:t>-на</w:t>
      </w:r>
      <w:r w:rsidRPr="00A062AE">
        <w:rPr>
          <w:spacing w:val="-14"/>
          <w:sz w:val="18"/>
          <w:szCs w:val="18"/>
        </w:rPr>
        <w:t xml:space="preserve"> </w:t>
      </w:r>
      <w:r w:rsidRPr="00A062AE">
        <w:rPr>
          <w:sz w:val="18"/>
          <w:szCs w:val="18"/>
        </w:rPr>
        <w:t>бумажном</w:t>
      </w:r>
      <w:r w:rsidRPr="00A062AE">
        <w:rPr>
          <w:spacing w:val="-11"/>
          <w:sz w:val="18"/>
          <w:szCs w:val="18"/>
        </w:rPr>
        <w:t xml:space="preserve"> </w:t>
      </w:r>
      <w:r w:rsidRPr="00A062AE">
        <w:rPr>
          <w:sz w:val="18"/>
          <w:szCs w:val="18"/>
        </w:rPr>
        <w:t>носителе</w:t>
      </w:r>
      <w:r w:rsidRPr="00A062AE">
        <w:rPr>
          <w:spacing w:val="-12"/>
          <w:sz w:val="18"/>
          <w:szCs w:val="18"/>
        </w:rPr>
        <w:t xml:space="preserve"> </w:t>
      </w:r>
      <w:r w:rsidRPr="00A062AE">
        <w:rPr>
          <w:sz w:val="18"/>
          <w:szCs w:val="18"/>
        </w:rPr>
        <w:t>в</w:t>
      </w:r>
      <w:r w:rsidRPr="00A062AE">
        <w:rPr>
          <w:spacing w:val="-11"/>
          <w:sz w:val="18"/>
          <w:szCs w:val="18"/>
        </w:rPr>
        <w:t xml:space="preserve"> </w:t>
      </w:r>
      <w:r w:rsidRPr="00A062AE">
        <w:rPr>
          <w:sz w:val="18"/>
          <w:szCs w:val="18"/>
        </w:rPr>
        <w:t>уполномоченном</w:t>
      </w:r>
      <w:r w:rsidRPr="00A062AE">
        <w:rPr>
          <w:spacing w:val="-12"/>
          <w:sz w:val="18"/>
          <w:szCs w:val="18"/>
        </w:rPr>
        <w:t xml:space="preserve"> </w:t>
      </w:r>
      <w:r w:rsidRPr="00A062AE">
        <w:rPr>
          <w:sz w:val="18"/>
          <w:szCs w:val="18"/>
        </w:rPr>
        <w:t>органе,</w:t>
      </w:r>
      <w:r w:rsidRPr="00A062AE">
        <w:rPr>
          <w:spacing w:val="-11"/>
          <w:sz w:val="18"/>
          <w:szCs w:val="18"/>
        </w:rPr>
        <w:t xml:space="preserve"> </w:t>
      </w:r>
      <w:r w:rsidRPr="00A062AE">
        <w:rPr>
          <w:sz w:val="18"/>
          <w:szCs w:val="18"/>
        </w:rPr>
        <w:t>многофункциональном</w:t>
      </w:r>
      <w:r w:rsidRPr="00A062AE">
        <w:rPr>
          <w:spacing w:val="-11"/>
          <w:sz w:val="18"/>
          <w:szCs w:val="18"/>
        </w:rPr>
        <w:t xml:space="preserve"> </w:t>
      </w:r>
      <w:r w:rsidRPr="00A062AE">
        <w:rPr>
          <w:spacing w:val="-2"/>
          <w:sz w:val="18"/>
          <w:szCs w:val="18"/>
        </w:rPr>
        <w:t>центре;</w:t>
      </w:r>
    </w:p>
    <w:p w:rsidR="001A1906" w:rsidRPr="00A062AE" w:rsidRDefault="001A1906" w:rsidP="005F06FC">
      <w:pPr>
        <w:pStyle w:val="aa"/>
        <w:widowControl w:val="0"/>
        <w:numPr>
          <w:ilvl w:val="0"/>
          <w:numId w:val="34"/>
        </w:numPr>
        <w:tabs>
          <w:tab w:val="left" w:pos="1132"/>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Документ,</w:t>
      </w:r>
      <w:r w:rsidRPr="00A062AE">
        <w:rPr>
          <w:rFonts w:ascii="Times New Roman" w:hAnsi="Times New Roman"/>
          <w:spacing w:val="-7"/>
          <w:sz w:val="18"/>
          <w:szCs w:val="18"/>
        </w:rPr>
        <w:t xml:space="preserve"> </w:t>
      </w:r>
      <w:r w:rsidRPr="00A062AE">
        <w:rPr>
          <w:rFonts w:ascii="Times New Roman" w:hAnsi="Times New Roman"/>
          <w:sz w:val="18"/>
          <w:szCs w:val="18"/>
        </w:rPr>
        <w:t>удостоверяющего</w:t>
      </w:r>
      <w:r w:rsidRPr="00A062AE">
        <w:rPr>
          <w:rFonts w:ascii="Times New Roman" w:hAnsi="Times New Roman"/>
          <w:spacing w:val="-6"/>
          <w:sz w:val="18"/>
          <w:szCs w:val="18"/>
        </w:rPr>
        <w:t xml:space="preserve"> </w:t>
      </w:r>
      <w:r w:rsidRPr="00A062AE">
        <w:rPr>
          <w:rFonts w:ascii="Times New Roman" w:hAnsi="Times New Roman"/>
          <w:sz w:val="18"/>
          <w:szCs w:val="18"/>
        </w:rPr>
        <w:t>личность</w:t>
      </w:r>
      <w:r w:rsidRPr="00A062AE">
        <w:rPr>
          <w:rFonts w:ascii="Times New Roman" w:hAnsi="Times New Roman"/>
          <w:spacing w:val="-8"/>
          <w:sz w:val="18"/>
          <w:szCs w:val="18"/>
        </w:rPr>
        <w:t xml:space="preserve"> </w:t>
      </w:r>
      <w:r w:rsidRPr="00A062AE">
        <w:rPr>
          <w:rFonts w:ascii="Times New Roman" w:hAnsi="Times New Roman"/>
          <w:sz w:val="18"/>
          <w:szCs w:val="18"/>
        </w:rPr>
        <w:t>заявителя</w:t>
      </w:r>
      <w:r w:rsidRPr="00A062AE">
        <w:rPr>
          <w:rFonts w:ascii="Times New Roman" w:hAnsi="Times New Roman"/>
          <w:spacing w:val="-7"/>
          <w:sz w:val="18"/>
          <w:szCs w:val="18"/>
        </w:rPr>
        <w:t xml:space="preserve"> </w:t>
      </w:r>
      <w:r w:rsidRPr="00A062AE">
        <w:rPr>
          <w:rFonts w:ascii="Times New Roman" w:hAnsi="Times New Roman"/>
          <w:sz w:val="18"/>
          <w:szCs w:val="18"/>
        </w:rPr>
        <w:t>или</w:t>
      </w:r>
      <w:r w:rsidRPr="00A062AE">
        <w:rPr>
          <w:rFonts w:ascii="Times New Roman" w:hAnsi="Times New Roman"/>
          <w:spacing w:val="-6"/>
          <w:sz w:val="18"/>
          <w:szCs w:val="18"/>
        </w:rPr>
        <w:t xml:space="preserve"> </w:t>
      </w:r>
      <w:r w:rsidRPr="00A062AE">
        <w:rPr>
          <w:rFonts w:ascii="Times New Roman" w:hAnsi="Times New Roman"/>
          <w:sz w:val="18"/>
          <w:szCs w:val="18"/>
        </w:rPr>
        <w:t>представителя</w:t>
      </w:r>
      <w:r w:rsidRPr="00A062AE">
        <w:rPr>
          <w:rFonts w:ascii="Times New Roman" w:hAnsi="Times New Roman"/>
          <w:spacing w:val="-7"/>
          <w:sz w:val="18"/>
          <w:szCs w:val="18"/>
        </w:rPr>
        <w:t xml:space="preserve"> </w:t>
      </w:r>
      <w:r w:rsidRPr="00A062AE">
        <w:rPr>
          <w:rFonts w:ascii="Times New Roman" w:hAnsi="Times New Roman"/>
          <w:sz w:val="18"/>
          <w:szCs w:val="18"/>
        </w:rPr>
        <w:t>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w:t>
      </w:r>
      <w:r w:rsidRPr="00A062AE">
        <w:rPr>
          <w:rFonts w:ascii="Times New Roman" w:hAnsi="Times New Roman"/>
          <w:spacing w:val="-9"/>
          <w:sz w:val="18"/>
          <w:szCs w:val="18"/>
        </w:rPr>
        <w:t xml:space="preserve"> </w:t>
      </w:r>
      <w:r w:rsidRPr="00A062AE">
        <w:rPr>
          <w:rFonts w:ascii="Times New Roman" w:hAnsi="Times New Roman"/>
          <w:sz w:val="18"/>
          <w:szCs w:val="18"/>
        </w:rPr>
        <w:t>заявителя,</w:t>
      </w:r>
      <w:r w:rsidRPr="00A062AE">
        <w:rPr>
          <w:rFonts w:ascii="Times New Roman" w:hAnsi="Times New Roman"/>
          <w:spacing w:val="-12"/>
          <w:sz w:val="18"/>
          <w:szCs w:val="18"/>
        </w:rPr>
        <w:t xml:space="preserve"> </w:t>
      </w:r>
      <w:r w:rsidRPr="00A062AE">
        <w:rPr>
          <w:rFonts w:ascii="Times New Roman" w:hAnsi="Times New Roman"/>
          <w:sz w:val="18"/>
          <w:szCs w:val="18"/>
        </w:rPr>
        <w:t>представителя</w:t>
      </w:r>
      <w:r w:rsidRPr="00A062AE">
        <w:rPr>
          <w:rFonts w:ascii="Times New Roman" w:hAnsi="Times New Roman"/>
          <w:spacing w:val="-11"/>
          <w:sz w:val="18"/>
          <w:szCs w:val="18"/>
        </w:rPr>
        <w:t xml:space="preserve"> </w:t>
      </w:r>
      <w:r w:rsidRPr="00A062AE">
        <w:rPr>
          <w:rFonts w:ascii="Times New Roman" w:hAnsi="Times New Roman"/>
          <w:sz w:val="18"/>
          <w:szCs w:val="18"/>
        </w:rPr>
        <w:t>формируются</w:t>
      </w:r>
      <w:r w:rsidRPr="00A062AE">
        <w:rPr>
          <w:rFonts w:ascii="Times New Roman" w:hAnsi="Times New Roman"/>
          <w:spacing w:val="-9"/>
          <w:sz w:val="18"/>
          <w:szCs w:val="18"/>
        </w:rPr>
        <w:t xml:space="preserve"> </w:t>
      </w:r>
      <w:r w:rsidRPr="00A062AE">
        <w:rPr>
          <w:rFonts w:ascii="Times New Roman" w:hAnsi="Times New Roman"/>
          <w:sz w:val="18"/>
          <w:szCs w:val="18"/>
        </w:rPr>
        <w:t>при</w:t>
      </w:r>
      <w:r w:rsidRPr="00A062AE">
        <w:rPr>
          <w:rFonts w:ascii="Times New Roman" w:hAnsi="Times New Roman"/>
          <w:spacing w:val="-9"/>
          <w:sz w:val="18"/>
          <w:szCs w:val="18"/>
        </w:rPr>
        <w:t xml:space="preserve"> </w:t>
      </w:r>
      <w:r w:rsidRPr="00A062AE">
        <w:rPr>
          <w:rFonts w:ascii="Times New Roman" w:hAnsi="Times New Roman"/>
          <w:sz w:val="18"/>
          <w:szCs w:val="18"/>
        </w:rPr>
        <w:t>подтверждении</w:t>
      </w:r>
      <w:r w:rsidRPr="00A062AE">
        <w:rPr>
          <w:rFonts w:ascii="Times New Roman" w:hAnsi="Times New Roman"/>
          <w:spacing w:val="-8"/>
          <w:sz w:val="18"/>
          <w:szCs w:val="18"/>
        </w:rPr>
        <w:t xml:space="preserve"> </w:t>
      </w:r>
      <w:r w:rsidRPr="00A062AE">
        <w:rPr>
          <w:rFonts w:ascii="Times New Roman" w:hAnsi="Times New Roman"/>
          <w:sz w:val="18"/>
          <w:szCs w:val="18"/>
        </w:rPr>
        <w:t>учетной</w:t>
      </w:r>
      <w:r w:rsidRPr="00A062AE">
        <w:rPr>
          <w:rFonts w:ascii="Times New Roman" w:hAnsi="Times New Roman"/>
          <w:spacing w:val="-8"/>
          <w:sz w:val="18"/>
          <w:szCs w:val="18"/>
        </w:rPr>
        <w:t xml:space="preserve"> </w:t>
      </w:r>
      <w:r w:rsidRPr="00A062AE">
        <w:rPr>
          <w:rFonts w:ascii="Times New Roman" w:hAnsi="Times New Roman"/>
          <w:sz w:val="18"/>
          <w:szCs w:val="18"/>
        </w:rPr>
        <w:t>записи</w:t>
      </w:r>
      <w:r w:rsidRPr="00A062AE">
        <w:rPr>
          <w:rFonts w:ascii="Times New Roman" w:hAnsi="Times New Roman"/>
          <w:spacing w:val="-8"/>
          <w:sz w:val="18"/>
          <w:szCs w:val="18"/>
        </w:rPr>
        <w:t xml:space="preserve"> </w:t>
      </w:r>
      <w:r w:rsidRPr="00A062AE">
        <w:rPr>
          <w:rFonts w:ascii="Times New Roman" w:hAnsi="Times New Roman"/>
          <w:sz w:val="18"/>
          <w:szCs w:val="18"/>
        </w:rPr>
        <w:t xml:space="preserve">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w:t>
      </w:r>
      <w:r w:rsidRPr="00A062AE">
        <w:rPr>
          <w:rFonts w:ascii="Times New Roman" w:hAnsi="Times New Roman"/>
          <w:spacing w:val="-2"/>
          <w:sz w:val="18"/>
          <w:szCs w:val="18"/>
        </w:rPr>
        <w:t>взаимодействия;</w:t>
      </w:r>
    </w:p>
    <w:p w:rsidR="001A1906" w:rsidRPr="00A062AE" w:rsidRDefault="001A1906" w:rsidP="005F06FC">
      <w:pPr>
        <w:pStyle w:val="aa"/>
        <w:widowControl w:val="0"/>
        <w:numPr>
          <w:ilvl w:val="0"/>
          <w:numId w:val="34"/>
        </w:numPr>
        <w:tabs>
          <w:tab w:val="left" w:pos="1132"/>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w:t>
      </w:r>
      <w:r w:rsidRPr="00A062AE">
        <w:rPr>
          <w:rFonts w:ascii="Times New Roman" w:hAnsi="Times New Roman"/>
          <w:spacing w:val="-13"/>
          <w:sz w:val="18"/>
          <w:szCs w:val="18"/>
        </w:rPr>
        <w:t xml:space="preserve"> </w:t>
      </w:r>
      <w:r w:rsidRPr="00A062AE">
        <w:rPr>
          <w:rFonts w:ascii="Times New Roman" w:hAnsi="Times New Roman"/>
          <w:sz w:val="18"/>
          <w:szCs w:val="18"/>
        </w:rPr>
        <w:t>лицом,</w:t>
      </w:r>
      <w:r w:rsidRPr="00A062AE">
        <w:rPr>
          <w:rFonts w:ascii="Times New Roman" w:hAnsi="Times New Roman"/>
          <w:spacing w:val="-11"/>
          <w:sz w:val="18"/>
          <w:szCs w:val="18"/>
        </w:rPr>
        <w:t xml:space="preserve"> </w:t>
      </w:r>
      <w:r w:rsidRPr="00A062AE">
        <w:rPr>
          <w:rFonts w:ascii="Times New Roman" w:hAnsi="Times New Roman"/>
          <w:sz w:val="18"/>
          <w:szCs w:val="18"/>
        </w:rPr>
        <w:t>усиленной</w:t>
      </w:r>
      <w:r w:rsidRPr="00A062AE">
        <w:rPr>
          <w:rFonts w:ascii="Times New Roman" w:hAnsi="Times New Roman"/>
          <w:spacing w:val="-13"/>
          <w:sz w:val="18"/>
          <w:szCs w:val="18"/>
        </w:rPr>
        <w:t xml:space="preserve"> </w:t>
      </w:r>
      <w:r w:rsidRPr="00A062AE">
        <w:rPr>
          <w:rFonts w:ascii="Times New Roman" w:hAnsi="Times New Roman"/>
          <w:sz w:val="18"/>
          <w:szCs w:val="18"/>
        </w:rPr>
        <w:t>квалифицированной</w:t>
      </w:r>
      <w:r w:rsidRPr="00A062AE">
        <w:rPr>
          <w:rFonts w:ascii="Times New Roman" w:hAnsi="Times New Roman"/>
          <w:spacing w:val="-13"/>
          <w:sz w:val="18"/>
          <w:szCs w:val="18"/>
        </w:rPr>
        <w:t xml:space="preserve"> </w:t>
      </w:r>
      <w:r w:rsidRPr="00A062AE">
        <w:rPr>
          <w:rFonts w:ascii="Times New Roman" w:hAnsi="Times New Roman"/>
          <w:sz w:val="18"/>
          <w:szCs w:val="18"/>
        </w:rPr>
        <w:t>электронной</w:t>
      </w:r>
      <w:r w:rsidRPr="00A062AE">
        <w:rPr>
          <w:rFonts w:ascii="Times New Roman" w:hAnsi="Times New Roman"/>
          <w:spacing w:val="-13"/>
          <w:sz w:val="18"/>
          <w:szCs w:val="18"/>
        </w:rPr>
        <w:t xml:space="preserve"> </w:t>
      </w:r>
      <w:r w:rsidRPr="00A062AE">
        <w:rPr>
          <w:rFonts w:ascii="Times New Roman" w:hAnsi="Times New Roman"/>
          <w:sz w:val="18"/>
          <w:szCs w:val="18"/>
        </w:rPr>
        <w:t>подписью</w:t>
      </w:r>
      <w:r w:rsidRPr="00A062AE">
        <w:rPr>
          <w:rFonts w:ascii="Times New Roman" w:hAnsi="Times New Roman"/>
          <w:spacing w:val="-14"/>
          <w:sz w:val="18"/>
          <w:szCs w:val="18"/>
        </w:rPr>
        <w:t xml:space="preserve"> </w:t>
      </w:r>
      <w:r w:rsidRPr="00A062AE">
        <w:rPr>
          <w:rFonts w:ascii="Times New Roman" w:hAnsi="Times New Roman"/>
          <w:sz w:val="18"/>
          <w:szCs w:val="18"/>
        </w:rPr>
        <w:t>нотариуса с приложением файла открепленной усиленной квалифицированной электронной подписи в формате sig3;</w:t>
      </w:r>
    </w:p>
    <w:p w:rsidR="001A1906" w:rsidRPr="00A062AE" w:rsidRDefault="001A1906" w:rsidP="005F06FC">
      <w:pPr>
        <w:pStyle w:val="aa"/>
        <w:widowControl w:val="0"/>
        <w:numPr>
          <w:ilvl w:val="0"/>
          <w:numId w:val="34"/>
        </w:numPr>
        <w:tabs>
          <w:tab w:val="left" w:pos="1132"/>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A1906" w:rsidRPr="00A062AE" w:rsidRDefault="001A1906" w:rsidP="005F06FC">
      <w:pPr>
        <w:pStyle w:val="aa"/>
        <w:widowControl w:val="0"/>
        <w:numPr>
          <w:ilvl w:val="0"/>
          <w:numId w:val="34"/>
        </w:numPr>
        <w:tabs>
          <w:tab w:val="left" w:pos="113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w:t>
      </w:r>
      <w:r w:rsidRPr="00A062AE">
        <w:rPr>
          <w:rFonts w:ascii="Times New Roman" w:hAnsi="Times New Roman"/>
          <w:spacing w:val="-13"/>
          <w:sz w:val="18"/>
          <w:szCs w:val="18"/>
        </w:rPr>
        <w:t xml:space="preserve"> </w:t>
      </w:r>
      <w:r w:rsidRPr="00A062AE">
        <w:rPr>
          <w:rFonts w:ascii="Times New Roman" w:hAnsi="Times New Roman"/>
          <w:sz w:val="18"/>
          <w:szCs w:val="18"/>
        </w:rPr>
        <w:t>публичного</w:t>
      </w:r>
      <w:r w:rsidRPr="00A062AE">
        <w:rPr>
          <w:rFonts w:ascii="Times New Roman" w:hAnsi="Times New Roman"/>
          <w:spacing w:val="-12"/>
          <w:sz w:val="18"/>
          <w:szCs w:val="18"/>
        </w:rPr>
        <w:t xml:space="preserve"> </w:t>
      </w:r>
      <w:r w:rsidRPr="00A062AE">
        <w:rPr>
          <w:rFonts w:ascii="Times New Roman" w:hAnsi="Times New Roman"/>
          <w:sz w:val="18"/>
          <w:szCs w:val="18"/>
        </w:rPr>
        <w:t>сервитута,</w:t>
      </w:r>
      <w:r w:rsidRPr="00A062AE">
        <w:rPr>
          <w:rFonts w:ascii="Times New Roman" w:hAnsi="Times New Roman"/>
          <w:spacing w:val="-14"/>
          <w:sz w:val="18"/>
          <w:szCs w:val="18"/>
        </w:rPr>
        <w:t xml:space="preserve"> </w:t>
      </w:r>
      <w:r w:rsidRPr="00A062AE">
        <w:rPr>
          <w:rFonts w:ascii="Times New Roman" w:hAnsi="Times New Roman"/>
          <w:sz w:val="18"/>
          <w:szCs w:val="18"/>
        </w:rPr>
        <w:t>об</w:t>
      </w:r>
      <w:r w:rsidRPr="00A062AE">
        <w:rPr>
          <w:rFonts w:ascii="Times New Roman" w:hAnsi="Times New Roman"/>
          <w:spacing w:val="-13"/>
          <w:sz w:val="18"/>
          <w:szCs w:val="18"/>
        </w:rPr>
        <w:t xml:space="preserve"> </w:t>
      </w:r>
      <w:r w:rsidRPr="00A062AE">
        <w:rPr>
          <w:rFonts w:ascii="Times New Roman" w:hAnsi="Times New Roman"/>
          <w:sz w:val="18"/>
          <w:szCs w:val="18"/>
        </w:rPr>
        <w:t>условиях</w:t>
      </w:r>
      <w:r w:rsidRPr="00A062AE">
        <w:rPr>
          <w:rFonts w:ascii="Times New Roman" w:hAnsi="Times New Roman"/>
          <w:spacing w:val="-13"/>
          <w:sz w:val="18"/>
          <w:szCs w:val="18"/>
        </w:rPr>
        <w:t xml:space="preserve"> </w:t>
      </w:r>
      <w:r w:rsidRPr="00A062AE">
        <w:rPr>
          <w:rFonts w:ascii="Times New Roman" w:hAnsi="Times New Roman"/>
          <w:sz w:val="18"/>
          <w:szCs w:val="18"/>
        </w:rPr>
        <w:t>реконструкции,</w:t>
      </w:r>
      <w:r w:rsidRPr="00A062AE">
        <w:rPr>
          <w:rFonts w:ascii="Times New Roman" w:hAnsi="Times New Roman"/>
          <w:spacing w:val="-14"/>
          <w:sz w:val="18"/>
          <w:szCs w:val="18"/>
        </w:rPr>
        <w:t xml:space="preserve"> </w:t>
      </w:r>
      <w:r w:rsidRPr="00A062AE">
        <w:rPr>
          <w:rFonts w:ascii="Times New Roman" w:hAnsi="Times New Roman"/>
          <w:sz w:val="18"/>
          <w:szCs w:val="18"/>
        </w:rPr>
        <w:t>в</w:t>
      </w:r>
      <w:r w:rsidRPr="00A062AE">
        <w:rPr>
          <w:rFonts w:ascii="Times New Roman" w:hAnsi="Times New Roman"/>
          <w:spacing w:val="-14"/>
          <w:sz w:val="18"/>
          <w:szCs w:val="18"/>
        </w:rPr>
        <w:t xml:space="preserve"> </w:t>
      </w:r>
      <w:r w:rsidRPr="00A062AE">
        <w:rPr>
          <w:rFonts w:ascii="Times New Roman" w:hAnsi="Times New Roman"/>
          <w:sz w:val="18"/>
          <w:szCs w:val="18"/>
        </w:rPr>
        <w:t>том</w:t>
      </w:r>
      <w:r w:rsidRPr="00A062AE">
        <w:rPr>
          <w:rFonts w:ascii="Times New Roman" w:hAnsi="Times New Roman"/>
          <w:spacing w:val="-13"/>
          <w:sz w:val="18"/>
          <w:szCs w:val="18"/>
        </w:rPr>
        <w:t xml:space="preserve"> </w:t>
      </w:r>
      <w:r w:rsidRPr="00A062AE">
        <w:rPr>
          <w:rFonts w:ascii="Times New Roman" w:hAnsi="Times New Roman"/>
          <w:sz w:val="18"/>
          <w:szCs w:val="18"/>
        </w:rPr>
        <w:t>числе</w:t>
      </w:r>
      <w:r w:rsidRPr="00A062AE">
        <w:rPr>
          <w:rFonts w:ascii="Times New Roman" w:hAnsi="Times New Roman"/>
          <w:spacing w:val="-14"/>
          <w:sz w:val="18"/>
          <w:szCs w:val="18"/>
        </w:rPr>
        <w:t xml:space="preserve"> </w:t>
      </w:r>
      <w:r w:rsidRPr="00A062AE">
        <w:rPr>
          <w:rFonts w:ascii="Times New Roman" w:hAnsi="Times New Roman"/>
          <w:sz w:val="18"/>
          <w:szCs w:val="18"/>
        </w:rPr>
        <w:t>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A1906" w:rsidRPr="00A062AE" w:rsidRDefault="001A1906" w:rsidP="005F06FC">
      <w:pPr>
        <w:pStyle w:val="aa"/>
        <w:widowControl w:val="0"/>
        <w:numPr>
          <w:ilvl w:val="0"/>
          <w:numId w:val="34"/>
        </w:numPr>
        <w:tabs>
          <w:tab w:val="left" w:pos="113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1A1906" w:rsidRPr="00A062AE" w:rsidRDefault="001A1906" w:rsidP="005F06FC">
      <w:pPr>
        <w:pStyle w:val="aa"/>
        <w:widowControl w:val="0"/>
        <w:numPr>
          <w:ilvl w:val="0"/>
          <w:numId w:val="34"/>
        </w:numPr>
        <w:tabs>
          <w:tab w:val="left" w:pos="113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1A1906" w:rsidRPr="00A062AE" w:rsidRDefault="001A1906" w:rsidP="005F06FC">
      <w:pPr>
        <w:pStyle w:val="aa"/>
        <w:widowControl w:val="0"/>
        <w:numPr>
          <w:ilvl w:val="0"/>
          <w:numId w:val="34"/>
        </w:numPr>
        <w:tabs>
          <w:tab w:val="left" w:pos="121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w:t>
      </w:r>
      <w:r w:rsidRPr="00A062AE">
        <w:rPr>
          <w:rFonts w:ascii="Times New Roman" w:hAnsi="Times New Roman"/>
          <w:spacing w:val="-4"/>
          <w:sz w:val="18"/>
          <w:szCs w:val="18"/>
        </w:rPr>
        <w:t xml:space="preserve"> </w:t>
      </w:r>
      <w:r w:rsidRPr="00A062AE">
        <w:rPr>
          <w:rFonts w:ascii="Times New Roman" w:hAnsi="Times New Roman"/>
          <w:sz w:val="18"/>
          <w:szCs w:val="18"/>
        </w:rPr>
        <w:t>присоединения,</w:t>
      </w:r>
      <w:r w:rsidRPr="00A062AE">
        <w:rPr>
          <w:rFonts w:ascii="Times New Roman" w:hAnsi="Times New Roman"/>
          <w:spacing w:val="-5"/>
          <w:sz w:val="18"/>
          <w:szCs w:val="18"/>
        </w:rPr>
        <w:t xml:space="preserve"> </w:t>
      </w:r>
      <w:r w:rsidRPr="00A062AE">
        <w:rPr>
          <w:rFonts w:ascii="Times New Roman" w:hAnsi="Times New Roman"/>
          <w:sz w:val="18"/>
          <w:szCs w:val="18"/>
        </w:rPr>
        <w:t>в</w:t>
      </w:r>
      <w:r w:rsidRPr="00A062AE">
        <w:rPr>
          <w:rFonts w:ascii="Times New Roman" w:hAnsi="Times New Roman"/>
          <w:spacing w:val="-7"/>
          <w:sz w:val="18"/>
          <w:szCs w:val="18"/>
        </w:rPr>
        <w:t xml:space="preserve"> </w:t>
      </w:r>
      <w:r w:rsidRPr="00A062AE">
        <w:rPr>
          <w:rFonts w:ascii="Times New Roman" w:hAnsi="Times New Roman"/>
          <w:sz w:val="18"/>
          <w:szCs w:val="18"/>
        </w:rPr>
        <w:t>целях</w:t>
      </w:r>
      <w:r w:rsidRPr="00A062AE">
        <w:rPr>
          <w:rFonts w:ascii="Times New Roman" w:hAnsi="Times New Roman"/>
          <w:spacing w:val="-4"/>
          <w:sz w:val="18"/>
          <w:szCs w:val="18"/>
        </w:rPr>
        <w:t xml:space="preserve"> </w:t>
      </w:r>
      <w:r w:rsidRPr="00A062AE">
        <w:rPr>
          <w:rFonts w:ascii="Times New Roman" w:hAnsi="Times New Roman"/>
          <w:sz w:val="18"/>
          <w:szCs w:val="18"/>
        </w:rPr>
        <w:t>исполнения</w:t>
      </w:r>
      <w:r w:rsidRPr="00A062AE">
        <w:rPr>
          <w:rFonts w:ascii="Times New Roman" w:hAnsi="Times New Roman"/>
          <w:spacing w:val="-6"/>
          <w:sz w:val="18"/>
          <w:szCs w:val="18"/>
        </w:rPr>
        <w:t xml:space="preserve"> </w:t>
      </w:r>
      <w:r w:rsidRPr="00A062AE">
        <w:rPr>
          <w:rFonts w:ascii="Times New Roman" w:hAnsi="Times New Roman"/>
          <w:sz w:val="18"/>
          <w:szCs w:val="18"/>
        </w:rPr>
        <w:t>которого</w:t>
      </w:r>
      <w:r w:rsidRPr="00A062AE">
        <w:rPr>
          <w:rFonts w:ascii="Times New Roman" w:hAnsi="Times New Roman"/>
          <w:spacing w:val="-4"/>
          <w:sz w:val="18"/>
          <w:szCs w:val="18"/>
        </w:rPr>
        <w:t xml:space="preserve"> </w:t>
      </w:r>
      <w:r w:rsidRPr="00A062AE">
        <w:rPr>
          <w:rFonts w:ascii="Times New Roman" w:hAnsi="Times New Roman"/>
          <w:sz w:val="18"/>
          <w:szCs w:val="18"/>
        </w:rPr>
        <w:t>требуется</w:t>
      </w:r>
      <w:r w:rsidRPr="00A062AE">
        <w:rPr>
          <w:rFonts w:ascii="Times New Roman" w:hAnsi="Times New Roman"/>
          <w:spacing w:val="-6"/>
          <w:sz w:val="18"/>
          <w:szCs w:val="18"/>
        </w:rPr>
        <w:t xml:space="preserve"> </w:t>
      </w:r>
      <w:r w:rsidRPr="00A062AE">
        <w:rPr>
          <w:rFonts w:ascii="Times New Roman" w:hAnsi="Times New Roman"/>
          <w:sz w:val="18"/>
          <w:szCs w:val="18"/>
        </w:rPr>
        <w:t>размещение инженерного сооружения.</w:t>
      </w:r>
    </w:p>
    <w:p w:rsidR="001A1906" w:rsidRPr="00A062AE" w:rsidRDefault="001A1906" w:rsidP="00A062AE">
      <w:pPr>
        <w:widowControl w:val="0"/>
        <w:tabs>
          <w:tab w:val="left" w:pos="1234"/>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11) Проект</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организации</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строительства</w:t>
      </w:r>
      <w:r w:rsidRPr="00A062AE">
        <w:rPr>
          <w:rFonts w:ascii="Times New Roman" w:hAnsi="Times New Roman" w:cs="Times New Roman"/>
          <w:spacing w:val="-14"/>
          <w:sz w:val="18"/>
          <w:szCs w:val="18"/>
        </w:rPr>
        <w:t xml:space="preserve"> </w:t>
      </w:r>
      <w:r w:rsidRPr="00A062AE">
        <w:rPr>
          <w:rFonts w:ascii="Times New Roman" w:hAnsi="Times New Roman" w:cs="Times New Roman"/>
          <w:spacing w:val="-2"/>
          <w:sz w:val="18"/>
          <w:szCs w:val="18"/>
        </w:rPr>
        <w:t>объекта.</w:t>
      </w:r>
    </w:p>
    <w:p w:rsidR="001A1906" w:rsidRPr="00A062AE" w:rsidRDefault="001A1906" w:rsidP="00A062AE">
      <w:pPr>
        <w:widowControl w:val="0"/>
        <w:tabs>
          <w:tab w:val="left" w:pos="1451"/>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иных</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органов,</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участвующих</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государственных</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или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
    <w:p w:rsidR="001A1906" w:rsidRPr="00A062AE" w:rsidRDefault="001A1906" w:rsidP="005F06FC">
      <w:pPr>
        <w:pStyle w:val="aa"/>
        <w:widowControl w:val="0"/>
        <w:numPr>
          <w:ilvl w:val="0"/>
          <w:numId w:val="36"/>
        </w:numPr>
        <w:tabs>
          <w:tab w:val="left" w:pos="102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Сведения</w:t>
      </w:r>
      <w:r w:rsidRPr="00A062AE">
        <w:rPr>
          <w:rFonts w:ascii="Times New Roman" w:hAnsi="Times New Roman"/>
          <w:spacing w:val="-15"/>
          <w:sz w:val="18"/>
          <w:szCs w:val="18"/>
        </w:rPr>
        <w:t xml:space="preserve"> </w:t>
      </w:r>
      <w:r w:rsidRPr="00A062AE">
        <w:rPr>
          <w:rFonts w:ascii="Times New Roman" w:hAnsi="Times New Roman"/>
          <w:sz w:val="18"/>
          <w:szCs w:val="18"/>
        </w:rPr>
        <w:t>из</w:t>
      </w:r>
      <w:r w:rsidRPr="00A062AE">
        <w:rPr>
          <w:rFonts w:ascii="Times New Roman" w:hAnsi="Times New Roman"/>
          <w:spacing w:val="-9"/>
          <w:sz w:val="18"/>
          <w:szCs w:val="18"/>
        </w:rPr>
        <w:t xml:space="preserve"> </w:t>
      </w:r>
      <w:r w:rsidRPr="00A062AE">
        <w:rPr>
          <w:rFonts w:ascii="Times New Roman" w:hAnsi="Times New Roman"/>
          <w:sz w:val="18"/>
          <w:szCs w:val="18"/>
        </w:rPr>
        <w:t>Единого</w:t>
      </w:r>
      <w:r w:rsidRPr="00A062AE">
        <w:rPr>
          <w:rFonts w:ascii="Times New Roman" w:hAnsi="Times New Roman"/>
          <w:spacing w:val="-7"/>
          <w:sz w:val="18"/>
          <w:szCs w:val="18"/>
        </w:rPr>
        <w:t xml:space="preserve"> </w:t>
      </w:r>
      <w:r w:rsidRPr="00A062AE">
        <w:rPr>
          <w:rFonts w:ascii="Times New Roman" w:hAnsi="Times New Roman"/>
          <w:sz w:val="18"/>
          <w:szCs w:val="18"/>
        </w:rPr>
        <w:t>государственного</w:t>
      </w:r>
      <w:r w:rsidRPr="00A062AE">
        <w:rPr>
          <w:rFonts w:ascii="Times New Roman" w:hAnsi="Times New Roman"/>
          <w:spacing w:val="-9"/>
          <w:sz w:val="18"/>
          <w:szCs w:val="18"/>
        </w:rPr>
        <w:t xml:space="preserve"> </w:t>
      </w:r>
      <w:r w:rsidRPr="00A062AE">
        <w:rPr>
          <w:rFonts w:ascii="Times New Roman" w:hAnsi="Times New Roman"/>
          <w:sz w:val="18"/>
          <w:szCs w:val="18"/>
        </w:rPr>
        <w:t>реестра</w:t>
      </w:r>
      <w:r w:rsidRPr="00A062AE">
        <w:rPr>
          <w:rFonts w:ascii="Times New Roman" w:hAnsi="Times New Roman"/>
          <w:spacing w:val="-11"/>
          <w:sz w:val="18"/>
          <w:szCs w:val="18"/>
        </w:rPr>
        <w:t xml:space="preserve"> </w:t>
      </w:r>
      <w:r w:rsidRPr="00A062AE">
        <w:rPr>
          <w:rFonts w:ascii="Times New Roman" w:hAnsi="Times New Roman"/>
          <w:sz w:val="18"/>
          <w:szCs w:val="18"/>
        </w:rPr>
        <w:t>юридических</w:t>
      </w:r>
      <w:r w:rsidRPr="00A062AE">
        <w:rPr>
          <w:rFonts w:ascii="Times New Roman" w:hAnsi="Times New Roman"/>
          <w:spacing w:val="-8"/>
          <w:sz w:val="18"/>
          <w:szCs w:val="18"/>
        </w:rPr>
        <w:t xml:space="preserve"> </w:t>
      </w:r>
      <w:r w:rsidRPr="00A062AE">
        <w:rPr>
          <w:rFonts w:ascii="Times New Roman" w:hAnsi="Times New Roman"/>
          <w:spacing w:val="-4"/>
          <w:sz w:val="18"/>
          <w:szCs w:val="18"/>
        </w:rPr>
        <w:t>лиц;</w:t>
      </w:r>
    </w:p>
    <w:p w:rsidR="001A1906" w:rsidRPr="00A062AE" w:rsidRDefault="001A1906" w:rsidP="005F06FC">
      <w:pPr>
        <w:pStyle w:val="aa"/>
        <w:widowControl w:val="0"/>
        <w:numPr>
          <w:ilvl w:val="0"/>
          <w:numId w:val="36"/>
        </w:numPr>
        <w:tabs>
          <w:tab w:val="left" w:pos="1081"/>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Сведения из Единого государственного реестра недвижимости о земельном </w:t>
      </w:r>
      <w:r w:rsidRPr="00A062AE">
        <w:rPr>
          <w:rFonts w:ascii="Times New Roman" w:hAnsi="Times New Roman"/>
          <w:spacing w:val="-2"/>
          <w:sz w:val="18"/>
          <w:szCs w:val="18"/>
        </w:rPr>
        <w:t>участке;</w:t>
      </w:r>
    </w:p>
    <w:p w:rsidR="001A1906" w:rsidRPr="00A062AE" w:rsidRDefault="001A1906" w:rsidP="005F06FC">
      <w:pPr>
        <w:pStyle w:val="aa"/>
        <w:widowControl w:val="0"/>
        <w:numPr>
          <w:ilvl w:val="0"/>
          <w:numId w:val="36"/>
        </w:numPr>
        <w:tabs>
          <w:tab w:val="left" w:pos="1114"/>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lastRenderedPageBreak/>
        <w:t>Сведения о правообладателях земельных участков, в отношении которых подано ходатайство об установлении публичного сервитута;</w:t>
      </w:r>
    </w:p>
    <w:p w:rsidR="001A1906" w:rsidRPr="00A062AE" w:rsidRDefault="001A1906" w:rsidP="005F06FC">
      <w:pPr>
        <w:pStyle w:val="aa"/>
        <w:widowControl w:val="0"/>
        <w:numPr>
          <w:ilvl w:val="0"/>
          <w:numId w:val="36"/>
        </w:numPr>
        <w:tabs>
          <w:tab w:val="left" w:pos="103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Сведения из Единого государственного реестра недвижимости об инженерном </w:t>
      </w:r>
      <w:r w:rsidRPr="00A062AE">
        <w:rPr>
          <w:rFonts w:ascii="Times New Roman" w:hAnsi="Times New Roman"/>
          <w:spacing w:val="-2"/>
          <w:sz w:val="18"/>
          <w:szCs w:val="18"/>
        </w:rPr>
        <w:t>сооружении.</w:t>
      </w:r>
    </w:p>
    <w:p w:rsidR="001A1906" w:rsidRPr="00A062AE" w:rsidRDefault="001A1906" w:rsidP="00A062AE">
      <w:pPr>
        <w:pStyle w:val="aa"/>
        <w:widowControl w:val="0"/>
        <w:tabs>
          <w:tab w:val="left" w:pos="172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При предоставлении муниципальной услуги запрещается требовать от заявителя:</w:t>
      </w:r>
    </w:p>
    <w:p w:rsidR="001A1906" w:rsidRPr="00A062AE" w:rsidRDefault="001A1906" w:rsidP="005F06FC">
      <w:pPr>
        <w:pStyle w:val="aa"/>
        <w:widowControl w:val="0"/>
        <w:numPr>
          <w:ilvl w:val="0"/>
          <w:numId w:val="35"/>
        </w:numPr>
        <w:tabs>
          <w:tab w:val="left" w:pos="119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906" w:rsidRPr="00A062AE" w:rsidRDefault="001A1906" w:rsidP="005F06FC">
      <w:pPr>
        <w:pStyle w:val="aa"/>
        <w:widowControl w:val="0"/>
        <w:numPr>
          <w:ilvl w:val="0"/>
          <w:numId w:val="35"/>
        </w:numPr>
        <w:tabs>
          <w:tab w:val="left" w:pos="119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администрации, за исключением документов, указанных в части 6 статьи 7 Федерального</w:t>
      </w:r>
      <w:r w:rsidRPr="00A062AE">
        <w:rPr>
          <w:rFonts w:ascii="Times New Roman" w:hAnsi="Times New Roman"/>
          <w:spacing w:val="-10"/>
          <w:sz w:val="18"/>
          <w:szCs w:val="18"/>
        </w:rPr>
        <w:t xml:space="preserve"> </w:t>
      </w:r>
      <w:r w:rsidRPr="00A062AE">
        <w:rPr>
          <w:rFonts w:ascii="Times New Roman" w:hAnsi="Times New Roman"/>
          <w:sz w:val="18"/>
          <w:szCs w:val="18"/>
        </w:rPr>
        <w:t>закона</w:t>
      </w:r>
      <w:r w:rsidRPr="00A062AE">
        <w:rPr>
          <w:rFonts w:ascii="Times New Roman" w:hAnsi="Times New Roman"/>
          <w:spacing w:val="-11"/>
          <w:sz w:val="18"/>
          <w:szCs w:val="18"/>
        </w:rPr>
        <w:t xml:space="preserve"> </w:t>
      </w:r>
      <w:r w:rsidRPr="00A062AE">
        <w:rPr>
          <w:rFonts w:ascii="Times New Roman" w:hAnsi="Times New Roman"/>
          <w:sz w:val="18"/>
          <w:szCs w:val="18"/>
        </w:rPr>
        <w:t>от</w:t>
      </w:r>
      <w:r w:rsidRPr="00A062AE">
        <w:rPr>
          <w:rFonts w:ascii="Times New Roman" w:hAnsi="Times New Roman"/>
          <w:spacing w:val="-14"/>
          <w:sz w:val="18"/>
          <w:szCs w:val="18"/>
        </w:rPr>
        <w:t xml:space="preserve"> </w:t>
      </w:r>
      <w:r w:rsidRPr="00A062AE">
        <w:rPr>
          <w:rFonts w:ascii="Times New Roman" w:hAnsi="Times New Roman"/>
          <w:sz w:val="18"/>
          <w:szCs w:val="18"/>
        </w:rPr>
        <w:t>27</w:t>
      </w:r>
      <w:r w:rsidRPr="00A062AE">
        <w:rPr>
          <w:rFonts w:ascii="Times New Roman" w:hAnsi="Times New Roman"/>
          <w:spacing w:val="-13"/>
          <w:sz w:val="18"/>
          <w:szCs w:val="18"/>
        </w:rPr>
        <w:t xml:space="preserve"> </w:t>
      </w:r>
      <w:r w:rsidRPr="00A062AE">
        <w:rPr>
          <w:rFonts w:ascii="Times New Roman" w:hAnsi="Times New Roman"/>
          <w:sz w:val="18"/>
          <w:szCs w:val="18"/>
        </w:rPr>
        <w:t>июля</w:t>
      </w:r>
      <w:r w:rsidRPr="00A062AE">
        <w:rPr>
          <w:rFonts w:ascii="Times New Roman" w:hAnsi="Times New Roman"/>
          <w:spacing w:val="-13"/>
          <w:sz w:val="18"/>
          <w:szCs w:val="18"/>
        </w:rPr>
        <w:t xml:space="preserve"> </w:t>
      </w:r>
      <w:r w:rsidRPr="00A062AE">
        <w:rPr>
          <w:rFonts w:ascii="Times New Roman" w:hAnsi="Times New Roman"/>
          <w:sz w:val="18"/>
          <w:szCs w:val="18"/>
        </w:rPr>
        <w:t>2010</w:t>
      </w:r>
      <w:r w:rsidRPr="00A062AE">
        <w:rPr>
          <w:rFonts w:ascii="Times New Roman" w:hAnsi="Times New Roman"/>
          <w:spacing w:val="-10"/>
          <w:sz w:val="18"/>
          <w:szCs w:val="18"/>
        </w:rPr>
        <w:t xml:space="preserve"> </w:t>
      </w:r>
      <w:r w:rsidRPr="00A062AE">
        <w:rPr>
          <w:rFonts w:ascii="Times New Roman" w:hAnsi="Times New Roman"/>
          <w:sz w:val="18"/>
          <w:szCs w:val="18"/>
        </w:rPr>
        <w:t>года</w:t>
      </w:r>
      <w:r w:rsidRPr="00A062AE">
        <w:rPr>
          <w:rFonts w:ascii="Times New Roman" w:hAnsi="Times New Roman"/>
          <w:spacing w:val="-13"/>
          <w:sz w:val="18"/>
          <w:szCs w:val="18"/>
        </w:rPr>
        <w:t xml:space="preserve"> </w:t>
      </w:r>
      <w:r w:rsidRPr="00A062AE">
        <w:rPr>
          <w:rFonts w:ascii="Times New Roman" w:hAnsi="Times New Roman"/>
          <w:sz w:val="18"/>
          <w:szCs w:val="18"/>
        </w:rPr>
        <w:t>№</w:t>
      </w:r>
      <w:r w:rsidRPr="00A062AE">
        <w:rPr>
          <w:rFonts w:ascii="Times New Roman" w:hAnsi="Times New Roman"/>
          <w:spacing w:val="-11"/>
          <w:sz w:val="18"/>
          <w:szCs w:val="18"/>
        </w:rPr>
        <w:t xml:space="preserve"> </w:t>
      </w:r>
      <w:r w:rsidRPr="00A062AE">
        <w:rPr>
          <w:rFonts w:ascii="Times New Roman" w:hAnsi="Times New Roman"/>
          <w:sz w:val="18"/>
          <w:szCs w:val="18"/>
        </w:rPr>
        <w:t>210-ФЗ</w:t>
      </w:r>
      <w:r w:rsidRPr="00A062AE">
        <w:rPr>
          <w:rFonts w:ascii="Times New Roman" w:hAnsi="Times New Roman"/>
          <w:spacing w:val="-11"/>
          <w:sz w:val="18"/>
          <w:szCs w:val="18"/>
        </w:rPr>
        <w:t xml:space="preserve"> </w:t>
      </w:r>
      <w:r w:rsidRPr="00A062AE">
        <w:rPr>
          <w:rFonts w:ascii="Times New Roman" w:hAnsi="Times New Roman"/>
          <w:sz w:val="18"/>
          <w:szCs w:val="18"/>
        </w:rPr>
        <w:t>«Об</w:t>
      </w:r>
      <w:r w:rsidRPr="00A062AE">
        <w:rPr>
          <w:rFonts w:ascii="Times New Roman" w:hAnsi="Times New Roman"/>
          <w:spacing w:val="-13"/>
          <w:sz w:val="18"/>
          <w:szCs w:val="18"/>
        </w:rPr>
        <w:t xml:space="preserve"> </w:t>
      </w:r>
      <w:r w:rsidRPr="00A062AE">
        <w:rPr>
          <w:rFonts w:ascii="Times New Roman" w:hAnsi="Times New Roman"/>
          <w:sz w:val="18"/>
          <w:szCs w:val="18"/>
        </w:rPr>
        <w:t>организации</w:t>
      </w:r>
      <w:r w:rsidRPr="00A062AE">
        <w:rPr>
          <w:rFonts w:ascii="Times New Roman" w:hAnsi="Times New Roman"/>
          <w:spacing w:val="-12"/>
          <w:sz w:val="18"/>
          <w:szCs w:val="18"/>
        </w:rPr>
        <w:t xml:space="preserve"> </w:t>
      </w:r>
      <w:r w:rsidRPr="00A062AE">
        <w:rPr>
          <w:rFonts w:ascii="Times New Roman" w:hAnsi="Times New Roman"/>
          <w:sz w:val="18"/>
          <w:szCs w:val="18"/>
        </w:rPr>
        <w:t>предоставления государственных и муниципальных услуг» (далее - Федеральный закон № 210-ФЗ);</w:t>
      </w:r>
    </w:p>
    <w:p w:rsidR="001A1906" w:rsidRPr="00A062AE" w:rsidRDefault="001A1906" w:rsidP="005F06FC">
      <w:pPr>
        <w:pStyle w:val="aa"/>
        <w:widowControl w:val="0"/>
        <w:numPr>
          <w:ilvl w:val="0"/>
          <w:numId w:val="35"/>
        </w:numPr>
        <w:tabs>
          <w:tab w:val="left" w:pos="135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1906" w:rsidRPr="00A062AE" w:rsidRDefault="001A1906" w:rsidP="00A062AE">
      <w:pPr>
        <w:pStyle w:val="a6"/>
        <w:spacing w:after="0"/>
        <w:ind w:firstLine="709"/>
        <w:jc w:val="both"/>
        <w:rPr>
          <w:sz w:val="18"/>
          <w:szCs w:val="18"/>
        </w:rPr>
      </w:pPr>
      <w:r w:rsidRPr="00A062AE">
        <w:rPr>
          <w:sz w:val="18"/>
          <w:szCs w:val="1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1906" w:rsidRPr="00A062AE" w:rsidRDefault="001A1906" w:rsidP="00A062AE">
      <w:pPr>
        <w:pStyle w:val="a6"/>
        <w:spacing w:after="0"/>
        <w:ind w:firstLine="709"/>
        <w:jc w:val="both"/>
        <w:rPr>
          <w:sz w:val="18"/>
          <w:szCs w:val="18"/>
        </w:rPr>
      </w:pPr>
      <w:r w:rsidRPr="00A062AE">
        <w:rPr>
          <w:sz w:val="18"/>
          <w:szCs w:val="1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1906" w:rsidRPr="00A062AE" w:rsidRDefault="001A1906" w:rsidP="00A062AE">
      <w:pPr>
        <w:pStyle w:val="a6"/>
        <w:spacing w:after="0"/>
        <w:ind w:firstLine="709"/>
        <w:jc w:val="both"/>
        <w:rPr>
          <w:sz w:val="18"/>
          <w:szCs w:val="18"/>
        </w:rPr>
      </w:pPr>
      <w:r w:rsidRPr="00A062AE">
        <w:rPr>
          <w:sz w:val="18"/>
          <w:szCs w:val="1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1906" w:rsidRPr="00A062AE" w:rsidRDefault="001A1906" w:rsidP="00A062AE">
      <w:pPr>
        <w:pStyle w:val="a6"/>
        <w:spacing w:after="0"/>
        <w:ind w:firstLine="709"/>
        <w:jc w:val="both"/>
        <w:rPr>
          <w:sz w:val="18"/>
          <w:szCs w:val="18"/>
        </w:rPr>
      </w:pPr>
      <w:r w:rsidRPr="00A062AE">
        <w:rPr>
          <w:sz w:val="18"/>
          <w:szCs w:val="18"/>
        </w:rPr>
        <w:t>выявление документально подтвержденного факта (признаков) ошибочного или противоправного</w:t>
      </w:r>
      <w:r w:rsidRPr="00A062AE">
        <w:rPr>
          <w:spacing w:val="-18"/>
          <w:sz w:val="18"/>
          <w:szCs w:val="18"/>
        </w:rPr>
        <w:t xml:space="preserve"> </w:t>
      </w:r>
      <w:r w:rsidRPr="00A062AE">
        <w:rPr>
          <w:sz w:val="18"/>
          <w:szCs w:val="18"/>
        </w:rPr>
        <w:t>действия</w:t>
      </w:r>
      <w:r w:rsidRPr="00A062AE">
        <w:rPr>
          <w:spacing w:val="-17"/>
          <w:sz w:val="18"/>
          <w:szCs w:val="18"/>
        </w:rPr>
        <w:t xml:space="preserve"> </w:t>
      </w:r>
      <w:r w:rsidRPr="00A062AE">
        <w:rPr>
          <w:sz w:val="18"/>
          <w:szCs w:val="18"/>
        </w:rPr>
        <w:t>(бездействия)</w:t>
      </w:r>
      <w:r w:rsidRPr="00A062AE">
        <w:rPr>
          <w:spacing w:val="-18"/>
          <w:sz w:val="18"/>
          <w:szCs w:val="18"/>
        </w:rPr>
        <w:t xml:space="preserve"> </w:t>
      </w:r>
      <w:r w:rsidRPr="00A062AE">
        <w:rPr>
          <w:sz w:val="18"/>
          <w:szCs w:val="18"/>
        </w:rPr>
        <w:t>должностного</w:t>
      </w:r>
      <w:r w:rsidRPr="00A062AE">
        <w:rPr>
          <w:spacing w:val="-17"/>
          <w:sz w:val="18"/>
          <w:szCs w:val="18"/>
        </w:rPr>
        <w:t xml:space="preserve"> </w:t>
      </w:r>
      <w:r w:rsidRPr="00A062AE">
        <w:rPr>
          <w:sz w:val="18"/>
          <w:szCs w:val="18"/>
        </w:rPr>
        <w:t>лица</w:t>
      </w:r>
      <w:r w:rsidRPr="00A062AE">
        <w:rPr>
          <w:spacing w:val="-18"/>
          <w:sz w:val="18"/>
          <w:szCs w:val="18"/>
        </w:rPr>
        <w:t xml:space="preserve"> </w:t>
      </w:r>
      <w:r w:rsidRPr="00A062AE">
        <w:rPr>
          <w:sz w:val="18"/>
          <w:szCs w:val="18"/>
        </w:rPr>
        <w:t>уполномоченного</w:t>
      </w:r>
      <w:r w:rsidRPr="00A062AE">
        <w:rPr>
          <w:spacing w:val="-17"/>
          <w:sz w:val="18"/>
          <w:szCs w:val="18"/>
        </w:rPr>
        <w:t xml:space="preserve"> </w:t>
      </w:r>
      <w:r w:rsidRPr="00A062AE">
        <w:rPr>
          <w:sz w:val="18"/>
          <w:szCs w:val="18"/>
        </w:rPr>
        <w:t>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A1906" w:rsidRPr="00A062AE" w:rsidRDefault="001A1906" w:rsidP="00A062AE">
      <w:pPr>
        <w:spacing w:after="0" w:line="240" w:lineRule="auto"/>
        <w:ind w:firstLine="709"/>
        <w:jc w:val="both"/>
        <w:rPr>
          <w:rFonts w:ascii="Times New Roman" w:hAnsi="Times New Roman" w:cs="Times New Roman"/>
          <w:bCs/>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Исчерпывающий перечень оснований для отказа в приеме документов, необходимых для предоставления муниципальной услуги</w:t>
      </w:r>
    </w:p>
    <w:p w:rsidR="001A1906" w:rsidRPr="00A062AE" w:rsidRDefault="001A1906" w:rsidP="00A062AE">
      <w:pPr>
        <w:pStyle w:val="ConsPlusNormal"/>
        <w:ind w:firstLine="709"/>
        <w:jc w:val="center"/>
        <w:rPr>
          <w:rFonts w:ascii="Times New Roman" w:hAnsi="Times New Roman" w:cs="Times New Roman"/>
          <w:sz w:val="18"/>
          <w:szCs w:val="18"/>
        </w:rPr>
      </w:pPr>
    </w:p>
    <w:p w:rsidR="001A1906" w:rsidRPr="00A062AE" w:rsidRDefault="001A1906" w:rsidP="00A062AE">
      <w:pPr>
        <w:pStyle w:val="aa"/>
        <w:widowControl w:val="0"/>
        <w:tabs>
          <w:tab w:val="left" w:pos="173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2.8. Основаниями</w:t>
      </w:r>
      <w:r w:rsidRPr="00A062AE">
        <w:rPr>
          <w:rFonts w:ascii="Times New Roman" w:hAnsi="Times New Roman"/>
          <w:spacing w:val="-18"/>
          <w:sz w:val="18"/>
          <w:szCs w:val="18"/>
        </w:rPr>
        <w:t xml:space="preserve"> </w:t>
      </w:r>
      <w:r w:rsidRPr="00A062AE">
        <w:rPr>
          <w:rFonts w:ascii="Times New Roman" w:hAnsi="Times New Roman"/>
          <w:sz w:val="18"/>
          <w:szCs w:val="18"/>
        </w:rPr>
        <w:t>для</w:t>
      </w:r>
      <w:r w:rsidRPr="00A062AE">
        <w:rPr>
          <w:rFonts w:ascii="Times New Roman" w:hAnsi="Times New Roman"/>
          <w:spacing w:val="-17"/>
          <w:sz w:val="18"/>
          <w:szCs w:val="18"/>
        </w:rPr>
        <w:t xml:space="preserve"> отказа в приеме документов (</w:t>
      </w:r>
      <w:r w:rsidRPr="00A062AE">
        <w:rPr>
          <w:rFonts w:ascii="Times New Roman" w:hAnsi="Times New Roman"/>
          <w:sz w:val="18"/>
          <w:szCs w:val="18"/>
        </w:rPr>
        <w:t>возврата</w:t>
      </w:r>
      <w:r w:rsidRPr="00A062AE">
        <w:rPr>
          <w:rFonts w:ascii="Times New Roman" w:hAnsi="Times New Roman"/>
          <w:spacing w:val="-17"/>
          <w:sz w:val="18"/>
          <w:szCs w:val="18"/>
        </w:rPr>
        <w:t xml:space="preserve"> </w:t>
      </w:r>
      <w:r w:rsidRPr="00A062AE">
        <w:rPr>
          <w:rFonts w:ascii="Times New Roman" w:hAnsi="Times New Roman"/>
          <w:sz w:val="18"/>
          <w:szCs w:val="18"/>
        </w:rPr>
        <w:t>документов),</w:t>
      </w:r>
      <w:r w:rsidRPr="00A062AE">
        <w:rPr>
          <w:rFonts w:ascii="Times New Roman" w:hAnsi="Times New Roman"/>
          <w:spacing w:val="-18"/>
          <w:sz w:val="18"/>
          <w:szCs w:val="18"/>
        </w:rPr>
        <w:t xml:space="preserve"> </w:t>
      </w:r>
      <w:r w:rsidRPr="00A062AE">
        <w:rPr>
          <w:rFonts w:ascii="Times New Roman" w:hAnsi="Times New Roman"/>
          <w:sz w:val="18"/>
          <w:szCs w:val="18"/>
        </w:rPr>
        <w:t>необходимых</w:t>
      </w:r>
      <w:r w:rsidRPr="00A062AE">
        <w:rPr>
          <w:rFonts w:ascii="Times New Roman" w:hAnsi="Times New Roman"/>
          <w:spacing w:val="-16"/>
          <w:sz w:val="18"/>
          <w:szCs w:val="18"/>
        </w:rPr>
        <w:t xml:space="preserve"> </w:t>
      </w:r>
      <w:r w:rsidRPr="00A062AE">
        <w:rPr>
          <w:rFonts w:ascii="Times New Roman" w:hAnsi="Times New Roman"/>
          <w:sz w:val="18"/>
          <w:szCs w:val="18"/>
        </w:rPr>
        <w:t>для</w:t>
      </w:r>
      <w:r w:rsidRPr="00A062AE">
        <w:rPr>
          <w:rFonts w:ascii="Times New Roman" w:hAnsi="Times New Roman"/>
          <w:spacing w:val="-17"/>
          <w:sz w:val="18"/>
          <w:szCs w:val="18"/>
        </w:rPr>
        <w:t xml:space="preserve"> </w:t>
      </w:r>
      <w:r w:rsidRPr="00A062AE">
        <w:rPr>
          <w:rFonts w:ascii="Times New Roman" w:hAnsi="Times New Roman"/>
          <w:sz w:val="18"/>
          <w:szCs w:val="18"/>
        </w:rPr>
        <w:t>предоставления муниципальной услуги, являются:</w:t>
      </w:r>
    </w:p>
    <w:p w:rsidR="001A1906" w:rsidRPr="00A062AE" w:rsidRDefault="001A1906" w:rsidP="00A062AE">
      <w:pPr>
        <w:pStyle w:val="aa"/>
        <w:widowControl w:val="0"/>
        <w:tabs>
          <w:tab w:val="left" w:pos="173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2.8.1 заявление о предоставлении услуги подано в орган местного самоуправления или организацию,</w:t>
      </w:r>
      <w:r w:rsidRPr="00A062AE">
        <w:rPr>
          <w:rFonts w:ascii="Times New Roman" w:hAnsi="Times New Roman"/>
          <w:spacing w:val="13"/>
          <w:sz w:val="18"/>
          <w:szCs w:val="18"/>
        </w:rPr>
        <w:t xml:space="preserve"> </w:t>
      </w:r>
      <w:r w:rsidRPr="00A062AE">
        <w:rPr>
          <w:rFonts w:ascii="Times New Roman" w:hAnsi="Times New Roman"/>
          <w:sz w:val="18"/>
          <w:szCs w:val="18"/>
        </w:rPr>
        <w:t>в</w:t>
      </w:r>
      <w:r w:rsidRPr="00A062AE">
        <w:rPr>
          <w:rFonts w:ascii="Times New Roman" w:hAnsi="Times New Roman"/>
          <w:spacing w:val="12"/>
          <w:sz w:val="18"/>
          <w:szCs w:val="18"/>
        </w:rPr>
        <w:t xml:space="preserve"> </w:t>
      </w:r>
      <w:r w:rsidRPr="00A062AE">
        <w:rPr>
          <w:rFonts w:ascii="Times New Roman" w:hAnsi="Times New Roman"/>
          <w:sz w:val="18"/>
          <w:szCs w:val="18"/>
        </w:rPr>
        <w:t>полномочия</w:t>
      </w:r>
      <w:r w:rsidRPr="00A062AE">
        <w:rPr>
          <w:rFonts w:ascii="Times New Roman" w:hAnsi="Times New Roman"/>
          <w:spacing w:val="12"/>
          <w:sz w:val="18"/>
          <w:szCs w:val="18"/>
        </w:rPr>
        <w:t xml:space="preserve"> </w:t>
      </w:r>
      <w:r w:rsidRPr="00A062AE">
        <w:rPr>
          <w:rFonts w:ascii="Times New Roman" w:hAnsi="Times New Roman"/>
          <w:sz w:val="18"/>
          <w:szCs w:val="18"/>
        </w:rPr>
        <w:t>которых</w:t>
      </w:r>
      <w:r w:rsidRPr="00A062AE">
        <w:rPr>
          <w:rFonts w:ascii="Times New Roman" w:hAnsi="Times New Roman"/>
          <w:spacing w:val="16"/>
          <w:sz w:val="18"/>
          <w:szCs w:val="18"/>
        </w:rPr>
        <w:t xml:space="preserve"> </w:t>
      </w:r>
      <w:r w:rsidRPr="00A062AE">
        <w:rPr>
          <w:rFonts w:ascii="Times New Roman" w:hAnsi="Times New Roman"/>
          <w:spacing w:val="-5"/>
          <w:sz w:val="18"/>
          <w:szCs w:val="18"/>
        </w:rPr>
        <w:t xml:space="preserve">не </w:t>
      </w:r>
      <w:r w:rsidRPr="00A062AE">
        <w:rPr>
          <w:rFonts w:ascii="Times New Roman" w:hAnsi="Times New Roman"/>
          <w:sz w:val="18"/>
          <w:szCs w:val="18"/>
        </w:rPr>
        <w:t>входит</w:t>
      </w:r>
      <w:r w:rsidRPr="00A062AE">
        <w:rPr>
          <w:rFonts w:ascii="Times New Roman" w:hAnsi="Times New Roman"/>
          <w:spacing w:val="-7"/>
          <w:sz w:val="18"/>
          <w:szCs w:val="18"/>
        </w:rPr>
        <w:t xml:space="preserve"> </w:t>
      </w:r>
      <w:r w:rsidRPr="00A062AE">
        <w:rPr>
          <w:rFonts w:ascii="Times New Roman" w:hAnsi="Times New Roman"/>
          <w:sz w:val="18"/>
          <w:szCs w:val="18"/>
        </w:rPr>
        <w:t>предоставление</w:t>
      </w:r>
      <w:r w:rsidRPr="00A062AE">
        <w:rPr>
          <w:rFonts w:ascii="Times New Roman" w:hAnsi="Times New Roman"/>
          <w:spacing w:val="-8"/>
          <w:sz w:val="18"/>
          <w:szCs w:val="18"/>
        </w:rPr>
        <w:t xml:space="preserve"> </w:t>
      </w:r>
      <w:r w:rsidRPr="00A062AE">
        <w:rPr>
          <w:rFonts w:ascii="Times New Roman" w:hAnsi="Times New Roman"/>
          <w:spacing w:val="-2"/>
          <w:sz w:val="18"/>
          <w:szCs w:val="18"/>
        </w:rPr>
        <w:t>услуги;</w:t>
      </w:r>
    </w:p>
    <w:p w:rsidR="001A1906" w:rsidRPr="00A062AE" w:rsidRDefault="001A1906" w:rsidP="00A062AE">
      <w:pPr>
        <w:widowControl w:val="0"/>
        <w:tabs>
          <w:tab w:val="left" w:pos="1756"/>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2.8.2 подача</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запроса</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услуги</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документов,</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необходимых</w:t>
      </w:r>
      <w:r w:rsidRPr="00A062AE">
        <w:rPr>
          <w:rFonts w:ascii="Times New Roman" w:hAnsi="Times New Roman" w:cs="Times New Roman"/>
          <w:spacing w:val="-13"/>
          <w:sz w:val="18"/>
          <w:szCs w:val="18"/>
        </w:rPr>
        <w:t xml:space="preserve"> </w:t>
      </w:r>
      <w:r w:rsidRPr="00A062AE">
        <w:rPr>
          <w:rFonts w:ascii="Times New Roman" w:hAnsi="Times New Roman" w:cs="Times New Roman"/>
          <w:spacing w:val="-5"/>
          <w:sz w:val="18"/>
          <w:szCs w:val="18"/>
        </w:rPr>
        <w:t xml:space="preserve">для </w:t>
      </w:r>
      <w:r w:rsidRPr="00A062AE">
        <w:rPr>
          <w:rFonts w:ascii="Times New Roman" w:hAnsi="Times New Roman" w:cs="Times New Roman"/>
          <w:spacing w:val="-2"/>
          <w:sz w:val="18"/>
          <w:szCs w:val="18"/>
        </w:rPr>
        <w:t>предоставления</w:t>
      </w:r>
      <w:r w:rsidRPr="00A062AE">
        <w:rPr>
          <w:rFonts w:ascii="Times New Roman" w:hAnsi="Times New Roman" w:cs="Times New Roman"/>
          <w:sz w:val="18"/>
          <w:szCs w:val="18"/>
        </w:rPr>
        <w:t xml:space="preserve"> </w:t>
      </w:r>
      <w:r w:rsidRPr="00A062AE">
        <w:rPr>
          <w:rFonts w:ascii="Times New Roman" w:hAnsi="Times New Roman" w:cs="Times New Roman"/>
          <w:spacing w:val="-2"/>
          <w:sz w:val="18"/>
          <w:szCs w:val="18"/>
        </w:rPr>
        <w:t>услуги в электронной форме с нарушением установленных требований;</w:t>
      </w:r>
    </w:p>
    <w:p w:rsidR="001A1906" w:rsidRPr="00A062AE" w:rsidRDefault="001A1906" w:rsidP="00A062AE">
      <w:pPr>
        <w:widowControl w:val="0"/>
        <w:tabs>
          <w:tab w:val="left" w:pos="1755"/>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2.8.3 представление</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неполного</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комплекта</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документов,</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необходимых</w:t>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для предоставления услуги;</w:t>
      </w:r>
    </w:p>
    <w:p w:rsidR="001A1906" w:rsidRPr="00A062AE" w:rsidRDefault="001A1906" w:rsidP="00A062AE">
      <w:pPr>
        <w:pStyle w:val="aff5"/>
        <w:shd w:val="clear" w:color="auto" w:fill="FFFFFF"/>
        <w:spacing w:before="0" w:beforeAutospacing="0" w:after="0" w:afterAutospacing="0"/>
        <w:ind w:firstLine="709"/>
        <w:jc w:val="both"/>
        <w:rPr>
          <w:sz w:val="18"/>
          <w:szCs w:val="18"/>
        </w:rPr>
      </w:pPr>
      <w:r w:rsidRPr="00A062AE">
        <w:rPr>
          <w:sz w:val="18"/>
          <w:szCs w:val="18"/>
        </w:rPr>
        <w:t>2.8.4 заявитель</w:t>
      </w:r>
      <w:r w:rsidRPr="00A062AE">
        <w:rPr>
          <w:spacing w:val="-18"/>
          <w:sz w:val="18"/>
          <w:szCs w:val="18"/>
        </w:rPr>
        <w:t xml:space="preserve"> </w:t>
      </w:r>
      <w:r w:rsidRPr="00A062AE">
        <w:rPr>
          <w:sz w:val="18"/>
          <w:szCs w:val="18"/>
        </w:rPr>
        <w:t>не</w:t>
      </w:r>
      <w:r w:rsidRPr="00A062AE">
        <w:rPr>
          <w:spacing w:val="-17"/>
          <w:sz w:val="18"/>
          <w:szCs w:val="18"/>
        </w:rPr>
        <w:t xml:space="preserve"> </w:t>
      </w:r>
      <w:r w:rsidRPr="00A062AE">
        <w:rPr>
          <w:sz w:val="18"/>
          <w:szCs w:val="18"/>
        </w:rPr>
        <w:t>является</w:t>
      </w:r>
      <w:r w:rsidRPr="00A062AE">
        <w:rPr>
          <w:spacing w:val="-18"/>
          <w:sz w:val="18"/>
          <w:szCs w:val="18"/>
        </w:rPr>
        <w:t xml:space="preserve"> </w:t>
      </w:r>
      <w:r w:rsidRPr="00A062AE">
        <w:rPr>
          <w:sz w:val="18"/>
          <w:szCs w:val="18"/>
        </w:rPr>
        <w:t>лицом,</w:t>
      </w:r>
      <w:r w:rsidRPr="00A062AE">
        <w:rPr>
          <w:spacing w:val="-19"/>
          <w:sz w:val="18"/>
          <w:szCs w:val="18"/>
        </w:rPr>
        <w:t xml:space="preserve"> </w:t>
      </w:r>
      <w:r w:rsidRPr="00A062AE">
        <w:rPr>
          <w:sz w:val="18"/>
          <w:szCs w:val="18"/>
        </w:rPr>
        <w:t>предусмотренным</w:t>
      </w:r>
      <w:r w:rsidRPr="00A062AE">
        <w:rPr>
          <w:spacing w:val="-17"/>
          <w:sz w:val="18"/>
          <w:szCs w:val="18"/>
        </w:rPr>
        <w:t xml:space="preserve"> </w:t>
      </w:r>
      <w:r w:rsidRPr="00A062AE">
        <w:rPr>
          <w:sz w:val="18"/>
          <w:szCs w:val="18"/>
        </w:rPr>
        <w:t>статьей</w:t>
      </w:r>
      <w:r w:rsidRPr="00A062AE">
        <w:rPr>
          <w:spacing w:val="-18"/>
          <w:sz w:val="18"/>
          <w:szCs w:val="18"/>
        </w:rPr>
        <w:t xml:space="preserve"> </w:t>
      </w:r>
      <w:r w:rsidRPr="00A062AE">
        <w:rPr>
          <w:sz w:val="18"/>
          <w:szCs w:val="18"/>
        </w:rPr>
        <w:t>39.40</w:t>
      </w:r>
      <w:r w:rsidRPr="00A062AE">
        <w:rPr>
          <w:spacing w:val="-17"/>
          <w:sz w:val="18"/>
          <w:szCs w:val="18"/>
        </w:rPr>
        <w:t xml:space="preserve"> </w:t>
      </w:r>
      <w:r w:rsidRPr="00A062AE">
        <w:rPr>
          <w:sz w:val="18"/>
          <w:szCs w:val="18"/>
        </w:rPr>
        <w:t>Земельного кодекса Российской Федерации:</w:t>
      </w:r>
    </w:p>
    <w:p w:rsidR="001A1906" w:rsidRPr="00A062AE" w:rsidRDefault="001A1906" w:rsidP="00A062AE">
      <w:pPr>
        <w:pStyle w:val="aff5"/>
        <w:shd w:val="clear" w:color="auto" w:fill="FFFFFF"/>
        <w:spacing w:before="0" w:beforeAutospacing="0" w:after="0" w:afterAutospacing="0"/>
        <w:ind w:firstLine="709"/>
        <w:jc w:val="both"/>
        <w:rPr>
          <w:sz w:val="18"/>
          <w:szCs w:val="18"/>
        </w:rPr>
      </w:pPr>
      <w:r w:rsidRPr="00A062AE">
        <w:rPr>
          <w:sz w:val="18"/>
          <w:szCs w:val="18"/>
        </w:rPr>
        <w:t>1) не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1A1906" w:rsidRPr="00A062AE" w:rsidRDefault="001A1906" w:rsidP="00A062AE">
      <w:pPr>
        <w:pStyle w:val="aff5"/>
        <w:shd w:val="clear" w:color="auto" w:fill="FFFFFF"/>
        <w:spacing w:before="0" w:beforeAutospacing="0" w:after="0" w:afterAutospacing="0"/>
        <w:ind w:firstLine="709"/>
        <w:jc w:val="both"/>
        <w:rPr>
          <w:sz w:val="18"/>
          <w:szCs w:val="18"/>
        </w:rPr>
      </w:pPr>
      <w:r w:rsidRPr="00A062AE">
        <w:rPr>
          <w:sz w:val="18"/>
          <w:szCs w:val="18"/>
        </w:rPr>
        <w:t>2) не являющаяся организацией связи, - для размещения линий или сооружений связи, указанных в </w:t>
      </w:r>
      <w:hyperlink r:id="rId29" w:anchor="dst2016" w:history="1">
        <w:r w:rsidRPr="00A062AE">
          <w:rPr>
            <w:rStyle w:val="ab"/>
            <w:color w:val="auto"/>
            <w:sz w:val="18"/>
            <w:szCs w:val="18"/>
            <w:u w:val="none"/>
          </w:rPr>
          <w:t>подпункте 1 статьи 39.37</w:t>
        </w:r>
      </w:hyperlink>
      <w:r w:rsidRPr="00A062AE">
        <w:rPr>
          <w:sz w:val="18"/>
          <w:szCs w:val="18"/>
        </w:rPr>
        <w:t> Земельного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30" w:anchor="dst2017" w:history="1">
        <w:r w:rsidRPr="00A062AE">
          <w:rPr>
            <w:rStyle w:val="ab"/>
            <w:rFonts w:ascii="Times New Roman" w:hAnsi="Times New Roman" w:cs="Times New Roman"/>
            <w:color w:val="auto"/>
            <w:sz w:val="18"/>
            <w:szCs w:val="18"/>
            <w:u w:val="none"/>
          </w:rPr>
          <w:t>подпунктах 2</w:t>
        </w:r>
      </w:hyperlink>
      <w:r w:rsidRPr="00A062AE">
        <w:rPr>
          <w:rFonts w:ascii="Times New Roman" w:hAnsi="Times New Roman" w:cs="Times New Roman"/>
          <w:sz w:val="18"/>
          <w:szCs w:val="18"/>
        </w:rPr>
        <w:t> - </w:t>
      </w:r>
      <w:hyperlink r:id="rId31" w:anchor="dst2412" w:history="1">
        <w:r w:rsidRPr="00A062AE">
          <w:rPr>
            <w:rStyle w:val="ab"/>
            <w:rFonts w:ascii="Times New Roman" w:hAnsi="Times New Roman" w:cs="Times New Roman"/>
            <w:color w:val="auto"/>
            <w:sz w:val="18"/>
            <w:szCs w:val="18"/>
            <w:u w:val="none"/>
          </w:rPr>
          <w:t>6 статьи 39.37</w:t>
        </w:r>
      </w:hyperlink>
      <w:r w:rsidRPr="00A062AE">
        <w:rPr>
          <w:rFonts w:ascii="Times New Roman" w:hAnsi="Times New Roman" w:cs="Times New Roman"/>
          <w:sz w:val="18"/>
          <w:szCs w:val="18"/>
        </w:rPr>
        <w:t> Земельного кодекса РФ;</w:t>
      </w:r>
    </w:p>
    <w:p w:rsidR="001A1906" w:rsidRPr="00A062AE" w:rsidRDefault="001A1906" w:rsidP="00A062AE">
      <w:pPr>
        <w:pStyle w:val="aff5"/>
        <w:shd w:val="clear" w:color="auto" w:fill="FFFFFF"/>
        <w:spacing w:before="0" w:beforeAutospacing="0" w:after="0" w:afterAutospacing="0"/>
        <w:ind w:firstLine="709"/>
        <w:jc w:val="both"/>
        <w:rPr>
          <w:sz w:val="18"/>
          <w:szCs w:val="18"/>
          <w:shd w:val="clear" w:color="auto" w:fill="FFFFFF"/>
        </w:rPr>
      </w:pPr>
      <w:r w:rsidRPr="00A062AE">
        <w:rPr>
          <w:sz w:val="18"/>
          <w:szCs w:val="18"/>
          <w:shd w:val="clear" w:color="auto" w:fill="FFFFFF"/>
        </w:rPr>
        <w:t>3) не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32" w:anchor="dst2017" w:history="1">
        <w:r w:rsidRPr="00A062AE">
          <w:rPr>
            <w:rStyle w:val="ab"/>
            <w:color w:val="auto"/>
            <w:sz w:val="18"/>
            <w:szCs w:val="18"/>
            <w:u w:val="none"/>
            <w:shd w:val="clear" w:color="auto" w:fill="FFFFFF"/>
          </w:rPr>
          <w:t>подпунктах 2</w:t>
        </w:r>
      </w:hyperlink>
      <w:r w:rsidRPr="00A062AE">
        <w:rPr>
          <w:sz w:val="18"/>
          <w:szCs w:val="18"/>
          <w:shd w:val="clear" w:color="auto" w:fill="FFFFFF"/>
        </w:rPr>
        <w:t> - </w:t>
      </w:r>
      <w:hyperlink r:id="rId33" w:anchor="dst2412" w:history="1">
        <w:r w:rsidRPr="00A062AE">
          <w:rPr>
            <w:rStyle w:val="ab"/>
            <w:color w:val="auto"/>
            <w:sz w:val="18"/>
            <w:szCs w:val="18"/>
            <w:u w:val="none"/>
            <w:shd w:val="clear" w:color="auto" w:fill="FFFFFF"/>
          </w:rPr>
          <w:t>6 статьи 39.37</w:t>
        </w:r>
      </w:hyperlink>
      <w:r w:rsidRPr="00A062AE">
        <w:rPr>
          <w:sz w:val="18"/>
          <w:szCs w:val="18"/>
          <w:shd w:val="clear" w:color="auto" w:fill="FFFFFF"/>
        </w:rPr>
        <w:t> Земельного кодекса РФ;</w:t>
      </w:r>
    </w:p>
    <w:p w:rsidR="001A1906" w:rsidRPr="00A062AE" w:rsidRDefault="001A1906" w:rsidP="00A062AE">
      <w:pPr>
        <w:pStyle w:val="aff5"/>
        <w:shd w:val="clear" w:color="auto" w:fill="FFFFFF"/>
        <w:spacing w:before="0" w:beforeAutospacing="0" w:after="0" w:afterAutospacing="0"/>
        <w:ind w:firstLine="709"/>
        <w:jc w:val="both"/>
        <w:rPr>
          <w:sz w:val="18"/>
          <w:szCs w:val="18"/>
        </w:rPr>
      </w:pPr>
      <w:r w:rsidRPr="00A062AE">
        <w:rPr>
          <w:sz w:val="18"/>
          <w:szCs w:val="18"/>
        </w:rPr>
        <w:t>4) предусмотренная </w:t>
      </w:r>
      <w:hyperlink r:id="rId34" w:anchor="dst1299" w:history="1">
        <w:r w:rsidRPr="00A062AE">
          <w:rPr>
            <w:rStyle w:val="ab"/>
            <w:color w:val="auto"/>
            <w:sz w:val="18"/>
            <w:szCs w:val="18"/>
            <w:u w:val="none"/>
          </w:rPr>
          <w:t>пунктом 1 статьи 56.4</w:t>
        </w:r>
      </w:hyperlink>
      <w:r w:rsidRPr="00A062AE">
        <w:rPr>
          <w:sz w:val="18"/>
          <w:szCs w:val="18"/>
        </w:rPr>
        <w:t> Земельного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1A1906" w:rsidRPr="00A062AE" w:rsidRDefault="001A1906" w:rsidP="00A062AE">
      <w:pPr>
        <w:pStyle w:val="aff5"/>
        <w:shd w:val="clear" w:color="auto" w:fill="FFFFFF"/>
        <w:spacing w:before="0" w:beforeAutospacing="0" w:after="0" w:afterAutospacing="0"/>
        <w:ind w:firstLine="709"/>
        <w:jc w:val="both"/>
        <w:rPr>
          <w:sz w:val="18"/>
          <w:szCs w:val="18"/>
        </w:rPr>
      </w:pPr>
      <w:r w:rsidRPr="00A062AE">
        <w:rPr>
          <w:sz w:val="18"/>
          <w:szCs w:val="18"/>
        </w:rPr>
        <w:t>4.1) не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1A1906" w:rsidRPr="00A062AE" w:rsidRDefault="001A1906" w:rsidP="00A062AE">
      <w:pPr>
        <w:pStyle w:val="aff5"/>
        <w:shd w:val="clear" w:color="auto" w:fill="FFFFFF"/>
        <w:spacing w:before="0" w:beforeAutospacing="0" w:after="0" w:afterAutospacing="0"/>
        <w:ind w:firstLine="709"/>
        <w:jc w:val="both"/>
        <w:rPr>
          <w:sz w:val="18"/>
          <w:szCs w:val="18"/>
        </w:rPr>
      </w:pPr>
      <w:r w:rsidRPr="00A062AE">
        <w:rPr>
          <w:sz w:val="18"/>
          <w:szCs w:val="18"/>
        </w:rPr>
        <w:t>4.2)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w:t>
      </w:r>
      <w:r w:rsidRPr="00A062AE">
        <w:rPr>
          <w:rFonts w:ascii="Times New Roman" w:hAnsi="Times New Roman" w:cs="Times New Roman"/>
          <w:sz w:val="18"/>
          <w:szCs w:val="18"/>
        </w:rPr>
        <w:lastRenderedPageBreak/>
        <w:t>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A1906" w:rsidRPr="00A062AE" w:rsidRDefault="001A1906" w:rsidP="00A062AE">
      <w:pPr>
        <w:widowControl w:val="0"/>
        <w:tabs>
          <w:tab w:val="left" w:pos="1897"/>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2.8.5 подано ходатайство об установлении публичного сервитута в целях, не предусмотренных статьей 39.37 Земельного кодекса РФ.</w:t>
      </w:r>
    </w:p>
    <w:p w:rsidR="001A1906" w:rsidRPr="00A062AE" w:rsidRDefault="001A1906" w:rsidP="00A062AE">
      <w:pPr>
        <w:widowControl w:val="0"/>
        <w:tabs>
          <w:tab w:val="left" w:pos="1897"/>
        </w:tabs>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p>
    <w:p w:rsidR="001A1906" w:rsidRPr="00A062AE" w:rsidRDefault="001A1906" w:rsidP="00A062AE">
      <w:pPr>
        <w:widowControl w:val="0"/>
        <w:tabs>
          <w:tab w:val="left" w:pos="899"/>
          <w:tab w:val="left" w:pos="2495"/>
          <w:tab w:val="left" w:pos="3183"/>
          <w:tab w:val="left" w:pos="5522"/>
          <w:tab w:val="left" w:pos="768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2.9.1. </w:t>
      </w:r>
      <w:r w:rsidRPr="00A062AE">
        <w:rPr>
          <w:rFonts w:ascii="Times New Roman" w:hAnsi="Times New Roman" w:cs="Times New Roman"/>
          <w:spacing w:val="-2"/>
          <w:sz w:val="18"/>
          <w:szCs w:val="18"/>
        </w:rPr>
        <w:t>Оснований</w:t>
      </w:r>
      <w:r w:rsidRPr="00A062AE">
        <w:rPr>
          <w:rFonts w:ascii="Times New Roman" w:hAnsi="Times New Roman" w:cs="Times New Roman"/>
          <w:sz w:val="18"/>
          <w:szCs w:val="18"/>
        </w:rPr>
        <w:t xml:space="preserve"> </w:t>
      </w:r>
      <w:r w:rsidRPr="00A062AE">
        <w:rPr>
          <w:rFonts w:ascii="Times New Roman" w:hAnsi="Times New Roman" w:cs="Times New Roman"/>
          <w:spacing w:val="-5"/>
          <w:sz w:val="18"/>
          <w:szCs w:val="18"/>
        </w:rPr>
        <w:t xml:space="preserve">для  приостановления </w:t>
      </w:r>
      <w:r w:rsidRPr="00A062AE">
        <w:rPr>
          <w:rFonts w:ascii="Times New Roman" w:hAnsi="Times New Roman" w:cs="Times New Roman"/>
          <w:spacing w:val="-2"/>
          <w:sz w:val="18"/>
          <w:szCs w:val="18"/>
        </w:rPr>
        <w:t>м</w:t>
      </w:r>
      <w:r w:rsidRPr="00A062AE">
        <w:rPr>
          <w:rFonts w:ascii="Times New Roman" w:hAnsi="Times New Roman" w:cs="Times New Roman"/>
          <w:sz w:val="18"/>
          <w:szCs w:val="18"/>
        </w:rPr>
        <w:t>униципальной услуги</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не</w:t>
      </w:r>
      <w:r w:rsidRPr="00A062AE">
        <w:rPr>
          <w:rFonts w:ascii="Times New Roman" w:hAnsi="Times New Roman" w:cs="Times New Roman"/>
          <w:spacing w:val="-12"/>
          <w:sz w:val="18"/>
          <w:szCs w:val="18"/>
        </w:rPr>
        <w:t xml:space="preserve"> </w:t>
      </w:r>
      <w:r w:rsidRPr="00A062AE">
        <w:rPr>
          <w:rFonts w:ascii="Times New Roman" w:hAnsi="Times New Roman" w:cs="Times New Roman"/>
          <w:spacing w:val="-2"/>
          <w:sz w:val="18"/>
          <w:szCs w:val="18"/>
        </w:rPr>
        <w:t>предусмотрено.</w:t>
      </w:r>
    </w:p>
    <w:p w:rsidR="001A1906" w:rsidRPr="00A062AE" w:rsidRDefault="001A1906" w:rsidP="00A062AE">
      <w:pPr>
        <w:widowControl w:val="0"/>
        <w:tabs>
          <w:tab w:val="left" w:pos="899"/>
          <w:tab w:val="left" w:pos="2656"/>
          <w:tab w:val="left" w:pos="3519"/>
          <w:tab w:val="left" w:pos="4734"/>
          <w:tab w:val="left" w:pos="5319"/>
          <w:tab w:val="left" w:pos="7687"/>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pacing w:val="-2"/>
          <w:sz w:val="18"/>
          <w:szCs w:val="18"/>
        </w:rPr>
        <w:t>2.9.2. Основания</w:t>
      </w:r>
      <w:r w:rsidRPr="00A062AE">
        <w:rPr>
          <w:rFonts w:ascii="Times New Roman" w:hAnsi="Times New Roman" w:cs="Times New Roman"/>
          <w:sz w:val="18"/>
          <w:szCs w:val="18"/>
        </w:rPr>
        <w:tab/>
      </w:r>
      <w:r w:rsidRPr="00A062AE">
        <w:rPr>
          <w:rFonts w:ascii="Times New Roman" w:hAnsi="Times New Roman" w:cs="Times New Roman"/>
          <w:spacing w:val="-5"/>
          <w:sz w:val="18"/>
          <w:szCs w:val="18"/>
        </w:rPr>
        <w:t>для</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отказа</w:t>
      </w:r>
      <w:r w:rsidRPr="00A062AE">
        <w:rPr>
          <w:rFonts w:ascii="Times New Roman" w:hAnsi="Times New Roman" w:cs="Times New Roman"/>
          <w:sz w:val="18"/>
          <w:szCs w:val="18"/>
        </w:rPr>
        <w:tab/>
      </w:r>
      <w:r w:rsidRPr="00A062AE">
        <w:rPr>
          <w:rFonts w:ascii="Times New Roman" w:hAnsi="Times New Roman" w:cs="Times New Roman"/>
          <w:spacing w:val="-10"/>
          <w:sz w:val="18"/>
          <w:szCs w:val="18"/>
        </w:rPr>
        <w:t>в</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 xml:space="preserve">предоставлении </w:t>
      </w:r>
      <w:r w:rsidRPr="00A062AE">
        <w:rPr>
          <w:rFonts w:ascii="Times New Roman" w:hAnsi="Times New Roman" w:cs="Times New Roman"/>
          <w:sz w:val="18"/>
          <w:szCs w:val="18"/>
        </w:rPr>
        <w:t>муниципальной</w:t>
      </w:r>
      <w:r w:rsidRPr="00A062AE">
        <w:rPr>
          <w:rFonts w:ascii="Times New Roman" w:hAnsi="Times New Roman" w:cs="Times New Roman"/>
          <w:spacing w:val="-14"/>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widowControl w:val="0"/>
        <w:tabs>
          <w:tab w:val="left" w:pos="1783"/>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установленным</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соответствии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пунктами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2</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3</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статьи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39.41 Земельного кодекса Российской Федерации;</w:t>
      </w:r>
    </w:p>
    <w:p w:rsidR="001A1906" w:rsidRPr="00A062AE" w:rsidRDefault="001A1906" w:rsidP="00A062AE">
      <w:pPr>
        <w:widowControl w:val="0"/>
        <w:tabs>
          <w:tab w:val="left" w:pos="191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не соблюдены условия установления публичного сервитута, предусмотренные статьями 23 и 39.39 Земельного кодекса Российской Федерации;</w:t>
      </w:r>
    </w:p>
    <w:p w:rsidR="001A1906" w:rsidRPr="00A062AE" w:rsidRDefault="001A1906" w:rsidP="00A062AE">
      <w:pPr>
        <w:widowControl w:val="0"/>
        <w:tabs>
          <w:tab w:val="left" w:pos="1757"/>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осуществление деятельности, для обеспечения которой испрашивается публичный</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сервитут,</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запрещено</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соответствии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требованиями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федеральных</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законов, технических</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регламентов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иных</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нормативных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правовых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актов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определенных землях, территориях, в определенных зонах, в границах которых предлагается установить публичный сервитут;</w:t>
      </w:r>
    </w:p>
    <w:p w:rsidR="001A1906" w:rsidRPr="00A062AE" w:rsidRDefault="001A1906" w:rsidP="00A062AE">
      <w:pPr>
        <w:widowControl w:val="0"/>
        <w:tabs>
          <w:tab w:val="left" w:pos="1757"/>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1A1906" w:rsidRPr="00A062AE" w:rsidRDefault="001A1906" w:rsidP="00A062AE">
      <w:pPr>
        <w:widowControl w:val="0"/>
        <w:tabs>
          <w:tab w:val="left" w:pos="191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земельном</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участке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землях,</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указанных</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ходатайстве,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 xml:space="preserve">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w:t>
      </w:r>
      <w:r w:rsidRPr="00A062AE">
        <w:rPr>
          <w:rFonts w:ascii="Times New Roman" w:hAnsi="Times New Roman" w:cs="Times New Roman"/>
          <w:spacing w:val="-2"/>
          <w:sz w:val="18"/>
          <w:szCs w:val="18"/>
        </w:rPr>
        <w:t>сноса;</w:t>
      </w:r>
    </w:p>
    <w:p w:rsidR="001A1906" w:rsidRPr="00A062AE" w:rsidRDefault="001A1906" w:rsidP="00A062AE">
      <w:pPr>
        <w:widowControl w:val="0"/>
        <w:tabs>
          <w:tab w:val="left" w:pos="1757"/>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rsidR="001A1906" w:rsidRPr="00A062AE" w:rsidRDefault="001A1906" w:rsidP="00A062AE">
      <w:pPr>
        <w:widowControl w:val="0"/>
        <w:tabs>
          <w:tab w:val="left" w:pos="1865"/>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1A1906" w:rsidRPr="00A062AE" w:rsidRDefault="001A1906" w:rsidP="00A062AE">
      <w:pPr>
        <w:widowControl w:val="0"/>
        <w:tabs>
          <w:tab w:val="left" w:pos="1865"/>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публичный сервитут испрашивается в целях реконструкции инженерного сооружения, которое предполагалось перенести в связи с изъятием </w:t>
      </w:r>
      <w:r w:rsidRPr="00A062AE">
        <w:rPr>
          <w:rFonts w:ascii="Times New Roman" w:hAnsi="Times New Roman" w:cs="Times New Roman"/>
          <w:spacing w:val="-2"/>
          <w:sz w:val="18"/>
          <w:szCs w:val="18"/>
        </w:rPr>
        <w:t>земельного</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участка</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для</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государственных</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или</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муниципальных</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нужд,</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и</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принято</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 xml:space="preserve">решение </w:t>
      </w:r>
      <w:r w:rsidRPr="00A062AE">
        <w:rPr>
          <w:rFonts w:ascii="Times New Roman" w:hAnsi="Times New Roman" w:cs="Times New Roman"/>
          <w:sz w:val="18"/>
          <w:szCs w:val="18"/>
        </w:rPr>
        <w:t>об отказе в удовлетворении ходатайства об изъятии такого земельного участка для муниципальных нужд;</w:t>
      </w:r>
    </w:p>
    <w:p w:rsidR="001A1906" w:rsidRPr="00A062AE" w:rsidRDefault="001A1906" w:rsidP="00A062AE">
      <w:pPr>
        <w:widowControl w:val="0"/>
        <w:tabs>
          <w:tab w:val="left" w:pos="1865"/>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2.10. Услуги, необходимые и обязательные для предоставления муниципальной услуги, отсутствуют.  </w:t>
      </w:r>
    </w:p>
    <w:p w:rsidR="001A1906" w:rsidRPr="00A062AE" w:rsidRDefault="001A1906" w:rsidP="00A062AE">
      <w:pPr>
        <w:pStyle w:val="ConsPlusNormal0"/>
        <w:tabs>
          <w:tab w:val="left" w:pos="720"/>
        </w:tabs>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Размер платы, взимаемой с заявителя при предоставлении муниципальной услуги, и способы ее взимания</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2.11. </w:t>
      </w:r>
      <w:r w:rsidRPr="00A062AE">
        <w:rPr>
          <w:rFonts w:ascii="Times New Roman" w:hAnsi="Times New Roman" w:cs="Times New Roman"/>
          <w:sz w:val="18"/>
          <w:szCs w:val="18"/>
        </w:rPr>
        <w:tab/>
        <w:t xml:space="preserve">Предоставление муниципальной услуги осуществляется бесплатно.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2.12. За предоставление услуг, необходимых и обязательных для предоставления муниципальной услуги, не предусмотрена плата.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Срок регистрации запроса заявителя о предоставлении</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муниципальной услуги, в том числе в электронной форме</w:t>
      </w:r>
    </w:p>
    <w:p w:rsidR="001A1906" w:rsidRPr="00A062AE" w:rsidRDefault="001A1906" w:rsidP="00A062AE">
      <w:pPr>
        <w:spacing w:after="0" w:line="240" w:lineRule="auto"/>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2.14. Срок регистрации заявления и документов, необходимых для предоставления муниципальной услуги, в администрации составляет 1 (один) рабочий день.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Требования к помещениям, в которых предоставляется</w:t>
      </w:r>
    </w:p>
    <w:p w:rsidR="001A1906" w:rsidRPr="00A062AE" w:rsidRDefault="001A1906" w:rsidP="00A062AE">
      <w:pPr>
        <w:spacing w:after="0" w:line="240" w:lineRule="auto"/>
        <w:ind w:firstLine="709"/>
        <w:jc w:val="center"/>
        <w:rPr>
          <w:rFonts w:ascii="Times New Roman" w:hAnsi="Times New Roman" w:cs="Times New Roman"/>
          <w:bCs/>
          <w:sz w:val="18"/>
          <w:szCs w:val="18"/>
        </w:rPr>
      </w:pPr>
      <w:r w:rsidRPr="00A062AE">
        <w:rPr>
          <w:rFonts w:ascii="Times New Roman" w:hAnsi="Times New Roman" w:cs="Times New Roman"/>
          <w:bCs/>
          <w:sz w:val="18"/>
          <w:szCs w:val="18"/>
        </w:rPr>
        <w:t>муниципальная услуга</w:t>
      </w:r>
    </w:p>
    <w:p w:rsidR="001A1906" w:rsidRPr="00A062AE" w:rsidRDefault="001A1906" w:rsidP="00A062AE">
      <w:pPr>
        <w:spacing w:after="0" w:line="240" w:lineRule="auto"/>
        <w:ind w:firstLine="709"/>
        <w:jc w:val="center"/>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2.15. Помещения, в которых предоставляется муниципальная услуга, должны соответствовать следующим требованиям:</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-вход в помещения и помещения должны обеспечивать беспрепятственный доступ и нахождение в них лиц с ограниченными возможностями, в том числе лиц, использующих кресла-коляски и собак-проводников;</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 помещениях (местах ожидания) размещаются информационные материалы о возможности участия заявителей в оценке качества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-выдача (получение) результата предоставления муниципальной услуги осуществляется в специально выделенных для этих целей помещениях;</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-рабочие места сотрудников,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-место информирования, предназначенное для ознакомления заявителей с информационными материалами, оборудовано информационными стендами с размещением на них необходимой информации о порядке предоставления муниципальной услуги, перечнем необходимых для предоставления муниципальной услуги документов;</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-место для заполнения документов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-вход и выход из помещения, в котором осуществляется прием заявителей, оборудованы соответствующими указателями.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2.16..На территории, прилегающей к месторасположению уполномоченных структурных подразделений Администрации, имеются места для парковки, в том числе для инвалидов. Доступ заявителей к парковочным местам является бесплатным.</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Показатели доступности и качества муниципальной услуги</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 Основными показателями доступности предоставления муниципальной услуги являются: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2.17.1. Наличие полной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2.17.2. Возможность получения заявителем уведомлений о предоставлении муниципальной услуги с помощью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 Основными показателями качества предоставления муниципальной услуги являются: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2.18.1. Своевременность предоставления муниципальной услуги в соответствии со стандартом ее предоставления, установленным административным регламентом.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2.18.2. Минимально возможное количество взаимодействий гражданина с должностными лицами, участвующими в предоставлении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2.18.3. Отсутствие обоснованных жалоб на действия (бездействие) сотрудников и их некорректное (невнимательное) отношение к заявителям.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2.18.4. Отсутствие нарушений установленных сроков в процессе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1A1906" w:rsidRPr="00A062AE" w:rsidRDefault="001A1906" w:rsidP="00A062AE">
      <w:pPr>
        <w:pStyle w:val="ConsPlusNormal"/>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 xml:space="preserve">Иные требования к предоставлению муниципальной услуги, </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в том числе учитывающие особенности предоставления государственных и муниципальных услуг в электронной форме</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2.20. Заявителям обеспечивается возможность представления заявления и прилагаемых документов в форме электронных документов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Результат предоставления муниципальной услуги, указанный в пункте 2.3 административного регламента, направляется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2.21. Электронные документы могут быть предоставлены в следующих форматах: </w:t>
      </w:r>
      <w:r w:rsidRPr="00A062AE">
        <w:rPr>
          <w:rFonts w:ascii="Times New Roman" w:hAnsi="Times New Roman" w:cs="Times New Roman"/>
          <w:sz w:val="18"/>
          <w:szCs w:val="18"/>
          <w:lang w:val="en-US"/>
        </w:rPr>
        <w:t>xml</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doc</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docx</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odt</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xlsx</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ods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pdf</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jpg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jpeg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zip</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rar</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sig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png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bmp</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tiff</w:t>
      </w: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A062AE">
        <w:rPr>
          <w:rFonts w:ascii="Times New Roman" w:hAnsi="Times New Roman" w:cs="Times New Roman"/>
          <w:sz w:val="18"/>
          <w:szCs w:val="18"/>
          <w:lang w:val="en-US"/>
        </w:rPr>
        <w:t>dpi</w:t>
      </w:r>
      <w:r w:rsidRPr="00A062AE">
        <w:rPr>
          <w:rFonts w:ascii="Times New Roman" w:hAnsi="Times New Roman" w:cs="Times New Roman"/>
          <w:sz w:val="18"/>
          <w:szCs w:val="18"/>
        </w:rPr>
        <w:t xml:space="preserve"> (масштаб 1:1) с использованием следующих режимов: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«черно-белый» (при отсутствии в документе графических изображений и (или) цветного текста);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«оттенки серого» (при наличии в документе графических изображений, отличных от цветного графического изображения);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«цветной» или «режим полной цветопередачи» (при наличии в документе цветных графических изображений либо цветного текста);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сохранением всех аутентичных признаков подлинности, а именно: графической подписи лица, печати, углового штампа бланка;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A1906" w:rsidRPr="00A062AE" w:rsidRDefault="001A1906" w:rsidP="00A062AE">
      <w:pPr>
        <w:spacing w:after="0" w:line="240" w:lineRule="auto"/>
        <w:ind w:firstLine="709"/>
        <w:jc w:val="both"/>
        <w:rPr>
          <w:rFonts w:ascii="Times New Roman" w:hAnsi="Times New Roman" w:cs="Times New Roman"/>
          <w:sz w:val="18"/>
          <w:szCs w:val="18"/>
          <w:lang w:val="en-US"/>
        </w:rPr>
      </w:pPr>
      <w:r w:rsidRPr="00A062AE">
        <w:rPr>
          <w:rFonts w:ascii="Times New Roman" w:hAnsi="Times New Roman" w:cs="Times New Roman"/>
          <w:sz w:val="18"/>
          <w:szCs w:val="18"/>
          <w:lang w:val="en-US"/>
        </w:rPr>
        <w:t xml:space="preserve">Электронные документы должны обеспечивать: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t xml:space="preserve">возможность идентифицировать документ и количество листов в документе; </w:t>
      </w:r>
    </w:p>
    <w:p w:rsidR="001A1906" w:rsidRPr="00A062AE" w:rsidRDefault="001A1906" w:rsidP="005F06FC">
      <w:pPr>
        <w:numPr>
          <w:ilvl w:val="0"/>
          <w:numId w:val="38"/>
        </w:numPr>
        <w:spacing w:after="0" w:line="240" w:lineRule="auto"/>
        <w:ind w:hanging="708"/>
        <w:jc w:val="both"/>
        <w:rPr>
          <w:rFonts w:ascii="Times New Roman" w:hAnsi="Times New Roman" w:cs="Times New Roman"/>
          <w:sz w:val="18"/>
          <w:szCs w:val="18"/>
        </w:rPr>
      </w:pPr>
      <w:r w:rsidRPr="00A062AE">
        <w:rPr>
          <w:rFonts w:ascii="Times New Roman" w:hAnsi="Times New Roman" w:cs="Times New Roman"/>
          <w:sz w:val="18"/>
          <w:szCs w:val="18"/>
        </w:rPr>
        <w:lastRenderedPageBreak/>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Документы, подлежащие представлению в форматах </w:t>
      </w:r>
      <w:r w:rsidRPr="00A062AE">
        <w:rPr>
          <w:rFonts w:ascii="Times New Roman" w:hAnsi="Times New Roman" w:cs="Times New Roman"/>
          <w:sz w:val="18"/>
          <w:szCs w:val="18"/>
          <w:lang w:val="en-US"/>
        </w:rPr>
        <w:t>xls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xlsx</w:t>
      </w:r>
      <w:r w:rsidRPr="00A062AE">
        <w:rPr>
          <w:rFonts w:ascii="Times New Roman" w:hAnsi="Times New Roman" w:cs="Times New Roman"/>
          <w:sz w:val="18"/>
          <w:szCs w:val="18"/>
        </w:rPr>
        <w:t xml:space="preserve"> или </w:t>
      </w:r>
      <w:r w:rsidRPr="00A062AE">
        <w:rPr>
          <w:rFonts w:ascii="Times New Roman" w:hAnsi="Times New Roman" w:cs="Times New Roman"/>
          <w:sz w:val="18"/>
          <w:szCs w:val="18"/>
          <w:lang w:val="en-US"/>
        </w:rPr>
        <w:t>ods</w:t>
      </w:r>
      <w:r w:rsidRPr="00A062AE">
        <w:rPr>
          <w:rFonts w:ascii="Times New Roman" w:hAnsi="Times New Roman" w:cs="Times New Roman"/>
          <w:sz w:val="18"/>
          <w:szCs w:val="18"/>
        </w:rPr>
        <w:t xml:space="preserve">, формируются в виде отдельного электронного документа. </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5F06FC">
      <w:pPr>
        <w:pStyle w:val="ConsPlusTitle"/>
        <w:numPr>
          <w:ilvl w:val="0"/>
          <w:numId w:val="31"/>
        </w:numPr>
        <w:ind w:left="0"/>
        <w:jc w:val="center"/>
        <w:outlineLvl w:val="1"/>
        <w:rPr>
          <w:rFonts w:ascii="Times New Roman" w:hAnsi="Times New Roman" w:cs="Times New Roman"/>
          <w:b w:val="0"/>
          <w:sz w:val="18"/>
          <w:szCs w:val="18"/>
        </w:rPr>
      </w:pPr>
      <w:r w:rsidRPr="00A062AE">
        <w:rPr>
          <w:rFonts w:ascii="Times New Roman" w:hAnsi="Times New Roman" w:cs="Times New Roman"/>
          <w:b w:val="0"/>
          <w:sz w:val="18"/>
          <w:szCs w:val="18"/>
        </w:rPr>
        <w:t>Состав, последовательность и сроки выполнения</w:t>
      </w:r>
    </w:p>
    <w:p w:rsidR="001A1906" w:rsidRPr="00A062AE" w:rsidRDefault="001A1906" w:rsidP="00A062AE">
      <w:pPr>
        <w:pStyle w:val="ConsPlusTitle"/>
        <w:ind w:firstLine="709"/>
        <w:jc w:val="center"/>
        <w:rPr>
          <w:rFonts w:ascii="Times New Roman" w:hAnsi="Times New Roman" w:cs="Times New Roman"/>
          <w:b w:val="0"/>
          <w:sz w:val="18"/>
          <w:szCs w:val="18"/>
        </w:rPr>
      </w:pPr>
      <w:r w:rsidRPr="00A062AE">
        <w:rPr>
          <w:rFonts w:ascii="Times New Roman" w:hAnsi="Times New Roman" w:cs="Times New Roman"/>
          <w:b w:val="0"/>
          <w:sz w:val="18"/>
          <w:szCs w:val="18"/>
        </w:rPr>
        <w:t xml:space="preserve">административных процедур </w:t>
      </w:r>
    </w:p>
    <w:p w:rsidR="001A1906" w:rsidRPr="00A062AE" w:rsidRDefault="001A1906" w:rsidP="00A062AE">
      <w:pPr>
        <w:pStyle w:val="ConsPlusTitle"/>
        <w:ind w:firstLine="709"/>
        <w:jc w:val="center"/>
        <w:rPr>
          <w:rFonts w:ascii="Times New Roman" w:hAnsi="Times New Roman" w:cs="Times New Roman"/>
          <w:b w:val="0"/>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 Предоставление муниципальной услуги включает в себя следующие административные процедуры: </w:t>
      </w:r>
    </w:p>
    <w:p w:rsidR="001A1906" w:rsidRPr="00A062AE" w:rsidRDefault="001A1906" w:rsidP="00A062AE">
      <w:pPr>
        <w:pStyle w:val="aa"/>
        <w:widowControl w:val="0"/>
        <w:tabs>
          <w:tab w:val="left" w:pos="155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проверка</w:t>
      </w:r>
      <w:r w:rsidRPr="00A062AE">
        <w:rPr>
          <w:rFonts w:ascii="Times New Roman" w:hAnsi="Times New Roman"/>
          <w:spacing w:val="-12"/>
          <w:sz w:val="18"/>
          <w:szCs w:val="18"/>
        </w:rPr>
        <w:t xml:space="preserve"> </w:t>
      </w:r>
      <w:r w:rsidRPr="00A062AE">
        <w:rPr>
          <w:rFonts w:ascii="Times New Roman" w:hAnsi="Times New Roman"/>
          <w:sz w:val="18"/>
          <w:szCs w:val="18"/>
        </w:rPr>
        <w:t>документов</w:t>
      </w:r>
      <w:r w:rsidRPr="00A062AE">
        <w:rPr>
          <w:rFonts w:ascii="Times New Roman" w:hAnsi="Times New Roman"/>
          <w:spacing w:val="-7"/>
          <w:sz w:val="18"/>
          <w:szCs w:val="18"/>
        </w:rPr>
        <w:t xml:space="preserve"> </w:t>
      </w:r>
      <w:r w:rsidRPr="00A062AE">
        <w:rPr>
          <w:rFonts w:ascii="Times New Roman" w:hAnsi="Times New Roman"/>
          <w:sz w:val="18"/>
          <w:szCs w:val="18"/>
        </w:rPr>
        <w:t>и</w:t>
      </w:r>
      <w:r w:rsidRPr="00A062AE">
        <w:rPr>
          <w:rFonts w:ascii="Times New Roman" w:hAnsi="Times New Roman"/>
          <w:spacing w:val="-6"/>
          <w:sz w:val="18"/>
          <w:szCs w:val="18"/>
        </w:rPr>
        <w:t xml:space="preserve"> </w:t>
      </w:r>
      <w:r w:rsidRPr="00A062AE">
        <w:rPr>
          <w:rFonts w:ascii="Times New Roman" w:hAnsi="Times New Roman"/>
          <w:sz w:val="18"/>
          <w:szCs w:val="18"/>
        </w:rPr>
        <w:t>регистрация</w:t>
      </w:r>
      <w:r w:rsidRPr="00A062AE">
        <w:rPr>
          <w:rFonts w:ascii="Times New Roman" w:hAnsi="Times New Roman"/>
          <w:spacing w:val="-7"/>
          <w:sz w:val="18"/>
          <w:szCs w:val="18"/>
        </w:rPr>
        <w:t xml:space="preserve"> </w:t>
      </w:r>
      <w:r w:rsidRPr="00A062AE">
        <w:rPr>
          <w:rFonts w:ascii="Times New Roman" w:hAnsi="Times New Roman"/>
          <w:spacing w:val="-2"/>
          <w:sz w:val="18"/>
          <w:szCs w:val="18"/>
        </w:rPr>
        <w:t>заявления;</w:t>
      </w:r>
    </w:p>
    <w:p w:rsidR="001A1906" w:rsidRPr="00A062AE" w:rsidRDefault="001A1906" w:rsidP="00A062AE">
      <w:pPr>
        <w:pStyle w:val="aa"/>
        <w:widowControl w:val="0"/>
        <w:tabs>
          <w:tab w:val="left" w:pos="155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получение</w:t>
      </w:r>
      <w:r w:rsidRPr="00A062AE">
        <w:rPr>
          <w:rFonts w:ascii="Times New Roman" w:hAnsi="Times New Roman"/>
          <w:spacing w:val="-11"/>
          <w:sz w:val="18"/>
          <w:szCs w:val="18"/>
        </w:rPr>
        <w:t xml:space="preserve"> </w:t>
      </w:r>
      <w:r w:rsidRPr="00A062AE">
        <w:rPr>
          <w:rFonts w:ascii="Times New Roman" w:hAnsi="Times New Roman"/>
          <w:sz w:val="18"/>
          <w:szCs w:val="18"/>
        </w:rPr>
        <w:t>сведений</w:t>
      </w:r>
      <w:r w:rsidRPr="00A062AE">
        <w:rPr>
          <w:rFonts w:ascii="Times New Roman" w:hAnsi="Times New Roman"/>
          <w:spacing w:val="-11"/>
          <w:sz w:val="18"/>
          <w:szCs w:val="18"/>
        </w:rPr>
        <w:t xml:space="preserve"> </w:t>
      </w:r>
      <w:r w:rsidRPr="00A062AE">
        <w:rPr>
          <w:rFonts w:ascii="Times New Roman" w:hAnsi="Times New Roman"/>
          <w:sz w:val="18"/>
          <w:szCs w:val="18"/>
        </w:rPr>
        <w:t>посредством</w:t>
      </w:r>
      <w:r w:rsidRPr="00A062AE">
        <w:rPr>
          <w:rFonts w:ascii="Times New Roman" w:hAnsi="Times New Roman"/>
          <w:spacing w:val="-10"/>
          <w:sz w:val="18"/>
          <w:szCs w:val="18"/>
        </w:rPr>
        <w:t xml:space="preserve"> </w:t>
      </w:r>
      <w:r w:rsidRPr="00A062AE">
        <w:rPr>
          <w:rFonts w:ascii="Times New Roman" w:hAnsi="Times New Roman"/>
          <w:spacing w:val="-4"/>
          <w:sz w:val="18"/>
          <w:szCs w:val="18"/>
        </w:rPr>
        <w:t>СМЭВ;</w:t>
      </w:r>
    </w:p>
    <w:p w:rsidR="001A1906" w:rsidRPr="00A062AE" w:rsidRDefault="001A1906" w:rsidP="00A062AE">
      <w:pPr>
        <w:pStyle w:val="aa"/>
        <w:widowControl w:val="0"/>
        <w:tabs>
          <w:tab w:val="left" w:pos="155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оповещение</w:t>
      </w:r>
      <w:r w:rsidRPr="00A062AE">
        <w:rPr>
          <w:rFonts w:ascii="Times New Roman" w:hAnsi="Times New Roman"/>
          <w:spacing w:val="-12"/>
          <w:sz w:val="18"/>
          <w:szCs w:val="18"/>
        </w:rPr>
        <w:t xml:space="preserve"> </w:t>
      </w:r>
      <w:r w:rsidRPr="00A062AE">
        <w:rPr>
          <w:rFonts w:ascii="Times New Roman" w:hAnsi="Times New Roman"/>
          <w:spacing w:val="-2"/>
          <w:sz w:val="18"/>
          <w:szCs w:val="18"/>
        </w:rPr>
        <w:t>правообладателей;</w:t>
      </w:r>
    </w:p>
    <w:p w:rsidR="001A1906" w:rsidRPr="00A062AE" w:rsidRDefault="001A1906" w:rsidP="00A062AE">
      <w:pPr>
        <w:pStyle w:val="aa"/>
        <w:widowControl w:val="0"/>
        <w:tabs>
          <w:tab w:val="left" w:pos="155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рассмотрение</w:t>
      </w:r>
      <w:r w:rsidRPr="00A062AE">
        <w:rPr>
          <w:rFonts w:ascii="Times New Roman" w:hAnsi="Times New Roman"/>
          <w:spacing w:val="-9"/>
          <w:sz w:val="18"/>
          <w:szCs w:val="18"/>
        </w:rPr>
        <w:t xml:space="preserve"> </w:t>
      </w:r>
      <w:r w:rsidRPr="00A062AE">
        <w:rPr>
          <w:rFonts w:ascii="Times New Roman" w:hAnsi="Times New Roman"/>
          <w:sz w:val="18"/>
          <w:szCs w:val="18"/>
        </w:rPr>
        <w:t>документов</w:t>
      </w:r>
      <w:r w:rsidRPr="00A062AE">
        <w:rPr>
          <w:rFonts w:ascii="Times New Roman" w:hAnsi="Times New Roman"/>
          <w:spacing w:val="-9"/>
          <w:sz w:val="18"/>
          <w:szCs w:val="18"/>
        </w:rPr>
        <w:t xml:space="preserve"> </w:t>
      </w:r>
      <w:r w:rsidRPr="00A062AE">
        <w:rPr>
          <w:rFonts w:ascii="Times New Roman" w:hAnsi="Times New Roman"/>
          <w:sz w:val="18"/>
          <w:szCs w:val="18"/>
        </w:rPr>
        <w:t>и</w:t>
      </w:r>
      <w:r w:rsidRPr="00A062AE">
        <w:rPr>
          <w:rFonts w:ascii="Times New Roman" w:hAnsi="Times New Roman"/>
          <w:spacing w:val="-7"/>
          <w:sz w:val="18"/>
          <w:szCs w:val="18"/>
        </w:rPr>
        <w:t xml:space="preserve"> </w:t>
      </w:r>
      <w:r w:rsidRPr="00A062AE">
        <w:rPr>
          <w:rFonts w:ascii="Times New Roman" w:hAnsi="Times New Roman"/>
          <w:spacing w:val="-2"/>
          <w:sz w:val="18"/>
          <w:szCs w:val="18"/>
        </w:rPr>
        <w:t>сведений;</w:t>
      </w:r>
    </w:p>
    <w:p w:rsidR="001A1906" w:rsidRPr="00A062AE" w:rsidRDefault="001A1906" w:rsidP="00A062AE">
      <w:pPr>
        <w:pStyle w:val="aa"/>
        <w:widowControl w:val="0"/>
        <w:tabs>
          <w:tab w:val="left" w:pos="155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принятие</w:t>
      </w:r>
      <w:r w:rsidRPr="00A062AE">
        <w:rPr>
          <w:rFonts w:ascii="Times New Roman" w:hAnsi="Times New Roman"/>
          <w:spacing w:val="-10"/>
          <w:sz w:val="18"/>
          <w:szCs w:val="18"/>
        </w:rPr>
        <w:t xml:space="preserve"> </w:t>
      </w:r>
      <w:r w:rsidRPr="00A062AE">
        <w:rPr>
          <w:rFonts w:ascii="Times New Roman" w:hAnsi="Times New Roman"/>
          <w:spacing w:val="-2"/>
          <w:sz w:val="18"/>
          <w:szCs w:val="18"/>
        </w:rPr>
        <w:t>решения;</w:t>
      </w:r>
    </w:p>
    <w:p w:rsidR="001A1906" w:rsidRPr="00A062AE" w:rsidRDefault="001A1906" w:rsidP="00A062AE">
      <w:pPr>
        <w:pStyle w:val="a6"/>
        <w:spacing w:after="0"/>
        <w:ind w:firstLine="709"/>
        <w:jc w:val="both"/>
        <w:rPr>
          <w:sz w:val="18"/>
          <w:szCs w:val="18"/>
        </w:rPr>
      </w:pPr>
      <w:r w:rsidRPr="00A062AE">
        <w:rPr>
          <w:sz w:val="18"/>
          <w:szCs w:val="18"/>
        </w:rPr>
        <w:t>- выдача</w:t>
      </w:r>
      <w:r w:rsidRPr="00A062AE">
        <w:rPr>
          <w:spacing w:val="-12"/>
          <w:sz w:val="18"/>
          <w:szCs w:val="18"/>
        </w:rPr>
        <w:t xml:space="preserve"> </w:t>
      </w:r>
      <w:r w:rsidRPr="00A062AE">
        <w:rPr>
          <w:sz w:val="18"/>
          <w:szCs w:val="18"/>
        </w:rPr>
        <w:t>результата</w:t>
      </w:r>
      <w:r w:rsidRPr="00A062AE">
        <w:rPr>
          <w:spacing w:val="-7"/>
          <w:sz w:val="18"/>
          <w:szCs w:val="18"/>
        </w:rPr>
        <w:t xml:space="preserve"> </w:t>
      </w:r>
      <w:r w:rsidRPr="00A062AE">
        <w:rPr>
          <w:sz w:val="18"/>
          <w:szCs w:val="18"/>
        </w:rPr>
        <w:t>на</w:t>
      </w:r>
      <w:r w:rsidRPr="00A062AE">
        <w:rPr>
          <w:spacing w:val="-8"/>
          <w:sz w:val="18"/>
          <w:szCs w:val="18"/>
        </w:rPr>
        <w:t xml:space="preserve"> </w:t>
      </w:r>
      <w:r w:rsidRPr="00A062AE">
        <w:rPr>
          <w:sz w:val="18"/>
          <w:szCs w:val="18"/>
        </w:rPr>
        <w:t>бумажном</w:t>
      </w:r>
      <w:r w:rsidRPr="00A062AE">
        <w:rPr>
          <w:spacing w:val="-8"/>
          <w:sz w:val="18"/>
          <w:szCs w:val="18"/>
        </w:rPr>
        <w:t xml:space="preserve"> </w:t>
      </w:r>
      <w:r w:rsidRPr="00A062AE">
        <w:rPr>
          <w:sz w:val="18"/>
          <w:szCs w:val="18"/>
        </w:rPr>
        <w:t>носителе</w:t>
      </w:r>
      <w:r w:rsidRPr="00A062AE">
        <w:rPr>
          <w:spacing w:val="-8"/>
          <w:sz w:val="18"/>
          <w:szCs w:val="18"/>
        </w:rPr>
        <w:t>.</w:t>
      </w:r>
      <w:r w:rsidRPr="00A062AE">
        <w:rPr>
          <w:sz w:val="18"/>
          <w:szCs w:val="18"/>
        </w:rPr>
        <w:t xml:space="preserve"> </w:t>
      </w:r>
    </w:p>
    <w:p w:rsidR="001A1906" w:rsidRPr="00A062AE" w:rsidRDefault="001A1906" w:rsidP="00A062AE">
      <w:pPr>
        <w:pStyle w:val="a6"/>
        <w:spacing w:after="0"/>
        <w:ind w:firstLine="709"/>
        <w:jc w:val="both"/>
        <w:rPr>
          <w:sz w:val="18"/>
          <w:szCs w:val="18"/>
        </w:rPr>
      </w:pPr>
      <w:r w:rsidRPr="00A062AE">
        <w:rPr>
          <w:sz w:val="18"/>
          <w:szCs w:val="18"/>
        </w:rPr>
        <w:t>Описание</w:t>
      </w:r>
      <w:r w:rsidRPr="00A062AE">
        <w:rPr>
          <w:spacing w:val="80"/>
          <w:sz w:val="18"/>
          <w:szCs w:val="18"/>
        </w:rPr>
        <w:t xml:space="preserve"> </w:t>
      </w:r>
      <w:r w:rsidRPr="00A062AE">
        <w:rPr>
          <w:sz w:val="18"/>
          <w:szCs w:val="18"/>
        </w:rPr>
        <w:t>административных</w:t>
      </w:r>
      <w:r w:rsidRPr="00A062AE">
        <w:rPr>
          <w:spacing w:val="80"/>
          <w:sz w:val="18"/>
          <w:szCs w:val="18"/>
        </w:rPr>
        <w:t xml:space="preserve"> </w:t>
      </w:r>
      <w:r w:rsidRPr="00A062AE">
        <w:rPr>
          <w:sz w:val="18"/>
          <w:szCs w:val="18"/>
        </w:rPr>
        <w:t>процедур</w:t>
      </w:r>
      <w:r w:rsidRPr="00A062AE">
        <w:rPr>
          <w:spacing w:val="80"/>
          <w:sz w:val="18"/>
          <w:szCs w:val="18"/>
        </w:rPr>
        <w:t xml:space="preserve"> </w:t>
      </w:r>
      <w:r w:rsidRPr="00A062AE">
        <w:rPr>
          <w:sz w:val="18"/>
          <w:szCs w:val="18"/>
        </w:rPr>
        <w:t>представлено в приложении</w:t>
      </w:r>
      <w:r w:rsidRPr="00A062AE">
        <w:rPr>
          <w:spacing w:val="80"/>
          <w:sz w:val="18"/>
          <w:szCs w:val="18"/>
        </w:rPr>
        <w:t xml:space="preserve"> </w:t>
      </w:r>
      <w:r w:rsidRPr="00A062AE">
        <w:rPr>
          <w:sz w:val="18"/>
          <w:szCs w:val="18"/>
        </w:rPr>
        <w:t>4</w:t>
      </w:r>
      <w:r w:rsidRPr="00A062AE">
        <w:rPr>
          <w:spacing w:val="80"/>
          <w:sz w:val="18"/>
          <w:szCs w:val="18"/>
        </w:rPr>
        <w:t xml:space="preserve"> </w:t>
      </w:r>
      <w:r w:rsidRPr="00A062AE">
        <w:rPr>
          <w:sz w:val="18"/>
          <w:szCs w:val="18"/>
        </w:rPr>
        <w:t>к административному регламенту.</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Особенности предоставлении муниципальной услуги в электронной форме</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3.2. При предоставлении муниципальной услуги в электронной форме заявителю обеспечиваются: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-получение информации о порядке и сроках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-формирование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-прием и регистрация уполномоченным органом заявления и иных документов, необходимых для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-получение результата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-получение сведений о ходе рассмотрения заявления.</w:t>
      </w:r>
    </w:p>
    <w:p w:rsidR="001A1906" w:rsidRPr="00A062AE" w:rsidRDefault="001A1906" w:rsidP="00A062AE">
      <w:pPr>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Порядок осуществления административных процедур (действий)</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в электронной форме</w:t>
      </w:r>
    </w:p>
    <w:p w:rsidR="001A1906" w:rsidRPr="00A062AE" w:rsidRDefault="001A1906" w:rsidP="00A062AE">
      <w:pPr>
        <w:spacing w:after="0" w:line="240" w:lineRule="auto"/>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3.3. Формирование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При формировании заявления заявителю обеспечивается: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возможность копирования и сохранения заявления и иных документов, указанных в пункте 2.6 административного регламента,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б) возможность печати на бумажном носителе копии электронной формы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д) возможность вернуться на любой из этапов заполнения электронной формы заявления без потери ранее введенной информации;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3.6. Ответственное должностное лицо: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-проверяет наличие электронных заявлений, поступивших с ЕПГУ, с периодом не реже 2 раз в день;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-рассматривает поступившие заявления и приложенные образы документов (документы);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-производит действия в соответствии с пунктом 3.4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3.7. Заявителю в качестве результата предоставления муниципальной услуги обеспечивается возможность получения документа: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3.9.При предоставлении муниципальной услуги в электронной форме заявителю направляется: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Порядок исправления допущенных опечаток и ошибок</w:t>
      </w:r>
    </w:p>
    <w:p w:rsidR="001A1906" w:rsidRPr="00A062AE" w:rsidRDefault="001A1906" w:rsidP="00A062AE">
      <w:pPr>
        <w:keepNext/>
        <w:keepLines/>
        <w:spacing w:after="0" w:line="240" w:lineRule="auto"/>
        <w:ind w:firstLine="709"/>
        <w:jc w:val="center"/>
        <w:outlineLvl w:val="0"/>
        <w:rPr>
          <w:rFonts w:ascii="Times New Roman" w:hAnsi="Times New Roman" w:cs="Times New Roman"/>
          <w:sz w:val="18"/>
          <w:szCs w:val="18"/>
        </w:rPr>
      </w:pPr>
      <w:r w:rsidRPr="00A062AE">
        <w:rPr>
          <w:rFonts w:ascii="Times New Roman" w:hAnsi="Times New Roman" w:cs="Times New Roman"/>
          <w:sz w:val="18"/>
          <w:szCs w:val="18"/>
        </w:rPr>
        <w:t>в выданных в результате предоставления муниципальной услуги документах</w:t>
      </w:r>
    </w:p>
    <w:p w:rsidR="001A1906" w:rsidRPr="00A062AE" w:rsidRDefault="001A1906" w:rsidP="00A062AE">
      <w:pPr>
        <w:spacing w:after="0" w:line="240" w:lineRule="auto"/>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пункте 2.6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3.11. Основания отказа в приеме заявления об исправлении опечаток и ошибок указаны в пункте 2.8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 </w:t>
      </w:r>
    </w:p>
    <w:p w:rsidR="001A1906" w:rsidRPr="00A062AE" w:rsidRDefault="001A1906" w:rsidP="00A062AE">
      <w:pPr>
        <w:pStyle w:val="a6"/>
        <w:spacing w:after="0"/>
        <w:ind w:firstLine="709"/>
        <w:rPr>
          <w:sz w:val="18"/>
          <w:szCs w:val="18"/>
        </w:rPr>
      </w:pPr>
    </w:p>
    <w:p w:rsidR="001A1906" w:rsidRPr="00A062AE" w:rsidRDefault="001A1906" w:rsidP="005F06FC">
      <w:pPr>
        <w:widowControl w:val="0"/>
        <w:numPr>
          <w:ilvl w:val="0"/>
          <w:numId w:val="39"/>
        </w:numPr>
        <w:tabs>
          <w:tab w:val="left" w:pos="0"/>
        </w:tabs>
        <w:autoSpaceDE w:val="0"/>
        <w:autoSpaceDN w:val="0"/>
        <w:adjustRightInd w:val="0"/>
        <w:spacing w:after="0" w:line="240" w:lineRule="auto"/>
        <w:ind w:left="0"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Формы</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контроля</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за</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исполнением</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административного</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регламента</w:t>
      </w:r>
    </w:p>
    <w:p w:rsidR="001A1906" w:rsidRPr="00A062AE" w:rsidRDefault="001A1906" w:rsidP="00A062AE">
      <w:pPr>
        <w:widowControl w:val="0"/>
        <w:tabs>
          <w:tab w:val="left" w:pos="0"/>
        </w:tabs>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Порядок осуществления текущего контроля за соблюдением</w:t>
      </w:r>
    </w:p>
    <w:p w:rsidR="001A1906" w:rsidRPr="00A062AE" w:rsidRDefault="001A1906" w:rsidP="00A062AE">
      <w:pPr>
        <w:widowControl w:val="0"/>
        <w:tabs>
          <w:tab w:val="left" w:pos="0"/>
        </w:tabs>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исполнением</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ответственными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должностными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лицами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5F06FC">
      <w:pPr>
        <w:widowControl w:val="0"/>
        <w:numPr>
          <w:ilvl w:val="1"/>
          <w:numId w:val="27"/>
        </w:numPr>
        <w:tabs>
          <w:tab w:val="left" w:pos="137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Текущий контроль за соблюдением и исполнением административного регламента, иных нормативных правовых актов, устанавливающих</w:t>
      </w:r>
      <w:r w:rsidRPr="00A062AE">
        <w:rPr>
          <w:rFonts w:ascii="Times New Roman" w:hAnsi="Times New Roman" w:cs="Times New Roman"/>
          <w:spacing w:val="52"/>
          <w:w w:val="150"/>
          <w:sz w:val="18"/>
          <w:szCs w:val="18"/>
        </w:rPr>
        <w:t xml:space="preserve"> </w:t>
      </w:r>
      <w:r w:rsidRPr="00A062AE">
        <w:rPr>
          <w:rFonts w:ascii="Times New Roman" w:hAnsi="Times New Roman" w:cs="Times New Roman"/>
          <w:sz w:val="18"/>
          <w:szCs w:val="18"/>
        </w:rPr>
        <w:t>требования</w:t>
      </w:r>
      <w:r w:rsidRPr="00A062AE">
        <w:rPr>
          <w:rFonts w:ascii="Times New Roman" w:hAnsi="Times New Roman" w:cs="Times New Roman"/>
          <w:spacing w:val="55"/>
          <w:w w:val="150"/>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55"/>
          <w:w w:val="150"/>
          <w:sz w:val="18"/>
          <w:szCs w:val="18"/>
        </w:rPr>
        <w:t xml:space="preserve">  </w:t>
      </w:r>
      <w:r w:rsidRPr="00A062AE">
        <w:rPr>
          <w:rFonts w:ascii="Times New Roman" w:hAnsi="Times New Roman" w:cs="Times New Roman"/>
          <w:sz w:val="18"/>
          <w:szCs w:val="18"/>
        </w:rPr>
        <w:t>предоставлению</w:t>
      </w:r>
      <w:r w:rsidRPr="00A062AE">
        <w:rPr>
          <w:rFonts w:ascii="Times New Roman" w:hAnsi="Times New Roman" w:cs="Times New Roman"/>
          <w:spacing w:val="53"/>
          <w:w w:val="15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56"/>
          <w:w w:val="150"/>
          <w:sz w:val="18"/>
          <w:szCs w:val="18"/>
        </w:rPr>
        <w:t xml:space="preserve">  </w:t>
      </w:r>
      <w:r w:rsidRPr="00A062AE">
        <w:rPr>
          <w:rFonts w:ascii="Times New Roman" w:hAnsi="Times New Roman" w:cs="Times New Roman"/>
          <w:spacing w:val="-2"/>
          <w:sz w:val="18"/>
          <w:szCs w:val="18"/>
        </w:rPr>
        <w:t xml:space="preserve">услуги, </w:t>
      </w:r>
      <w:r w:rsidRPr="00A062AE">
        <w:rPr>
          <w:rFonts w:ascii="Times New Roman" w:hAnsi="Times New Roman" w:cs="Times New Roman"/>
          <w:sz w:val="18"/>
          <w:szCs w:val="18"/>
        </w:rPr>
        <w:t>осуществляется на постоянной основе должностными лицами, уполномоченными на осуществление контроля за предоставлением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Для текущего контроля используются сведения служебной корреспонденции, устная</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письменная</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информация</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специалистов</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должностных</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лиц</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уполномоченного органа.</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Текущий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контроль</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осуществляется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путем</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проведения</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проверок:</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-решений</w:t>
      </w:r>
      <w:r w:rsidRPr="00A062AE">
        <w:rPr>
          <w:rFonts w:ascii="Times New Roman" w:hAnsi="Times New Roman" w:cs="Times New Roman"/>
          <w:spacing w:val="45"/>
          <w:w w:val="150"/>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50"/>
          <w:w w:val="15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48"/>
          <w:w w:val="150"/>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50"/>
          <w:w w:val="15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-выявления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устранения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нарушений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прав</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граждан;</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-рассмотрения,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принятия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решений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подготовки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ответов</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обращения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граждан, содержащие жалобы на решения, действия (бездействие) должностных лиц.</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периодичность</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осуществления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плановых</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внеплановых проверок полноты и качества предоставления муниципальной</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услуги,</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том</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числе</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формы</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контроля</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за</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полнотой и качеством предоставления муниципальной 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5F06FC">
      <w:pPr>
        <w:widowControl w:val="0"/>
        <w:numPr>
          <w:ilvl w:val="1"/>
          <w:numId w:val="27"/>
        </w:numPr>
        <w:tabs>
          <w:tab w:val="left" w:pos="128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Контроль за полнотой и качеством предоставления муниципальной услуги включает в себя проведение плановых и внеплановых </w:t>
      </w:r>
      <w:r w:rsidRPr="00A062AE">
        <w:rPr>
          <w:rFonts w:ascii="Times New Roman" w:hAnsi="Times New Roman" w:cs="Times New Roman"/>
          <w:spacing w:val="-2"/>
          <w:sz w:val="18"/>
          <w:szCs w:val="18"/>
        </w:rPr>
        <w:t>проверок.</w:t>
      </w:r>
    </w:p>
    <w:p w:rsidR="001A1906" w:rsidRPr="00A062AE" w:rsidRDefault="001A1906" w:rsidP="005F06FC">
      <w:pPr>
        <w:widowControl w:val="0"/>
        <w:numPr>
          <w:ilvl w:val="1"/>
          <w:numId w:val="27"/>
        </w:numPr>
        <w:tabs>
          <w:tab w:val="left" w:pos="1171"/>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Плановые</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проверки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осуществляются</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основании</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годовых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планов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работы Уполномоченного органа,</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утверждаемых руководителем</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уполномоченного органа. При плановой проверке полноты и качества предоставления муниципальной услуги контролю подлежат: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-соблюдение</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сроков</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предоставления</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 xml:space="preserve">услуги; </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-соблюдение положений административного регламента; правильность</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обоснованность</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принятого</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решения</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предоставлении муниципальной</w:t>
      </w:r>
      <w:r w:rsidRPr="00A062AE">
        <w:rPr>
          <w:rFonts w:ascii="Times New Roman" w:hAnsi="Times New Roman" w:cs="Times New Roman"/>
          <w:spacing w:val="-15"/>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4.4. Основанием</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проведения</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внеплановых</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проверок</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являются:</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-обращения граждан и юридических лиц на нарушения законодательства, в том числе на качество предоставления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lastRenderedPageBreak/>
        <w:t>Ответственность</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должностных</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лиц</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за</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решения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действия (бездействие),</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принимаемые</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(осуществляемые)</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ими</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ходе предоставления</w:t>
      </w:r>
      <w:r w:rsidRPr="00A062AE">
        <w:rPr>
          <w:rFonts w:ascii="Times New Roman" w:hAnsi="Times New Roman" w:cs="Times New Roman"/>
          <w:bCs/>
          <w:spacing w:val="-9"/>
          <w:kern w:val="32"/>
          <w:sz w:val="18"/>
          <w:szCs w:val="18"/>
        </w:rPr>
        <w:t xml:space="preserve"> </w:t>
      </w:r>
      <w:r w:rsidRPr="00A062AE">
        <w:rPr>
          <w:rFonts w:ascii="Times New Roman" w:hAnsi="Times New Roman" w:cs="Times New Roman"/>
          <w:bCs/>
          <w:kern w:val="32"/>
          <w:sz w:val="18"/>
          <w:szCs w:val="18"/>
        </w:rPr>
        <w:t>муниципальной 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tabs>
          <w:tab w:val="left" w:pos="1231"/>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4.5. По результатам проведенных проверок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Персональная ответственность должностных лиц за правильность и своевременность</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принятия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решения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предоставлении) муниципальной услуги закрепляется в их должностных инструкциях в соответствии с требованиями законодательства.</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Положения, характеризующие требования  к порядку и формам контроля за предоставлением муниципальной</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услуги,</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том</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числе</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со</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стороны</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граждан, их объединений и организаций</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5F06FC">
      <w:pPr>
        <w:widowControl w:val="0"/>
        <w:numPr>
          <w:ilvl w:val="1"/>
          <w:numId w:val="29"/>
        </w:numPr>
        <w:tabs>
          <w:tab w:val="left" w:pos="1255"/>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Граждане,</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их</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объединения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организации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также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имеют</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право:</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-направлять замечания и предложения по улучшению доступности и качества предоставления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-вносить предложения о мерах по устранению нарушений административного регламента.</w:t>
      </w:r>
    </w:p>
    <w:p w:rsidR="001A1906" w:rsidRPr="00A062AE" w:rsidRDefault="001A1906" w:rsidP="005F06FC">
      <w:pPr>
        <w:widowControl w:val="0"/>
        <w:numPr>
          <w:ilvl w:val="1"/>
          <w:numId w:val="29"/>
        </w:numPr>
        <w:tabs>
          <w:tab w:val="left" w:pos="1346"/>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5F06FC">
      <w:pPr>
        <w:widowControl w:val="0"/>
        <w:numPr>
          <w:ilvl w:val="0"/>
          <w:numId w:val="39"/>
        </w:numPr>
        <w:tabs>
          <w:tab w:val="left" w:pos="709"/>
        </w:tabs>
        <w:autoSpaceDE w:val="0"/>
        <w:autoSpaceDN w:val="0"/>
        <w:adjustRightInd w:val="0"/>
        <w:spacing w:after="0" w:line="240" w:lineRule="auto"/>
        <w:ind w:left="0" w:firstLine="709"/>
        <w:jc w:val="center"/>
        <w:outlineLvl w:val="0"/>
        <w:rPr>
          <w:rFonts w:ascii="Times New Roman" w:hAnsi="Times New Roman" w:cs="Times New Roman"/>
          <w:sz w:val="18"/>
          <w:szCs w:val="18"/>
        </w:rPr>
      </w:pPr>
      <w:r w:rsidRPr="00A062AE">
        <w:rPr>
          <w:rFonts w:ascii="Times New Roman" w:hAnsi="Times New Roman" w:cs="Times New Roman"/>
          <w:bCs/>
          <w:kern w:val="32"/>
          <w:sz w:val="18"/>
          <w:szCs w:val="18"/>
        </w:rPr>
        <w:t>Досудебный</w:t>
      </w:r>
      <w:r w:rsidRPr="00A062AE">
        <w:rPr>
          <w:rFonts w:ascii="Times New Roman" w:hAnsi="Times New Roman" w:cs="Times New Roman"/>
          <w:bCs/>
          <w:spacing w:val="-11"/>
          <w:kern w:val="32"/>
          <w:sz w:val="18"/>
          <w:szCs w:val="18"/>
        </w:rPr>
        <w:t xml:space="preserve"> </w:t>
      </w:r>
      <w:r w:rsidRPr="00A062AE">
        <w:rPr>
          <w:rFonts w:ascii="Times New Roman" w:hAnsi="Times New Roman" w:cs="Times New Roman"/>
          <w:bCs/>
          <w:kern w:val="32"/>
          <w:sz w:val="18"/>
          <w:szCs w:val="18"/>
        </w:rPr>
        <w:t>(внесудебный)</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обжалования</w:t>
      </w:r>
      <w:r w:rsidRPr="00A062AE">
        <w:rPr>
          <w:rFonts w:ascii="Times New Roman" w:hAnsi="Times New Roman" w:cs="Times New Roman"/>
          <w:bCs/>
          <w:spacing w:val="-9"/>
          <w:kern w:val="32"/>
          <w:sz w:val="18"/>
          <w:szCs w:val="18"/>
        </w:rPr>
        <w:t xml:space="preserve"> </w:t>
      </w:r>
      <w:r w:rsidRPr="00A062AE">
        <w:rPr>
          <w:rFonts w:ascii="Times New Roman" w:hAnsi="Times New Roman" w:cs="Times New Roman"/>
          <w:bCs/>
          <w:kern w:val="32"/>
          <w:sz w:val="18"/>
          <w:szCs w:val="18"/>
        </w:rPr>
        <w:t>решений</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spacing w:val="-2"/>
          <w:kern w:val="32"/>
          <w:sz w:val="18"/>
          <w:szCs w:val="18"/>
        </w:rPr>
        <w:t xml:space="preserve">действий </w:t>
      </w:r>
      <w:r w:rsidRPr="00A062AE">
        <w:rPr>
          <w:rFonts w:ascii="Times New Roman" w:hAnsi="Times New Roman" w:cs="Times New Roman"/>
          <w:sz w:val="18"/>
          <w:szCs w:val="18"/>
        </w:rPr>
        <w:t>(бездействия)</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органа,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предоставляющего</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 xml:space="preserve">муниципальную услугу, многофункционального центра, организаций указанных в части 1.1 ст.16 Закона , а также их должностных лиц, муниципальных </w:t>
      </w:r>
      <w:r w:rsidRPr="00A062AE">
        <w:rPr>
          <w:rFonts w:ascii="Times New Roman" w:hAnsi="Times New Roman" w:cs="Times New Roman"/>
          <w:spacing w:val="-2"/>
          <w:sz w:val="18"/>
          <w:szCs w:val="18"/>
        </w:rPr>
        <w:t>служащих, работников</w:t>
      </w:r>
    </w:p>
    <w:p w:rsidR="001A1906" w:rsidRPr="00A062AE" w:rsidRDefault="001A1906" w:rsidP="00A062AE">
      <w:pPr>
        <w:widowControl w:val="0"/>
        <w:tabs>
          <w:tab w:val="left" w:pos="709"/>
        </w:tabs>
        <w:autoSpaceDE w:val="0"/>
        <w:autoSpaceDN w:val="0"/>
        <w:adjustRightInd w:val="0"/>
        <w:spacing w:after="0" w:line="240" w:lineRule="auto"/>
        <w:outlineLvl w:val="0"/>
        <w:rPr>
          <w:rFonts w:ascii="Times New Roman" w:hAnsi="Times New Roman" w:cs="Times New Roman"/>
          <w:sz w:val="18"/>
          <w:szCs w:val="18"/>
        </w:rPr>
      </w:pPr>
    </w:p>
    <w:p w:rsidR="001A1906" w:rsidRPr="00A062AE" w:rsidRDefault="001A1906" w:rsidP="005F06FC">
      <w:pPr>
        <w:widowControl w:val="0"/>
        <w:numPr>
          <w:ilvl w:val="1"/>
          <w:numId w:val="28"/>
        </w:numPr>
        <w:tabs>
          <w:tab w:val="left" w:pos="144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Органы</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местного</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самоуправления,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организации</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уполномоченные</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на рассмотрение жалобы лица, которым может быть направлена жалоба заявителя в досудебном (внесудебном) порядке</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а также в организации, предусмотренные </w:t>
      </w:r>
      <w:hyperlink r:id="rId35"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xml:space="preserve">  Федерального закона. </w:t>
      </w: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6"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Федерального закона, подаются руководителям этих организаций.</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7"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Способы информирования заявителей о порядке подачи и рассмотрения жалобы,</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том</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числе</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с</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использованием</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Единого</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портала</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государственных</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и муниципальных услуг (функций)</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tabs>
          <w:tab w:val="left" w:pos="1368"/>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5.3.Информация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A062AE">
        <w:rPr>
          <w:rFonts w:ascii="Times New Roman" w:hAnsi="Times New Roman" w:cs="Times New Roman"/>
          <w:spacing w:val="-2"/>
          <w:sz w:val="18"/>
          <w:szCs w:val="18"/>
        </w:rPr>
        <w:t>(представителем).</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Перечень</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нормативных</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правовых</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актов,</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регулирующих</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A1906" w:rsidRPr="00A062AE" w:rsidRDefault="001A1906" w:rsidP="00A062AE">
      <w:pPr>
        <w:widowControl w:val="0"/>
        <w:tabs>
          <w:tab w:val="left" w:pos="1368"/>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5.4.Порядок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27.07.2010 №210-ФЗ «Об организации предоставления государственных и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pacing w:val="-2"/>
          <w:sz w:val="18"/>
          <w:szCs w:val="18"/>
        </w:rPr>
        <w:t>-постановлением</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Правительства</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Российской</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Федерации</w:t>
      </w:r>
      <w:r w:rsidRPr="00A062AE">
        <w:rPr>
          <w:rFonts w:ascii="Times New Roman" w:hAnsi="Times New Roman" w:cs="Times New Roman"/>
          <w:spacing w:val="-4"/>
          <w:sz w:val="18"/>
          <w:szCs w:val="18"/>
        </w:rPr>
        <w:t xml:space="preserve"> </w:t>
      </w:r>
      <w:r w:rsidRPr="00A062AE">
        <w:rPr>
          <w:rFonts w:ascii="Times New Roman" w:hAnsi="Times New Roman" w:cs="Times New Roman"/>
          <w:spacing w:val="-2"/>
          <w:sz w:val="18"/>
          <w:szCs w:val="18"/>
        </w:rPr>
        <w:t>от</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20.11.2012</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-постановлением администрации Трубчевского муниципального района от 17.12.2024 №838 «Об утверждении положения об особенностях подачи и рассмотрения жалоб на решения и действия (бездействие) администрации Трубчевского муниципального района и ее должностных лиц, муниципальных служащих, многофункционального центра предоставления государственных и муниципальных услуг, и его работников при предоставлении муниципальных услуг».</w:t>
      </w:r>
    </w:p>
    <w:p w:rsidR="001A1906" w:rsidRPr="00A062AE" w:rsidRDefault="001A1906" w:rsidP="00A062AE">
      <w:pPr>
        <w:widowControl w:val="0"/>
        <w:autoSpaceDE w:val="0"/>
        <w:autoSpaceDN w:val="0"/>
        <w:spacing w:after="0" w:line="240" w:lineRule="auto"/>
        <w:ind w:firstLine="709"/>
        <w:jc w:val="center"/>
        <w:rPr>
          <w:rFonts w:ascii="Times New Roman" w:hAnsi="Times New Roman" w:cs="Times New Roman"/>
          <w:sz w:val="18"/>
          <w:szCs w:val="18"/>
        </w:rPr>
      </w:pPr>
    </w:p>
    <w:p w:rsidR="001A1906" w:rsidRPr="00A062AE" w:rsidRDefault="001A1906" w:rsidP="00A062AE">
      <w:pPr>
        <w:widowControl w:val="0"/>
        <w:tabs>
          <w:tab w:val="left" w:pos="823"/>
          <w:tab w:val="left" w:pos="1022"/>
        </w:tabs>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6.Особенности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выполнения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административных</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процедур</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(действий)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в многофункциональных центрах предоставления муниципальных</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4"/>
          <w:sz w:val="18"/>
          <w:szCs w:val="18"/>
        </w:rPr>
        <w:t>услуг</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Исчерпывающий перечень административных процедур (действий) при предоставлении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услуги,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выполняемых многофункциональными центрами</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6.1</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Многофункциональный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центр</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осуществляет: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-иные</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процедуры</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39"/>
          <w:sz w:val="18"/>
          <w:szCs w:val="18"/>
        </w:rPr>
        <w:t xml:space="preserve"> </w:t>
      </w:r>
      <w:r w:rsidRPr="00A062AE">
        <w:rPr>
          <w:rFonts w:ascii="Times New Roman" w:hAnsi="Times New Roman" w:cs="Times New Roman"/>
          <w:sz w:val="18"/>
          <w:szCs w:val="18"/>
        </w:rPr>
        <w:t>действия,</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предусмотренные</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Федеральным</w:t>
      </w:r>
      <w:r w:rsidRPr="00A062AE">
        <w:rPr>
          <w:rFonts w:ascii="Times New Roman" w:hAnsi="Times New Roman" w:cs="Times New Roman"/>
          <w:spacing w:val="38"/>
          <w:sz w:val="18"/>
          <w:szCs w:val="18"/>
        </w:rPr>
        <w:t xml:space="preserve">  </w:t>
      </w:r>
      <w:r w:rsidRPr="00A062AE">
        <w:rPr>
          <w:rFonts w:ascii="Times New Roman" w:hAnsi="Times New Roman" w:cs="Times New Roman"/>
          <w:spacing w:val="-2"/>
          <w:sz w:val="18"/>
          <w:szCs w:val="18"/>
        </w:rPr>
        <w:t>законом</w:t>
      </w:r>
      <w:r w:rsidRPr="00A062AE">
        <w:rPr>
          <w:rFonts w:ascii="Times New Roman" w:hAnsi="Times New Roman" w:cs="Times New Roman"/>
          <w:sz w:val="18"/>
          <w:szCs w:val="18"/>
        </w:rPr>
        <w:t xml:space="preserve"> №</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210-</w:t>
      </w:r>
      <w:r w:rsidRPr="00A062AE">
        <w:rPr>
          <w:rFonts w:ascii="Times New Roman" w:hAnsi="Times New Roman" w:cs="Times New Roman"/>
          <w:spacing w:val="-5"/>
          <w:sz w:val="18"/>
          <w:szCs w:val="18"/>
        </w:rPr>
        <w:t>ФЗ.</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соответствии с частью 1.1 статьи 16 Федерального закона № 210-ФЗ для реализации своих функций многофункциональный центр вправе привлекать иные </w:t>
      </w:r>
      <w:r w:rsidRPr="00A062AE">
        <w:rPr>
          <w:rFonts w:ascii="Times New Roman" w:hAnsi="Times New Roman" w:cs="Times New Roman"/>
          <w:spacing w:val="-2"/>
          <w:sz w:val="18"/>
          <w:szCs w:val="18"/>
        </w:rPr>
        <w:t>организации.</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2"/>
          <w:kern w:val="32"/>
          <w:sz w:val="18"/>
          <w:szCs w:val="18"/>
        </w:rPr>
      </w:pPr>
      <w:r w:rsidRPr="00A062AE">
        <w:rPr>
          <w:rFonts w:ascii="Times New Roman" w:hAnsi="Times New Roman" w:cs="Times New Roman"/>
          <w:bCs/>
          <w:kern w:val="32"/>
          <w:sz w:val="18"/>
          <w:szCs w:val="18"/>
        </w:rPr>
        <w:t>Информирование</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spacing w:val="-2"/>
          <w:kern w:val="32"/>
          <w:sz w:val="18"/>
          <w:szCs w:val="18"/>
        </w:rPr>
        <w:t>заявителей</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5F06FC">
      <w:pPr>
        <w:widowControl w:val="0"/>
        <w:numPr>
          <w:ilvl w:val="1"/>
          <w:numId w:val="30"/>
        </w:numPr>
        <w:tabs>
          <w:tab w:val="left" w:pos="113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Информирование заявителя многофункциональным центром осуществляется следующими способами: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случае</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если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подготовки</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ответа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требуется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более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продолжительное</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время, работник</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многофункционального</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центра,</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осуществляющий</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индивидуальное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устное консультирование по телефону, может предложить заявителю:</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-изложить обращение в письменной форме (ответ направляется заявителю в соответствии со способом, указанным в обращении);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-назначить</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другое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время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консультаций.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 консультировании по письменным обращениям заявителей ответ направляется в</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письменном виде в срок</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10"/>
          <w:kern w:val="32"/>
          <w:sz w:val="18"/>
          <w:szCs w:val="18"/>
        </w:rPr>
      </w:pPr>
      <w:r w:rsidRPr="00A062AE">
        <w:rPr>
          <w:rFonts w:ascii="Times New Roman" w:hAnsi="Times New Roman" w:cs="Times New Roman"/>
          <w:bCs/>
          <w:kern w:val="32"/>
          <w:sz w:val="18"/>
          <w:szCs w:val="18"/>
        </w:rPr>
        <w:t>Выдача</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заявителю</w:t>
      </w:r>
      <w:r w:rsidRPr="00A062AE">
        <w:rPr>
          <w:rFonts w:ascii="Times New Roman" w:hAnsi="Times New Roman" w:cs="Times New Roman"/>
          <w:bCs/>
          <w:spacing w:val="-13"/>
          <w:kern w:val="32"/>
          <w:sz w:val="18"/>
          <w:szCs w:val="18"/>
        </w:rPr>
        <w:t xml:space="preserve"> </w:t>
      </w:r>
      <w:r w:rsidRPr="00A062AE">
        <w:rPr>
          <w:rFonts w:ascii="Times New Roman" w:hAnsi="Times New Roman" w:cs="Times New Roman"/>
          <w:bCs/>
          <w:kern w:val="32"/>
          <w:sz w:val="18"/>
          <w:szCs w:val="18"/>
        </w:rPr>
        <w:t>результата</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предоставления</w:t>
      </w:r>
      <w:r w:rsidRPr="00A062AE">
        <w:rPr>
          <w:rFonts w:ascii="Times New Roman" w:hAnsi="Times New Roman" w:cs="Times New Roman"/>
          <w:bCs/>
          <w:spacing w:val="-10"/>
          <w:kern w:val="32"/>
          <w:sz w:val="18"/>
          <w:szCs w:val="18"/>
        </w:rPr>
        <w:t xml:space="preserve"> </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2"/>
          <w:kern w:val="32"/>
          <w:sz w:val="18"/>
          <w:szCs w:val="18"/>
        </w:rPr>
      </w:pPr>
      <w:r w:rsidRPr="00A062AE">
        <w:rPr>
          <w:rFonts w:ascii="Times New Roman" w:hAnsi="Times New Roman" w:cs="Times New Roman"/>
          <w:bCs/>
          <w:kern w:val="32"/>
          <w:sz w:val="18"/>
          <w:szCs w:val="18"/>
        </w:rPr>
        <w:t>муниципальной</w:t>
      </w:r>
      <w:r w:rsidRPr="00A062AE">
        <w:rPr>
          <w:rFonts w:ascii="Times New Roman" w:hAnsi="Times New Roman" w:cs="Times New Roman"/>
          <w:bCs/>
          <w:spacing w:val="-15"/>
          <w:kern w:val="32"/>
          <w:sz w:val="18"/>
          <w:szCs w:val="18"/>
        </w:rPr>
        <w:t xml:space="preserve"> </w:t>
      </w:r>
      <w:r w:rsidRPr="00A062AE">
        <w:rPr>
          <w:rFonts w:ascii="Times New Roman" w:hAnsi="Times New Roman" w:cs="Times New Roman"/>
          <w:bCs/>
          <w:spacing w:val="-2"/>
          <w:kern w:val="32"/>
          <w:sz w:val="18"/>
          <w:szCs w:val="18"/>
        </w:rPr>
        <w:t>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shd w:val="clear" w:color="auto" w:fill="FFFFFF"/>
        <w:autoSpaceDE w:val="0"/>
        <w:autoSpaceDN w:val="0"/>
        <w:adjustRightInd w:val="0"/>
        <w:spacing w:after="0" w:line="240" w:lineRule="auto"/>
        <w:ind w:firstLine="709"/>
        <w:jc w:val="both"/>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 xml:space="preserve"> 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центр</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для</w:t>
      </w:r>
      <w:r w:rsidRPr="00A062AE">
        <w:rPr>
          <w:rFonts w:ascii="Times New Roman" w:hAnsi="Times New Roman" w:cs="Times New Roman"/>
          <w:bCs/>
          <w:spacing w:val="-11"/>
          <w:kern w:val="32"/>
          <w:sz w:val="18"/>
          <w:szCs w:val="18"/>
        </w:rPr>
        <w:t xml:space="preserve"> </w:t>
      </w:r>
      <w:r w:rsidRPr="00A062AE">
        <w:rPr>
          <w:rFonts w:ascii="Times New Roman" w:hAnsi="Times New Roman" w:cs="Times New Roman"/>
          <w:bCs/>
          <w:kern w:val="32"/>
          <w:sz w:val="18"/>
          <w:szCs w:val="18"/>
        </w:rPr>
        <w:t>последующей</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выдачи</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заявителю</w:t>
      </w:r>
      <w:r w:rsidRPr="00A062AE">
        <w:rPr>
          <w:rFonts w:ascii="Times New Roman" w:hAnsi="Times New Roman" w:cs="Times New Roman"/>
          <w:bCs/>
          <w:spacing w:val="-12"/>
          <w:kern w:val="32"/>
          <w:sz w:val="18"/>
          <w:szCs w:val="18"/>
        </w:rPr>
        <w:t xml:space="preserve"> </w:t>
      </w:r>
      <w:r w:rsidRPr="00A062AE">
        <w:rPr>
          <w:rFonts w:ascii="Times New Roman" w:hAnsi="Times New Roman" w:cs="Times New Roman"/>
          <w:bCs/>
          <w:kern w:val="32"/>
          <w:sz w:val="18"/>
          <w:szCs w:val="18"/>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rsidRPr="00A062AE">
        <w:rPr>
          <w:rFonts w:ascii="Times New Roman" w:hAnsi="Times New Roman" w:cs="Times New Roman"/>
          <w:bCs/>
          <w:spacing w:val="-18"/>
          <w:kern w:val="32"/>
          <w:sz w:val="18"/>
          <w:szCs w:val="18"/>
        </w:rPr>
        <w:t xml:space="preserve"> </w:t>
      </w:r>
      <w:r w:rsidRPr="00A062AE">
        <w:rPr>
          <w:rFonts w:ascii="Times New Roman" w:hAnsi="Times New Roman" w:cs="Times New Roman"/>
          <w:bCs/>
          <w:kern w:val="32"/>
          <w:sz w:val="18"/>
          <w:szCs w:val="18"/>
        </w:rPr>
        <w:t>Постановлением</w:t>
      </w:r>
      <w:r w:rsidRPr="00A062AE">
        <w:rPr>
          <w:rFonts w:ascii="Times New Roman" w:hAnsi="Times New Roman" w:cs="Times New Roman"/>
          <w:bCs/>
          <w:spacing w:val="-18"/>
          <w:kern w:val="32"/>
          <w:sz w:val="18"/>
          <w:szCs w:val="18"/>
        </w:rPr>
        <w:t xml:space="preserve"> </w:t>
      </w:r>
      <w:r w:rsidRPr="00A062AE">
        <w:rPr>
          <w:rFonts w:ascii="Times New Roman" w:hAnsi="Times New Roman" w:cs="Times New Roman"/>
          <w:bCs/>
          <w:kern w:val="32"/>
          <w:sz w:val="18"/>
          <w:szCs w:val="18"/>
        </w:rPr>
        <w:t>Правительства</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kern w:val="32"/>
          <w:sz w:val="18"/>
          <w:szCs w:val="18"/>
        </w:rPr>
        <w:t>Российской</w:t>
      </w:r>
      <w:r w:rsidRPr="00A062AE">
        <w:rPr>
          <w:rFonts w:ascii="Times New Roman" w:hAnsi="Times New Roman" w:cs="Times New Roman"/>
          <w:bCs/>
          <w:spacing w:val="-20"/>
          <w:kern w:val="32"/>
          <w:sz w:val="18"/>
          <w:szCs w:val="18"/>
        </w:rPr>
        <w:t xml:space="preserve"> </w:t>
      </w:r>
      <w:r w:rsidRPr="00A062AE">
        <w:rPr>
          <w:rFonts w:ascii="Times New Roman" w:hAnsi="Times New Roman" w:cs="Times New Roman"/>
          <w:bCs/>
          <w:kern w:val="32"/>
          <w:sz w:val="18"/>
          <w:szCs w:val="18"/>
        </w:rPr>
        <w:t>Федерации</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kern w:val="32"/>
          <w:sz w:val="18"/>
          <w:szCs w:val="18"/>
        </w:rPr>
        <w:t>от</w:t>
      </w:r>
      <w:r w:rsidRPr="00A062AE">
        <w:rPr>
          <w:rFonts w:ascii="Times New Roman" w:hAnsi="Times New Roman" w:cs="Times New Roman"/>
          <w:bCs/>
          <w:spacing w:val="-21"/>
          <w:kern w:val="32"/>
          <w:sz w:val="18"/>
          <w:szCs w:val="18"/>
        </w:rPr>
        <w:t xml:space="preserve"> </w:t>
      </w:r>
      <w:r w:rsidRPr="00A062AE">
        <w:rPr>
          <w:rFonts w:ascii="Times New Roman" w:hAnsi="Times New Roman" w:cs="Times New Roman"/>
          <w:bCs/>
          <w:kern w:val="32"/>
          <w:sz w:val="18"/>
          <w:szCs w:val="18"/>
        </w:rPr>
        <w:t>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A1906" w:rsidRPr="00A062AE" w:rsidRDefault="001A1906" w:rsidP="00A062AE">
      <w:pPr>
        <w:widowControl w:val="0"/>
        <w:tabs>
          <w:tab w:val="left" w:pos="1423"/>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 xml:space="preserve">Работник многофункционального центра осуществляет следующие действия: </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-устанавливает</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личность</w:t>
      </w:r>
      <w:r w:rsidRPr="00A062AE">
        <w:rPr>
          <w:rFonts w:ascii="Times New Roman" w:hAnsi="Times New Roman" w:cs="Times New Roman"/>
          <w:spacing w:val="-13"/>
          <w:sz w:val="18"/>
          <w:szCs w:val="18"/>
        </w:rPr>
        <w:t xml:space="preserve"> з</w:t>
      </w:r>
      <w:r w:rsidRPr="00A062AE">
        <w:rPr>
          <w:rFonts w:ascii="Times New Roman" w:hAnsi="Times New Roman" w:cs="Times New Roman"/>
          <w:sz w:val="18"/>
          <w:szCs w:val="18"/>
        </w:rPr>
        <w:t>аявителя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основании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документа,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удостоверяющего личность</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соответствии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законодательством</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Российской</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-проверяет полномочия представителя заявителя (в случае обращения представителя заявителя);</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-определяет</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статус</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исполнения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заявления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заявителя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4"/>
          <w:sz w:val="18"/>
          <w:szCs w:val="18"/>
        </w:rPr>
        <w:t>ГИС;</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-распечатывает результат предоставления муниципальной услуги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виде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экземпляра</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электронного</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документа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бумажном</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носителе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-выдает документы Заявителю, при необходимости запрашивает у заявителя подписи за каждый выданный документ;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-запрашивает</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согласие заявителя</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на участие</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смс-опросе для оценки качества предоставленных услуг многофункциональным центром.</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pStyle w:val="a6"/>
        <w:spacing w:after="0"/>
        <w:ind w:firstLine="709"/>
        <w:jc w:val="right"/>
        <w:rPr>
          <w:sz w:val="18"/>
          <w:szCs w:val="18"/>
        </w:rPr>
      </w:pPr>
      <w:r w:rsidRPr="00A062AE">
        <w:rPr>
          <w:sz w:val="18"/>
          <w:szCs w:val="18"/>
        </w:rPr>
        <w:t>Приложение</w:t>
      </w:r>
      <w:r w:rsidRPr="00A062AE">
        <w:rPr>
          <w:spacing w:val="-18"/>
          <w:sz w:val="18"/>
          <w:szCs w:val="18"/>
        </w:rPr>
        <w:t xml:space="preserve"> </w:t>
      </w:r>
      <w:r w:rsidRPr="00A062AE">
        <w:rPr>
          <w:sz w:val="18"/>
          <w:szCs w:val="18"/>
        </w:rPr>
        <w:t xml:space="preserve">1 </w:t>
      </w:r>
    </w:p>
    <w:p w:rsidR="001A1906" w:rsidRPr="00A062AE" w:rsidRDefault="001A1906" w:rsidP="00A062AE">
      <w:pPr>
        <w:pStyle w:val="a6"/>
        <w:spacing w:after="0"/>
        <w:ind w:firstLine="709"/>
        <w:jc w:val="right"/>
        <w:rPr>
          <w:sz w:val="18"/>
          <w:szCs w:val="18"/>
        </w:rPr>
      </w:pPr>
      <w:r w:rsidRPr="00A062AE">
        <w:rPr>
          <w:sz w:val="18"/>
          <w:szCs w:val="18"/>
        </w:rPr>
        <w:t>к административному регламенту предоставления</w:t>
      </w:r>
      <w:r w:rsidRPr="00A062AE">
        <w:rPr>
          <w:spacing w:val="-8"/>
          <w:sz w:val="18"/>
          <w:szCs w:val="18"/>
        </w:rPr>
        <w:t xml:space="preserve"> </w:t>
      </w:r>
      <w:r w:rsidRPr="00A062AE">
        <w:rPr>
          <w:sz w:val="18"/>
          <w:szCs w:val="18"/>
        </w:rPr>
        <w:t>муниципальной</w:t>
      </w:r>
      <w:r w:rsidRPr="00A062AE">
        <w:rPr>
          <w:spacing w:val="-14"/>
          <w:sz w:val="18"/>
          <w:szCs w:val="18"/>
        </w:rPr>
        <w:t xml:space="preserve"> </w:t>
      </w:r>
      <w:r w:rsidRPr="00A062AE">
        <w:rPr>
          <w:spacing w:val="-2"/>
          <w:sz w:val="18"/>
          <w:szCs w:val="18"/>
        </w:rPr>
        <w:t>услуги</w:t>
      </w:r>
      <w:r w:rsidRPr="00A062AE">
        <w:rPr>
          <w:sz w:val="18"/>
          <w:szCs w:val="18"/>
        </w:rPr>
        <w:t xml:space="preserve"> </w:t>
      </w:r>
    </w:p>
    <w:p w:rsidR="001A1906" w:rsidRPr="00A062AE" w:rsidRDefault="001A1906" w:rsidP="00A062AE">
      <w:pPr>
        <w:pStyle w:val="a6"/>
        <w:spacing w:after="0"/>
        <w:ind w:firstLine="709"/>
        <w:jc w:val="right"/>
        <w:rPr>
          <w:bCs/>
          <w:spacing w:val="-2"/>
          <w:sz w:val="18"/>
          <w:szCs w:val="18"/>
        </w:rPr>
      </w:pPr>
      <w:r w:rsidRPr="00A062AE">
        <w:rPr>
          <w:bCs/>
          <w:spacing w:val="-2"/>
          <w:sz w:val="18"/>
          <w:szCs w:val="18"/>
        </w:rPr>
        <w:t xml:space="preserve">администрацией Трубчевского муниципального района </w:t>
      </w:r>
    </w:p>
    <w:p w:rsidR="001A1906" w:rsidRPr="00A062AE" w:rsidRDefault="001A1906" w:rsidP="00A062AE">
      <w:pPr>
        <w:pStyle w:val="ConsPlusTitle"/>
        <w:widowControl/>
        <w:ind w:firstLine="709"/>
        <w:jc w:val="right"/>
        <w:rPr>
          <w:rFonts w:ascii="Times New Roman" w:hAnsi="Times New Roman" w:cs="Times New Roman"/>
          <w:b w:val="0"/>
          <w:sz w:val="18"/>
          <w:szCs w:val="18"/>
        </w:rPr>
      </w:pPr>
      <w:r w:rsidRPr="00A062AE">
        <w:rPr>
          <w:rFonts w:ascii="Times New Roman" w:hAnsi="Times New Roman" w:cs="Times New Roman"/>
          <w:b w:val="0"/>
          <w:sz w:val="18"/>
          <w:szCs w:val="18"/>
        </w:rPr>
        <w:t>«Установление</w:t>
      </w:r>
      <w:r w:rsidRPr="00A062AE">
        <w:rPr>
          <w:rFonts w:ascii="Times New Roman" w:hAnsi="Times New Roman" w:cs="Times New Roman"/>
          <w:b w:val="0"/>
          <w:spacing w:val="-8"/>
          <w:sz w:val="18"/>
          <w:szCs w:val="18"/>
        </w:rPr>
        <w:t xml:space="preserve"> </w:t>
      </w:r>
      <w:r w:rsidRPr="00A062AE">
        <w:rPr>
          <w:rFonts w:ascii="Times New Roman" w:hAnsi="Times New Roman" w:cs="Times New Roman"/>
          <w:b w:val="0"/>
          <w:sz w:val="18"/>
          <w:szCs w:val="18"/>
        </w:rPr>
        <w:t>публичного</w:t>
      </w:r>
    </w:p>
    <w:p w:rsidR="001A1906" w:rsidRPr="00A062AE" w:rsidRDefault="001A1906" w:rsidP="00A062AE">
      <w:pPr>
        <w:pStyle w:val="ConsPlusTitle"/>
        <w:widowControl/>
        <w:ind w:firstLine="709"/>
        <w:jc w:val="right"/>
        <w:rPr>
          <w:rFonts w:ascii="Times New Roman" w:hAnsi="Times New Roman" w:cs="Times New Roman"/>
          <w:b w:val="0"/>
          <w:spacing w:val="-3"/>
          <w:sz w:val="18"/>
          <w:szCs w:val="18"/>
        </w:rPr>
      </w:pPr>
      <w:r w:rsidRPr="00A062AE">
        <w:rPr>
          <w:rFonts w:ascii="Times New Roman" w:hAnsi="Times New Roman" w:cs="Times New Roman"/>
          <w:b w:val="0"/>
          <w:sz w:val="18"/>
          <w:szCs w:val="18"/>
        </w:rPr>
        <w:t>сервитута в</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соответствии</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главой</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V.7.</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Земельного</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кодекса</w:t>
      </w:r>
      <w:r w:rsidRPr="00A062AE">
        <w:rPr>
          <w:rFonts w:ascii="Times New Roman" w:hAnsi="Times New Roman" w:cs="Times New Roman"/>
          <w:b w:val="0"/>
          <w:spacing w:val="-3"/>
          <w:sz w:val="18"/>
          <w:szCs w:val="18"/>
        </w:rPr>
        <w:t xml:space="preserve"> </w:t>
      </w:r>
    </w:p>
    <w:p w:rsidR="001A1906" w:rsidRPr="00A062AE" w:rsidRDefault="001A1906" w:rsidP="00A062AE">
      <w:pPr>
        <w:pStyle w:val="ConsPlusTitle"/>
        <w:widowControl/>
        <w:ind w:firstLine="709"/>
        <w:jc w:val="right"/>
        <w:rPr>
          <w:rFonts w:ascii="Times New Roman" w:hAnsi="Times New Roman" w:cs="Times New Roman"/>
          <w:b w:val="0"/>
          <w:sz w:val="18"/>
          <w:szCs w:val="18"/>
        </w:rPr>
      </w:pPr>
      <w:r w:rsidRPr="00A062AE">
        <w:rPr>
          <w:rFonts w:ascii="Times New Roman" w:hAnsi="Times New Roman" w:cs="Times New Roman"/>
          <w:b w:val="0"/>
          <w:sz w:val="18"/>
          <w:szCs w:val="18"/>
        </w:rPr>
        <w:t>Российской</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Федерации»</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 xml:space="preserve">на </w:t>
      </w:r>
      <w:r w:rsidRPr="00A062AE">
        <w:rPr>
          <w:rFonts w:ascii="Times New Roman" w:hAnsi="Times New Roman" w:cs="Times New Roman"/>
          <w:b w:val="0"/>
          <w:spacing w:val="-2"/>
          <w:sz w:val="18"/>
          <w:szCs w:val="18"/>
        </w:rPr>
        <w:t>территории Трубчевского муниципального района</w:t>
      </w:r>
      <w:r w:rsidRPr="00A062AE">
        <w:rPr>
          <w:rFonts w:ascii="Times New Roman" w:hAnsi="Times New Roman" w:cs="Times New Roman"/>
          <w:b w:val="0"/>
          <w:sz w:val="18"/>
          <w:szCs w:val="18"/>
        </w:rPr>
        <w:t>»</w:t>
      </w:r>
    </w:p>
    <w:p w:rsidR="001A1906" w:rsidRPr="00A062AE" w:rsidRDefault="001A1906" w:rsidP="00A062AE">
      <w:pPr>
        <w:pStyle w:val="a6"/>
        <w:spacing w:after="0"/>
        <w:ind w:firstLine="709"/>
        <w:rPr>
          <w:sz w:val="18"/>
          <w:szCs w:val="18"/>
        </w:rPr>
      </w:pPr>
    </w:p>
    <w:p w:rsidR="001A1906" w:rsidRPr="00A062AE" w:rsidRDefault="001A1906" w:rsidP="00A062AE">
      <w:pPr>
        <w:pStyle w:val="112"/>
        <w:ind w:left="0" w:firstLine="709"/>
        <w:rPr>
          <w:b w:val="0"/>
          <w:spacing w:val="-2"/>
          <w:sz w:val="18"/>
          <w:szCs w:val="18"/>
        </w:rPr>
      </w:pPr>
      <w:r w:rsidRPr="00A062AE">
        <w:rPr>
          <w:b w:val="0"/>
          <w:sz w:val="18"/>
          <w:szCs w:val="18"/>
        </w:rPr>
        <w:t>Форма</w:t>
      </w:r>
      <w:r w:rsidRPr="00A062AE">
        <w:rPr>
          <w:b w:val="0"/>
          <w:spacing w:val="-8"/>
          <w:sz w:val="18"/>
          <w:szCs w:val="18"/>
        </w:rPr>
        <w:t xml:space="preserve"> </w:t>
      </w:r>
      <w:r w:rsidRPr="00A062AE">
        <w:rPr>
          <w:b w:val="0"/>
          <w:sz w:val="18"/>
          <w:szCs w:val="18"/>
        </w:rPr>
        <w:t>решения</w:t>
      </w:r>
      <w:r w:rsidRPr="00A062AE">
        <w:rPr>
          <w:b w:val="0"/>
          <w:spacing w:val="-10"/>
          <w:sz w:val="18"/>
          <w:szCs w:val="18"/>
        </w:rPr>
        <w:t xml:space="preserve"> </w:t>
      </w:r>
      <w:r w:rsidRPr="00A062AE">
        <w:rPr>
          <w:b w:val="0"/>
          <w:sz w:val="18"/>
          <w:szCs w:val="18"/>
        </w:rPr>
        <w:t>об</w:t>
      </w:r>
      <w:r w:rsidRPr="00A062AE">
        <w:rPr>
          <w:b w:val="0"/>
          <w:spacing w:val="-9"/>
          <w:sz w:val="18"/>
          <w:szCs w:val="18"/>
        </w:rPr>
        <w:t xml:space="preserve"> </w:t>
      </w:r>
      <w:r w:rsidRPr="00A062AE">
        <w:rPr>
          <w:b w:val="0"/>
          <w:sz w:val="18"/>
          <w:szCs w:val="18"/>
        </w:rPr>
        <w:t>установлении</w:t>
      </w:r>
      <w:r w:rsidRPr="00A062AE">
        <w:rPr>
          <w:b w:val="0"/>
          <w:spacing w:val="-9"/>
          <w:sz w:val="18"/>
          <w:szCs w:val="18"/>
        </w:rPr>
        <w:t xml:space="preserve"> </w:t>
      </w:r>
      <w:r w:rsidRPr="00A062AE">
        <w:rPr>
          <w:b w:val="0"/>
          <w:sz w:val="18"/>
          <w:szCs w:val="18"/>
        </w:rPr>
        <w:t>публичного</w:t>
      </w:r>
      <w:r w:rsidRPr="00A062AE">
        <w:rPr>
          <w:b w:val="0"/>
          <w:spacing w:val="-7"/>
          <w:sz w:val="18"/>
          <w:szCs w:val="18"/>
        </w:rPr>
        <w:t xml:space="preserve"> </w:t>
      </w:r>
      <w:r w:rsidRPr="00A062AE">
        <w:rPr>
          <w:b w:val="0"/>
          <w:spacing w:val="-2"/>
          <w:sz w:val="18"/>
          <w:szCs w:val="18"/>
        </w:rPr>
        <w:t>сервитута</w:t>
      </w:r>
    </w:p>
    <w:p w:rsidR="001A1906" w:rsidRPr="00A062AE" w:rsidRDefault="001A1906" w:rsidP="00A062AE">
      <w:pPr>
        <w:pStyle w:val="112"/>
        <w:ind w:left="0" w:firstLine="709"/>
        <w:rPr>
          <w:b w:val="0"/>
          <w:sz w:val="18"/>
          <w:szCs w:val="18"/>
        </w:rPr>
      </w:pPr>
    </w:p>
    <w:p w:rsidR="001A1906" w:rsidRPr="00A062AE" w:rsidRDefault="001A1906" w:rsidP="00A062AE">
      <w:pPr>
        <w:pStyle w:val="a6"/>
        <w:spacing w:after="0"/>
        <w:ind w:firstLine="709"/>
        <w:jc w:val="right"/>
        <w:rPr>
          <w:sz w:val="18"/>
          <w:szCs w:val="18"/>
        </w:rPr>
      </w:pPr>
      <w:r w:rsidRPr="00A062AE">
        <w:rPr>
          <w:noProof/>
          <w:sz w:val="18"/>
          <w:szCs w:val="18"/>
        </w:rPr>
        <mc:AlternateContent>
          <mc:Choice Requires="wps">
            <w:drawing>
              <wp:anchor distT="0" distB="0" distL="0" distR="0" simplePos="0" relativeHeight="251680768" behindDoc="1" locked="0" layoutInCell="1" allowOverlap="1" wp14:anchorId="2C61013A" wp14:editId="2078E43D">
                <wp:simplePos x="0" y="0"/>
                <wp:positionH relativeFrom="page">
                  <wp:posOffset>701040</wp:posOffset>
                </wp:positionH>
                <wp:positionV relativeFrom="paragraph">
                  <wp:posOffset>268605</wp:posOffset>
                </wp:positionV>
                <wp:extent cx="6662420" cy="6350"/>
                <wp:effectExtent l="0" t="0" r="0" b="3810"/>
                <wp:wrapTopAndBottom/>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2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25A26" id="Прямоугольник 27" o:spid="_x0000_s1026" style="position:absolute;margin-left:55.2pt;margin-top:21.15pt;width:524.6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" fillcolor="black" stroked="f">
                <w10:wrap type="topAndBottom" anchorx="page"/>
              </v:rect>
            </w:pict>
          </mc:Fallback>
        </mc:AlternateContent>
      </w:r>
      <w:r w:rsidRPr="00A062AE">
        <w:rPr>
          <w:sz w:val="18"/>
          <w:szCs w:val="18"/>
        </w:rPr>
        <w:t xml:space="preserve">Кому: </w:t>
      </w:r>
      <w:r w:rsidRPr="00A062AE">
        <w:rPr>
          <w:sz w:val="18"/>
          <w:szCs w:val="18"/>
        </w:rPr>
        <w:tab/>
      </w:r>
    </w:p>
    <w:p w:rsidR="001A1906" w:rsidRPr="00A062AE" w:rsidRDefault="001A1906" w:rsidP="00A062AE">
      <w:pPr>
        <w:tabs>
          <w:tab w:val="left" w:pos="10048"/>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ИНН </w:t>
      </w:r>
      <w:r w:rsidRPr="00A062AE">
        <w:rPr>
          <w:rFonts w:ascii="Times New Roman" w:hAnsi="Times New Roman" w:cs="Times New Roman"/>
          <w:sz w:val="18"/>
          <w:szCs w:val="18"/>
        </w:rPr>
        <w:tab/>
      </w:r>
    </w:p>
    <w:p w:rsidR="001A1906" w:rsidRPr="00A062AE" w:rsidRDefault="001A1906" w:rsidP="00A062AE">
      <w:pPr>
        <w:tabs>
          <w:tab w:val="left" w:pos="10047"/>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Представитель: </w:t>
      </w:r>
      <w:r w:rsidRPr="00A062AE">
        <w:rPr>
          <w:rFonts w:ascii="Times New Roman" w:hAnsi="Times New Roman" w:cs="Times New Roman"/>
          <w:sz w:val="18"/>
          <w:szCs w:val="18"/>
        </w:rPr>
        <w:tab/>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Контактные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данные</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заявителя</w:t>
      </w:r>
    </w:p>
    <w:p w:rsidR="001A1906" w:rsidRPr="00A062AE" w:rsidRDefault="001A1906" w:rsidP="00A062AE">
      <w:pPr>
        <w:tabs>
          <w:tab w:val="left" w:pos="10603"/>
        </w:tabs>
        <w:spacing w:after="0" w:line="240" w:lineRule="auto"/>
        <w:ind w:firstLine="709"/>
        <w:rPr>
          <w:rFonts w:ascii="Times New Roman" w:hAnsi="Times New Roman" w:cs="Times New Roman"/>
          <w:spacing w:val="-2"/>
          <w:sz w:val="18"/>
          <w:szCs w:val="18"/>
        </w:rPr>
      </w:pPr>
      <w:r w:rsidRPr="00A062AE">
        <w:rPr>
          <w:rFonts w:ascii="Times New Roman" w:hAnsi="Times New Roman" w:cs="Times New Roman"/>
          <w:spacing w:val="-32"/>
          <w:sz w:val="18"/>
          <w:szCs w:val="18"/>
        </w:rPr>
        <w:t xml:space="preserve"> </w:t>
      </w:r>
      <w:r w:rsidRPr="00A062AE">
        <w:rPr>
          <w:rFonts w:ascii="Times New Roman" w:hAnsi="Times New Roman" w:cs="Times New Roman"/>
          <w:spacing w:val="-2"/>
          <w:sz w:val="18"/>
          <w:szCs w:val="18"/>
        </w:rPr>
        <w:t>(представителя):</w:t>
      </w:r>
    </w:p>
    <w:p w:rsidR="001A1906" w:rsidRPr="00A062AE" w:rsidRDefault="001A1906" w:rsidP="00A062AE">
      <w:pPr>
        <w:tabs>
          <w:tab w:val="left" w:pos="10047"/>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r w:rsidRPr="00A062AE">
        <w:rPr>
          <w:rFonts w:ascii="Times New Roman" w:hAnsi="Times New Roman" w:cs="Times New Roman"/>
          <w:sz w:val="18"/>
          <w:szCs w:val="18"/>
        </w:rPr>
        <w:tab/>
      </w:r>
    </w:p>
    <w:p w:rsidR="001A1906" w:rsidRPr="00A062AE" w:rsidRDefault="001A1906" w:rsidP="00A062AE">
      <w:pPr>
        <w:tabs>
          <w:tab w:val="left" w:pos="10047"/>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Эл. почта:</w:t>
      </w:r>
      <w:r w:rsidRPr="00A062AE">
        <w:rPr>
          <w:rFonts w:ascii="Times New Roman" w:hAnsi="Times New Roman" w:cs="Times New Roman"/>
          <w:spacing w:val="81"/>
          <w:sz w:val="18"/>
          <w:szCs w:val="18"/>
        </w:rPr>
        <w:t xml:space="preserve"> </w:t>
      </w:r>
      <w:r w:rsidRPr="00A062AE">
        <w:rPr>
          <w:rFonts w:ascii="Times New Roman" w:hAnsi="Times New Roman" w:cs="Times New Roman"/>
          <w:sz w:val="18"/>
          <w:szCs w:val="18"/>
        </w:rPr>
        <w:tab/>
      </w:r>
    </w:p>
    <w:p w:rsidR="001A1906" w:rsidRPr="00A062AE" w:rsidRDefault="001A1906" w:rsidP="00A062AE">
      <w:pPr>
        <w:pStyle w:val="a6"/>
        <w:spacing w:after="0"/>
        <w:ind w:firstLine="709"/>
        <w:rPr>
          <w:sz w:val="18"/>
          <w:szCs w:val="18"/>
        </w:rPr>
      </w:pPr>
    </w:p>
    <w:p w:rsidR="001A1906" w:rsidRPr="00A062AE" w:rsidRDefault="001A1906" w:rsidP="00A062AE">
      <w:pPr>
        <w:pStyle w:val="112"/>
        <w:ind w:left="0" w:firstLine="709"/>
        <w:rPr>
          <w:b w:val="0"/>
          <w:spacing w:val="-8"/>
          <w:sz w:val="18"/>
          <w:szCs w:val="18"/>
        </w:rPr>
      </w:pPr>
      <w:r w:rsidRPr="00A062AE">
        <w:rPr>
          <w:b w:val="0"/>
          <w:sz w:val="18"/>
          <w:szCs w:val="18"/>
        </w:rPr>
        <w:t>Решение</w:t>
      </w:r>
      <w:r w:rsidRPr="00A062AE">
        <w:rPr>
          <w:b w:val="0"/>
          <w:spacing w:val="-10"/>
          <w:sz w:val="18"/>
          <w:szCs w:val="18"/>
        </w:rPr>
        <w:t xml:space="preserve"> </w:t>
      </w:r>
      <w:r w:rsidRPr="00A062AE">
        <w:rPr>
          <w:b w:val="0"/>
          <w:sz w:val="18"/>
          <w:szCs w:val="18"/>
        </w:rPr>
        <w:t>об</w:t>
      </w:r>
      <w:r w:rsidRPr="00A062AE">
        <w:rPr>
          <w:b w:val="0"/>
          <w:spacing w:val="-8"/>
          <w:sz w:val="18"/>
          <w:szCs w:val="18"/>
        </w:rPr>
        <w:t xml:space="preserve"> </w:t>
      </w:r>
      <w:r w:rsidRPr="00A062AE">
        <w:rPr>
          <w:b w:val="0"/>
          <w:sz w:val="18"/>
          <w:szCs w:val="18"/>
        </w:rPr>
        <w:t>установлении</w:t>
      </w:r>
      <w:r w:rsidRPr="00A062AE">
        <w:rPr>
          <w:b w:val="0"/>
          <w:spacing w:val="-10"/>
          <w:sz w:val="18"/>
          <w:szCs w:val="18"/>
        </w:rPr>
        <w:t xml:space="preserve"> </w:t>
      </w:r>
      <w:r w:rsidRPr="00A062AE">
        <w:rPr>
          <w:b w:val="0"/>
          <w:sz w:val="18"/>
          <w:szCs w:val="18"/>
        </w:rPr>
        <w:t>публичного</w:t>
      </w:r>
      <w:r w:rsidRPr="00A062AE">
        <w:rPr>
          <w:b w:val="0"/>
          <w:spacing w:val="-8"/>
          <w:sz w:val="18"/>
          <w:szCs w:val="18"/>
        </w:rPr>
        <w:t xml:space="preserve">               </w:t>
      </w:r>
    </w:p>
    <w:p w:rsidR="001A1906" w:rsidRPr="00A062AE" w:rsidRDefault="001A1906" w:rsidP="00A062AE">
      <w:pPr>
        <w:pStyle w:val="112"/>
        <w:ind w:left="0" w:firstLine="709"/>
        <w:rPr>
          <w:b w:val="0"/>
          <w:sz w:val="18"/>
          <w:szCs w:val="18"/>
        </w:rPr>
      </w:pPr>
      <w:r w:rsidRPr="00A062AE">
        <w:rPr>
          <w:b w:val="0"/>
          <w:sz w:val="18"/>
          <w:szCs w:val="18"/>
        </w:rPr>
        <w:t>сервитута в отдельных целях</w:t>
      </w:r>
    </w:p>
    <w:p w:rsidR="001A1906" w:rsidRPr="00A062AE" w:rsidRDefault="001A1906" w:rsidP="00A062AE">
      <w:pPr>
        <w:pStyle w:val="a6"/>
        <w:spacing w:after="0"/>
        <w:ind w:firstLine="709"/>
        <w:rPr>
          <w:sz w:val="18"/>
          <w:szCs w:val="18"/>
        </w:rPr>
      </w:pPr>
    </w:p>
    <w:p w:rsidR="001A1906" w:rsidRPr="00A062AE" w:rsidRDefault="001A1906" w:rsidP="00A062AE">
      <w:pPr>
        <w:tabs>
          <w:tab w:val="left" w:pos="7147"/>
        </w:tabs>
        <w:spacing w:after="0" w:line="240" w:lineRule="auto"/>
        <w:ind w:firstLine="709"/>
        <w:rPr>
          <w:rFonts w:ascii="Times New Roman" w:hAnsi="Times New Roman" w:cs="Times New Roman"/>
          <w:sz w:val="18"/>
          <w:szCs w:val="18"/>
        </w:rPr>
        <w:sectPr w:rsidR="001A1906" w:rsidRPr="00A062AE" w:rsidSect="00992BDD">
          <w:pgSz w:w="11910" w:h="16840"/>
          <w:pgMar w:top="1134" w:right="570" w:bottom="1134" w:left="1276" w:header="879" w:footer="0" w:gutter="0"/>
          <w:cols w:space="720"/>
          <w:docGrid w:linePitch="381"/>
        </w:sectPr>
      </w:pPr>
      <w:r w:rsidRPr="00A062AE">
        <w:rPr>
          <w:rFonts w:ascii="Times New Roman" w:hAnsi="Times New Roman" w:cs="Times New Roman"/>
          <w:noProof/>
          <w:sz w:val="18"/>
          <w:szCs w:val="18"/>
          <w:lang w:eastAsia="ru-RU"/>
        </w:rPr>
        <mc:AlternateContent>
          <mc:Choice Requires="wpg">
            <w:drawing>
              <wp:inline distT="0" distB="0" distL="0" distR="0" wp14:anchorId="58D8CDA7" wp14:editId="1056632D">
                <wp:extent cx="2176780" cy="6350"/>
                <wp:effectExtent l="0" t="0" r="0" b="5715"/>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6350"/>
                          <a:chOff x="0" y="0"/>
                          <a:chExt cx="3428" cy="10"/>
                        </a:xfrm>
                      </wpg:grpSpPr>
                      <wps:wsp>
                        <wps:cNvPr id="26" name="docshape6"/>
                        <wps:cNvSpPr>
                          <a:spLocks noChangeArrowheads="1"/>
                        </wps:cNvSpPr>
                        <wps:spPr bwMode="auto">
                          <a:xfrm>
                            <a:off x="0" y="0"/>
                            <a:ext cx="34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7AD362" id="Группа 25" o:spid="_x0000_s1026" style="width:171.4pt;height:.5pt;mso-position-horizontal-relative:char;mso-position-vertical-relative:line" coordsize="3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">
                <v:rect id="docshape6" o:spid="_x0000_s1027" style="position:absolute;width:34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anchorlock/>
              </v:group>
            </w:pict>
          </mc:Fallback>
        </mc:AlternateContent>
      </w:r>
      <w:r w:rsidRPr="00A062AE">
        <w:rPr>
          <w:rFonts w:ascii="Times New Roman" w:hAnsi="Times New Roman" w:cs="Times New Roman"/>
          <w:sz w:val="18"/>
          <w:szCs w:val="18"/>
        </w:rPr>
        <w:tab/>
      </w:r>
      <w:r w:rsidRPr="00A062AE">
        <w:rPr>
          <w:rFonts w:ascii="Times New Roman" w:hAnsi="Times New Roman" w:cs="Times New Roman"/>
          <w:noProof/>
          <w:sz w:val="18"/>
          <w:szCs w:val="18"/>
          <w:lang w:eastAsia="ru-RU"/>
        </w:rPr>
        <mc:AlternateContent>
          <mc:Choice Requires="wpg">
            <w:drawing>
              <wp:inline distT="0" distB="0" distL="0" distR="0" wp14:anchorId="5D277137" wp14:editId="4D2F29D7">
                <wp:extent cx="2176780" cy="6350"/>
                <wp:effectExtent l="3810" t="0" r="635" b="7620"/>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6350"/>
                          <a:chOff x="0" y="0"/>
                          <a:chExt cx="3428" cy="10"/>
                        </a:xfrm>
                      </wpg:grpSpPr>
                      <wps:wsp>
                        <wps:cNvPr id="24" name="docshape8"/>
                        <wps:cNvSpPr>
                          <a:spLocks noChangeArrowheads="1"/>
                        </wps:cNvSpPr>
                        <wps:spPr bwMode="auto">
                          <a:xfrm>
                            <a:off x="0" y="0"/>
                            <a:ext cx="34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3693A6" id="Группа 23" o:spid="_x0000_s1026" style="width:171.4pt;height:.5pt;mso-position-horizontal-relative:char;mso-position-vertical-relative:line" coordsize="3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">
                <v:rect id="docshape8" o:spid="_x0000_s1027" style="position:absolute;width:34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rsidR="001A1906" w:rsidRPr="00A062AE" w:rsidRDefault="001A1906" w:rsidP="00A062AE">
      <w:pPr>
        <w:tabs>
          <w:tab w:val="left" w:pos="1237"/>
        </w:tabs>
        <w:spacing w:after="0" w:line="240" w:lineRule="auto"/>
        <w:rPr>
          <w:rFonts w:ascii="Times New Roman" w:hAnsi="Times New Roman" w:cs="Times New Roman"/>
          <w:sz w:val="18"/>
          <w:szCs w:val="18"/>
        </w:rPr>
      </w:pPr>
      <w:r w:rsidRPr="00A062AE">
        <w:rPr>
          <w:rFonts w:ascii="Times New Roman" w:hAnsi="Times New Roman" w:cs="Times New Roman"/>
          <w:spacing w:val="-4"/>
          <w:sz w:val="18"/>
          <w:szCs w:val="18"/>
        </w:rPr>
        <w:lastRenderedPageBreak/>
        <w:t>дата</w:t>
      </w:r>
      <w:r w:rsidRPr="00A062AE">
        <w:rPr>
          <w:rFonts w:ascii="Times New Roman" w:hAnsi="Times New Roman" w:cs="Times New Roman"/>
          <w:sz w:val="18"/>
          <w:szCs w:val="18"/>
        </w:rPr>
        <w:tab/>
        <w:t>решения</w:t>
      </w:r>
      <w:r w:rsidRPr="00A062AE">
        <w:rPr>
          <w:rFonts w:ascii="Times New Roman" w:hAnsi="Times New Roman" w:cs="Times New Roman"/>
          <w:spacing w:val="46"/>
          <w:sz w:val="18"/>
          <w:szCs w:val="18"/>
        </w:rPr>
        <w:t xml:space="preserve">  </w:t>
      </w:r>
      <w:r w:rsidRPr="00A062AE">
        <w:rPr>
          <w:rFonts w:ascii="Times New Roman" w:hAnsi="Times New Roman" w:cs="Times New Roman"/>
          <w:spacing w:val="-2"/>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r w:rsidRPr="00A062AE">
        <w:rPr>
          <w:rFonts w:ascii="Times New Roman" w:hAnsi="Times New Roman" w:cs="Times New Roman"/>
          <w:spacing w:val="-11"/>
          <w:sz w:val="18"/>
          <w:szCs w:val="18"/>
        </w:rPr>
        <w:t xml:space="preserve"> </w:t>
      </w:r>
    </w:p>
    <w:p w:rsidR="001A1906" w:rsidRPr="00A062AE" w:rsidRDefault="001A1906" w:rsidP="00A062AE">
      <w:pPr>
        <w:tabs>
          <w:tab w:val="left" w:pos="1342"/>
          <w:tab w:val="left" w:pos="2318"/>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br w:type="column"/>
      </w:r>
      <w:r w:rsidRPr="00A062AE">
        <w:rPr>
          <w:rFonts w:ascii="Times New Roman" w:hAnsi="Times New Roman" w:cs="Times New Roman"/>
          <w:spacing w:val="-2"/>
          <w:sz w:val="18"/>
          <w:szCs w:val="18"/>
        </w:rPr>
        <w:lastRenderedPageBreak/>
        <w:t>номер</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решения</w:t>
      </w:r>
      <w:r w:rsidRPr="00A062AE">
        <w:rPr>
          <w:rFonts w:ascii="Times New Roman" w:hAnsi="Times New Roman" w:cs="Times New Roman"/>
          <w:sz w:val="18"/>
          <w:szCs w:val="18"/>
        </w:rPr>
        <w:t xml:space="preserve"> </w:t>
      </w:r>
      <w:r w:rsidRPr="00A062AE">
        <w:rPr>
          <w:rFonts w:ascii="Times New Roman" w:hAnsi="Times New Roman" w:cs="Times New Roman"/>
          <w:spacing w:val="-2"/>
          <w:sz w:val="18"/>
          <w:szCs w:val="18"/>
        </w:rPr>
        <w:t>уполномоченного</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органа</w:t>
      </w:r>
      <w:r w:rsidRPr="00A062AE">
        <w:rPr>
          <w:rFonts w:ascii="Times New Roman" w:hAnsi="Times New Roman" w:cs="Times New Roman"/>
          <w:spacing w:val="-11"/>
          <w:sz w:val="18"/>
          <w:szCs w:val="18"/>
        </w:rPr>
        <w:t xml:space="preserve"> </w:t>
      </w:r>
    </w:p>
    <w:p w:rsidR="001A1906" w:rsidRPr="00A062AE" w:rsidRDefault="001A1906" w:rsidP="00A062AE">
      <w:pPr>
        <w:spacing w:after="0" w:line="240" w:lineRule="auto"/>
        <w:ind w:firstLine="709"/>
        <w:rPr>
          <w:rFonts w:ascii="Times New Roman" w:hAnsi="Times New Roman" w:cs="Times New Roman"/>
          <w:sz w:val="18"/>
          <w:szCs w:val="18"/>
        </w:rPr>
        <w:sectPr w:rsidR="001A1906" w:rsidRPr="00A062AE">
          <w:type w:val="continuous"/>
          <w:pgSz w:w="11910" w:h="16840"/>
          <w:pgMar w:top="1680" w:right="283" w:bottom="280" w:left="992" w:header="879" w:footer="0" w:gutter="0"/>
          <w:cols w:num="2" w:space="720" w:equalWidth="0">
            <w:col w:w="3658" w:space="3027"/>
            <w:col w:w="3950"/>
          </w:cols>
        </w:sectPr>
      </w:pPr>
    </w:p>
    <w:p w:rsidR="001A1906" w:rsidRPr="00A062AE" w:rsidRDefault="001A1906" w:rsidP="00A062AE">
      <w:pPr>
        <w:tabs>
          <w:tab w:val="left" w:pos="6564"/>
          <w:tab w:val="left" w:pos="8484"/>
          <w:tab w:val="left" w:pos="10281"/>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По результатам рассмотрения ходатайства №</w:t>
      </w:r>
      <w:r w:rsidRPr="00A062AE">
        <w:rPr>
          <w:rFonts w:ascii="Times New Roman" w:hAnsi="Times New Roman" w:cs="Times New Roman"/>
          <w:spacing w:val="30"/>
          <w:sz w:val="18"/>
          <w:szCs w:val="18"/>
        </w:rPr>
        <w:t xml:space="preserve"> </w:t>
      </w:r>
      <w:r w:rsidRPr="00A062AE">
        <w:rPr>
          <w:rFonts w:ascii="Times New Roman" w:hAnsi="Times New Roman" w:cs="Times New Roman"/>
          <w:sz w:val="18"/>
          <w:szCs w:val="18"/>
        </w:rPr>
        <w:tab/>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от</w:t>
      </w:r>
      <w:r w:rsidRPr="00A062AE">
        <w:rPr>
          <w:rFonts w:ascii="Times New Roman" w:hAnsi="Times New Roman" w:cs="Times New Roman"/>
          <w:spacing w:val="43"/>
          <w:sz w:val="18"/>
          <w:szCs w:val="18"/>
        </w:rPr>
        <w:t xml:space="preserve"> </w:t>
      </w:r>
      <w:r w:rsidRPr="00A062AE">
        <w:rPr>
          <w:rFonts w:ascii="Times New Roman" w:hAnsi="Times New Roman" w:cs="Times New Roman"/>
          <w:sz w:val="18"/>
          <w:szCs w:val="18"/>
        </w:rPr>
        <w:tab/>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установлении публичного</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сервитута в отношении</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земельных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участков</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 с</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кадастровыми номерами</w:t>
      </w:r>
      <w:r w:rsidRPr="00A062AE">
        <w:rPr>
          <w:rFonts w:ascii="Times New Roman" w:hAnsi="Times New Roman" w:cs="Times New Roman"/>
          <w:spacing w:val="31"/>
          <w:sz w:val="18"/>
          <w:szCs w:val="18"/>
        </w:rPr>
        <w:t xml:space="preserve"> </w:t>
      </w:r>
      <w:r w:rsidRPr="00A062AE">
        <w:rPr>
          <w:rFonts w:ascii="Times New Roman" w:hAnsi="Times New Roman" w:cs="Times New Roman"/>
          <w:sz w:val="18"/>
          <w:szCs w:val="18"/>
        </w:rPr>
        <w:tab/>
      </w:r>
    </w:p>
    <w:p w:rsidR="001A1906" w:rsidRPr="00A062AE" w:rsidRDefault="001A1906" w:rsidP="00A062AE">
      <w:pPr>
        <w:tabs>
          <w:tab w:val="left" w:pos="1527"/>
        </w:tabs>
        <w:spacing w:after="0" w:line="240" w:lineRule="auto"/>
        <w:ind w:firstLine="709"/>
        <w:rPr>
          <w:rFonts w:ascii="Times New Roman" w:hAnsi="Times New Roman" w:cs="Times New Roman"/>
          <w:sz w:val="18"/>
          <w:szCs w:val="18"/>
        </w:rPr>
      </w:pP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расположенных</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(адрес</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описание</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местоположения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земельных</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участков</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или земель)</w:t>
      </w:r>
      <w:r w:rsidRPr="00A062AE">
        <w:rPr>
          <w:rFonts w:ascii="Times New Roman" w:hAnsi="Times New Roman" w:cs="Times New Roman"/>
          <w:spacing w:val="-27"/>
          <w:sz w:val="18"/>
          <w:szCs w:val="18"/>
        </w:rPr>
        <w:t xml:space="preserve"> </w:t>
      </w:r>
      <w:r w:rsidRPr="00A062AE">
        <w:rPr>
          <w:rFonts w:ascii="Times New Roman" w:hAnsi="Times New Roman" w:cs="Times New Roman"/>
          <w:sz w:val="18"/>
          <w:szCs w:val="18"/>
        </w:rPr>
        <w:tab/>
        <w:t xml:space="preserve"> , принято решение об установлении публичного сервитута на срок</w:t>
      </w:r>
    </w:p>
    <w:p w:rsidR="001A1906" w:rsidRPr="00A062AE" w:rsidRDefault="001A1906" w:rsidP="00A062AE">
      <w:pPr>
        <w:tabs>
          <w:tab w:val="left" w:pos="1287"/>
          <w:tab w:val="left" w:pos="9683"/>
        </w:tabs>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в отношении указанных земельных участков (земель) в целях</w:t>
      </w:r>
      <w:r w:rsidRPr="00A062AE">
        <w:rPr>
          <w:rFonts w:ascii="Times New Roman" w:hAnsi="Times New Roman" w:cs="Times New Roman"/>
          <w:spacing w:val="46"/>
          <w:sz w:val="18"/>
          <w:szCs w:val="18"/>
        </w:rPr>
        <w:t xml:space="preserve"> </w:t>
      </w:r>
      <w:r w:rsidRPr="00A062AE">
        <w:rPr>
          <w:rFonts w:ascii="Times New Roman" w:hAnsi="Times New Roman" w:cs="Times New Roman"/>
          <w:sz w:val="18"/>
          <w:szCs w:val="18"/>
        </w:rPr>
        <w:t>(размещение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перенос</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инженерных</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сооружении;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складирование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строительных</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материалов,</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размещение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сооружений</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строительной</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техники;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устройство</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пересечений</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автодорог</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ж/д путей;</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размещение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автодорог</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ж/д</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путей</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туннелях;</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проведение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инженерных</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изысканий</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для подготовки документации по планировке территории, предусматривающей размещение линейных объектов и инженерных сооружений).</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Сведения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публичном</w:t>
      </w:r>
      <w:r w:rsidRPr="00A062AE">
        <w:rPr>
          <w:rFonts w:ascii="Times New Roman" w:hAnsi="Times New Roman" w:cs="Times New Roman"/>
          <w:spacing w:val="-3"/>
          <w:sz w:val="18"/>
          <w:szCs w:val="18"/>
        </w:rPr>
        <w:t xml:space="preserve"> </w:t>
      </w:r>
      <w:r w:rsidRPr="00A062AE">
        <w:rPr>
          <w:rFonts w:ascii="Times New Roman" w:hAnsi="Times New Roman" w:cs="Times New Roman"/>
          <w:spacing w:val="-2"/>
          <w:sz w:val="18"/>
          <w:szCs w:val="18"/>
        </w:rPr>
        <w:t>сервитуте:</w:t>
      </w:r>
    </w:p>
    <w:p w:rsidR="001A1906" w:rsidRPr="00A062AE" w:rsidRDefault="001A1906" w:rsidP="005F06FC">
      <w:pPr>
        <w:pStyle w:val="aa"/>
        <w:widowControl w:val="0"/>
        <w:numPr>
          <w:ilvl w:val="0"/>
          <w:numId w:val="37"/>
        </w:numPr>
        <w:tabs>
          <w:tab w:val="left" w:pos="1057"/>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Сведение</w:t>
      </w:r>
      <w:r w:rsidRPr="00A062AE">
        <w:rPr>
          <w:rFonts w:ascii="Times New Roman" w:hAnsi="Times New Roman"/>
          <w:spacing w:val="-7"/>
          <w:sz w:val="18"/>
          <w:szCs w:val="18"/>
        </w:rPr>
        <w:t xml:space="preserve"> </w:t>
      </w:r>
      <w:r w:rsidRPr="00A062AE">
        <w:rPr>
          <w:rFonts w:ascii="Times New Roman" w:hAnsi="Times New Roman"/>
          <w:sz w:val="18"/>
          <w:szCs w:val="18"/>
        </w:rPr>
        <w:t>об</w:t>
      </w:r>
      <w:r w:rsidRPr="00A062AE">
        <w:rPr>
          <w:rFonts w:ascii="Times New Roman" w:hAnsi="Times New Roman"/>
          <w:spacing w:val="-6"/>
          <w:sz w:val="18"/>
          <w:szCs w:val="18"/>
        </w:rPr>
        <w:t xml:space="preserve"> </w:t>
      </w:r>
      <w:r w:rsidRPr="00A062AE">
        <w:rPr>
          <w:rFonts w:ascii="Times New Roman" w:hAnsi="Times New Roman"/>
          <w:sz w:val="18"/>
          <w:szCs w:val="18"/>
        </w:rPr>
        <w:t>обладателе</w:t>
      </w:r>
      <w:r w:rsidRPr="00A062AE">
        <w:rPr>
          <w:rFonts w:ascii="Times New Roman" w:hAnsi="Times New Roman"/>
          <w:spacing w:val="-7"/>
          <w:sz w:val="18"/>
          <w:szCs w:val="18"/>
        </w:rPr>
        <w:t xml:space="preserve"> </w:t>
      </w:r>
      <w:r w:rsidRPr="00A062AE">
        <w:rPr>
          <w:rFonts w:ascii="Times New Roman" w:hAnsi="Times New Roman"/>
          <w:sz w:val="18"/>
          <w:szCs w:val="18"/>
        </w:rPr>
        <w:t>публичного</w:t>
      </w:r>
      <w:r w:rsidRPr="00A062AE">
        <w:rPr>
          <w:rFonts w:ascii="Times New Roman" w:hAnsi="Times New Roman"/>
          <w:spacing w:val="-5"/>
          <w:sz w:val="18"/>
          <w:szCs w:val="18"/>
        </w:rPr>
        <w:t xml:space="preserve"> </w:t>
      </w:r>
      <w:r w:rsidRPr="00A062AE">
        <w:rPr>
          <w:rFonts w:ascii="Times New Roman" w:hAnsi="Times New Roman"/>
          <w:spacing w:val="-2"/>
          <w:sz w:val="18"/>
          <w:szCs w:val="18"/>
        </w:rPr>
        <w:t>сервитута.</w:t>
      </w:r>
    </w:p>
    <w:p w:rsidR="001A1906" w:rsidRPr="00A062AE" w:rsidRDefault="001A1906" w:rsidP="005F06FC">
      <w:pPr>
        <w:pStyle w:val="aa"/>
        <w:widowControl w:val="0"/>
        <w:numPr>
          <w:ilvl w:val="0"/>
          <w:numId w:val="37"/>
        </w:numPr>
        <w:tabs>
          <w:tab w:val="left" w:pos="105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Сведения</w:t>
      </w:r>
      <w:r w:rsidRPr="00A062AE">
        <w:rPr>
          <w:rFonts w:ascii="Times New Roman" w:hAnsi="Times New Roman"/>
          <w:spacing w:val="-5"/>
          <w:sz w:val="18"/>
          <w:szCs w:val="18"/>
        </w:rPr>
        <w:t xml:space="preserve"> </w:t>
      </w:r>
      <w:r w:rsidRPr="00A062AE">
        <w:rPr>
          <w:rFonts w:ascii="Times New Roman" w:hAnsi="Times New Roman"/>
          <w:sz w:val="18"/>
          <w:szCs w:val="18"/>
        </w:rPr>
        <w:t>о</w:t>
      </w:r>
      <w:r w:rsidRPr="00A062AE">
        <w:rPr>
          <w:rFonts w:ascii="Times New Roman" w:hAnsi="Times New Roman"/>
          <w:spacing w:val="-4"/>
          <w:sz w:val="18"/>
          <w:szCs w:val="18"/>
        </w:rPr>
        <w:t xml:space="preserve"> </w:t>
      </w:r>
      <w:r w:rsidRPr="00A062AE">
        <w:rPr>
          <w:rFonts w:ascii="Times New Roman" w:hAnsi="Times New Roman"/>
          <w:sz w:val="18"/>
          <w:szCs w:val="18"/>
        </w:rPr>
        <w:t>собственнике</w:t>
      </w:r>
      <w:r w:rsidRPr="00A062AE">
        <w:rPr>
          <w:rFonts w:ascii="Times New Roman" w:hAnsi="Times New Roman"/>
          <w:spacing w:val="-6"/>
          <w:sz w:val="18"/>
          <w:szCs w:val="18"/>
        </w:rPr>
        <w:t xml:space="preserve"> </w:t>
      </w:r>
      <w:r w:rsidRPr="00A062AE">
        <w:rPr>
          <w:rFonts w:ascii="Times New Roman" w:hAnsi="Times New Roman"/>
          <w:sz w:val="18"/>
          <w:szCs w:val="18"/>
        </w:rPr>
        <w:t>инженерного</w:t>
      </w:r>
      <w:r w:rsidRPr="00A062AE">
        <w:rPr>
          <w:rFonts w:ascii="Times New Roman" w:hAnsi="Times New Roman"/>
          <w:spacing w:val="-4"/>
          <w:sz w:val="18"/>
          <w:szCs w:val="18"/>
        </w:rPr>
        <w:t xml:space="preserve"> </w:t>
      </w:r>
      <w:r w:rsidRPr="00A062AE">
        <w:rPr>
          <w:rFonts w:ascii="Times New Roman" w:hAnsi="Times New Roman"/>
          <w:sz w:val="18"/>
          <w:szCs w:val="18"/>
        </w:rPr>
        <w:t>сооружения,</w:t>
      </w:r>
      <w:r w:rsidRPr="00A062AE">
        <w:rPr>
          <w:rFonts w:ascii="Times New Roman" w:hAnsi="Times New Roman"/>
          <w:spacing w:val="-4"/>
          <w:sz w:val="18"/>
          <w:szCs w:val="18"/>
        </w:rPr>
        <w:t xml:space="preserve"> </w:t>
      </w:r>
      <w:r w:rsidRPr="00A062AE">
        <w:rPr>
          <w:rFonts w:ascii="Times New Roman" w:hAnsi="Times New Roman"/>
          <w:sz w:val="18"/>
          <w:szCs w:val="18"/>
        </w:rPr>
        <w:t>которое</w:t>
      </w:r>
      <w:r w:rsidRPr="00A062AE">
        <w:rPr>
          <w:rFonts w:ascii="Times New Roman" w:hAnsi="Times New Roman"/>
          <w:spacing w:val="-7"/>
          <w:sz w:val="18"/>
          <w:szCs w:val="18"/>
        </w:rPr>
        <w:t xml:space="preserve"> </w:t>
      </w:r>
      <w:r w:rsidRPr="00A062AE">
        <w:rPr>
          <w:rFonts w:ascii="Times New Roman" w:hAnsi="Times New Roman"/>
          <w:sz w:val="18"/>
          <w:szCs w:val="18"/>
        </w:rPr>
        <w:t>переносится</w:t>
      </w:r>
      <w:r w:rsidRPr="00A062AE">
        <w:rPr>
          <w:rFonts w:ascii="Times New Roman" w:hAnsi="Times New Roman"/>
          <w:spacing w:val="-5"/>
          <w:sz w:val="18"/>
          <w:szCs w:val="18"/>
        </w:rPr>
        <w:t xml:space="preserve"> </w:t>
      </w:r>
      <w:r w:rsidRPr="00A062AE">
        <w:rPr>
          <w:rFonts w:ascii="Times New Roman" w:hAnsi="Times New Roman"/>
          <w:sz w:val="18"/>
          <w:szCs w:val="18"/>
        </w:rPr>
        <w:t>в</w:t>
      </w:r>
      <w:r w:rsidRPr="00A062AE">
        <w:rPr>
          <w:rFonts w:ascii="Times New Roman" w:hAnsi="Times New Roman"/>
          <w:spacing w:val="-5"/>
          <w:sz w:val="18"/>
          <w:szCs w:val="18"/>
        </w:rPr>
        <w:t xml:space="preserve"> </w:t>
      </w:r>
      <w:r w:rsidRPr="00A062AE">
        <w:rPr>
          <w:rFonts w:ascii="Times New Roman" w:hAnsi="Times New Roman"/>
          <w:sz w:val="18"/>
          <w:szCs w:val="18"/>
        </w:rPr>
        <w:t>связи</w:t>
      </w:r>
      <w:r w:rsidRPr="00A062AE">
        <w:rPr>
          <w:rFonts w:ascii="Times New Roman" w:hAnsi="Times New Roman"/>
          <w:spacing w:val="-3"/>
          <w:sz w:val="18"/>
          <w:szCs w:val="18"/>
        </w:rPr>
        <w:t xml:space="preserve"> </w:t>
      </w:r>
      <w:r w:rsidRPr="00A062AE">
        <w:rPr>
          <w:rFonts w:ascii="Times New Roman" w:hAnsi="Times New Roman"/>
          <w:sz w:val="18"/>
          <w:szCs w:val="18"/>
        </w:rPr>
        <w:t>с</w:t>
      </w:r>
      <w:r w:rsidRPr="00A062AE">
        <w:rPr>
          <w:rFonts w:ascii="Times New Roman" w:hAnsi="Times New Roman"/>
          <w:spacing w:val="-6"/>
          <w:sz w:val="18"/>
          <w:szCs w:val="18"/>
        </w:rPr>
        <w:t xml:space="preserve"> </w:t>
      </w:r>
      <w:r w:rsidRPr="00A062AE">
        <w:rPr>
          <w:rFonts w:ascii="Times New Roman" w:hAnsi="Times New Roman"/>
          <w:sz w:val="18"/>
          <w:szCs w:val="18"/>
        </w:rPr>
        <w:t>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A1906" w:rsidRPr="00A062AE" w:rsidRDefault="001A1906" w:rsidP="005F06FC">
      <w:pPr>
        <w:pStyle w:val="aa"/>
        <w:widowControl w:val="0"/>
        <w:numPr>
          <w:ilvl w:val="0"/>
          <w:numId w:val="37"/>
        </w:numPr>
        <w:tabs>
          <w:tab w:val="left" w:pos="1056"/>
          <w:tab w:val="left" w:pos="592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Кадастровые номера земельных участков (при их наличии), в отношении которых устанавливается публичный сервитут: </w:t>
      </w:r>
      <w:r w:rsidRPr="00A062AE">
        <w:rPr>
          <w:rFonts w:ascii="Times New Roman" w:hAnsi="Times New Roman"/>
          <w:sz w:val="18"/>
          <w:szCs w:val="18"/>
        </w:rPr>
        <w:tab/>
      </w:r>
    </w:p>
    <w:p w:rsidR="001A1906" w:rsidRPr="00A062AE" w:rsidRDefault="001A1906" w:rsidP="00A062AE">
      <w:pPr>
        <w:tabs>
          <w:tab w:val="left" w:pos="8488"/>
        </w:tabs>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Кадастровый квартал, в котором расположены земли:</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ab/>
      </w:r>
      <w:r w:rsidRPr="00A062AE">
        <w:rPr>
          <w:rFonts w:ascii="Times New Roman" w:hAnsi="Times New Roman" w:cs="Times New Roman"/>
          <w:spacing w:val="-19"/>
          <w:sz w:val="18"/>
          <w:szCs w:val="18"/>
        </w:rPr>
        <w:t xml:space="preserve"> </w:t>
      </w:r>
      <w:r w:rsidRPr="00A062AE">
        <w:rPr>
          <w:rFonts w:ascii="Times New Roman" w:hAnsi="Times New Roman" w:cs="Times New Roman"/>
          <w:sz w:val="18"/>
          <w:szCs w:val="18"/>
        </w:rPr>
        <w:t>;</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Адреса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описание</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местоположения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земельных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участков</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
          <w:sz w:val="18"/>
          <w:szCs w:val="18"/>
        </w:rPr>
        <w:t xml:space="preserve"> </w:t>
      </w:r>
      <w:r w:rsidRPr="00A062AE">
        <w:rPr>
          <w:rFonts w:ascii="Times New Roman" w:hAnsi="Times New Roman" w:cs="Times New Roman"/>
          <w:spacing w:val="-2"/>
          <w:sz w:val="18"/>
          <w:szCs w:val="18"/>
        </w:rPr>
        <w:t>земель:</w:t>
      </w:r>
    </w:p>
    <w:p w:rsidR="001A1906" w:rsidRPr="00A062AE" w:rsidRDefault="001A1906" w:rsidP="005F06FC">
      <w:pPr>
        <w:pStyle w:val="aa"/>
        <w:widowControl w:val="0"/>
        <w:numPr>
          <w:ilvl w:val="0"/>
          <w:numId w:val="37"/>
        </w:numPr>
        <w:tabs>
          <w:tab w:val="left" w:pos="1057"/>
          <w:tab w:val="left" w:pos="632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Срок публичного сервитута:</w:t>
      </w:r>
      <w:r w:rsidRPr="00A062AE">
        <w:rPr>
          <w:rFonts w:ascii="Times New Roman" w:hAnsi="Times New Roman"/>
          <w:spacing w:val="14"/>
          <w:sz w:val="18"/>
          <w:szCs w:val="18"/>
        </w:rPr>
        <w:t xml:space="preserve"> </w:t>
      </w:r>
      <w:r w:rsidRPr="00A062AE">
        <w:rPr>
          <w:rFonts w:ascii="Times New Roman" w:hAnsi="Times New Roman"/>
          <w:sz w:val="18"/>
          <w:szCs w:val="18"/>
        </w:rPr>
        <w:tab/>
      </w:r>
      <w:r w:rsidRPr="00A062AE">
        <w:rPr>
          <w:rFonts w:ascii="Times New Roman" w:hAnsi="Times New Roman"/>
          <w:spacing w:val="40"/>
          <w:sz w:val="18"/>
          <w:szCs w:val="18"/>
        </w:rPr>
        <w:t xml:space="preserve"> </w:t>
      </w:r>
      <w:r w:rsidRPr="00A062AE">
        <w:rPr>
          <w:rFonts w:ascii="Times New Roman" w:hAnsi="Times New Roman"/>
          <w:sz w:val="18"/>
          <w:szCs w:val="18"/>
        </w:rPr>
        <w:t>;</w:t>
      </w:r>
    </w:p>
    <w:p w:rsidR="001A1906" w:rsidRPr="00A062AE" w:rsidRDefault="001A1906" w:rsidP="005F06FC">
      <w:pPr>
        <w:pStyle w:val="aa"/>
        <w:widowControl w:val="0"/>
        <w:numPr>
          <w:ilvl w:val="0"/>
          <w:numId w:val="37"/>
        </w:numPr>
        <w:tabs>
          <w:tab w:val="left" w:pos="1023"/>
          <w:tab w:val="left" w:pos="524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w:t>
      </w:r>
      <w:r w:rsidRPr="00A062AE">
        <w:rPr>
          <w:rFonts w:ascii="Times New Roman" w:hAnsi="Times New Roman"/>
          <w:spacing w:val="-5"/>
          <w:sz w:val="18"/>
          <w:szCs w:val="18"/>
        </w:rPr>
        <w:t xml:space="preserve"> </w:t>
      </w:r>
      <w:r w:rsidRPr="00A062AE">
        <w:rPr>
          <w:rFonts w:ascii="Times New Roman" w:hAnsi="Times New Roman"/>
          <w:sz w:val="18"/>
          <w:szCs w:val="18"/>
        </w:rPr>
        <w:t>будет</w:t>
      </w:r>
      <w:r w:rsidRPr="00A062AE">
        <w:rPr>
          <w:rFonts w:ascii="Times New Roman" w:hAnsi="Times New Roman"/>
          <w:spacing w:val="-2"/>
          <w:sz w:val="18"/>
          <w:szCs w:val="18"/>
        </w:rPr>
        <w:t xml:space="preserve"> </w:t>
      </w:r>
      <w:r w:rsidRPr="00A062AE">
        <w:rPr>
          <w:rFonts w:ascii="Times New Roman" w:hAnsi="Times New Roman"/>
          <w:sz w:val="18"/>
          <w:szCs w:val="18"/>
        </w:rPr>
        <w:t>невозможно</w:t>
      </w:r>
      <w:r w:rsidRPr="00A062AE">
        <w:rPr>
          <w:rFonts w:ascii="Times New Roman" w:hAnsi="Times New Roman"/>
          <w:spacing w:val="-4"/>
          <w:sz w:val="18"/>
          <w:szCs w:val="18"/>
        </w:rPr>
        <w:t xml:space="preserve"> </w:t>
      </w:r>
      <w:r w:rsidRPr="00A062AE">
        <w:rPr>
          <w:rFonts w:ascii="Times New Roman" w:hAnsi="Times New Roman"/>
          <w:sz w:val="18"/>
          <w:szCs w:val="18"/>
        </w:rPr>
        <w:t>или</w:t>
      </w:r>
      <w:r w:rsidRPr="00A062AE">
        <w:rPr>
          <w:rFonts w:ascii="Times New Roman" w:hAnsi="Times New Roman"/>
          <w:spacing w:val="-3"/>
          <w:sz w:val="18"/>
          <w:szCs w:val="18"/>
        </w:rPr>
        <w:t xml:space="preserve"> </w:t>
      </w:r>
      <w:r w:rsidRPr="00A062AE">
        <w:rPr>
          <w:rFonts w:ascii="Times New Roman" w:hAnsi="Times New Roman"/>
          <w:sz w:val="18"/>
          <w:szCs w:val="18"/>
        </w:rPr>
        <w:t>существенно</w:t>
      </w:r>
      <w:r w:rsidRPr="00A062AE">
        <w:rPr>
          <w:rFonts w:ascii="Times New Roman" w:hAnsi="Times New Roman"/>
          <w:spacing w:val="-4"/>
          <w:sz w:val="18"/>
          <w:szCs w:val="18"/>
        </w:rPr>
        <w:t xml:space="preserve"> </w:t>
      </w:r>
      <w:r w:rsidRPr="00A062AE">
        <w:rPr>
          <w:rFonts w:ascii="Times New Roman" w:hAnsi="Times New Roman"/>
          <w:sz w:val="18"/>
          <w:szCs w:val="18"/>
        </w:rPr>
        <w:t>затруднено</w:t>
      </w:r>
      <w:r w:rsidRPr="00A062AE">
        <w:rPr>
          <w:rFonts w:ascii="Times New Roman" w:hAnsi="Times New Roman"/>
          <w:spacing w:val="-4"/>
          <w:sz w:val="18"/>
          <w:szCs w:val="18"/>
        </w:rPr>
        <w:t xml:space="preserve"> </w:t>
      </w:r>
      <w:r w:rsidRPr="00A062AE">
        <w:rPr>
          <w:rFonts w:ascii="Times New Roman" w:hAnsi="Times New Roman"/>
          <w:sz w:val="18"/>
          <w:szCs w:val="18"/>
        </w:rPr>
        <w:t>в</w:t>
      </w:r>
      <w:r w:rsidRPr="00A062AE">
        <w:rPr>
          <w:rFonts w:ascii="Times New Roman" w:hAnsi="Times New Roman"/>
          <w:spacing w:val="-5"/>
          <w:sz w:val="18"/>
          <w:szCs w:val="18"/>
        </w:rPr>
        <w:t xml:space="preserve"> </w:t>
      </w:r>
      <w:r w:rsidRPr="00A062AE">
        <w:rPr>
          <w:rFonts w:ascii="Times New Roman" w:hAnsi="Times New Roman"/>
          <w:sz w:val="18"/>
          <w:szCs w:val="18"/>
        </w:rPr>
        <w:t>связи</w:t>
      </w:r>
      <w:r w:rsidRPr="00A062AE">
        <w:rPr>
          <w:rFonts w:ascii="Times New Roman" w:hAnsi="Times New Roman"/>
          <w:spacing w:val="-4"/>
          <w:sz w:val="18"/>
          <w:szCs w:val="18"/>
        </w:rPr>
        <w:t xml:space="preserve"> </w:t>
      </w:r>
      <w:r w:rsidRPr="00A062AE">
        <w:rPr>
          <w:rFonts w:ascii="Times New Roman" w:hAnsi="Times New Roman"/>
          <w:sz w:val="18"/>
          <w:szCs w:val="18"/>
        </w:rPr>
        <w:t>с</w:t>
      </w:r>
      <w:r w:rsidRPr="00A062AE">
        <w:rPr>
          <w:rFonts w:ascii="Times New Roman" w:hAnsi="Times New Roman"/>
          <w:spacing w:val="-6"/>
          <w:sz w:val="18"/>
          <w:szCs w:val="18"/>
        </w:rPr>
        <w:t xml:space="preserve"> </w:t>
      </w:r>
      <w:r w:rsidRPr="00A062AE">
        <w:rPr>
          <w:rFonts w:ascii="Times New Roman" w:hAnsi="Times New Roman"/>
          <w:sz w:val="18"/>
          <w:szCs w:val="18"/>
        </w:rPr>
        <w:t>осуществлением</w:t>
      </w:r>
      <w:r w:rsidRPr="00A062AE">
        <w:rPr>
          <w:rFonts w:ascii="Times New Roman" w:hAnsi="Times New Roman"/>
          <w:spacing w:val="-5"/>
          <w:sz w:val="18"/>
          <w:szCs w:val="18"/>
        </w:rPr>
        <w:t xml:space="preserve"> </w:t>
      </w:r>
      <w:r w:rsidRPr="00A062AE">
        <w:rPr>
          <w:rFonts w:ascii="Times New Roman" w:hAnsi="Times New Roman"/>
          <w:sz w:val="18"/>
          <w:szCs w:val="18"/>
        </w:rPr>
        <w:t>сервитута (при наличии такого срока):</w:t>
      </w:r>
      <w:r w:rsidRPr="00A062AE">
        <w:rPr>
          <w:rFonts w:ascii="Times New Roman" w:hAnsi="Times New Roman"/>
          <w:spacing w:val="103"/>
          <w:sz w:val="18"/>
          <w:szCs w:val="18"/>
        </w:rPr>
        <w:t xml:space="preserve"> </w:t>
      </w:r>
      <w:r w:rsidRPr="00A062AE">
        <w:rPr>
          <w:rFonts w:ascii="Times New Roman" w:hAnsi="Times New Roman"/>
          <w:sz w:val="18"/>
          <w:szCs w:val="18"/>
        </w:rPr>
        <w:tab/>
        <w:t xml:space="preserve"> ;</w:t>
      </w:r>
    </w:p>
    <w:p w:rsidR="001A1906" w:rsidRPr="00A062AE" w:rsidRDefault="001A1906" w:rsidP="005F06FC">
      <w:pPr>
        <w:pStyle w:val="aa"/>
        <w:widowControl w:val="0"/>
        <w:numPr>
          <w:ilvl w:val="0"/>
          <w:numId w:val="37"/>
        </w:numPr>
        <w:tabs>
          <w:tab w:val="left" w:pos="1023"/>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Реквизиты решений об утверждении документов или реквизиты документов, предусмотренных</w:t>
      </w:r>
      <w:r w:rsidRPr="00A062AE">
        <w:rPr>
          <w:rFonts w:ascii="Times New Roman" w:hAnsi="Times New Roman"/>
          <w:spacing w:val="-12"/>
          <w:sz w:val="18"/>
          <w:szCs w:val="18"/>
        </w:rPr>
        <w:t xml:space="preserve"> </w:t>
      </w:r>
      <w:r w:rsidRPr="00A062AE">
        <w:rPr>
          <w:rFonts w:ascii="Times New Roman" w:hAnsi="Times New Roman"/>
          <w:sz w:val="18"/>
          <w:szCs w:val="18"/>
        </w:rPr>
        <w:t>пунктом</w:t>
      </w:r>
      <w:r w:rsidRPr="00A062AE">
        <w:rPr>
          <w:rFonts w:ascii="Times New Roman" w:hAnsi="Times New Roman"/>
          <w:spacing w:val="-12"/>
          <w:sz w:val="18"/>
          <w:szCs w:val="18"/>
        </w:rPr>
        <w:t xml:space="preserve"> </w:t>
      </w:r>
      <w:r w:rsidRPr="00A062AE">
        <w:rPr>
          <w:rFonts w:ascii="Times New Roman" w:hAnsi="Times New Roman"/>
          <w:sz w:val="18"/>
          <w:szCs w:val="18"/>
        </w:rPr>
        <w:t>2</w:t>
      </w:r>
      <w:r w:rsidRPr="00A062AE">
        <w:rPr>
          <w:rFonts w:ascii="Times New Roman" w:hAnsi="Times New Roman"/>
          <w:spacing w:val="-12"/>
          <w:sz w:val="18"/>
          <w:szCs w:val="18"/>
        </w:rPr>
        <w:t xml:space="preserve"> </w:t>
      </w:r>
      <w:r w:rsidRPr="00A062AE">
        <w:rPr>
          <w:rFonts w:ascii="Times New Roman" w:hAnsi="Times New Roman"/>
          <w:sz w:val="18"/>
          <w:szCs w:val="18"/>
        </w:rPr>
        <w:t>статьи</w:t>
      </w:r>
      <w:r w:rsidRPr="00A062AE">
        <w:rPr>
          <w:rFonts w:ascii="Times New Roman" w:hAnsi="Times New Roman"/>
          <w:spacing w:val="-13"/>
          <w:sz w:val="18"/>
          <w:szCs w:val="18"/>
        </w:rPr>
        <w:t xml:space="preserve"> </w:t>
      </w:r>
      <w:r w:rsidRPr="00A062AE">
        <w:rPr>
          <w:rFonts w:ascii="Times New Roman" w:hAnsi="Times New Roman"/>
          <w:sz w:val="18"/>
          <w:szCs w:val="18"/>
        </w:rPr>
        <w:t>39.41</w:t>
      </w:r>
      <w:r w:rsidRPr="00A062AE">
        <w:rPr>
          <w:rFonts w:ascii="Times New Roman" w:hAnsi="Times New Roman"/>
          <w:spacing w:val="-12"/>
          <w:sz w:val="18"/>
          <w:szCs w:val="18"/>
        </w:rPr>
        <w:t xml:space="preserve"> </w:t>
      </w:r>
      <w:r w:rsidRPr="00A062AE">
        <w:rPr>
          <w:rFonts w:ascii="Times New Roman" w:hAnsi="Times New Roman"/>
          <w:sz w:val="18"/>
          <w:szCs w:val="18"/>
        </w:rPr>
        <w:t>ЗК</w:t>
      </w:r>
      <w:r w:rsidRPr="00A062AE">
        <w:rPr>
          <w:rFonts w:ascii="Times New Roman" w:hAnsi="Times New Roman"/>
          <w:spacing w:val="-14"/>
          <w:sz w:val="18"/>
          <w:szCs w:val="18"/>
        </w:rPr>
        <w:t xml:space="preserve"> </w:t>
      </w:r>
      <w:r w:rsidRPr="00A062AE">
        <w:rPr>
          <w:rFonts w:ascii="Times New Roman" w:hAnsi="Times New Roman"/>
          <w:sz w:val="18"/>
          <w:szCs w:val="18"/>
        </w:rPr>
        <w:t>РФ,</w:t>
      </w:r>
      <w:r w:rsidRPr="00A062AE">
        <w:rPr>
          <w:rFonts w:ascii="Times New Roman" w:hAnsi="Times New Roman"/>
          <w:spacing w:val="-12"/>
          <w:sz w:val="18"/>
          <w:szCs w:val="18"/>
        </w:rPr>
        <w:t xml:space="preserve"> </w:t>
      </w:r>
      <w:r w:rsidRPr="00A062AE">
        <w:rPr>
          <w:rFonts w:ascii="Times New Roman" w:hAnsi="Times New Roman"/>
          <w:sz w:val="18"/>
          <w:szCs w:val="18"/>
        </w:rPr>
        <w:t>в</w:t>
      </w:r>
      <w:r w:rsidRPr="00A062AE">
        <w:rPr>
          <w:rFonts w:ascii="Times New Roman" w:hAnsi="Times New Roman"/>
          <w:spacing w:val="-12"/>
          <w:sz w:val="18"/>
          <w:szCs w:val="18"/>
        </w:rPr>
        <w:t xml:space="preserve"> </w:t>
      </w:r>
      <w:r w:rsidRPr="00A062AE">
        <w:rPr>
          <w:rFonts w:ascii="Times New Roman" w:hAnsi="Times New Roman"/>
          <w:sz w:val="18"/>
          <w:szCs w:val="18"/>
        </w:rPr>
        <w:t>случае,</w:t>
      </w:r>
      <w:r w:rsidRPr="00A062AE">
        <w:rPr>
          <w:rFonts w:ascii="Times New Roman" w:hAnsi="Times New Roman"/>
          <w:spacing w:val="-12"/>
          <w:sz w:val="18"/>
          <w:szCs w:val="18"/>
        </w:rPr>
        <w:t xml:space="preserve"> </w:t>
      </w:r>
      <w:r w:rsidRPr="00A062AE">
        <w:rPr>
          <w:rFonts w:ascii="Times New Roman" w:hAnsi="Times New Roman"/>
          <w:sz w:val="18"/>
          <w:szCs w:val="18"/>
        </w:rPr>
        <w:t>если</w:t>
      </w:r>
      <w:r w:rsidRPr="00A062AE">
        <w:rPr>
          <w:rFonts w:ascii="Times New Roman" w:hAnsi="Times New Roman"/>
          <w:spacing w:val="-11"/>
          <w:sz w:val="18"/>
          <w:szCs w:val="18"/>
        </w:rPr>
        <w:t xml:space="preserve"> </w:t>
      </w:r>
      <w:r w:rsidRPr="00A062AE">
        <w:rPr>
          <w:rFonts w:ascii="Times New Roman" w:hAnsi="Times New Roman"/>
          <w:sz w:val="18"/>
          <w:szCs w:val="18"/>
        </w:rPr>
        <w:t>решение</w:t>
      </w:r>
      <w:r w:rsidRPr="00A062AE">
        <w:rPr>
          <w:rFonts w:ascii="Times New Roman" w:hAnsi="Times New Roman"/>
          <w:spacing w:val="-13"/>
          <w:sz w:val="18"/>
          <w:szCs w:val="18"/>
        </w:rPr>
        <w:t xml:space="preserve"> </w:t>
      </w:r>
      <w:r w:rsidRPr="00A062AE">
        <w:rPr>
          <w:rFonts w:ascii="Times New Roman" w:hAnsi="Times New Roman"/>
          <w:sz w:val="18"/>
          <w:szCs w:val="18"/>
        </w:rPr>
        <w:t>об</w:t>
      </w:r>
      <w:r w:rsidRPr="00A062AE">
        <w:rPr>
          <w:rFonts w:ascii="Times New Roman" w:hAnsi="Times New Roman"/>
          <w:spacing w:val="-9"/>
          <w:sz w:val="18"/>
          <w:szCs w:val="18"/>
        </w:rPr>
        <w:t xml:space="preserve"> </w:t>
      </w:r>
      <w:r w:rsidRPr="00A062AE">
        <w:rPr>
          <w:rFonts w:ascii="Times New Roman" w:hAnsi="Times New Roman"/>
          <w:sz w:val="18"/>
          <w:szCs w:val="18"/>
        </w:rPr>
        <w:t>установлении</w:t>
      </w:r>
      <w:r w:rsidRPr="00A062AE">
        <w:rPr>
          <w:rFonts w:ascii="Times New Roman" w:hAnsi="Times New Roman"/>
          <w:spacing w:val="-11"/>
          <w:sz w:val="18"/>
          <w:szCs w:val="18"/>
        </w:rPr>
        <w:t xml:space="preserve"> </w:t>
      </w:r>
      <w:r w:rsidRPr="00A062AE">
        <w:rPr>
          <w:rFonts w:ascii="Times New Roman" w:hAnsi="Times New Roman"/>
          <w:sz w:val="18"/>
          <w:szCs w:val="18"/>
        </w:rPr>
        <w:t>публичного сервитута принималось в соответствии с указанными документами (при наличии решений):</w:t>
      </w:r>
      <w:r w:rsidRPr="00A062AE">
        <w:rPr>
          <w:rFonts w:ascii="Times New Roman" w:hAnsi="Times New Roman"/>
          <w:spacing w:val="80"/>
          <w:w w:val="150"/>
          <w:sz w:val="18"/>
          <w:szCs w:val="18"/>
        </w:rPr>
        <w:t xml:space="preserve">   </w:t>
      </w:r>
      <w:r w:rsidRPr="00A062AE">
        <w:rPr>
          <w:rFonts w:ascii="Times New Roman" w:hAnsi="Times New Roman"/>
          <w:sz w:val="18"/>
          <w:szCs w:val="18"/>
        </w:rPr>
        <w:t>;</w:t>
      </w:r>
    </w:p>
    <w:p w:rsidR="001A1906" w:rsidRPr="00A062AE" w:rsidRDefault="001A1906" w:rsidP="005F06FC">
      <w:pPr>
        <w:pStyle w:val="aa"/>
        <w:widowControl w:val="0"/>
        <w:numPr>
          <w:ilvl w:val="0"/>
          <w:numId w:val="37"/>
        </w:numPr>
        <w:tabs>
          <w:tab w:val="left" w:pos="1023"/>
          <w:tab w:val="left" w:pos="596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r w:rsidRPr="00A062AE">
        <w:rPr>
          <w:rFonts w:ascii="Times New Roman" w:hAnsi="Times New Roman"/>
          <w:spacing w:val="78"/>
          <w:sz w:val="18"/>
          <w:szCs w:val="18"/>
        </w:rPr>
        <w:t xml:space="preserve"> </w:t>
      </w:r>
      <w:r w:rsidRPr="00A062AE">
        <w:rPr>
          <w:rFonts w:ascii="Times New Roman" w:hAnsi="Times New Roman"/>
          <w:sz w:val="18"/>
          <w:szCs w:val="18"/>
        </w:rPr>
        <w:tab/>
        <w:t xml:space="preserve"> ;</w:t>
      </w:r>
    </w:p>
    <w:p w:rsidR="001A1906" w:rsidRPr="00A062AE" w:rsidRDefault="001A1906" w:rsidP="005F06FC">
      <w:pPr>
        <w:pStyle w:val="aa"/>
        <w:widowControl w:val="0"/>
        <w:numPr>
          <w:ilvl w:val="0"/>
          <w:numId w:val="37"/>
        </w:numPr>
        <w:tabs>
          <w:tab w:val="left" w:pos="1023"/>
          <w:tab w:val="left" w:pos="5967"/>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Порядок</w:t>
      </w:r>
      <w:r w:rsidRPr="00A062AE">
        <w:rPr>
          <w:rFonts w:ascii="Times New Roman" w:hAnsi="Times New Roman"/>
          <w:spacing w:val="-14"/>
          <w:sz w:val="18"/>
          <w:szCs w:val="18"/>
        </w:rPr>
        <w:t xml:space="preserve"> </w:t>
      </w:r>
      <w:r w:rsidRPr="00A062AE">
        <w:rPr>
          <w:rFonts w:ascii="Times New Roman" w:hAnsi="Times New Roman"/>
          <w:sz w:val="18"/>
          <w:szCs w:val="18"/>
        </w:rPr>
        <w:t>расчета</w:t>
      </w:r>
      <w:r w:rsidRPr="00A062AE">
        <w:rPr>
          <w:rFonts w:ascii="Times New Roman" w:hAnsi="Times New Roman"/>
          <w:spacing w:val="-12"/>
          <w:sz w:val="18"/>
          <w:szCs w:val="18"/>
        </w:rPr>
        <w:t xml:space="preserve"> </w:t>
      </w:r>
      <w:r w:rsidRPr="00A062AE">
        <w:rPr>
          <w:rFonts w:ascii="Times New Roman" w:hAnsi="Times New Roman"/>
          <w:sz w:val="18"/>
          <w:szCs w:val="18"/>
        </w:rPr>
        <w:t>и</w:t>
      </w:r>
      <w:r w:rsidRPr="00A062AE">
        <w:rPr>
          <w:rFonts w:ascii="Times New Roman" w:hAnsi="Times New Roman"/>
          <w:spacing w:val="-13"/>
          <w:sz w:val="18"/>
          <w:szCs w:val="18"/>
        </w:rPr>
        <w:t xml:space="preserve"> </w:t>
      </w:r>
      <w:r w:rsidRPr="00A062AE">
        <w:rPr>
          <w:rFonts w:ascii="Times New Roman" w:hAnsi="Times New Roman"/>
          <w:sz w:val="18"/>
          <w:szCs w:val="18"/>
        </w:rPr>
        <w:t>внесения</w:t>
      </w:r>
      <w:r w:rsidRPr="00A062AE">
        <w:rPr>
          <w:rFonts w:ascii="Times New Roman" w:hAnsi="Times New Roman"/>
          <w:spacing w:val="-14"/>
          <w:sz w:val="18"/>
          <w:szCs w:val="18"/>
        </w:rPr>
        <w:t xml:space="preserve"> </w:t>
      </w:r>
      <w:r w:rsidRPr="00A062AE">
        <w:rPr>
          <w:rFonts w:ascii="Times New Roman" w:hAnsi="Times New Roman"/>
          <w:sz w:val="18"/>
          <w:szCs w:val="18"/>
        </w:rPr>
        <w:t>платы</w:t>
      </w:r>
      <w:r w:rsidRPr="00A062AE">
        <w:rPr>
          <w:rFonts w:ascii="Times New Roman" w:hAnsi="Times New Roman"/>
          <w:spacing w:val="-15"/>
          <w:sz w:val="18"/>
          <w:szCs w:val="18"/>
        </w:rPr>
        <w:t xml:space="preserve"> </w:t>
      </w:r>
      <w:r w:rsidRPr="00A062AE">
        <w:rPr>
          <w:rFonts w:ascii="Times New Roman" w:hAnsi="Times New Roman"/>
          <w:sz w:val="18"/>
          <w:szCs w:val="18"/>
        </w:rPr>
        <w:t>за</w:t>
      </w:r>
      <w:r w:rsidRPr="00A062AE">
        <w:rPr>
          <w:rFonts w:ascii="Times New Roman" w:hAnsi="Times New Roman"/>
          <w:spacing w:val="-15"/>
          <w:sz w:val="18"/>
          <w:szCs w:val="18"/>
        </w:rPr>
        <w:t xml:space="preserve"> </w:t>
      </w:r>
      <w:r w:rsidRPr="00A062AE">
        <w:rPr>
          <w:rFonts w:ascii="Times New Roman" w:hAnsi="Times New Roman"/>
          <w:sz w:val="18"/>
          <w:szCs w:val="18"/>
        </w:rPr>
        <w:t>публичный</w:t>
      </w:r>
      <w:r w:rsidRPr="00A062AE">
        <w:rPr>
          <w:rFonts w:ascii="Times New Roman" w:hAnsi="Times New Roman"/>
          <w:spacing w:val="-14"/>
          <w:sz w:val="18"/>
          <w:szCs w:val="18"/>
        </w:rPr>
        <w:t xml:space="preserve"> </w:t>
      </w:r>
      <w:r w:rsidRPr="00A062AE">
        <w:rPr>
          <w:rFonts w:ascii="Times New Roman" w:hAnsi="Times New Roman"/>
          <w:sz w:val="18"/>
          <w:szCs w:val="18"/>
        </w:rPr>
        <w:t>сервитут</w:t>
      </w:r>
      <w:r w:rsidRPr="00A062AE">
        <w:rPr>
          <w:rFonts w:ascii="Times New Roman" w:hAnsi="Times New Roman"/>
          <w:spacing w:val="-13"/>
          <w:sz w:val="18"/>
          <w:szCs w:val="18"/>
        </w:rPr>
        <w:t xml:space="preserve"> </w:t>
      </w:r>
      <w:r w:rsidRPr="00A062AE">
        <w:rPr>
          <w:rFonts w:ascii="Times New Roman" w:hAnsi="Times New Roman"/>
          <w:sz w:val="18"/>
          <w:szCs w:val="18"/>
        </w:rPr>
        <w:t>в</w:t>
      </w:r>
      <w:r w:rsidRPr="00A062AE">
        <w:rPr>
          <w:rFonts w:ascii="Times New Roman" w:hAnsi="Times New Roman"/>
          <w:spacing w:val="-12"/>
          <w:sz w:val="18"/>
          <w:szCs w:val="18"/>
        </w:rPr>
        <w:t xml:space="preserve"> </w:t>
      </w:r>
      <w:r w:rsidRPr="00A062AE">
        <w:rPr>
          <w:rFonts w:ascii="Times New Roman" w:hAnsi="Times New Roman"/>
          <w:sz w:val="18"/>
          <w:szCs w:val="18"/>
        </w:rPr>
        <w:t>случае</w:t>
      </w:r>
      <w:r w:rsidRPr="00A062AE">
        <w:rPr>
          <w:rFonts w:ascii="Times New Roman" w:hAnsi="Times New Roman"/>
          <w:spacing w:val="-10"/>
          <w:sz w:val="18"/>
          <w:szCs w:val="18"/>
        </w:rPr>
        <w:t xml:space="preserve"> </w:t>
      </w:r>
      <w:r w:rsidRPr="00A062AE">
        <w:rPr>
          <w:rFonts w:ascii="Times New Roman" w:hAnsi="Times New Roman"/>
          <w:sz w:val="18"/>
          <w:szCs w:val="18"/>
        </w:rPr>
        <w:t>установления</w:t>
      </w:r>
      <w:r w:rsidRPr="00A062AE">
        <w:rPr>
          <w:rFonts w:ascii="Times New Roman" w:hAnsi="Times New Roman"/>
          <w:spacing w:val="-14"/>
          <w:sz w:val="18"/>
          <w:szCs w:val="18"/>
        </w:rPr>
        <w:t xml:space="preserve"> </w:t>
      </w:r>
      <w:r w:rsidRPr="00A062AE">
        <w:rPr>
          <w:rFonts w:ascii="Times New Roman" w:hAnsi="Times New Roman"/>
          <w:sz w:val="18"/>
          <w:szCs w:val="18"/>
        </w:rPr>
        <w:t xml:space="preserve">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w:t>
      </w:r>
      <w:r w:rsidRPr="00A062AE">
        <w:rPr>
          <w:rFonts w:ascii="Times New Roman" w:hAnsi="Times New Roman"/>
          <w:sz w:val="18"/>
          <w:szCs w:val="18"/>
        </w:rPr>
        <w:tab/>
        <w:t xml:space="preserve"> ;</w:t>
      </w:r>
    </w:p>
    <w:p w:rsidR="001A1906" w:rsidRPr="00A062AE" w:rsidRDefault="001A1906" w:rsidP="005F06FC">
      <w:pPr>
        <w:pStyle w:val="aa"/>
        <w:widowControl w:val="0"/>
        <w:numPr>
          <w:ilvl w:val="0"/>
          <w:numId w:val="37"/>
        </w:numPr>
        <w:tabs>
          <w:tab w:val="left" w:pos="1023"/>
          <w:tab w:val="left" w:pos="464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r w:rsidRPr="00A062AE">
        <w:rPr>
          <w:rFonts w:ascii="Times New Roman" w:hAnsi="Times New Roman"/>
          <w:spacing w:val="39"/>
          <w:sz w:val="18"/>
          <w:szCs w:val="18"/>
        </w:rPr>
        <w:t xml:space="preserve"> </w:t>
      </w:r>
      <w:r w:rsidRPr="00A062AE">
        <w:rPr>
          <w:rFonts w:ascii="Times New Roman" w:hAnsi="Times New Roman"/>
          <w:sz w:val="18"/>
          <w:szCs w:val="18"/>
        </w:rPr>
        <w:tab/>
        <w:t xml:space="preserve"> ;</w:t>
      </w:r>
    </w:p>
    <w:p w:rsidR="001A1906" w:rsidRPr="00A062AE" w:rsidRDefault="001A1906" w:rsidP="005F06FC">
      <w:pPr>
        <w:pStyle w:val="aa"/>
        <w:widowControl w:val="0"/>
        <w:numPr>
          <w:ilvl w:val="0"/>
          <w:numId w:val="37"/>
        </w:numPr>
        <w:tabs>
          <w:tab w:val="left" w:pos="155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1A1906" w:rsidRPr="00A062AE" w:rsidRDefault="001A1906" w:rsidP="00A062AE">
      <w:pPr>
        <w:tabs>
          <w:tab w:val="left" w:pos="8488"/>
        </w:tabs>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Кадастровый квартал, в котором расположены земли:</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ab/>
      </w:r>
      <w:r w:rsidRPr="00A062AE">
        <w:rPr>
          <w:rFonts w:ascii="Times New Roman" w:hAnsi="Times New Roman" w:cs="Times New Roman"/>
          <w:spacing w:val="-19"/>
          <w:sz w:val="18"/>
          <w:szCs w:val="18"/>
        </w:rPr>
        <w:t xml:space="preserve"> </w:t>
      </w:r>
      <w:r w:rsidRPr="00A062AE">
        <w:rPr>
          <w:rFonts w:ascii="Times New Roman" w:hAnsi="Times New Roman" w:cs="Times New Roman"/>
          <w:sz w:val="18"/>
          <w:szCs w:val="18"/>
        </w:rPr>
        <w:t>;</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Адреса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описание</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местоположения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земельных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участков</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
          <w:sz w:val="18"/>
          <w:szCs w:val="18"/>
        </w:rPr>
        <w:t xml:space="preserve"> </w:t>
      </w:r>
      <w:r w:rsidRPr="00A062AE">
        <w:rPr>
          <w:rFonts w:ascii="Times New Roman" w:hAnsi="Times New Roman" w:cs="Times New Roman"/>
          <w:spacing w:val="-2"/>
          <w:sz w:val="18"/>
          <w:szCs w:val="18"/>
        </w:rPr>
        <w:t>земель:</w:t>
      </w:r>
    </w:p>
    <w:p w:rsidR="001A1906" w:rsidRPr="00A062AE" w:rsidRDefault="001A1906" w:rsidP="005F06FC">
      <w:pPr>
        <w:pStyle w:val="aa"/>
        <w:widowControl w:val="0"/>
        <w:numPr>
          <w:ilvl w:val="0"/>
          <w:numId w:val="37"/>
        </w:numPr>
        <w:tabs>
          <w:tab w:val="left" w:pos="1057"/>
          <w:tab w:val="left" w:pos="632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Срок публичного сервитута:</w:t>
      </w:r>
      <w:r w:rsidRPr="00A062AE">
        <w:rPr>
          <w:rFonts w:ascii="Times New Roman" w:hAnsi="Times New Roman"/>
          <w:spacing w:val="14"/>
          <w:sz w:val="18"/>
          <w:szCs w:val="18"/>
        </w:rPr>
        <w:t xml:space="preserve"> </w:t>
      </w:r>
      <w:r w:rsidRPr="00A062AE">
        <w:rPr>
          <w:rFonts w:ascii="Times New Roman" w:hAnsi="Times New Roman"/>
          <w:sz w:val="18"/>
          <w:szCs w:val="18"/>
        </w:rPr>
        <w:tab/>
      </w:r>
      <w:r w:rsidRPr="00A062AE">
        <w:rPr>
          <w:rFonts w:ascii="Times New Roman" w:hAnsi="Times New Roman"/>
          <w:spacing w:val="40"/>
          <w:sz w:val="18"/>
          <w:szCs w:val="18"/>
        </w:rPr>
        <w:t xml:space="preserve"> </w:t>
      </w:r>
      <w:r w:rsidRPr="00A062AE">
        <w:rPr>
          <w:rFonts w:ascii="Times New Roman" w:hAnsi="Times New Roman"/>
          <w:sz w:val="18"/>
          <w:szCs w:val="18"/>
        </w:rPr>
        <w:t>;</w:t>
      </w:r>
    </w:p>
    <w:p w:rsidR="001A1906" w:rsidRPr="00A062AE" w:rsidRDefault="001A1906" w:rsidP="00A062AE">
      <w:pPr>
        <w:widowControl w:val="0"/>
        <w:tabs>
          <w:tab w:val="left" w:pos="1023"/>
          <w:tab w:val="left" w:pos="524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12.Срок,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будет</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невозможно</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существенно</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затруднено</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связи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осуществлением</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сервитута (при наличии такого срока):</w:t>
      </w:r>
      <w:r w:rsidRPr="00A062AE">
        <w:rPr>
          <w:rFonts w:ascii="Times New Roman" w:hAnsi="Times New Roman" w:cs="Times New Roman"/>
          <w:spacing w:val="103"/>
          <w:sz w:val="18"/>
          <w:szCs w:val="18"/>
        </w:rPr>
        <w:t xml:space="preserve"> </w:t>
      </w:r>
      <w:r w:rsidRPr="00A062AE">
        <w:rPr>
          <w:rFonts w:ascii="Times New Roman" w:hAnsi="Times New Roman" w:cs="Times New Roman"/>
          <w:sz w:val="18"/>
          <w:szCs w:val="18"/>
        </w:rPr>
        <w:tab/>
        <w:t xml:space="preserve"> ;</w:t>
      </w:r>
    </w:p>
    <w:p w:rsidR="001A1906" w:rsidRPr="00A062AE" w:rsidRDefault="001A1906" w:rsidP="00A062AE">
      <w:pPr>
        <w:widowControl w:val="0"/>
        <w:tabs>
          <w:tab w:val="left" w:pos="1023"/>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13.Реквизиты решений об утверждении документов или реквизиты документов, предусмотренных</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пунктом</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2</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статьи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39.41</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ЗК</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РФ,</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случае,</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если</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решение</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установлении</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публичного сервитута принималось в соответствии с указанными документами (при наличии решений):</w:t>
      </w:r>
      <w:r w:rsidRPr="00A062AE">
        <w:rPr>
          <w:rFonts w:ascii="Times New Roman" w:hAnsi="Times New Roman" w:cs="Times New Roman"/>
          <w:spacing w:val="80"/>
          <w:w w:val="150"/>
          <w:sz w:val="18"/>
          <w:szCs w:val="18"/>
        </w:rPr>
        <w:t xml:space="preserve">   </w:t>
      </w:r>
    </w:p>
    <w:p w:rsidR="001A1906" w:rsidRPr="00A062AE" w:rsidRDefault="001A1906" w:rsidP="00A062AE">
      <w:pPr>
        <w:widowControl w:val="0"/>
        <w:tabs>
          <w:tab w:val="left" w:pos="1023"/>
          <w:tab w:val="left" w:pos="596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14.Реквизиты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r w:rsidRPr="00A062AE">
        <w:rPr>
          <w:rFonts w:ascii="Times New Roman" w:hAnsi="Times New Roman" w:cs="Times New Roman"/>
          <w:spacing w:val="78"/>
          <w:sz w:val="18"/>
          <w:szCs w:val="18"/>
        </w:rPr>
        <w:t xml:space="preserve"> </w:t>
      </w:r>
      <w:r w:rsidRPr="00A062AE">
        <w:rPr>
          <w:rFonts w:ascii="Times New Roman" w:hAnsi="Times New Roman" w:cs="Times New Roman"/>
          <w:sz w:val="18"/>
          <w:szCs w:val="18"/>
        </w:rPr>
        <w:tab/>
        <w:t xml:space="preserve"> ;</w:t>
      </w:r>
    </w:p>
    <w:p w:rsidR="001A1906" w:rsidRPr="00A062AE" w:rsidRDefault="001A1906" w:rsidP="00A062AE">
      <w:pPr>
        <w:widowControl w:val="0"/>
        <w:tabs>
          <w:tab w:val="left" w:pos="1023"/>
          <w:tab w:val="left" w:pos="5967"/>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15.Порядок</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расчета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внесения</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платы</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за</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публичный</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сервитут</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случае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установления</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 xml:space="preserve">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w:t>
      </w:r>
      <w:r w:rsidRPr="00A062AE">
        <w:rPr>
          <w:rFonts w:ascii="Times New Roman" w:hAnsi="Times New Roman" w:cs="Times New Roman"/>
          <w:sz w:val="18"/>
          <w:szCs w:val="18"/>
        </w:rPr>
        <w:tab/>
        <w:t xml:space="preserve"> ;</w:t>
      </w:r>
    </w:p>
    <w:p w:rsidR="001A1906" w:rsidRPr="00A062AE" w:rsidRDefault="001A1906" w:rsidP="00A062AE">
      <w:pPr>
        <w:widowControl w:val="0"/>
        <w:tabs>
          <w:tab w:val="left" w:pos="1023"/>
          <w:tab w:val="left" w:pos="464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16.График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w:t>
      </w:r>
      <w:r w:rsidRPr="00A062AE">
        <w:rPr>
          <w:rFonts w:ascii="Times New Roman" w:hAnsi="Times New Roman" w:cs="Times New Roman"/>
          <w:spacing w:val="39"/>
          <w:sz w:val="18"/>
          <w:szCs w:val="18"/>
        </w:rPr>
        <w:t xml:space="preserve"> </w:t>
      </w:r>
      <w:r w:rsidRPr="00A062AE">
        <w:rPr>
          <w:rFonts w:ascii="Times New Roman" w:hAnsi="Times New Roman" w:cs="Times New Roman"/>
          <w:sz w:val="18"/>
          <w:szCs w:val="18"/>
        </w:rPr>
        <w:tab/>
        <w:t xml:space="preserve"> ;</w:t>
      </w:r>
    </w:p>
    <w:p w:rsidR="001A1906" w:rsidRPr="00A062AE" w:rsidRDefault="001A1906" w:rsidP="00A062AE">
      <w:pPr>
        <w:widowControl w:val="0"/>
        <w:tabs>
          <w:tab w:val="left" w:pos="1555"/>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17.Обязанность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1A1906" w:rsidRPr="00A062AE" w:rsidRDefault="001A1906" w:rsidP="00A062AE">
      <w:pPr>
        <w:pStyle w:val="a6"/>
        <w:spacing w:after="0"/>
        <w:rPr>
          <w:sz w:val="18"/>
          <w:szCs w:val="18"/>
        </w:rPr>
      </w:pPr>
    </w:p>
    <w:p w:rsidR="001A1906" w:rsidRPr="00A062AE" w:rsidRDefault="001A1906" w:rsidP="00A062AE">
      <w:pPr>
        <w:tabs>
          <w:tab w:val="left" w:pos="3688"/>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Ф.И.О. </w:t>
      </w:r>
      <w:r w:rsidRPr="00A062AE">
        <w:rPr>
          <w:rFonts w:ascii="Times New Roman" w:hAnsi="Times New Roman" w:cs="Times New Roman"/>
          <w:sz w:val="18"/>
          <w:szCs w:val="18"/>
        </w:rPr>
        <w:tab/>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w:t>
      </w:r>
    </w:p>
    <w:p w:rsidR="001A1906" w:rsidRPr="00A062AE" w:rsidRDefault="001A1906" w:rsidP="00A062AE">
      <w:pPr>
        <w:tabs>
          <w:tab w:val="left" w:pos="3623"/>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Должность уполномоченного сотрудника __________________</w:t>
      </w:r>
    </w:p>
    <w:p w:rsidR="001A1906" w:rsidRPr="00A062AE" w:rsidRDefault="001A1906" w:rsidP="00A062AE">
      <w:pPr>
        <w:tabs>
          <w:tab w:val="left" w:pos="3623"/>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Подпись</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A062AE">
      <w:pPr>
        <w:pStyle w:val="a6"/>
        <w:spacing w:after="0"/>
        <w:ind w:firstLine="709"/>
        <w:jc w:val="right"/>
        <w:rPr>
          <w:sz w:val="18"/>
          <w:szCs w:val="18"/>
        </w:rPr>
      </w:pPr>
      <w:r w:rsidRPr="00A062AE">
        <w:rPr>
          <w:sz w:val="18"/>
          <w:szCs w:val="18"/>
        </w:rPr>
        <w:t>Приложение</w:t>
      </w:r>
      <w:r w:rsidRPr="00A062AE">
        <w:rPr>
          <w:spacing w:val="-18"/>
          <w:sz w:val="18"/>
          <w:szCs w:val="18"/>
        </w:rPr>
        <w:t xml:space="preserve"> </w:t>
      </w:r>
      <w:r w:rsidRPr="00A062AE">
        <w:rPr>
          <w:spacing w:val="-15"/>
          <w:sz w:val="18"/>
          <w:szCs w:val="18"/>
        </w:rPr>
        <w:t xml:space="preserve"> </w:t>
      </w:r>
      <w:r w:rsidRPr="00A062AE">
        <w:rPr>
          <w:sz w:val="18"/>
          <w:szCs w:val="18"/>
        </w:rPr>
        <w:t xml:space="preserve">2 </w:t>
      </w:r>
    </w:p>
    <w:p w:rsidR="001A1906" w:rsidRPr="00A062AE" w:rsidRDefault="001A1906" w:rsidP="00A062AE">
      <w:pPr>
        <w:pStyle w:val="a6"/>
        <w:spacing w:after="0"/>
        <w:ind w:firstLine="709"/>
        <w:jc w:val="right"/>
        <w:rPr>
          <w:sz w:val="18"/>
          <w:szCs w:val="18"/>
        </w:rPr>
      </w:pPr>
      <w:r w:rsidRPr="00A062AE">
        <w:rPr>
          <w:sz w:val="18"/>
          <w:szCs w:val="18"/>
        </w:rPr>
        <w:t>к административному регламенту предоставления</w:t>
      </w:r>
      <w:r w:rsidRPr="00A062AE">
        <w:rPr>
          <w:spacing w:val="-8"/>
          <w:sz w:val="18"/>
          <w:szCs w:val="18"/>
        </w:rPr>
        <w:t xml:space="preserve"> </w:t>
      </w:r>
      <w:r w:rsidRPr="00A062AE">
        <w:rPr>
          <w:sz w:val="18"/>
          <w:szCs w:val="18"/>
        </w:rPr>
        <w:t>муниципальной</w:t>
      </w:r>
      <w:r w:rsidRPr="00A062AE">
        <w:rPr>
          <w:spacing w:val="-14"/>
          <w:sz w:val="18"/>
          <w:szCs w:val="18"/>
        </w:rPr>
        <w:t xml:space="preserve"> </w:t>
      </w:r>
      <w:r w:rsidRPr="00A062AE">
        <w:rPr>
          <w:spacing w:val="-2"/>
          <w:sz w:val="18"/>
          <w:szCs w:val="18"/>
        </w:rPr>
        <w:t>услуги</w:t>
      </w:r>
      <w:r w:rsidRPr="00A062AE">
        <w:rPr>
          <w:sz w:val="18"/>
          <w:szCs w:val="18"/>
        </w:rPr>
        <w:t xml:space="preserve"> </w:t>
      </w:r>
    </w:p>
    <w:p w:rsidR="001A1906" w:rsidRPr="00A062AE" w:rsidRDefault="001A1906" w:rsidP="00A062AE">
      <w:pPr>
        <w:pStyle w:val="a6"/>
        <w:spacing w:after="0"/>
        <w:ind w:firstLine="709"/>
        <w:jc w:val="right"/>
        <w:rPr>
          <w:bCs/>
          <w:spacing w:val="-2"/>
          <w:sz w:val="18"/>
          <w:szCs w:val="18"/>
        </w:rPr>
      </w:pPr>
      <w:r w:rsidRPr="00A062AE">
        <w:rPr>
          <w:bCs/>
          <w:spacing w:val="-2"/>
          <w:sz w:val="18"/>
          <w:szCs w:val="18"/>
        </w:rPr>
        <w:t xml:space="preserve">администрацией Трубчевского муниципального района </w:t>
      </w:r>
    </w:p>
    <w:p w:rsidR="001A1906" w:rsidRPr="00A062AE" w:rsidRDefault="001A1906" w:rsidP="00A062AE">
      <w:pPr>
        <w:pStyle w:val="ConsPlusTitle"/>
        <w:widowControl/>
        <w:ind w:firstLine="709"/>
        <w:jc w:val="right"/>
        <w:rPr>
          <w:rFonts w:ascii="Times New Roman" w:hAnsi="Times New Roman" w:cs="Times New Roman"/>
          <w:b w:val="0"/>
          <w:sz w:val="18"/>
          <w:szCs w:val="18"/>
        </w:rPr>
      </w:pPr>
      <w:r w:rsidRPr="00A062AE">
        <w:rPr>
          <w:rFonts w:ascii="Times New Roman" w:hAnsi="Times New Roman" w:cs="Times New Roman"/>
          <w:b w:val="0"/>
          <w:sz w:val="18"/>
          <w:szCs w:val="18"/>
        </w:rPr>
        <w:t>«Установление</w:t>
      </w:r>
      <w:r w:rsidRPr="00A062AE">
        <w:rPr>
          <w:rFonts w:ascii="Times New Roman" w:hAnsi="Times New Roman" w:cs="Times New Roman"/>
          <w:b w:val="0"/>
          <w:spacing w:val="-8"/>
          <w:sz w:val="18"/>
          <w:szCs w:val="18"/>
        </w:rPr>
        <w:t xml:space="preserve"> </w:t>
      </w:r>
      <w:r w:rsidRPr="00A062AE">
        <w:rPr>
          <w:rFonts w:ascii="Times New Roman" w:hAnsi="Times New Roman" w:cs="Times New Roman"/>
          <w:b w:val="0"/>
          <w:sz w:val="18"/>
          <w:szCs w:val="18"/>
        </w:rPr>
        <w:t>публичного</w:t>
      </w:r>
    </w:p>
    <w:p w:rsidR="001A1906" w:rsidRPr="00A062AE" w:rsidRDefault="001A1906" w:rsidP="00A062AE">
      <w:pPr>
        <w:pStyle w:val="ConsPlusTitle"/>
        <w:widowControl/>
        <w:ind w:firstLine="709"/>
        <w:jc w:val="right"/>
        <w:rPr>
          <w:rFonts w:ascii="Times New Roman" w:hAnsi="Times New Roman" w:cs="Times New Roman"/>
          <w:b w:val="0"/>
          <w:spacing w:val="-3"/>
          <w:sz w:val="18"/>
          <w:szCs w:val="18"/>
        </w:rPr>
      </w:pPr>
      <w:r w:rsidRPr="00A062AE">
        <w:rPr>
          <w:rFonts w:ascii="Times New Roman" w:hAnsi="Times New Roman" w:cs="Times New Roman"/>
          <w:b w:val="0"/>
          <w:sz w:val="18"/>
          <w:szCs w:val="18"/>
        </w:rPr>
        <w:t>сервитута в</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соответствии</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главой</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V.7.</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Земельного</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кодекса</w:t>
      </w:r>
      <w:r w:rsidRPr="00A062AE">
        <w:rPr>
          <w:rFonts w:ascii="Times New Roman" w:hAnsi="Times New Roman" w:cs="Times New Roman"/>
          <w:b w:val="0"/>
          <w:spacing w:val="-3"/>
          <w:sz w:val="18"/>
          <w:szCs w:val="18"/>
        </w:rPr>
        <w:t xml:space="preserve"> </w:t>
      </w:r>
    </w:p>
    <w:p w:rsidR="001A1906" w:rsidRPr="00A062AE" w:rsidRDefault="001A1906" w:rsidP="00A062AE">
      <w:pPr>
        <w:pStyle w:val="ConsPlusTitle"/>
        <w:widowControl/>
        <w:ind w:firstLine="709"/>
        <w:jc w:val="right"/>
        <w:rPr>
          <w:rFonts w:ascii="Times New Roman" w:hAnsi="Times New Roman" w:cs="Times New Roman"/>
          <w:b w:val="0"/>
          <w:sz w:val="18"/>
          <w:szCs w:val="18"/>
        </w:rPr>
      </w:pPr>
      <w:r w:rsidRPr="00A062AE">
        <w:rPr>
          <w:rFonts w:ascii="Times New Roman" w:hAnsi="Times New Roman" w:cs="Times New Roman"/>
          <w:b w:val="0"/>
          <w:sz w:val="18"/>
          <w:szCs w:val="18"/>
        </w:rPr>
        <w:t>Российской</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Федерации»</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 xml:space="preserve">на </w:t>
      </w:r>
      <w:r w:rsidRPr="00A062AE">
        <w:rPr>
          <w:rFonts w:ascii="Times New Roman" w:hAnsi="Times New Roman" w:cs="Times New Roman"/>
          <w:b w:val="0"/>
          <w:spacing w:val="-2"/>
          <w:sz w:val="18"/>
          <w:szCs w:val="18"/>
        </w:rPr>
        <w:t>территории Трубчевского муниципального района</w:t>
      </w:r>
      <w:r w:rsidRPr="00A062AE">
        <w:rPr>
          <w:rFonts w:ascii="Times New Roman" w:hAnsi="Times New Roman" w:cs="Times New Roman"/>
          <w:b w:val="0"/>
          <w:sz w:val="18"/>
          <w:szCs w:val="18"/>
        </w:rPr>
        <w:t>»</w:t>
      </w:r>
    </w:p>
    <w:p w:rsidR="001A1906" w:rsidRPr="00A062AE" w:rsidRDefault="001A1906" w:rsidP="00A062AE">
      <w:pPr>
        <w:pStyle w:val="a6"/>
        <w:spacing w:after="0"/>
        <w:ind w:firstLine="709"/>
        <w:jc w:val="right"/>
        <w:rPr>
          <w:sz w:val="18"/>
          <w:szCs w:val="18"/>
        </w:rPr>
      </w:pPr>
    </w:p>
    <w:p w:rsidR="001A1906" w:rsidRPr="00A062AE" w:rsidRDefault="001A1906" w:rsidP="00A062AE">
      <w:pPr>
        <w:pStyle w:val="a6"/>
        <w:spacing w:after="0"/>
        <w:ind w:firstLine="709"/>
        <w:rPr>
          <w:sz w:val="18"/>
          <w:szCs w:val="18"/>
        </w:rPr>
      </w:pPr>
    </w:p>
    <w:p w:rsidR="001A1906" w:rsidRPr="00A062AE" w:rsidRDefault="001A1906" w:rsidP="00A062AE">
      <w:pPr>
        <w:pStyle w:val="112"/>
        <w:ind w:left="0" w:firstLine="709"/>
        <w:rPr>
          <w:b w:val="0"/>
          <w:sz w:val="18"/>
          <w:szCs w:val="18"/>
        </w:rPr>
      </w:pPr>
      <w:r w:rsidRPr="00A062AE">
        <w:rPr>
          <w:b w:val="0"/>
          <w:sz w:val="18"/>
          <w:szCs w:val="18"/>
        </w:rPr>
        <w:t>Форма</w:t>
      </w:r>
      <w:r w:rsidRPr="00A062AE">
        <w:rPr>
          <w:b w:val="0"/>
          <w:spacing w:val="-8"/>
          <w:sz w:val="18"/>
          <w:szCs w:val="18"/>
        </w:rPr>
        <w:t xml:space="preserve"> </w:t>
      </w:r>
      <w:r w:rsidRPr="00A062AE">
        <w:rPr>
          <w:b w:val="0"/>
          <w:sz w:val="18"/>
          <w:szCs w:val="18"/>
        </w:rPr>
        <w:t>решения</w:t>
      </w:r>
      <w:r w:rsidRPr="00A062AE">
        <w:rPr>
          <w:b w:val="0"/>
          <w:spacing w:val="-9"/>
          <w:sz w:val="18"/>
          <w:szCs w:val="18"/>
        </w:rPr>
        <w:t xml:space="preserve"> </w:t>
      </w:r>
      <w:r w:rsidRPr="00A062AE">
        <w:rPr>
          <w:b w:val="0"/>
          <w:sz w:val="18"/>
          <w:szCs w:val="18"/>
        </w:rPr>
        <w:t>об</w:t>
      </w:r>
      <w:r w:rsidRPr="00A062AE">
        <w:rPr>
          <w:b w:val="0"/>
          <w:spacing w:val="-8"/>
          <w:sz w:val="18"/>
          <w:szCs w:val="18"/>
        </w:rPr>
        <w:t xml:space="preserve"> </w:t>
      </w:r>
      <w:r w:rsidRPr="00A062AE">
        <w:rPr>
          <w:b w:val="0"/>
          <w:sz w:val="18"/>
          <w:szCs w:val="18"/>
        </w:rPr>
        <w:t>отказе</w:t>
      </w:r>
      <w:r w:rsidRPr="00A062AE">
        <w:rPr>
          <w:b w:val="0"/>
          <w:spacing w:val="-7"/>
          <w:sz w:val="18"/>
          <w:szCs w:val="18"/>
        </w:rPr>
        <w:t xml:space="preserve"> </w:t>
      </w:r>
      <w:r w:rsidRPr="00A062AE">
        <w:rPr>
          <w:b w:val="0"/>
          <w:sz w:val="18"/>
          <w:szCs w:val="18"/>
        </w:rPr>
        <w:t>в</w:t>
      </w:r>
      <w:r w:rsidRPr="00A062AE">
        <w:rPr>
          <w:b w:val="0"/>
          <w:spacing w:val="-8"/>
          <w:sz w:val="18"/>
          <w:szCs w:val="18"/>
        </w:rPr>
        <w:t xml:space="preserve"> </w:t>
      </w:r>
      <w:r w:rsidRPr="00A062AE">
        <w:rPr>
          <w:b w:val="0"/>
          <w:sz w:val="18"/>
          <w:szCs w:val="18"/>
        </w:rPr>
        <w:t>предоставлении</w:t>
      </w:r>
      <w:r w:rsidRPr="00A062AE">
        <w:rPr>
          <w:b w:val="0"/>
          <w:spacing w:val="-6"/>
          <w:sz w:val="18"/>
          <w:szCs w:val="18"/>
        </w:rPr>
        <w:t xml:space="preserve"> </w:t>
      </w:r>
      <w:r w:rsidRPr="00A062AE">
        <w:rPr>
          <w:b w:val="0"/>
          <w:spacing w:val="-2"/>
          <w:sz w:val="18"/>
          <w:szCs w:val="18"/>
        </w:rPr>
        <w:t>муниципальной</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pacing w:val="-2"/>
          <w:sz w:val="18"/>
          <w:szCs w:val="18"/>
        </w:rPr>
        <w:t>услуги</w:t>
      </w:r>
    </w:p>
    <w:p w:rsidR="001A1906" w:rsidRPr="00A062AE" w:rsidRDefault="001A1906" w:rsidP="00A062AE">
      <w:pPr>
        <w:pStyle w:val="a6"/>
        <w:spacing w:after="0"/>
        <w:ind w:firstLine="709"/>
        <w:jc w:val="right"/>
        <w:rPr>
          <w:sz w:val="18"/>
          <w:szCs w:val="18"/>
        </w:rPr>
      </w:pPr>
      <w:r w:rsidRPr="00A062AE">
        <w:rPr>
          <w:noProof/>
          <w:sz w:val="18"/>
          <w:szCs w:val="18"/>
        </w:rPr>
        <mc:AlternateContent>
          <mc:Choice Requires="wps">
            <w:drawing>
              <wp:anchor distT="0" distB="0" distL="0" distR="0" simplePos="0" relativeHeight="251681792" behindDoc="1" locked="0" layoutInCell="1" allowOverlap="1" wp14:anchorId="2564F54C" wp14:editId="2D23366F">
                <wp:simplePos x="0" y="0"/>
                <wp:positionH relativeFrom="page">
                  <wp:posOffset>701040</wp:posOffset>
                </wp:positionH>
                <wp:positionV relativeFrom="paragraph">
                  <wp:posOffset>153670</wp:posOffset>
                </wp:positionV>
                <wp:extent cx="6662420" cy="6350"/>
                <wp:effectExtent l="0" t="1905" r="0" b="1270"/>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2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98DE0" id="Прямоугольник 22" o:spid="_x0000_s1026" style="position:absolute;margin-left:55.2pt;margin-top:12.1pt;width:524.6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" fillcolor="black" stroked="f">
                <w10:wrap type="topAndBottom" anchorx="page"/>
              </v:rect>
            </w:pict>
          </mc:Fallback>
        </mc:AlternateContent>
      </w:r>
      <w:r w:rsidRPr="00A062AE">
        <w:rPr>
          <w:sz w:val="18"/>
          <w:szCs w:val="18"/>
        </w:rPr>
        <w:t>Кому:</w:t>
      </w:r>
      <w:r w:rsidRPr="00A062AE">
        <w:rPr>
          <w:spacing w:val="99"/>
          <w:sz w:val="18"/>
          <w:szCs w:val="18"/>
        </w:rPr>
        <w:t xml:space="preserve"> </w:t>
      </w:r>
      <w:r w:rsidRPr="00A062AE">
        <w:rPr>
          <w:sz w:val="18"/>
          <w:szCs w:val="18"/>
        </w:rPr>
        <w:tab/>
      </w:r>
    </w:p>
    <w:p w:rsidR="001A1906" w:rsidRPr="00A062AE" w:rsidRDefault="001A1906" w:rsidP="00A062AE">
      <w:pPr>
        <w:tabs>
          <w:tab w:val="left" w:pos="10528"/>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ИНН</w:t>
      </w:r>
      <w:r w:rsidRPr="00A062AE">
        <w:rPr>
          <w:rFonts w:ascii="Times New Roman" w:hAnsi="Times New Roman" w:cs="Times New Roman"/>
          <w:spacing w:val="76"/>
          <w:sz w:val="18"/>
          <w:szCs w:val="18"/>
        </w:rPr>
        <w:t xml:space="preserve"> </w:t>
      </w:r>
      <w:r w:rsidRPr="00A062AE">
        <w:rPr>
          <w:rFonts w:ascii="Times New Roman" w:hAnsi="Times New Roman" w:cs="Times New Roman"/>
          <w:sz w:val="18"/>
          <w:szCs w:val="18"/>
        </w:rPr>
        <w:tab/>
      </w:r>
    </w:p>
    <w:p w:rsidR="001A1906" w:rsidRPr="00A062AE" w:rsidRDefault="001A1906" w:rsidP="00A062AE">
      <w:pPr>
        <w:tabs>
          <w:tab w:val="left" w:pos="9716"/>
          <w:tab w:val="left" w:pos="10527"/>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Представитель:</w:t>
      </w:r>
      <w:r w:rsidRPr="00A062AE">
        <w:rPr>
          <w:rFonts w:ascii="Times New Roman" w:hAnsi="Times New Roman" w:cs="Times New Roman"/>
          <w:spacing w:val="87"/>
          <w:sz w:val="18"/>
          <w:szCs w:val="18"/>
        </w:rPr>
        <w:t xml:space="preserve"> </w:t>
      </w:r>
      <w:r w:rsidRPr="00A062AE">
        <w:rPr>
          <w:rFonts w:ascii="Times New Roman" w:hAnsi="Times New Roman" w:cs="Times New Roman"/>
          <w:sz w:val="18"/>
          <w:szCs w:val="18"/>
        </w:rPr>
        <w:tab/>
      </w:r>
    </w:p>
    <w:p w:rsidR="001A1906" w:rsidRPr="00A062AE" w:rsidRDefault="001A1906" w:rsidP="00A062AE">
      <w:pPr>
        <w:tabs>
          <w:tab w:val="left" w:pos="9716"/>
          <w:tab w:val="left" w:pos="10527"/>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 Контактные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данные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заявителя</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(представителя): Тел.:</w:t>
      </w:r>
      <w:r w:rsidRPr="00A062AE">
        <w:rPr>
          <w:rFonts w:ascii="Times New Roman" w:hAnsi="Times New Roman" w:cs="Times New Roman"/>
          <w:spacing w:val="96"/>
          <w:sz w:val="18"/>
          <w:szCs w:val="18"/>
        </w:rPr>
        <w:t xml:space="preserve"> </w:t>
      </w:r>
      <w:r w:rsidRPr="00A062AE">
        <w:rPr>
          <w:rFonts w:ascii="Times New Roman" w:hAnsi="Times New Roman" w:cs="Times New Roman"/>
          <w:sz w:val="18"/>
          <w:szCs w:val="18"/>
        </w:rPr>
        <w:tab/>
        <w:t>____</w:t>
      </w:r>
    </w:p>
    <w:p w:rsidR="001A1906" w:rsidRPr="00A062AE" w:rsidRDefault="001A1906" w:rsidP="00A062AE">
      <w:pPr>
        <w:tabs>
          <w:tab w:val="left" w:pos="4013"/>
        </w:tabs>
        <w:spacing w:after="0" w:line="240" w:lineRule="auto"/>
        <w:ind w:firstLine="709"/>
        <w:jc w:val="right"/>
        <w:rPr>
          <w:rFonts w:ascii="Times New Roman" w:hAnsi="Times New Roman" w:cs="Times New Roman"/>
          <w:sz w:val="18"/>
          <w:szCs w:val="18"/>
        </w:rPr>
      </w:pPr>
      <w:r w:rsidRPr="00A062AE">
        <w:rPr>
          <w:rFonts w:ascii="Times New Roman" w:hAnsi="Times New Roman" w:cs="Times New Roman"/>
          <w:sz w:val="18"/>
          <w:szCs w:val="18"/>
        </w:rPr>
        <w:t>Эл. почта:</w:t>
      </w:r>
      <w:r w:rsidRPr="00A062AE">
        <w:rPr>
          <w:rFonts w:ascii="Times New Roman" w:hAnsi="Times New Roman" w:cs="Times New Roman"/>
          <w:spacing w:val="29"/>
          <w:sz w:val="18"/>
          <w:szCs w:val="18"/>
        </w:rPr>
        <w:t xml:space="preserve"> </w:t>
      </w:r>
      <w:r w:rsidRPr="00A062AE">
        <w:rPr>
          <w:rFonts w:ascii="Times New Roman" w:hAnsi="Times New Roman" w:cs="Times New Roman"/>
          <w:sz w:val="18"/>
          <w:szCs w:val="18"/>
        </w:rPr>
        <w:tab/>
      </w:r>
    </w:p>
    <w:p w:rsidR="001A1906" w:rsidRPr="00A062AE" w:rsidRDefault="001A1906" w:rsidP="00A062AE">
      <w:pPr>
        <w:pStyle w:val="a6"/>
        <w:spacing w:after="0"/>
        <w:ind w:firstLine="709"/>
        <w:jc w:val="center"/>
        <w:rPr>
          <w:spacing w:val="-2"/>
          <w:sz w:val="18"/>
          <w:szCs w:val="18"/>
        </w:rPr>
      </w:pPr>
    </w:p>
    <w:p w:rsidR="001A1906" w:rsidRPr="00A062AE" w:rsidRDefault="001A1906" w:rsidP="00A062AE">
      <w:pPr>
        <w:pStyle w:val="a6"/>
        <w:spacing w:after="0"/>
        <w:ind w:firstLine="709"/>
        <w:jc w:val="center"/>
        <w:rPr>
          <w:sz w:val="18"/>
          <w:szCs w:val="18"/>
        </w:rPr>
      </w:pPr>
      <w:r w:rsidRPr="00A062AE">
        <w:rPr>
          <w:spacing w:val="-2"/>
          <w:sz w:val="18"/>
          <w:szCs w:val="18"/>
        </w:rPr>
        <w:t>РЕШЕНИЕ</w:t>
      </w:r>
    </w:p>
    <w:p w:rsidR="001A1906" w:rsidRPr="00A062AE" w:rsidRDefault="001A1906" w:rsidP="00A062AE">
      <w:pPr>
        <w:pStyle w:val="a6"/>
        <w:spacing w:after="0"/>
        <w:ind w:firstLine="709"/>
        <w:jc w:val="center"/>
        <w:rPr>
          <w:sz w:val="18"/>
          <w:szCs w:val="18"/>
        </w:rPr>
      </w:pPr>
      <w:r w:rsidRPr="00A062AE">
        <w:rPr>
          <w:sz w:val="18"/>
          <w:szCs w:val="18"/>
        </w:rPr>
        <w:t>об</w:t>
      </w:r>
      <w:r w:rsidRPr="00A062AE">
        <w:rPr>
          <w:spacing w:val="-14"/>
          <w:sz w:val="18"/>
          <w:szCs w:val="18"/>
        </w:rPr>
        <w:t xml:space="preserve"> </w:t>
      </w:r>
      <w:r w:rsidRPr="00A062AE">
        <w:rPr>
          <w:sz w:val="18"/>
          <w:szCs w:val="18"/>
        </w:rPr>
        <w:t>отказе</w:t>
      </w:r>
      <w:r w:rsidRPr="00A062AE">
        <w:rPr>
          <w:spacing w:val="-9"/>
          <w:sz w:val="18"/>
          <w:szCs w:val="18"/>
        </w:rPr>
        <w:t xml:space="preserve"> </w:t>
      </w:r>
      <w:r w:rsidRPr="00A062AE">
        <w:rPr>
          <w:sz w:val="18"/>
          <w:szCs w:val="18"/>
        </w:rPr>
        <w:t>в</w:t>
      </w:r>
      <w:r w:rsidRPr="00A062AE">
        <w:rPr>
          <w:spacing w:val="-13"/>
          <w:sz w:val="18"/>
          <w:szCs w:val="18"/>
        </w:rPr>
        <w:t xml:space="preserve"> </w:t>
      </w:r>
      <w:r w:rsidRPr="00A062AE">
        <w:rPr>
          <w:sz w:val="18"/>
          <w:szCs w:val="18"/>
        </w:rPr>
        <w:t>предоставлении</w:t>
      </w:r>
      <w:r w:rsidRPr="00A062AE">
        <w:rPr>
          <w:spacing w:val="-8"/>
          <w:sz w:val="18"/>
          <w:szCs w:val="18"/>
        </w:rPr>
        <w:t xml:space="preserve"> </w:t>
      </w:r>
      <w:r w:rsidRPr="00A062AE">
        <w:rPr>
          <w:sz w:val="18"/>
          <w:szCs w:val="18"/>
        </w:rPr>
        <w:t>муниципальной</w:t>
      </w:r>
      <w:r w:rsidRPr="00A062AE">
        <w:rPr>
          <w:spacing w:val="-8"/>
          <w:sz w:val="18"/>
          <w:szCs w:val="18"/>
        </w:rPr>
        <w:t xml:space="preserve"> </w:t>
      </w:r>
      <w:r w:rsidRPr="00A062AE">
        <w:rPr>
          <w:spacing w:val="-2"/>
          <w:sz w:val="18"/>
          <w:szCs w:val="18"/>
        </w:rPr>
        <w:t>услуги</w:t>
      </w:r>
    </w:p>
    <w:p w:rsidR="001A1906" w:rsidRPr="00A062AE" w:rsidRDefault="001A1906" w:rsidP="00A062AE">
      <w:pPr>
        <w:tabs>
          <w:tab w:val="left" w:pos="3954"/>
          <w:tab w:val="left" w:pos="6115"/>
        </w:tabs>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w:t>
      </w:r>
      <w:r w:rsidRPr="00A062AE">
        <w:rPr>
          <w:rFonts w:ascii="Times New Roman" w:hAnsi="Times New Roman" w:cs="Times New Roman"/>
          <w:spacing w:val="66"/>
          <w:sz w:val="18"/>
          <w:szCs w:val="18"/>
        </w:rPr>
        <w:t xml:space="preserve"> </w:t>
      </w:r>
      <w:r w:rsidRPr="00A062AE">
        <w:rPr>
          <w:rFonts w:ascii="Times New Roman" w:hAnsi="Times New Roman" w:cs="Times New Roman"/>
          <w:sz w:val="18"/>
          <w:szCs w:val="18"/>
        </w:rPr>
        <w:tab/>
      </w:r>
      <w:r w:rsidRPr="00A062AE">
        <w:rPr>
          <w:rFonts w:ascii="Times New Roman" w:hAnsi="Times New Roman" w:cs="Times New Roman"/>
          <w:spacing w:val="80"/>
          <w:sz w:val="18"/>
          <w:szCs w:val="18"/>
        </w:rPr>
        <w:t xml:space="preserve"> </w:t>
      </w:r>
      <w:r w:rsidRPr="00A062AE">
        <w:rPr>
          <w:rFonts w:ascii="Times New Roman" w:hAnsi="Times New Roman" w:cs="Times New Roman"/>
          <w:sz w:val="18"/>
          <w:szCs w:val="18"/>
        </w:rPr>
        <w:t xml:space="preserve">от </w:t>
      </w:r>
      <w:r w:rsidRPr="00A062AE">
        <w:rPr>
          <w:rFonts w:ascii="Times New Roman" w:hAnsi="Times New Roman" w:cs="Times New Roman"/>
          <w:sz w:val="18"/>
          <w:szCs w:val="18"/>
        </w:rPr>
        <w:tab/>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(номер</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дата</w:t>
      </w:r>
      <w:r w:rsidRPr="00A062AE">
        <w:rPr>
          <w:rFonts w:ascii="Times New Roman" w:hAnsi="Times New Roman" w:cs="Times New Roman"/>
          <w:spacing w:val="-3"/>
          <w:sz w:val="18"/>
          <w:szCs w:val="18"/>
        </w:rPr>
        <w:t xml:space="preserve"> </w:t>
      </w:r>
      <w:r w:rsidRPr="00A062AE">
        <w:rPr>
          <w:rFonts w:ascii="Times New Roman" w:hAnsi="Times New Roman" w:cs="Times New Roman"/>
          <w:spacing w:val="-2"/>
          <w:sz w:val="18"/>
          <w:szCs w:val="18"/>
        </w:rPr>
        <w:t>решения)</w:t>
      </w:r>
    </w:p>
    <w:p w:rsidR="001A1906" w:rsidRPr="00A062AE" w:rsidRDefault="001A1906" w:rsidP="00A062AE">
      <w:pPr>
        <w:tabs>
          <w:tab w:val="left" w:pos="7523"/>
        </w:tabs>
        <w:spacing w:after="0" w:line="240" w:lineRule="auto"/>
        <w:ind w:firstLine="709"/>
        <w:rPr>
          <w:rFonts w:ascii="Times New Roman" w:hAnsi="Times New Roman" w:cs="Times New Roman"/>
          <w:sz w:val="18"/>
          <w:szCs w:val="18"/>
        </w:rPr>
      </w:pPr>
    </w:p>
    <w:p w:rsidR="001A1906" w:rsidRPr="00A062AE" w:rsidRDefault="001A1906" w:rsidP="00A062AE">
      <w:pPr>
        <w:tabs>
          <w:tab w:val="left" w:pos="7523"/>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По результатам рассмотрения заявления по услуге</w:t>
      </w:r>
      <w:r w:rsidRPr="00A062AE">
        <w:rPr>
          <w:rFonts w:ascii="Times New Roman" w:hAnsi="Times New Roman" w:cs="Times New Roman"/>
          <w:spacing w:val="103"/>
          <w:sz w:val="18"/>
          <w:szCs w:val="18"/>
        </w:rPr>
        <w:t xml:space="preserve"> </w:t>
      </w:r>
      <w:r w:rsidRPr="00A062AE">
        <w:rPr>
          <w:rFonts w:ascii="Times New Roman" w:hAnsi="Times New Roman" w:cs="Times New Roman"/>
          <w:sz w:val="18"/>
          <w:szCs w:val="18"/>
        </w:rPr>
        <w:tab/>
      </w:r>
    </w:p>
    <w:p w:rsidR="001A1906" w:rsidRPr="00A062AE" w:rsidRDefault="001A1906" w:rsidP="00A062AE">
      <w:pPr>
        <w:tabs>
          <w:tab w:val="left" w:pos="1888"/>
          <w:tab w:val="left" w:pos="3808"/>
        </w:tabs>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w:t>
      </w:r>
      <w:r w:rsidRPr="00A062AE">
        <w:rPr>
          <w:rFonts w:ascii="Times New Roman" w:hAnsi="Times New Roman" w:cs="Times New Roman"/>
          <w:spacing w:val="105"/>
          <w:sz w:val="18"/>
          <w:szCs w:val="18"/>
        </w:rPr>
        <w:t xml:space="preserve"> </w:t>
      </w:r>
      <w:r w:rsidRPr="00A062AE">
        <w:rPr>
          <w:rFonts w:ascii="Times New Roman" w:hAnsi="Times New Roman" w:cs="Times New Roman"/>
          <w:sz w:val="18"/>
          <w:szCs w:val="18"/>
        </w:rPr>
        <w:tab/>
        <w:t xml:space="preserve"> от</w:t>
      </w:r>
      <w:r w:rsidRPr="00A062AE">
        <w:rPr>
          <w:rFonts w:ascii="Times New Roman" w:hAnsi="Times New Roman" w:cs="Times New Roman"/>
          <w:spacing w:val="111"/>
          <w:sz w:val="18"/>
          <w:szCs w:val="18"/>
        </w:rPr>
        <w:t xml:space="preserve"> </w:t>
      </w:r>
      <w:r w:rsidRPr="00A062AE">
        <w:rPr>
          <w:rFonts w:ascii="Times New Roman" w:hAnsi="Times New Roman" w:cs="Times New Roman"/>
          <w:sz w:val="18"/>
          <w:szCs w:val="18"/>
        </w:rPr>
        <w:tab/>
      </w:r>
      <w:r w:rsidRPr="00A062AE">
        <w:rPr>
          <w:rFonts w:ascii="Times New Roman" w:hAnsi="Times New Roman" w:cs="Times New Roman"/>
          <w:spacing w:val="23"/>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приложенных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нему</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документов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принято</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решение</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отказать в предоставлении услуги, по следующим основаниям:</w:t>
      </w:r>
    </w:p>
    <w:tbl>
      <w:tblPr>
        <w:tblStyle w:val="a3"/>
        <w:tblW w:w="0" w:type="auto"/>
        <w:tblInd w:w="174" w:type="dxa"/>
        <w:tblLook w:val="04A0" w:firstRow="1" w:lastRow="0" w:firstColumn="1" w:lastColumn="0" w:noHBand="0" w:noVBand="1"/>
      </w:tblPr>
      <w:tblGrid>
        <w:gridCol w:w="5213"/>
        <w:gridCol w:w="4951"/>
      </w:tblGrid>
      <w:tr w:rsidR="00A062AE" w:rsidRPr="00A062AE" w:rsidTr="00A74F38">
        <w:tc>
          <w:tcPr>
            <w:tcW w:w="5338" w:type="dxa"/>
          </w:tcPr>
          <w:p w:rsidR="001A1906" w:rsidRPr="00A062AE" w:rsidRDefault="001A1906" w:rsidP="00A062AE">
            <w:pPr>
              <w:pStyle w:val="TableParagraph"/>
              <w:ind w:left="0"/>
              <w:rPr>
                <w:sz w:val="18"/>
                <w:szCs w:val="18"/>
              </w:rPr>
            </w:pPr>
            <w:r w:rsidRPr="00A062AE">
              <w:rPr>
                <w:sz w:val="18"/>
                <w:szCs w:val="18"/>
              </w:rPr>
              <w:t>Наименование</w:t>
            </w:r>
            <w:r w:rsidRPr="00A062AE">
              <w:rPr>
                <w:spacing w:val="-12"/>
                <w:sz w:val="18"/>
                <w:szCs w:val="18"/>
              </w:rPr>
              <w:t xml:space="preserve"> </w:t>
            </w:r>
            <w:r w:rsidRPr="00A062AE">
              <w:rPr>
                <w:sz w:val="18"/>
                <w:szCs w:val="18"/>
              </w:rPr>
              <w:t>основания</w:t>
            </w:r>
            <w:r w:rsidRPr="00A062AE">
              <w:rPr>
                <w:spacing w:val="-11"/>
                <w:sz w:val="18"/>
                <w:szCs w:val="18"/>
              </w:rPr>
              <w:t xml:space="preserve"> </w:t>
            </w:r>
            <w:r w:rsidRPr="00A062AE">
              <w:rPr>
                <w:sz w:val="18"/>
                <w:szCs w:val="18"/>
              </w:rPr>
              <w:t>для</w:t>
            </w:r>
            <w:r w:rsidRPr="00A062AE">
              <w:rPr>
                <w:spacing w:val="-8"/>
                <w:sz w:val="18"/>
                <w:szCs w:val="18"/>
              </w:rPr>
              <w:t xml:space="preserve"> </w:t>
            </w:r>
            <w:r w:rsidRPr="00A062AE">
              <w:rPr>
                <w:sz w:val="18"/>
                <w:szCs w:val="18"/>
              </w:rPr>
              <w:t>отказа</w:t>
            </w:r>
            <w:r w:rsidRPr="00A062AE">
              <w:rPr>
                <w:spacing w:val="-12"/>
                <w:sz w:val="18"/>
                <w:szCs w:val="18"/>
              </w:rPr>
              <w:t xml:space="preserve"> </w:t>
            </w:r>
            <w:r w:rsidRPr="00A062AE">
              <w:rPr>
                <w:sz w:val="18"/>
                <w:szCs w:val="18"/>
              </w:rPr>
              <w:t>в соответствии с единым стандартом</w:t>
            </w:r>
          </w:p>
        </w:tc>
        <w:tc>
          <w:tcPr>
            <w:tcW w:w="5086" w:type="dxa"/>
          </w:tcPr>
          <w:p w:rsidR="001A1906" w:rsidRPr="00A062AE" w:rsidRDefault="001A1906" w:rsidP="00A062AE">
            <w:pPr>
              <w:pStyle w:val="TableParagraph"/>
              <w:ind w:left="0"/>
              <w:rPr>
                <w:sz w:val="18"/>
                <w:szCs w:val="18"/>
              </w:rPr>
            </w:pPr>
            <w:r w:rsidRPr="00A062AE">
              <w:rPr>
                <w:sz w:val="18"/>
                <w:szCs w:val="18"/>
              </w:rPr>
              <w:t>Разъяснение</w:t>
            </w:r>
            <w:r w:rsidRPr="00A062AE">
              <w:rPr>
                <w:spacing w:val="-13"/>
                <w:sz w:val="18"/>
                <w:szCs w:val="18"/>
              </w:rPr>
              <w:t xml:space="preserve"> </w:t>
            </w:r>
            <w:r w:rsidRPr="00A062AE">
              <w:rPr>
                <w:sz w:val="18"/>
                <w:szCs w:val="18"/>
              </w:rPr>
              <w:t>причин</w:t>
            </w:r>
            <w:r w:rsidRPr="00A062AE">
              <w:rPr>
                <w:spacing w:val="-10"/>
                <w:sz w:val="18"/>
                <w:szCs w:val="18"/>
              </w:rPr>
              <w:t xml:space="preserve"> </w:t>
            </w:r>
            <w:r w:rsidRPr="00A062AE">
              <w:rPr>
                <w:sz w:val="18"/>
                <w:szCs w:val="18"/>
              </w:rPr>
              <w:t>отказа</w:t>
            </w:r>
            <w:r w:rsidRPr="00A062AE">
              <w:rPr>
                <w:spacing w:val="-12"/>
                <w:sz w:val="18"/>
                <w:szCs w:val="18"/>
              </w:rPr>
              <w:t xml:space="preserve"> </w:t>
            </w:r>
            <w:r w:rsidRPr="00A062AE">
              <w:rPr>
                <w:sz w:val="18"/>
                <w:szCs w:val="18"/>
              </w:rPr>
              <w:t>в</w:t>
            </w:r>
            <w:r w:rsidRPr="00A062AE">
              <w:rPr>
                <w:spacing w:val="-11"/>
                <w:sz w:val="18"/>
                <w:szCs w:val="18"/>
              </w:rPr>
              <w:t xml:space="preserve"> </w:t>
            </w:r>
            <w:r w:rsidRPr="00A062AE">
              <w:rPr>
                <w:sz w:val="18"/>
                <w:szCs w:val="18"/>
              </w:rPr>
              <w:t xml:space="preserve">предоставлении </w:t>
            </w:r>
            <w:r w:rsidRPr="00A062AE">
              <w:rPr>
                <w:spacing w:val="-2"/>
                <w:sz w:val="18"/>
                <w:szCs w:val="18"/>
              </w:rPr>
              <w:t>услуги</w:t>
            </w:r>
          </w:p>
        </w:tc>
      </w:tr>
      <w:tr w:rsidR="00A062AE" w:rsidRPr="00A062AE" w:rsidTr="00A74F38">
        <w:tc>
          <w:tcPr>
            <w:tcW w:w="5338" w:type="dxa"/>
          </w:tcPr>
          <w:p w:rsidR="001A1906" w:rsidRPr="00A062AE" w:rsidRDefault="001A1906" w:rsidP="00A062AE">
            <w:pPr>
              <w:pStyle w:val="TableParagraph"/>
              <w:tabs>
                <w:tab w:val="left" w:pos="1691"/>
                <w:tab w:val="left" w:pos="1875"/>
                <w:tab w:val="left" w:pos="1935"/>
                <w:tab w:val="left" w:pos="2342"/>
                <w:tab w:val="left" w:pos="2382"/>
                <w:tab w:val="left" w:pos="2603"/>
                <w:tab w:val="left" w:pos="3170"/>
                <w:tab w:val="left" w:pos="3936"/>
                <w:tab w:val="left" w:pos="4071"/>
              </w:tabs>
              <w:ind w:left="0"/>
              <w:jc w:val="both"/>
              <w:rPr>
                <w:sz w:val="18"/>
                <w:szCs w:val="18"/>
              </w:rPr>
            </w:pPr>
            <w:r w:rsidRPr="00A062AE">
              <w:rPr>
                <w:spacing w:val="-2"/>
                <w:sz w:val="18"/>
                <w:szCs w:val="18"/>
              </w:rPr>
              <w:t>Содержащееся</w:t>
            </w:r>
            <w:r w:rsidRPr="00A062AE">
              <w:rPr>
                <w:sz w:val="18"/>
                <w:szCs w:val="18"/>
              </w:rPr>
              <w:tab/>
            </w:r>
            <w:r w:rsidRPr="00A062AE">
              <w:rPr>
                <w:sz w:val="18"/>
                <w:szCs w:val="18"/>
              </w:rPr>
              <w:tab/>
            </w:r>
            <w:r w:rsidRPr="00A062AE">
              <w:rPr>
                <w:spacing w:val="-10"/>
                <w:sz w:val="18"/>
                <w:szCs w:val="18"/>
              </w:rPr>
              <w:t>в</w:t>
            </w:r>
            <w:r w:rsidRPr="00A062AE">
              <w:rPr>
                <w:sz w:val="18"/>
                <w:szCs w:val="18"/>
              </w:rPr>
              <w:tab/>
            </w:r>
            <w:r w:rsidRPr="00A062AE">
              <w:rPr>
                <w:spacing w:val="-2"/>
                <w:sz w:val="18"/>
                <w:szCs w:val="18"/>
              </w:rPr>
              <w:t>ходатайстве</w:t>
            </w:r>
            <w:r w:rsidRPr="00A062AE">
              <w:rPr>
                <w:sz w:val="18"/>
                <w:szCs w:val="18"/>
              </w:rPr>
              <w:t xml:space="preserve"> </w:t>
            </w:r>
            <w:r w:rsidRPr="00A062AE">
              <w:rPr>
                <w:spacing w:val="-6"/>
                <w:sz w:val="18"/>
                <w:szCs w:val="18"/>
              </w:rPr>
              <w:t xml:space="preserve">об </w:t>
            </w:r>
            <w:r w:rsidRPr="00A062AE">
              <w:rPr>
                <w:spacing w:val="-2"/>
                <w:sz w:val="18"/>
                <w:szCs w:val="18"/>
              </w:rPr>
              <w:t>установлении</w:t>
            </w:r>
            <w:r w:rsidRPr="00A062AE">
              <w:rPr>
                <w:sz w:val="18"/>
                <w:szCs w:val="18"/>
              </w:rPr>
              <w:tab/>
            </w:r>
            <w:r w:rsidRPr="00A062AE">
              <w:rPr>
                <w:spacing w:val="-2"/>
                <w:sz w:val="18"/>
                <w:szCs w:val="18"/>
              </w:rPr>
              <w:t>публичного</w:t>
            </w:r>
            <w:r w:rsidRPr="00A062AE">
              <w:rPr>
                <w:sz w:val="18"/>
                <w:szCs w:val="18"/>
              </w:rPr>
              <w:t xml:space="preserve"> </w:t>
            </w:r>
            <w:r w:rsidRPr="00A062AE">
              <w:rPr>
                <w:spacing w:val="-2"/>
                <w:sz w:val="18"/>
                <w:szCs w:val="18"/>
              </w:rPr>
              <w:t>сервитута обоснование</w:t>
            </w:r>
            <w:r w:rsidRPr="00A062AE">
              <w:rPr>
                <w:sz w:val="18"/>
                <w:szCs w:val="18"/>
              </w:rPr>
              <w:t xml:space="preserve"> </w:t>
            </w:r>
            <w:r w:rsidRPr="00A062AE">
              <w:rPr>
                <w:spacing w:val="-2"/>
                <w:sz w:val="18"/>
                <w:szCs w:val="18"/>
              </w:rPr>
              <w:t xml:space="preserve">необходимости </w:t>
            </w:r>
            <w:r w:rsidRPr="00A062AE">
              <w:rPr>
                <w:sz w:val="18"/>
                <w:szCs w:val="18"/>
              </w:rPr>
              <w:t>установления</w:t>
            </w:r>
            <w:r w:rsidRPr="00A062AE">
              <w:rPr>
                <w:spacing w:val="36"/>
                <w:sz w:val="18"/>
                <w:szCs w:val="18"/>
              </w:rPr>
              <w:t xml:space="preserve"> </w:t>
            </w:r>
            <w:r w:rsidRPr="00A062AE">
              <w:rPr>
                <w:sz w:val="18"/>
                <w:szCs w:val="18"/>
              </w:rPr>
              <w:t>публичного</w:t>
            </w:r>
            <w:r w:rsidRPr="00A062AE">
              <w:rPr>
                <w:spacing w:val="36"/>
                <w:sz w:val="18"/>
                <w:szCs w:val="18"/>
              </w:rPr>
              <w:t xml:space="preserve"> </w:t>
            </w:r>
            <w:r w:rsidRPr="00A062AE">
              <w:rPr>
                <w:sz w:val="18"/>
                <w:szCs w:val="18"/>
              </w:rPr>
              <w:t>сервитута</w:t>
            </w:r>
            <w:r w:rsidRPr="00A062AE">
              <w:rPr>
                <w:spacing w:val="36"/>
                <w:sz w:val="18"/>
                <w:szCs w:val="18"/>
              </w:rPr>
              <w:t xml:space="preserve"> </w:t>
            </w:r>
            <w:r w:rsidRPr="00A062AE">
              <w:rPr>
                <w:sz w:val="18"/>
                <w:szCs w:val="18"/>
              </w:rPr>
              <w:t xml:space="preserve">не соответствует требованиям, </w:t>
            </w:r>
            <w:r w:rsidRPr="00A062AE">
              <w:rPr>
                <w:spacing w:val="-2"/>
                <w:sz w:val="18"/>
                <w:szCs w:val="18"/>
              </w:rPr>
              <w:t>установленным</w:t>
            </w:r>
            <w:r w:rsidRPr="00A062AE">
              <w:rPr>
                <w:sz w:val="18"/>
                <w:szCs w:val="18"/>
              </w:rPr>
              <w:tab/>
            </w:r>
            <w:r w:rsidRPr="00A062AE">
              <w:rPr>
                <w:spacing w:val="-10"/>
                <w:sz w:val="18"/>
                <w:szCs w:val="18"/>
              </w:rPr>
              <w:t xml:space="preserve">в </w:t>
            </w:r>
            <w:r w:rsidRPr="00A062AE">
              <w:rPr>
                <w:spacing w:val="-2"/>
                <w:sz w:val="18"/>
                <w:szCs w:val="18"/>
              </w:rPr>
              <w:t xml:space="preserve">соответствии </w:t>
            </w:r>
            <w:r w:rsidRPr="00A062AE">
              <w:rPr>
                <w:spacing w:val="-10"/>
                <w:sz w:val="18"/>
                <w:szCs w:val="18"/>
              </w:rPr>
              <w:t xml:space="preserve">с </w:t>
            </w:r>
            <w:r w:rsidRPr="00A062AE">
              <w:rPr>
                <w:sz w:val="18"/>
                <w:szCs w:val="18"/>
              </w:rPr>
              <w:t>пунктами</w:t>
            </w:r>
            <w:r w:rsidRPr="00A062AE">
              <w:rPr>
                <w:spacing w:val="80"/>
                <w:sz w:val="18"/>
                <w:szCs w:val="18"/>
              </w:rPr>
              <w:t xml:space="preserve"> </w:t>
            </w:r>
            <w:r w:rsidRPr="00A062AE">
              <w:rPr>
                <w:sz w:val="18"/>
                <w:szCs w:val="18"/>
              </w:rPr>
              <w:t>2</w:t>
            </w:r>
            <w:r w:rsidRPr="00A062AE">
              <w:rPr>
                <w:spacing w:val="80"/>
                <w:sz w:val="18"/>
                <w:szCs w:val="18"/>
              </w:rPr>
              <w:t xml:space="preserve"> </w:t>
            </w:r>
            <w:r w:rsidRPr="00A062AE">
              <w:rPr>
                <w:sz w:val="18"/>
                <w:szCs w:val="18"/>
              </w:rPr>
              <w:t>и</w:t>
            </w:r>
            <w:r w:rsidRPr="00A062AE">
              <w:rPr>
                <w:spacing w:val="80"/>
                <w:sz w:val="18"/>
                <w:szCs w:val="18"/>
              </w:rPr>
              <w:t xml:space="preserve"> </w:t>
            </w:r>
            <w:r w:rsidRPr="00A062AE">
              <w:rPr>
                <w:sz w:val="18"/>
                <w:szCs w:val="18"/>
              </w:rPr>
              <w:t>3</w:t>
            </w:r>
            <w:r w:rsidRPr="00A062AE">
              <w:rPr>
                <w:spacing w:val="80"/>
                <w:sz w:val="18"/>
                <w:szCs w:val="18"/>
              </w:rPr>
              <w:t xml:space="preserve"> </w:t>
            </w:r>
            <w:r w:rsidRPr="00A062AE">
              <w:rPr>
                <w:sz w:val="18"/>
                <w:szCs w:val="18"/>
              </w:rPr>
              <w:t>статьи</w:t>
            </w:r>
            <w:r w:rsidRPr="00A062AE">
              <w:rPr>
                <w:spacing w:val="80"/>
                <w:sz w:val="18"/>
                <w:szCs w:val="18"/>
              </w:rPr>
              <w:t xml:space="preserve"> </w:t>
            </w:r>
            <w:r w:rsidRPr="00A062AE">
              <w:rPr>
                <w:sz w:val="18"/>
                <w:szCs w:val="18"/>
              </w:rPr>
              <w:t>39.41</w:t>
            </w:r>
            <w:r w:rsidRPr="00A062AE">
              <w:rPr>
                <w:spacing w:val="80"/>
                <w:sz w:val="18"/>
                <w:szCs w:val="18"/>
              </w:rPr>
              <w:t xml:space="preserve"> </w:t>
            </w:r>
            <w:r w:rsidRPr="00A062AE">
              <w:rPr>
                <w:sz w:val="18"/>
                <w:szCs w:val="18"/>
              </w:rPr>
              <w:t>ЗК</w:t>
            </w:r>
            <w:r w:rsidRPr="00A062AE">
              <w:rPr>
                <w:spacing w:val="80"/>
                <w:sz w:val="18"/>
                <w:szCs w:val="18"/>
              </w:rPr>
              <w:t xml:space="preserve"> </w:t>
            </w:r>
            <w:r w:rsidRPr="00A062AE">
              <w:rPr>
                <w:sz w:val="18"/>
                <w:szCs w:val="18"/>
              </w:rPr>
              <w:t>РФ.</w:t>
            </w:r>
          </w:p>
          <w:p w:rsidR="001A1906" w:rsidRPr="00A062AE" w:rsidRDefault="001A1906" w:rsidP="00A062AE">
            <w:pPr>
              <w:pStyle w:val="TableParagraph"/>
              <w:tabs>
                <w:tab w:val="left" w:pos="555"/>
                <w:tab w:val="left" w:pos="2369"/>
              </w:tabs>
              <w:ind w:left="0" w:firstLine="709"/>
              <w:jc w:val="both"/>
              <w:rPr>
                <w:sz w:val="18"/>
                <w:szCs w:val="18"/>
              </w:rPr>
            </w:pPr>
          </w:p>
        </w:tc>
        <w:tc>
          <w:tcPr>
            <w:tcW w:w="5086" w:type="dxa"/>
          </w:tcPr>
          <w:p w:rsidR="001A1906" w:rsidRPr="00A062AE" w:rsidRDefault="001A1906" w:rsidP="00A062AE">
            <w:pPr>
              <w:pStyle w:val="TableParagraph"/>
              <w:ind w:left="0"/>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c>
          <w:tcPr>
            <w:tcW w:w="5338" w:type="dxa"/>
          </w:tcPr>
          <w:p w:rsidR="001A1906" w:rsidRPr="00A062AE" w:rsidRDefault="001A1906" w:rsidP="00A062AE">
            <w:pPr>
              <w:tabs>
                <w:tab w:val="left" w:pos="1888"/>
                <w:tab w:val="left" w:pos="3808"/>
              </w:tabs>
              <w:rPr>
                <w:sz w:val="18"/>
                <w:szCs w:val="18"/>
              </w:rPr>
            </w:pPr>
            <w:r w:rsidRPr="00A062AE">
              <w:rPr>
                <w:sz w:val="18"/>
                <w:szCs w:val="18"/>
              </w:rPr>
              <w:t xml:space="preserve">Не соблюдены условия установления </w:t>
            </w:r>
            <w:r w:rsidRPr="00A062AE">
              <w:rPr>
                <w:spacing w:val="-2"/>
                <w:sz w:val="18"/>
                <w:szCs w:val="18"/>
              </w:rPr>
              <w:t>публичного</w:t>
            </w:r>
            <w:r w:rsidRPr="00A062AE">
              <w:rPr>
                <w:sz w:val="18"/>
                <w:szCs w:val="18"/>
              </w:rPr>
              <w:t xml:space="preserve"> </w:t>
            </w:r>
            <w:r w:rsidRPr="00A062AE">
              <w:rPr>
                <w:spacing w:val="-2"/>
                <w:sz w:val="18"/>
                <w:szCs w:val="18"/>
              </w:rPr>
              <w:t>сервитута, предусмотренные</w:t>
            </w:r>
            <w:r w:rsidRPr="00A062AE">
              <w:rPr>
                <w:spacing w:val="-11"/>
                <w:sz w:val="18"/>
                <w:szCs w:val="18"/>
              </w:rPr>
              <w:t xml:space="preserve"> </w:t>
            </w:r>
            <w:r w:rsidRPr="00A062AE">
              <w:rPr>
                <w:spacing w:val="-2"/>
                <w:sz w:val="18"/>
                <w:szCs w:val="18"/>
              </w:rPr>
              <w:t>статьями</w:t>
            </w:r>
            <w:r w:rsidRPr="00A062AE">
              <w:rPr>
                <w:spacing w:val="-8"/>
                <w:sz w:val="18"/>
                <w:szCs w:val="18"/>
              </w:rPr>
              <w:t xml:space="preserve"> </w:t>
            </w:r>
            <w:r w:rsidRPr="00A062AE">
              <w:rPr>
                <w:spacing w:val="-2"/>
                <w:sz w:val="18"/>
                <w:szCs w:val="18"/>
              </w:rPr>
              <w:t>23</w:t>
            </w:r>
            <w:r w:rsidRPr="00A062AE">
              <w:rPr>
                <w:spacing w:val="-9"/>
                <w:sz w:val="18"/>
                <w:szCs w:val="18"/>
              </w:rPr>
              <w:t xml:space="preserve"> </w:t>
            </w:r>
            <w:r w:rsidRPr="00A062AE">
              <w:rPr>
                <w:spacing w:val="-2"/>
                <w:sz w:val="18"/>
                <w:szCs w:val="18"/>
              </w:rPr>
              <w:t>и</w:t>
            </w:r>
            <w:r w:rsidRPr="00A062AE">
              <w:rPr>
                <w:spacing w:val="-8"/>
                <w:sz w:val="18"/>
                <w:szCs w:val="18"/>
              </w:rPr>
              <w:t xml:space="preserve"> </w:t>
            </w:r>
            <w:r w:rsidRPr="00A062AE">
              <w:rPr>
                <w:spacing w:val="-2"/>
                <w:sz w:val="18"/>
                <w:szCs w:val="18"/>
              </w:rPr>
              <w:t>39.39</w:t>
            </w:r>
            <w:r w:rsidRPr="00A062AE">
              <w:rPr>
                <w:spacing w:val="-9"/>
                <w:sz w:val="18"/>
                <w:szCs w:val="18"/>
              </w:rPr>
              <w:t xml:space="preserve"> </w:t>
            </w:r>
            <w:r w:rsidRPr="00A062AE">
              <w:rPr>
                <w:spacing w:val="-2"/>
                <w:sz w:val="18"/>
                <w:szCs w:val="18"/>
              </w:rPr>
              <w:t xml:space="preserve">ЗК </w:t>
            </w:r>
            <w:r w:rsidRPr="00A062AE">
              <w:rPr>
                <w:spacing w:val="-4"/>
                <w:sz w:val="18"/>
                <w:szCs w:val="18"/>
              </w:rPr>
              <w:t>РФ.</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c>
          <w:tcPr>
            <w:tcW w:w="5338" w:type="dxa"/>
          </w:tcPr>
          <w:p w:rsidR="001A1906" w:rsidRPr="00A062AE" w:rsidRDefault="001A1906" w:rsidP="00A062AE">
            <w:pPr>
              <w:pStyle w:val="TableParagraph"/>
              <w:tabs>
                <w:tab w:val="left" w:pos="2003"/>
                <w:tab w:val="left" w:pos="2745"/>
              </w:tabs>
              <w:ind w:left="0"/>
              <w:jc w:val="both"/>
              <w:rPr>
                <w:sz w:val="18"/>
                <w:szCs w:val="18"/>
              </w:rPr>
            </w:pPr>
            <w:r w:rsidRPr="00A062AE">
              <w:rPr>
                <w:sz w:val="18"/>
                <w:szCs w:val="18"/>
              </w:rPr>
              <w:t xml:space="preserve">Осуществление деятельности, для обеспечения которой испрашивается публичный сервитут, запрещено в </w:t>
            </w:r>
            <w:r w:rsidRPr="00A062AE">
              <w:rPr>
                <w:spacing w:val="-2"/>
                <w:sz w:val="18"/>
                <w:szCs w:val="18"/>
              </w:rPr>
              <w:t>соответствии</w:t>
            </w:r>
            <w:r w:rsidRPr="00A062AE">
              <w:rPr>
                <w:sz w:val="18"/>
                <w:szCs w:val="18"/>
              </w:rPr>
              <w:tab/>
            </w:r>
            <w:r w:rsidRPr="00A062AE">
              <w:rPr>
                <w:spacing w:val="-10"/>
                <w:sz w:val="18"/>
                <w:szCs w:val="18"/>
              </w:rPr>
              <w:t>с</w:t>
            </w:r>
            <w:r w:rsidRPr="00A062AE">
              <w:rPr>
                <w:sz w:val="18"/>
                <w:szCs w:val="18"/>
              </w:rPr>
              <w:t xml:space="preserve"> </w:t>
            </w:r>
            <w:r w:rsidRPr="00A062AE">
              <w:rPr>
                <w:spacing w:val="-2"/>
                <w:sz w:val="18"/>
                <w:szCs w:val="18"/>
              </w:rPr>
              <w:t xml:space="preserve">требованиями </w:t>
            </w:r>
            <w:r w:rsidRPr="00A062AE">
              <w:rPr>
                <w:sz w:val="18"/>
                <w:szCs w:val="18"/>
              </w:rPr>
              <w:t>федеральных законов, технических регламентов и (или) иных нормативных правовых актов на определенных</w:t>
            </w:r>
            <w:r w:rsidRPr="00A062AE">
              <w:rPr>
                <w:spacing w:val="80"/>
                <w:sz w:val="18"/>
                <w:szCs w:val="18"/>
              </w:rPr>
              <w:t xml:space="preserve"> з</w:t>
            </w:r>
            <w:r w:rsidRPr="00A062AE">
              <w:rPr>
                <w:sz w:val="18"/>
                <w:szCs w:val="18"/>
              </w:rPr>
              <w:t>емлях, территориях, в определенных онах, в границах которых предлагается установить</w:t>
            </w:r>
            <w:r w:rsidRPr="00A062AE">
              <w:rPr>
                <w:spacing w:val="-9"/>
                <w:sz w:val="18"/>
                <w:szCs w:val="18"/>
              </w:rPr>
              <w:t xml:space="preserve"> </w:t>
            </w:r>
            <w:r w:rsidRPr="00A062AE">
              <w:rPr>
                <w:sz w:val="18"/>
                <w:szCs w:val="18"/>
              </w:rPr>
              <w:t>публичный</w:t>
            </w:r>
            <w:r w:rsidRPr="00A062AE">
              <w:rPr>
                <w:spacing w:val="-9"/>
                <w:sz w:val="18"/>
                <w:szCs w:val="18"/>
              </w:rPr>
              <w:t xml:space="preserve"> </w:t>
            </w:r>
            <w:r w:rsidRPr="00A062AE">
              <w:rPr>
                <w:spacing w:val="-2"/>
                <w:sz w:val="18"/>
                <w:szCs w:val="18"/>
              </w:rPr>
              <w:t>сервитут.</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c>
          <w:tcPr>
            <w:tcW w:w="5338" w:type="dxa"/>
          </w:tcPr>
          <w:p w:rsidR="001A1906" w:rsidRPr="00A062AE" w:rsidRDefault="001A1906" w:rsidP="00A062AE">
            <w:pPr>
              <w:tabs>
                <w:tab w:val="left" w:pos="1888"/>
                <w:tab w:val="left" w:pos="3808"/>
              </w:tabs>
              <w:rPr>
                <w:sz w:val="18"/>
                <w:szCs w:val="18"/>
              </w:rPr>
            </w:pPr>
            <w:r w:rsidRPr="00A062AE">
              <w:rPr>
                <w:sz w:val="18"/>
                <w:szCs w:val="18"/>
              </w:rPr>
              <w:t>Осуществление</w:t>
            </w:r>
            <w:r w:rsidRPr="00A062AE">
              <w:rPr>
                <w:spacing w:val="80"/>
                <w:sz w:val="18"/>
                <w:szCs w:val="18"/>
              </w:rPr>
              <w:t xml:space="preserve"> </w:t>
            </w:r>
            <w:r w:rsidRPr="00A062AE">
              <w:rPr>
                <w:sz w:val="18"/>
                <w:szCs w:val="18"/>
              </w:rPr>
              <w:t>деятельности,</w:t>
            </w:r>
            <w:r w:rsidRPr="00A062AE">
              <w:rPr>
                <w:spacing w:val="80"/>
                <w:sz w:val="18"/>
                <w:szCs w:val="18"/>
              </w:rPr>
              <w:t xml:space="preserve"> </w:t>
            </w:r>
            <w:r w:rsidRPr="00A062AE">
              <w:rPr>
                <w:sz w:val="18"/>
                <w:szCs w:val="18"/>
              </w:rPr>
              <w:t xml:space="preserve">для </w:t>
            </w:r>
            <w:r w:rsidRPr="00A062AE">
              <w:rPr>
                <w:spacing w:val="-2"/>
                <w:sz w:val="18"/>
                <w:szCs w:val="18"/>
              </w:rPr>
              <w:t xml:space="preserve">обеспечения которой испрашивается </w:t>
            </w:r>
            <w:r w:rsidRPr="00A062AE">
              <w:rPr>
                <w:sz w:val="18"/>
                <w:szCs w:val="18"/>
              </w:rPr>
              <w:t>публичный</w:t>
            </w:r>
            <w:r w:rsidRPr="00A062AE">
              <w:rPr>
                <w:spacing w:val="-9"/>
                <w:sz w:val="18"/>
                <w:szCs w:val="18"/>
              </w:rPr>
              <w:t xml:space="preserve"> </w:t>
            </w:r>
            <w:r w:rsidRPr="00A062AE">
              <w:rPr>
                <w:sz w:val="18"/>
                <w:szCs w:val="18"/>
              </w:rPr>
              <w:t>сервитут,</w:t>
            </w:r>
            <w:r w:rsidRPr="00A062AE">
              <w:rPr>
                <w:spacing w:val="-7"/>
                <w:sz w:val="18"/>
                <w:szCs w:val="18"/>
              </w:rPr>
              <w:t xml:space="preserve"> </w:t>
            </w:r>
            <w:r w:rsidRPr="00A062AE">
              <w:rPr>
                <w:sz w:val="18"/>
                <w:szCs w:val="18"/>
              </w:rPr>
              <w:t>а</w:t>
            </w:r>
            <w:r w:rsidRPr="00A062AE">
              <w:rPr>
                <w:spacing w:val="-9"/>
                <w:sz w:val="18"/>
                <w:szCs w:val="18"/>
              </w:rPr>
              <w:t xml:space="preserve"> </w:t>
            </w:r>
            <w:r w:rsidRPr="00A062AE">
              <w:rPr>
                <w:sz w:val="18"/>
                <w:szCs w:val="18"/>
              </w:rPr>
              <w:t>также</w:t>
            </w:r>
            <w:r w:rsidRPr="00A062AE">
              <w:rPr>
                <w:spacing w:val="-11"/>
                <w:sz w:val="18"/>
                <w:szCs w:val="18"/>
              </w:rPr>
              <w:t xml:space="preserve"> </w:t>
            </w:r>
            <w:r w:rsidRPr="00A062AE">
              <w:rPr>
                <w:sz w:val="18"/>
                <w:szCs w:val="18"/>
              </w:rPr>
              <w:t>вызванные указанной</w:t>
            </w:r>
            <w:r w:rsidRPr="00A062AE">
              <w:rPr>
                <w:spacing w:val="40"/>
                <w:sz w:val="18"/>
                <w:szCs w:val="18"/>
              </w:rPr>
              <w:t xml:space="preserve"> </w:t>
            </w:r>
            <w:r w:rsidRPr="00A062AE">
              <w:rPr>
                <w:sz w:val="18"/>
                <w:szCs w:val="18"/>
              </w:rPr>
              <w:t>деятельностью</w:t>
            </w:r>
            <w:r w:rsidRPr="00A062AE">
              <w:rPr>
                <w:spacing w:val="40"/>
                <w:sz w:val="18"/>
                <w:szCs w:val="18"/>
              </w:rPr>
              <w:t xml:space="preserve"> </w:t>
            </w:r>
            <w:r w:rsidRPr="00A062AE">
              <w:rPr>
                <w:sz w:val="18"/>
                <w:szCs w:val="18"/>
              </w:rPr>
              <w:t xml:space="preserve">ограничения прав на землю повлекут невозможность </w:t>
            </w:r>
            <w:r w:rsidRPr="00A062AE">
              <w:rPr>
                <w:spacing w:val="-2"/>
                <w:sz w:val="18"/>
                <w:szCs w:val="18"/>
              </w:rPr>
              <w:t>использования</w:t>
            </w:r>
            <w:r w:rsidRPr="00A062AE">
              <w:rPr>
                <w:sz w:val="18"/>
                <w:szCs w:val="18"/>
              </w:rPr>
              <w:tab/>
            </w:r>
            <w:r w:rsidRPr="00A062AE">
              <w:rPr>
                <w:spacing w:val="-4"/>
                <w:sz w:val="18"/>
                <w:szCs w:val="18"/>
              </w:rPr>
              <w:t xml:space="preserve">или </w:t>
            </w:r>
            <w:r w:rsidRPr="00A062AE">
              <w:rPr>
                <w:spacing w:val="-2"/>
                <w:sz w:val="18"/>
                <w:szCs w:val="18"/>
              </w:rPr>
              <w:t xml:space="preserve">существенное затруднение </w:t>
            </w:r>
            <w:r w:rsidRPr="00A062AE">
              <w:rPr>
                <w:sz w:val="18"/>
                <w:szCs w:val="18"/>
              </w:rPr>
              <w:t>в ис</w:t>
            </w:r>
            <w:r w:rsidRPr="00A062AE">
              <w:rPr>
                <w:spacing w:val="-2"/>
                <w:sz w:val="18"/>
                <w:szCs w:val="18"/>
              </w:rPr>
              <w:t>пользовании земельного участка</w:t>
            </w:r>
            <w:r w:rsidRPr="00A062AE">
              <w:rPr>
                <w:sz w:val="18"/>
                <w:szCs w:val="18"/>
              </w:rPr>
              <w:t xml:space="preserve"> </w:t>
            </w:r>
            <w:r w:rsidRPr="00A062AE">
              <w:rPr>
                <w:spacing w:val="-57"/>
                <w:sz w:val="18"/>
                <w:szCs w:val="18"/>
              </w:rPr>
              <w:t xml:space="preserve"> </w:t>
            </w:r>
            <w:r w:rsidRPr="00A062AE">
              <w:rPr>
                <w:spacing w:val="-8"/>
                <w:sz w:val="18"/>
                <w:szCs w:val="18"/>
              </w:rPr>
              <w:t xml:space="preserve">и </w:t>
            </w:r>
            <w:r w:rsidRPr="00A062AE">
              <w:rPr>
                <w:spacing w:val="-4"/>
                <w:sz w:val="18"/>
                <w:szCs w:val="18"/>
              </w:rPr>
              <w:t xml:space="preserve">(или) </w:t>
            </w:r>
            <w:r w:rsidRPr="00A062AE">
              <w:rPr>
                <w:spacing w:val="-2"/>
                <w:sz w:val="18"/>
                <w:szCs w:val="18"/>
              </w:rPr>
              <w:t xml:space="preserve">расположенного </w:t>
            </w:r>
            <w:r w:rsidRPr="00A062AE">
              <w:rPr>
                <w:spacing w:val="-57"/>
                <w:sz w:val="18"/>
                <w:szCs w:val="18"/>
              </w:rPr>
              <w:t xml:space="preserve"> </w:t>
            </w:r>
            <w:r w:rsidRPr="00A062AE">
              <w:rPr>
                <w:spacing w:val="-4"/>
                <w:sz w:val="18"/>
                <w:szCs w:val="18"/>
              </w:rPr>
              <w:t>на</w:t>
            </w:r>
            <w:r w:rsidRPr="00A062AE">
              <w:rPr>
                <w:spacing w:val="-50"/>
                <w:sz w:val="18"/>
                <w:szCs w:val="18"/>
              </w:rPr>
              <w:t xml:space="preserve"> </w:t>
            </w:r>
            <w:r w:rsidRPr="00A062AE">
              <w:rPr>
                <w:sz w:val="18"/>
                <w:szCs w:val="18"/>
              </w:rPr>
              <w:t>нем о</w:t>
            </w:r>
            <w:r w:rsidRPr="00A062AE">
              <w:rPr>
                <w:spacing w:val="-2"/>
                <w:sz w:val="18"/>
                <w:szCs w:val="18"/>
              </w:rPr>
              <w:t xml:space="preserve">бъекта </w:t>
            </w:r>
            <w:r w:rsidRPr="00A062AE">
              <w:rPr>
                <w:sz w:val="18"/>
                <w:szCs w:val="18"/>
              </w:rPr>
              <w:t>недвижимого</w:t>
            </w:r>
            <w:r w:rsidRPr="00A062AE">
              <w:rPr>
                <w:spacing w:val="-4"/>
                <w:sz w:val="18"/>
                <w:szCs w:val="18"/>
              </w:rPr>
              <w:t xml:space="preserve"> </w:t>
            </w:r>
            <w:r w:rsidRPr="00A062AE">
              <w:rPr>
                <w:sz w:val="18"/>
                <w:szCs w:val="18"/>
              </w:rPr>
              <w:t>имущества</w:t>
            </w:r>
            <w:r w:rsidRPr="00A062AE">
              <w:rPr>
                <w:spacing w:val="-5"/>
                <w:sz w:val="18"/>
                <w:szCs w:val="18"/>
              </w:rPr>
              <w:t xml:space="preserve"> </w:t>
            </w:r>
            <w:r w:rsidRPr="00A062AE">
              <w:rPr>
                <w:sz w:val="18"/>
                <w:szCs w:val="18"/>
              </w:rPr>
              <w:t>в</w:t>
            </w:r>
            <w:r w:rsidRPr="00A062AE">
              <w:rPr>
                <w:spacing w:val="-2"/>
                <w:sz w:val="18"/>
                <w:szCs w:val="18"/>
              </w:rPr>
              <w:t xml:space="preserve">  с</w:t>
            </w:r>
            <w:r w:rsidRPr="00A062AE">
              <w:rPr>
                <w:sz w:val="18"/>
                <w:szCs w:val="18"/>
              </w:rPr>
              <w:t>оответствии с</w:t>
            </w:r>
            <w:r w:rsidRPr="00A062AE">
              <w:rPr>
                <w:spacing w:val="80"/>
                <w:sz w:val="18"/>
                <w:szCs w:val="18"/>
              </w:rPr>
              <w:t xml:space="preserve"> </w:t>
            </w:r>
            <w:r w:rsidRPr="00A062AE">
              <w:rPr>
                <w:sz w:val="18"/>
                <w:szCs w:val="18"/>
              </w:rPr>
              <w:t>их</w:t>
            </w:r>
            <w:r w:rsidRPr="00A062AE">
              <w:rPr>
                <w:spacing w:val="80"/>
                <w:sz w:val="18"/>
                <w:szCs w:val="18"/>
              </w:rPr>
              <w:t xml:space="preserve"> </w:t>
            </w:r>
            <w:r w:rsidRPr="00A062AE">
              <w:rPr>
                <w:sz w:val="18"/>
                <w:szCs w:val="18"/>
              </w:rPr>
              <w:t>разрешенным</w:t>
            </w:r>
            <w:r w:rsidRPr="00A062AE">
              <w:rPr>
                <w:spacing w:val="80"/>
                <w:sz w:val="18"/>
                <w:szCs w:val="18"/>
              </w:rPr>
              <w:t xml:space="preserve"> </w:t>
            </w:r>
            <w:r w:rsidRPr="00A062AE">
              <w:rPr>
                <w:sz w:val="18"/>
                <w:szCs w:val="18"/>
              </w:rPr>
              <w:t>пользованием</w:t>
            </w:r>
            <w:r w:rsidRPr="00A062AE">
              <w:rPr>
                <w:spacing w:val="80"/>
                <w:sz w:val="18"/>
                <w:szCs w:val="18"/>
              </w:rPr>
              <w:t xml:space="preserve"> </w:t>
            </w:r>
            <w:r w:rsidRPr="00A062AE">
              <w:rPr>
                <w:spacing w:val="-2"/>
                <w:sz w:val="18"/>
                <w:szCs w:val="18"/>
              </w:rPr>
              <w:t xml:space="preserve">более </w:t>
            </w:r>
            <w:r w:rsidRPr="00A062AE">
              <w:rPr>
                <w:spacing w:val="-4"/>
                <w:sz w:val="18"/>
                <w:szCs w:val="18"/>
              </w:rPr>
              <w:t xml:space="preserve">чем трех </w:t>
            </w:r>
            <w:r w:rsidRPr="00A062AE">
              <w:rPr>
                <w:spacing w:val="-53"/>
                <w:sz w:val="18"/>
                <w:szCs w:val="18"/>
              </w:rPr>
              <w:t xml:space="preserve"> </w:t>
            </w:r>
            <w:r w:rsidRPr="00A062AE">
              <w:rPr>
                <w:spacing w:val="-2"/>
                <w:sz w:val="18"/>
                <w:szCs w:val="18"/>
              </w:rPr>
              <w:t xml:space="preserve">месяцев </w:t>
            </w:r>
            <w:r w:rsidRPr="00A062AE">
              <w:rPr>
                <w:sz w:val="18"/>
                <w:szCs w:val="18"/>
              </w:rPr>
              <w:t>в</w:t>
            </w:r>
            <w:r w:rsidRPr="00A062AE">
              <w:rPr>
                <w:spacing w:val="-10"/>
                <w:sz w:val="18"/>
                <w:szCs w:val="18"/>
              </w:rPr>
              <w:t xml:space="preserve"> о</w:t>
            </w:r>
            <w:r w:rsidRPr="00A062AE">
              <w:rPr>
                <w:spacing w:val="-2"/>
                <w:sz w:val="18"/>
                <w:szCs w:val="18"/>
              </w:rPr>
              <w:t>тношении</w:t>
            </w:r>
            <w:r w:rsidRPr="00A062AE">
              <w:rPr>
                <w:sz w:val="18"/>
                <w:szCs w:val="18"/>
              </w:rPr>
              <w:t xml:space="preserve"> з</w:t>
            </w:r>
            <w:r w:rsidRPr="00A062AE">
              <w:rPr>
                <w:spacing w:val="-2"/>
                <w:sz w:val="18"/>
                <w:szCs w:val="18"/>
              </w:rPr>
              <w:t>емельных участков, предназначенных</w:t>
            </w:r>
            <w:r w:rsidRPr="00A062AE">
              <w:rPr>
                <w:sz w:val="18"/>
                <w:szCs w:val="18"/>
              </w:rPr>
              <w:tab/>
            </w:r>
            <w:r w:rsidRPr="00A062AE">
              <w:rPr>
                <w:spacing w:val="-4"/>
                <w:sz w:val="18"/>
                <w:szCs w:val="18"/>
              </w:rPr>
              <w:t>для</w:t>
            </w:r>
            <w:r w:rsidRPr="00A062AE">
              <w:rPr>
                <w:sz w:val="18"/>
                <w:szCs w:val="18"/>
              </w:rPr>
              <w:t xml:space="preserve">  </w:t>
            </w:r>
            <w:r w:rsidRPr="00A062AE">
              <w:rPr>
                <w:spacing w:val="-2"/>
                <w:sz w:val="18"/>
                <w:szCs w:val="18"/>
              </w:rPr>
              <w:t xml:space="preserve">жилищного строительства </w:t>
            </w:r>
            <w:r w:rsidRPr="00A062AE">
              <w:rPr>
                <w:spacing w:val="-6"/>
                <w:sz w:val="18"/>
                <w:szCs w:val="18"/>
              </w:rPr>
              <w:t>(в</w:t>
            </w:r>
            <w:r w:rsidRPr="00A062AE">
              <w:rPr>
                <w:sz w:val="18"/>
                <w:szCs w:val="18"/>
              </w:rPr>
              <w:t xml:space="preserve"> </w:t>
            </w:r>
            <w:r w:rsidRPr="00A062AE">
              <w:rPr>
                <w:spacing w:val="-4"/>
                <w:sz w:val="18"/>
                <w:szCs w:val="18"/>
              </w:rPr>
              <w:t xml:space="preserve">том числе </w:t>
            </w:r>
            <w:r w:rsidRPr="00A062AE">
              <w:rPr>
                <w:spacing w:val="-2"/>
                <w:sz w:val="18"/>
                <w:szCs w:val="18"/>
              </w:rPr>
              <w:t>индивидуального</w:t>
            </w:r>
            <w:r w:rsidRPr="00A062AE">
              <w:rPr>
                <w:spacing w:val="-57"/>
                <w:sz w:val="18"/>
                <w:szCs w:val="18"/>
              </w:rPr>
              <w:t xml:space="preserve"> </w:t>
            </w:r>
            <w:r w:rsidRPr="00A062AE">
              <w:rPr>
                <w:spacing w:val="-2"/>
                <w:sz w:val="18"/>
                <w:szCs w:val="18"/>
              </w:rPr>
              <w:t xml:space="preserve">жилищного строительства), </w:t>
            </w:r>
            <w:r w:rsidRPr="00A062AE">
              <w:rPr>
                <w:spacing w:val="-45"/>
                <w:sz w:val="18"/>
                <w:szCs w:val="18"/>
              </w:rPr>
              <w:t xml:space="preserve"> </w:t>
            </w:r>
            <w:r w:rsidRPr="00A062AE">
              <w:rPr>
                <w:sz w:val="18"/>
                <w:szCs w:val="18"/>
              </w:rPr>
              <w:t xml:space="preserve">ведения </w:t>
            </w:r>
            <w:r w:rsidRPr="00A062AE">
              <w:rPr>
                <w:spacing w:val="-2"/>
                <w:sz w:val="18"/>
                <w:szCs w:val="18"/>
              </w:rPr>
              <w:t>личного подсобного хозяйства,</w:t>
            </w:r>
            <w:r w:rsidRPr="00A062AE">
              <w:rPr>
                <w:sz w:val="18"/>
                <w:szCs w:val="18"/>
              </w:rPr>
              <w:t xml:space="preserve"> с</w:t>
            </w:r>
            <w:r w:rsidRPr="00A062AE">
              <w:rPr>
                <w:spacing w:val="-2"/>
                <w:sz w:val="18"/>
                <w:szCs w:val="18"/>
              </w:rPr>
              <w:t>адоводства, огородничества,</w:t>
            </w:r>
            <w:r w:rsidRPr="00A062AE">
              <w:rPr>
                <w:sz w:val="18"/>
                <w:szCs w:val="18"/>
              </w:rPr>
              <w:tab/>
              <w:t>и</w:t>
            </w:r>
            <w:r w:rsidRPr="00A062AE">
              <w:rPr>
                <w:spacing w:val="-5"/>
                <w:sz w:val="18"/>
                <w:szCs w:val="18"/>
              </w:rPr>
              <w:t>ли</w:t>
            </w:r>
            <w:r w:rsidRPr="00A062AE">
              <w:rPr>
                <w:sz w:val="18"/>
                <w:szCs w:val="18"/>
              </w:rPr>
              <w:t xml:space="preserve"> </w:t>
            </w:r>
            <w:r w:rsidRPr="00A062AE">
              <w:rPr>
                <w:spacing w:val="-2"/>
                <w:sz w:val="18"/>
                <w:szCs w:val="18"/>
              </w:rPr>
              <w:t>одного</w:t>
            </w:r>
            <w:r w:rsidRPr="00A062AE">
              <w:rPr>
                <w:spacing w:val="-32"/>
                <w:sz w:val="18"/>
                <w:szCs w:val="18"/>
              </w:rPr>
              <w:t xml:space="preserve"> </w:t>
            </w:r>
            <w:r w:rsidRPr="00A062AE">
              <w:rPr>
                <w:sz w:val="18"/>
                <w:szCs w:val="18"/>
              </w:rPr>
              <w:t>года</w:t>
            </w:r>
            <w:r w:rsidRPr="00A062AE">
              <w:rPr>
                <w:spacing w:val="44"/>
                <w:sz w:val="18"/>
                <w:szCs w:val="18"/>
              </w:rPr>
              <w:t xml:space="preserve"> </w:t>
            </w:r>
            <w:r w:rsidRPr="00A062AE">
              <w:rPr>
                <w:sz w:val="18"/>
                <w:szCs w:val="18"/>
              </w:rPr>
              <w:t>в отношении</w:t>
            </w:r>
            <w:r w:rsidRPr="00A062AE">
              <w:rPr>
                <w:spacing w:val="-8"/>
                <w:sz w:val="18"/>
                <w:szCs w:val="18"/>
              </w:rPr>
              <w:t xml:space="preserve"> </w:t>
            </w:r>
            <w:r w:rsidRPr="00A062AE">
              <w:rPr>
                <w:sz w:val="18"/>
                <w:szCs w:val="18"/>
              </w:rPr>
              <w:t>иных</w:t>
            </w:r>
            <w:r w:rsidRPr="00A062AE">
              <w:rPr>
                <w:spacing w:val="-5"/>
                <w:sz w:val="18"/>
                <w:szCs w:val="18"/>
              </w:rPr>
              <w:t xml:space="preserve"> </w:t>
            </w:r>
            <w:r w:rsidRPr="00A062AE">
              <w:rPr>
                <w:sz w:val="18"/>
                <w:szCs w:val="18"/>
              </w:rPr>
              <w:t>земельных</w:t>
            </w:r>
            <w:r w:rsidRPr="00A062AE">
              <w:rPr>
                <w:spacing w:val="-2"/>
                <w:sz w:val="18"/>
                <w:szCs w:val="18"/>
              </w:rPr>
              <w:t xml:space="preserve"> участков.</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c>
          <w:tcPr>
            <w:tcW w:w="5338" w:type="dxa"/>
          </w:tcPr>
          <w:p w:rsidR="001A1906" w:rsidRPr="00A062AE" w:rsidRDefault="001A1906" w:rsidP="00A062AE">
            <w:pPr>
              <w:tabs>
                <w:tab w:val="left" w:pos="1888"/>
                <w:tab w:val="left" w:pos="3808"/>
              </w:tabs>
              <w:rPr>
                <w:sz w:val="18"/>
                <w:szCs w:val="18"/>
              </w:rPr>
            </w:pPr>
            <w:r w:rsidRPr="00A062AE">
              <w:rPr>
                <w:spacing w:val="-2"/>
                <w:sz w:val="18"/>
                <w:szCs w:val="18"/>
              </w:rPr>
              <w:t>Осуществление</w:t>
            </w:r>
            <w:r w:rsidRPr="00A062AE">
              <w:rPr>
                <w:sz w:val="18"/>
                <w:szCs w:val="18"/>
              </w:rPr>
              <w:tab/>
            </w:r>
            <w:r w:rsidRPr="00A062AE">
              <w:rPr>
                <w:spacing w:val="-2"/>
                <w:sz w:val="18"/>
                <w:szCs w:val="18"/>
              </w:rPr>
              <w:t>деятельности,</w:t>
            </w:r>
            <w:r w:rsidRPr="00A062AE">
              <w:rPr>
                <w:sz w:val="18"/>
                <w:szCs w:val="18"/>
              </w:rPr>
              <w:t xml:space="preserve"> </w:t>
            </w:r>
            <w:r w:rsidRPr="00A062AE">
              <w:rPr>
                <w:spacing w:val="-4"/>
                <w:sz w:val="18"/>
                <w:szCs w:val="18"/>
              </w:rPr>
              <w:t>для о</w:t>
            </w:r>
            <w:r w:rsidRPr="00A062AE">
              <w:rPr>
                <w:spacing w:val="-2"/>
                <w:sz w:val="18"/>
                <w:szCs w:val="18"/>
              </w:rPr>
              <w:t xml:space="preserve">беспечения </w:t>
            </w:r>
            <w:r w:rsidRPr="00A062AE">
              <w:rPr>
                <w:spacing w:val="-54"/>
                <w:sz w:val="18"/>
                <w:szCs w:val="18"/>
              </w:rPr>
              <w:t xml:space="preserve"> </w:t>
            </w:r>
            <w:r w:rsidRPr="00A062AE">
              <w:rPr>
                <w:spacing w:val="-2"/>
                <w:sz w:val="18"/>
                <w:szCs w:val="18"/>
              </w:rPr>
              <w:t xml:space="preserve">которой подано ходатайство </w:t>
            </w:r>
            <w:r w:rsidRPr="00A062AE">
              <w:rPr>
                <w:spacing w:val="-6"/>
                <w:sz w:val="18"/>
                <w:szCs w:val="18"/>
              </w:rPr>
              <w:t>об</w:t>
            </w:r>
            <w:r w:rsidRPr="00A062AE">
              <w:rPr>
                <w:spacing w:val="-47"/>
                <w:sz w:val="18"/>
                <w:szCs w:val="18"/>
              </w:rPr>
              <w:t xml:space="preserve"> </w:t>
            </w:r>
            <w:r w:rsidRPr="00A062AE">
              <w:rPr>
                <w:sz w:val="18"/>
                <w:szCs w:val="18"/>
              </w:rPr>
              <w:t xml:space="preserve">установлении </w:t>
            </w:r>
            <w:r w:rsidRPr="00A062AE">
              <w:rPr>
                <w:spacing w:val="-2"/>
                <w:sz w:val="18"/>
                <w:szCs w:val="18"/>
              </w:rPr>
              <w:t xml:space="preserve">публичного сервитута, повлечет необходимость реконструкции </w:t>
            </w:r>
            <w:r w:rsidRPr="00A062AE">
              <w:rPr>
                <w:sz w:val="18"/>
                <w:szCs w:val="18"/>
              </w:rPr>
              <w:t xml:space="preserve">(переноса), сноса линейного объекта и </w:t>
            </w:r>
            <w:r w:rsidRPr="00A062AE">
              <w:rPr>
                <w:spacing w:val="-2"/>
                <w:sz w:val="18"/>
                <w:szCs w:val="18"/>
              </w:rPr>
              <w:t>иного сооружения,</w:t>
            </w:r>
            <w:r w:rsidRPr="00A062AE">
              <w:rPr>
                <w:sz w:val="18"/>
                <w:szCs w:val="18"/>
              </w:rPr>
              <w:t xml:space="preserve"> </w:t>
            </w:r>
            <w:r w:rsidRPr="00A062AE">
              <w:rPr>
                <w:spacing w:val="-2"/>
                <w:sz w:val="18"/>
                <w:szCs w:val="18"/>
              </w:rPr>
              <w:t>размещенных</w:t>
            </w:r>
            <w:r w:rsidRPr="00A062AE">
              <w:rPr>
                <w:spacing w:val="-57"/>
                <w:sz w:val="18"/>
                <w:szCs w:val="18"/>
              </w:rPr>
              <w:t xml:space="preserve"> </w:t>
            </w:r>
            <w:r w:rsidRPr="00A062AE">
              <w:rPr>
                <w:spacing w:val="-8"/>
                <w:sz w:val="18"/>
                <w:szCs w:val="18"/>
              </w:rPr>
              <w:t xml:space="preserve">на </w:t>
            </w:r>
            <w:r w:rsidRPr="00A062AE">
              <w:rPr>
                <w:spacing w:val="-2"/>
                <w:sz w:val="18"/>
                <w:szCs w:val="18"/>
              </w:rPr>
              <w:t>земельном</w:t>
            </w:r>
            <w:r w:rsidRPr="00A062AE">
              <w:rPr>
                <w:sz w:val="18"/>
                <w:szCs w:val="18"/>
              </w:rPr>
              <w:t xml:space="preserve"> </w:t>
            </w:r>
            <w:r w:rsidRPr="00A062AE">
              <w:rPr>
                <w:spacing w:val="-2"/>
                <w:sz w:val="18"/>
                <w:szCs w:val="18"/>
              </w:rPr>
              <w:t xml:space="preserve">участке </w:t>
            </w:r>
            <w:r w:rsidRPr="00A062AE">
              <w:rPr>
                <w:spacing w:val="-10"/>
                <w:sz w:val="18"/>
                <w:szCs w:val="18"/>
              </w:rPr>
              <w:t>и</w:t>
            </w:r>
            <w:r w:rsidRPr="00A062AE">
              <w:rPr>
                <w:sz w:val="18"/>
                <w:szCs w:val="18"/>
              </w:rPr>
              <w:tab/>
            </w:r>
            <w:r w:rsidRPr="00A062AE">
              <w:rPr>
                <w:spacing w:val="-37"/>
                <w:sz w:val="18"/>
                <w:szCs w:val="18"/>
              </w:rPr>
              <w:t xml:space="preserve"> </w:t>
            </w:r>
            <w:r w:rsidRPr="00A062AE">
              <w:rPr>
                <w:sz w:val="18"/>
                <w:szCs w:val="18"/>
              </w:rPr>
              <w:t>(или) зе</w:t>
            </w:r>
            <w:r w:rsidRPr="00A062AE">
              <w:rPr>
                <w:spacing w:val="-2"/>
                <w:sz w:val="18"/>
                <w:szCs w:val="18"/>
              </w:rPr>
              <w:t xml:space="preserve">млях, указанных </w:t>
            </w:r>
            <w:r w:rsidRPr="00A062AE">
              <w:rPr>
                <w:sz w:val="18"/>
                <w:szCs w:val="18"/>
              </w:rPr>
              <w:t xml:space="preserve">в </w:t>
            </w:r>
            <w:r w:rsidRPr="00A062AE">
              <w:rPr>
                <w:spacing w:val="-2"/>
                <w:sz w:val="18"/>
                <w:szCs w:val="18"/>
              </w:rPr>
              <w:t xml:space="preserve">ходатайстве </w:t>
            </w:r>
            <w:r w:rsidRPr="00A062AE">
              <w:rPr>
                <w:spacing w:val="-32"/>
                <w:sz w:val="18"/>
                <w:szCs w:val="18"/>
              </w:rPr>
              <w:t xml:space="preserve"> </w:t>
            </w:r>
            <w:r w:rsidRPr="00A062AE">
              <w:rPr>
                <w:sz w:val="18"/>
                <w:szCs w:val="18"/>
              </w:rPr>
              <w:t xml:space="preserve">и </w:t>
            </w:r>
            <w:r w:rsidRPr="00A062AE">
              <w:rPr>
                <w:spacing w:val="-6"/>
                <w:sz w:val="18"/>
                <w:szCs w:val="18"/>
              </w:rPr>
              <w:t>не п</w:t>
            </w:r>
            <w:r w:rsidRPr="00A062AE">
              <w:rPr>
                <w:spacing w:val="-2"/>
                <w:sz w:val="18"/>
                <w:szCs w:val="18"/>
              </w:rPr>
              <w:t>редоставлено соглашение</w:t>
            </w:r>
            <w:r w:rsidRPr="00A062AE">
              <w:rPr>
                <w:sz w:val="18"/>
                <w:szCs w:val="18"/>
              </w:rPr>
              <w:t xml:space="preserve"> </w:t>
            </w:r>
            <w:r w:rsidRPr="00A062AE">
              <w:rPr>
                <w:spacing w:val="-10"/>
                <w:sz w:val="18"/>
                <w:szCs w:val="18"/>
              </w:rPr>
              <w:t xml:space="preserve">в </w:t>
            </w:r>
            <w:r w:rsidRPr="00A062AE">
              <w:rPr>
                <w:sz w:val="18"/>
                <w:szCs w:val="18"/>
              </w:rPr>
              <w:t xml:space="preserve">письменной форме между  заявителем </w:t>
            </w:r>
            <w:r w:rsidRPr="00A062AE">
              <w:rPr>
                <w:spacing w:val="-2"/>
                <w:sz w:val="18"/>
                <w:szCs w:val="18"/>
              </w:rPr>
              <w:t>собственником</w:t>
            </w:r>
            <w:r w:rsidRPr="00A062AE">
              <w:rPr>
                <w:sz w:val="18"/>
                <w:szCs w:val="18"/>
              </w:rPr>
              <w:t xml:space="preserve"> д</w:t>
            </w:r>
            <w:r w:rsidRPr="00A062AE">
              <w:rPr>
                <w:spacing w:val="-2"/>
                <w:sz w:val="18"/>
                <w:szCs w:val="18"/>
              </w:rPr>
              <w:t xml:space="preserve">анных линейных </w:t>
            </w:r>
            <w:r w:rsidRPr="00A062AE">
              <w:rPr>
                <w:sz w:val="18"/>
                <w:szCs w:val="18"/>
              </w:rPr>
              <w:t>объекта, сооружения об условиях таких реконструкции (переноса), сноса.</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c>
          <w:tcPr>
            <w:tcW w:w="5338" w:type="dxa"/>
          </w:tcPr>
          <w:p w:rsidR="001A1906" w:rsidRPr="00A062AE" w:rsidRDefault="001A1906" w:rsidP="00A062AE">
            <w:pPr>
              <w:tabs>
                <w:tab w:val="left" w:pos="1888"/>
                <w:tab w:val="left" w:pos="3808"/>
              </w:tabs>
              <w:rPr>
                <w:sz w:val="18"/>
                <w:szCs w:val="18"/>
              </w:rPr>
            </w:pPr>
            <w:r w:rsidRPr="00A062AE">
              <w:rPr>
                <w:sz w:val="18"/>
                <w:szCs w:val="18"/>
              </w:rPr>
              <w:t>Границы публичного сервитута не соответствуют</w:t>
            </w:r>
            <w:r w:rsidRPr="00A062AE">
              <w:rPr>
                <w:sz w:val="18"/>
                <w:szCs w:val="18"/>
              </w:rPr>
              <w:tab/>
              <w:t>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c>
          <w:tcPr>
            <w:tcW w:w="5338" w:type="dxa"/>
          </w:tcPr>
          <w:p w:rsidR="001A1906" w:rsidRPr="00A062AE" w:rsidRDefault="001A1906" w:rsidP="00A062AE">
            <w:pPr>
              <w:tabs>
                <w:tab w:val="left" w:pos="1888"/>
                <w:tab w:val="left" w:pos="3808"/>
              </w:tabs>
              <w:rPr>
                <w:sz w:val="18"/>
                <w:szCs w:val="18"/>
              </w:rPr>
            </w:pPr>
            <w:r w:rsidRPr="00A062AE">
              <w:rPr>
                <w:sz w:val="18"/>
                <w:szCs w:val="1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rPr>
          <w:trHeight w:val="1454"/>
        </w:trPr>
        <w:tc>
          <w:tcPr>
            <w:tcW w:w="5338" w:type="dxa"/>
          </w:tcPr>
          <w:p w:rsidR="001A1906" w:rsidRPr="00A062AE" w:rsidRDefault="001A1906" w:rsidP="00A062AE">
            <w:pPr>
              <w:tabs>
                <w:tab w:val="left" w:pos="1888"/>
                <w:tab w:val="left" w:pos="3808"/>
              </w:tabs>
              <w:rPr>
                <w:sz w:val="18"/>
                <w:szCs w:val="18"/>
              </w:rPr>
            </w:pPr>
            <w:r w:rsidRPr="00A062AE">
              <w:rPr>
                <w:sz w:val="18"/>
                <w:szCs w:val="1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c>
          <w:tcPr>
            <w:tcW w:w="5338" w:type="dxa"/>
          </w:tcPr>
          <w:p w:rsidR="001A1906" w:rsidRPr="00A062AE" w:rsidRDefault="001A1906" w:rsidP="00A062AE">
            <w:pPr>
              <w:tabs>
                <w:tab w:val="left" w:pos="1888"/>
                <w:tab w:val="left" w:pos="3808"/>
              </w:tabs>
              <w:rPr>
                <w:sz w:val="18"/>
                <w:szCs w:val="18"/>
              </w:rPr>
            </w:pPr>
            <w:r w:rsidRPr="00A062AE">
              <w:rPr>
                <w:sz w:val="18"/>
                <w:szCs w:val="18"/>
              </w:rPr>
              <w:lastRenderedPageBreak/>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r w:rsidR="00A062AE" w:rsidRPr="00A062AE" w:rsidTr="00A74F38">
        <w:tc>
          <w:tcPr>
            <w:tcW w:w="5338" w:type="dxa"/>
          </w:tcPr>
          <w:p w:rsidR="001A1906" w:rsidRPr="00A062AE" w:rsidRDefault="001A1906" w:rsidP="00A062AE">
            <w:pPr>
              <w:tabs>
                <w:tab w:val="left" w:pos="1888"/>
                <w:tab w:val="left" w:pos="3808"/>
              </w:tabs>
              <w:rPr>
                <w:sz w:val="18"/>
                <w:szCs w:val="18"/>
              </w:rPr>
            </w:pPr>
            <w:r w:rsidRPr="00A062AE">
              <w:rPr>
                <w:sz w:val="18"/>
                <w:szCs w:val="18"/>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5086" w:type="dxa"/>
          </w:tcPr>
          <w:p w:rsidR="001A1906" w:rsidRPr="00A062AE" w:rsidRDefault="001A1906" w:rsidP="00A062AE">
            <w:pPr>
              <w:tabs>
                <w:tab w:val="left" w:pos="1888"/>
                <w:tab w:val="left" w:pos="3808"/>
              </w:tabs>
              <w:rPr>
                <w:sz w:val="18"/>
                <w:szCs w:val="18"/>
              </w:rPr>
            </w:pPr>
            <w:r w:rsidRPr="00A062AE">
              <w:rPr>
                <w:sz w:val="18"/>
                <w:szCs w:val="18"/>
              </w:rPr>
              <w:t>Указываются</w:t>
            </w:r>
            <w:r w:rsidRPr="00A062AE">
              <w:rPr>
                <w:spacing w:val="-7"/>
                <w:sz w:val="18"/>
                <w:szCs w:val="18"/>
              </w:rPr>
              <w:t xml:space="preserve"> </w:t>
            </w:r>
            <w:r w:rsidRPr="00A062AE">
              <w:rPr>
                <w:sz w:val="18"/>
                <w:szCs w:val="18"/>
              </w:rPr>
              <w:t>основания</w:t>
            </w:r>
            <w:r w:rsidRPr="00A062AE">
              <w:rPr>
                <w:spacing w:val="-7"/>
                <w:sz w:val="18"/>
                <w:szCs w:val="18"/>
              </w:rPr>
              <w:t xml:space="preserve"> </w:t>
            </w:r>
            <w:r w:rsidRPr="00A062AE">
              <w:rPr>
                <w:sz w:val="18"/>
                <w:szCs w:val="18"/>
              </w:rPr>
              <w:t>такого</w:t>
            </w:r>
            <w:r w:rsidRPr="00A062AE">
              <w:rPr>
                <w:spacing w:val="-6"/>
                <w:sz w:val="18"/>
                <w:szCs w:val="18"/>
              </w:rPr>
              <w:t xml:space="preserve"> </w:t>
            </w:r>
            <w:r w:rsidRPr="00A062AE">
              <w:rPr>
                <w:spacing w:val="-2"/>
                <w:sz w:val="18"/>
                <w:szCs w:val="18"/>
              </w:rPr>
              <w:t>вывода</w:t>
            </w:r>
          </w:p>
        </w:tc>
      </w:tr>
    </w:tbl>
    <w:p w:rsidR="001A1906" w:rsidRPr="00A062AE" w:rsidRDefault="001A1906" w:rsidP="00A062AE">
      <w:pPr>
        <w:pStyle w:val="a6"/>
        <w:spacing w:after="0"/>
        <w:ind w:firstLine="709"/>
        <w:rPr>
          <w:sz w:val="18"/>
          <w:szCs w:val="18"/>
        </w:rPr>
      </w:pPr>
    </w:p>
    <w:p w:rsidR="001A1906" w:rsidRPr="00A062AE" w:rsidRDefault="001A1906" w:rsidP="00A062AE">
      <w:pPr>
        <w:pStyle w:val="a6"/>
        <w:spacing w:after="0"/>
        <w:ind w:firstLine="709"/>
        <w:jc w:val="both"/>
        <w:rPr>
          <w:sz w:val="18"/>
          <w:szCs w:val="18"/>
        </w:rPr>
      </w:pPr>
      <w:r w:rsidRPr="00A062AE">
        <w:rPr>
          <w:noProof/>
          <w:sz w:val="18"/>
          <w:szCs w:val="18"/>
        </w:rPr>
        <mc:AlternateContent>
          <mc:Choice Requires="wps">
            <w:drawing>
              <wp:anchor distT="0" distB="0" distL="114300" distR="114300" simplePos="0" relativeHeight="251678720" behindDoc="1" locked="0" layoutInCell="1" allowOverlap="1" wp14:anchorId="3AEC014A" wp14:editId="0AFA39DF">
                <wp:simplePos x="0" y="0"/>
                <wp:positionH relativeFrom="page">
                  <wp:posOffset>3961130</wp:posOffset>
                </wp:positionH>
                <wp:positionV relativeFrom="page">
                  <wp:posOffset>558165</wp:posOffset>
                </wp:positionV>
                <wp:extent cx="70485" cy="155575"/>
                <wp:effectExtent l="0" t="0" r="0" b="63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F38" w:rsidRDefault="00A74F38" w:rsidP="001A1906">
                            <w:pPr>
                              <w:spacing w:line="244" w:lineRule="exact"/>
                            </w:pPr>
                            <w:r>
                              <w:rPr>
                                <w:spacing w:val="-1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C014A" id="_x0000_t202" coordsize="21600,21600" o:spt="202" path="m,l,21600r21600,l21600,xe">
                <v:stroke joinstyle="miter"/>
                <v:path gradientshapeok="t" o:connecttype="rect"/>
              </v:shapetype>
              <v:shape id="Надпись 21" o:spid="_x0000_s1026" type="#_x0000_t202" style="position:absolute;left:0;text-align:left;margin-left:311.9pt;margin-top:43.95pt;width:5.55pt;height:12.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" filled="f" stroked="f">
                <v:textbox inset="0,0,0,0">
                  <w:txbxContent>
                    <w:p w:rsidR="00A74F38" w:rsidRDefault="00A74F38" w:rsidP="001A1906">
                      <w:pPr>
                        <w:spacing w:line="244" w:lineRule="exact"/>
                      </w:pPr>
                      <w:r>
                        <w:rPr>
                          <w:spacing w:val="-10"/>
                        </w:rPr>
                        <w:t>3</w:t>
                      </w:r>
                    </w:p>
                  </w:txbxContent>
                </v:textbox>
                <w10:wrap anchorx="page" anchory="page"/>
              </v:shape>
            </w:pict>
          </mc:Fallback>
        </mc:AlternateContent>
      </w:r>
      <w:r w:rsidRPr="00A062AE">
        <w:rPr>
          <w:noProof/>
          <w:sz w:val="18"/>
          <w:szCs w:val="18"/>
        </w:rPr>
        <mc:AlternateContent>
          <mc:Choice Requires="wps">
            <w:drawing>
              <wp:anchor distT="0" distB="0" distL="114300" distR="114300" simplePos="0" relativeHeight="251679744" behindDoc="1" locked="0" layoutInCell="1" allowOverlap="1" wp14:anchorId="3C8AC627" wp14:editId="32E08B1A">
                <wp:simplePos x="0" y="0"/>
                <wp:positionH relativeFrom="page">
                  <wp:posOffset>4031615</wp:posOffset>
                </wp:positionH>
                <wp:positionV relativeFrom="page">
                  <wp:posOffset>558165</wp:posOffset>
                </wp:positionV>
                <wp:extent cx="70485" cy="155575"/>
                <wp:effectExtent l="2540" t="0" r="3175" b="63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F38" w:rsidRDefault="00A74F38" w:rsidP="001A1906">
                            <w:pPr>
                              <w:spacing w:line="244" w:lineRule="exact"/>
                            </w:pPr>
                            <w:r>
                              <w:rPr>
                                <w:spacing w:val="-1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AC627" id="Надпись 20" o:spid="_x0000_s1027" type="#_x0000_t202" style="position:absolute;left:0;text-align:left;margin-left:317.45pt;margin-top:43.95pt;width:5.55pt;height:12.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" filled="f" stroked="f">
                <v:textbox inset="0,0,0,0">
                  <w:txbxContent>
                    <w:p w:rsidR="00A74F38" w:rsidRDefault="00A74F38" w:rsidP="001A1906">
                      <w:pPr>
                        <w:spacing w:line="244" w:lineRule="exact"/>
                      </w:pPr>
                      <w:r>
                        <w:rPr>
                          <w:spacing w:val="-10"/>
                        </w:rPr>
                        <w:t>0</w:t>
                      </w:r>
                    </w:p>
                  </w:txbxContent>
                </v:textbox>
                <w10:wrap anchorx="page" anchory="page"/>
              </v:shape>
            </w:pict>
          </mc:Fallback>
        </mc:AlternateContent>
      </w:r>
      <w:r w:rsidRPr="00A062AE">
        <w:rPr>
          <w:sz w:val="18"/>
          <w:szCs w:val="18"/>
        </w:rPr>
        <w:t>Вы</w:t>
      </w:r>
      <w:r w:rsidRPr="00A062AE">
        <w:rPr>
          <w:spacing w:val="74"/>
          <w:sz w:val="18"/>
          <w:szCs w:val="18"/>
        </w:rPr>
        <w:t xml:space="preserve"> </w:t>
      </w:r>
      <w:r w:rsidRPr="00A062AE">
        <w:rPr>
          <w:sz w:val="18"/>
          <w:szCs w:val="18"/>
        </w:rPr>
        <w:t>вправе</w:t>
      </w:r>
      <w:r w:rsidRPr="00A062AE">
        <w:rPr>
          <w:spacing w:val="40"/>
          <w:sz w:val="18"/>
          <w:szCs w:val="18"/>
        </w:rPr>
        <w:t xml:space="preserve"> </w:t>
      </w:r>
      <w:r w:rsidRPr="00A062AE">
        <w:rPr>
          <w:sz w:val="18"/>
          <w:szCs w:val="18"/>
        </w:rPr>
        <w:t>повторно</w:t>
      </w:r>
      <w:r w:rsidRPr="00A062AE">
        <w:rPr>
          <w:spacing w:val="74"/>
          <w:sz w:val="18"/>
          <w:szCs w:val="18"/>
        </w:rPr>
        <w:t xml:space="preserve"> </w:t>
      </w:r>
      <w:r w:rsidRPr="00A062AE">
        <w:rPr>
          <w:sz w:val="18"/>
          <w:szCs w:val="18"/>
        </w:rPr>
        <w:t>обратиться</w:t>
      </w:r>
      <w:r w:rsidRPr="00A062AE">
        <w:rPr>
          <w:spacing w:val="74"/>
          <w:sz w:val="18"/>
          <w:szCs w:val="18"/>
        </w:rPr>
        <w:t xml:space="preserve"> </w:t>
      </w:r>
      <w:r w:rsidRPr="00A062AE">
        <w:rPr>
          <w:sz w:val="18"/>
          <w:szCs w:val="18"/>
        </w:rPr>
        <w:t>в</w:t>
      </w:r>
      <w:r w:rsidRPr="00A062AE">
        <w:rPr>
          <w:spacing w:val="74"/>
          <w:sz w:val="18"/>
          <w:szCs w:val="18"/>
        </w:rPr>
        <w:t xml:space="preserve"> </w:t>
      </w:r>
      <w:r w:rsidRPr="00A062AE">
        <w:rPr>
          <w:sz w:val="18"/>
          <w:szCs w:val="18"/>
        </w:rPr>
        <w:t>орган,</w:t>
      </w:r>
      <w:r w:rsidRPr="00A062AE">
        <w:rPr>
          <w:spacing w:val="76"/>
          <w:sz w:val="18"/>
          <w:szCs w:val="18"/>
        </w:rPr>
        <w:t xml:space="preserve"> </w:t>
      </w:r>
      <w:r w:rsidRPr="00A062AE">
        <w:rPr>
          <w:sz w:val="18"/>
          <w:szCs w:val="18"/>
        </w:rPr>
        <w:t>уполномоченный</w:t>
      </w:r>
      <w:r w:rsidRPr="00A062AE">
        <w:rPr>
          <w:spacing w:val="40"/>
          <w:sz w:val="18"/>
          <w:szCs w:val="18"/>
        </w:rPr>
        <w:t xml:space="preserve"> </w:t>
      </w:r>
      <w:r w:rsidRPr="00A062AE">
        <w:rPr>
          <w:sz w:val="18"/>
          <w:szCs w:val="18"/>
        </w:rPr>
        <w:t>на</w:t>
      </w:r>
      <w:r w:rsidRPr="00A062AE">
        <w:rPr>
          <w:spacing w:val="40"/>
          <w:sz w:val="18"/>
          <w:szCs w:val="18"/>
        </w:rPr>
        <w:t xml:space="preserve"> </w:t>
      </w:r>
      <w:r w:rsidRPr="00A062AE">
        <w:rPr>
          <w:sz w:val="18"/>
          <w:szCs w:val="18"/>
        </w:rPr>
        <w:t>предоставление</w:t>
      </w:r>
      <w:r w:rsidRPr="00A062AE">
        <w:rPr>
          <w:spacing w:val="77"/>
          <w:sz w:val="18"/>
          <w:szCs w:val="18"/>
        </w:rPr>
        <w:t xml:space="preserve"> </w:t>
      </w:r>
      <w:r w:rsidRPr="00A062AE">
        <w:rPr>
          <w:sz w:val="18"/>
          <w:szCs w:val="18"/>
        </w:rPr>
        <w:t>услуги</w:t>
      </w:r>
      <w:r w:rsidRPr="00A062AE">
        <w:rPr>
          <w:spacing w:val="75"/>
          <w:sz w:val="18"/>
          <w:szCs w:val="18"/>
        </w:rPr>
        <w:t xml:space="preserve"> </w:t>
      </w:r>
      <w:r w:rsidRPr="00A062AE">
        <w:rPr>
          <w:sz w:val="18"/>
          <w:szCs w:val="18"/>
        </w:rPr>
        <w:t>с заявлением о предоставлении услуги после устранения указанных нарушений.</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Данный</w:t>
      </w:r>
      <w:r w:rsidRPr="00A062AE">
        <w:rPr>
          <w:rFonts w:ascii="Times New Roman" w:hAnsi="Times New Roman" w:cs="Times New Roman"/>
          <w:spacing w:val="34"/>
          <w:sz w:val="18"/>
          <w:szCs w:val="18"/>
        </w:rPr>
        <w:t xml:space="preserve"> </w:t>
      </w:r>
      <w:r w:rsidRPr="00A062AE">
        <w:rPr>
          <w:rFonts w:ascii="Times New Roman" w:hAnsi="Times New Roman" w:cs="Times New Roman"/>
          <w:sz w:val="18"/>
          <w:szCs w:val="18"/>
        </w:rPr>
        <w:t>отказ</w:t>
      </w:r>
      <w:r w:rsidRPr="00A062AE">
        <w:rPr>
          <w:rFonts w:ascii="Times New Roman" w:hAnsi="Times New Roman" w:cs="Times New Roman"/>
          <w:spacing w:val="35"/>
          <w:sz w:val="18"/>
          <w:szCs w:val="18"/>
        </w:rPr>
        <w:t xml:space="preserve"> </w:t>
      </w:r>
      <w:r w:rsidRPr="00A062AE">
        <w:rPr>
          <w:rFonts w:ascii="Times New Roman" w:hAnsi="Times New Roman" w:cs="Times New Roman"/>
          <w:sz w:val="18"/>
          <w:szCs w:val="18"/>
        </w:rPr>
        <w:t>может</w:t>
      </w:r>
      <w:r w:rsidRPr="00A062AE">
        <w:rPr>
          <w:rFonts w:ascii="Times New Roman" w:hAnsi="Times New Roman" w:cs="Times New Roman"/>
          <w:spacing w:val="34"/>
          <w:sz w:val="18"/>
          <w:szCs w:val="18"/>
        </w:rPr>
        <w:t xml:space="preserve"> </w:t>
      </w:r>
      <w:r w:rsidRPr="00A062AE">
        <w:rPr>
          <w:rFonts w:ascii="Times New Roman" w:hAnsi="Times New Roman" w:cs="Times New Roman"/>
          <w:sz w:val="18"/>
          <w:szCs w:val="18"/>
        </w:rPr>
        <w:t>быть</w:t>
      </w:r>
      <w:r w:rsidRPr="00A062AE">
        <w:rPr>
          <w:rFonts w:ascii="Times New Roman" w:hAnsi="Times New Roman" w:cs="Times New Roman"/>
          <w:spacing w:val="35"/>
          <w:sz w:val="18"/>
          <w:szCs w:val="18"/>
        </w:rPr>
        <w:t xml:space="preserve"> </w:t>
      </w:r>
      <w:r w:rsidRPr="00A062AE">
        <w:rPr>
          <w:rFonts w:ascii="Times New Roman" w:hAnsi="Times New Roman" w:cs="Times New Roman"/>
          <w:sz w:val="18"/>
          <w:szCs w:val="18"/>
        </w:rPr>
        <w:t>обжалован</w:t>
      </w:r>
      <w:r w:rsidRPr="00A062AE">
        <w:rPr>
          <w:rFonts w:ascii="Times New Roman" w:hAnsi="Times New Roman" w:cs="Times New Roman"/>
          <w:spacing w:val="3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33"/>
          <w:sz w:val="18"/>
          <w:szCs w:val="18"/>
        </w:rPr>
        <w:t xml:space="preserve"> </w:t>
      </w:r>
      <w:r w:rsidRPr="00A062AE">
        <w:rPr>
          <w:rFonts w:ascii="Times New Roman" w:hAnsi="Times New Roman" w:cs="Times New Roman"/>
          <w:sz w:val="18"/>
          <w:szCs w:val="18"/>
        </w:rPr>
        <w:t>досудебном</w:t>
      </w:r>
      <w:r w:rsidRPr="00A062AE">
        <w:rPr>
          <w:rFonts w:ascii="Times New Roman" w:hAnsi="Times New Roman" w:cs="Times New Roman"/>
          <w:spacing w:val="33"/>
          <w:sz w:val="18"/>
          <w:szCs w:val="18"/>
        </w:rPr>
        <w:t xml:space="preserve"> </w:t>
      </w:r>
      <w:r w:rsidRPr="00A062AE">
        <w:rPr>
          <w:rFonts w:ascii="Times New Roman" w:hAnsi="Times New Roman" w:cs="Times New Roman"/>
          <w:sz w:val="18"/>
          <w:szCs w:val="18"/>
        </w:rPr>
        <w:t>порядке</w:t>
      </w:r>
      <w:r w:rsidRPr="00A062AE">
        <w:rPr>
          <w:rFonts w:ascii="Times New Roman" w:hAnsi="Times New Roman" w:cs="Times New Roman"/>
          <w:spacing w:val="32"/>
          <w:sz w:val="18"/>
          <w:szCs w:val="18"/>
        </w:rPr>
        <w:t xml:space="preserve"> </w:t>
      </w:r>
      <w:r w:rsidRPr="00A062AE">
        <w:rPr>
          <w:rFonts w:ascii="Times New Roman" w:hAnsi="Times New Roman" w:cs="Times New Roman"/>
          <w:sz w:val="18"/>
          <w:szCs w:val="18"/>
        </w:rPr>
        <w:t>путем</w:t>
      </w:r>
      <w:r w:rsidRPr="00A062AE">
        <w:rPr>
          <w:rFonts w:ascii="Times New Roman" w:hAnsi="Times New Roman" w:cs="Times New Roman"/>
          <w:spacing w:val="35"/>
          <w:sz w:val="18"/>
          <w:szCs w:val="18"/>
        </w:rPr>
        <w:t xml:space="preserve"> </w:t>
      </w:r>
      <w:r w:rsidRPr="00A062AE">
        <w:rPr>
          <w:rFonts w:ascii="Times New Roman" w:hAnsi="Times New Roman" w:cs="Times New Roman"/>
          <w:sz w:val="18"/>
          <w:szCs w:val="18"/>
        </w:rPr>
        <w:t>направления</w:t>
      </w:r>
      <w:r w:rsidRPr="00A062AE">
        <w:rPr>
          <w:rFonts w:ascii="Times New Roman" w:hAnsi="Times New Roman" w:cs="Times New Roman"/>
          <w:spacing w:val="33"/>
          <w:sz w:val="18"/>
          <w:szCs w:val="18"/>
        </w:rPr>
        <w:t xml:space="preserve"> </w:t>
      </w:r>
      <w:r w:rsidRPr="00A062AE">
        <w:rPr>
          <w:rFonts w:ascii="Times New Roman" w:hAnsi="Times New Roman" w:cs="Times New Roman"/>
          <w:sz w:val="18"/>
          <w:szCs w:val="18"/>
        </w:rPr>
        <w:t>жалобы</w:t>
      </w:r>
      <w:r w:rsidRPr="00A062AE">
        <w:rPr>
          <w:rFonts w:ascii="Times New Roman" w:hAnsi="Times New Roman" w:cs="Times New Roman"/>
          <w:spacing w:val="36"/>
          <w:sz w:val="18"/>
          <w:szCs w:val="18"/>
        </w:rPr>
        <w:t xml:space="preserve"> </w:t>
      </w:r>
      <w:r w:rsidRPr="00A062AE">
        <w:rPr>
          <w:rFonts w:ascii="Times New Roman" w:hAnsi="Times New Roman" w:cs="Times New Roman"/>
          <w:sz w:val="18"/>
          <w:szCs w:val="18"/>
        </w:rPr>
        <w:t>в орган, уполномоченный на предоставление услуги, а также в судебном порядке.</w:t>
      </w:r>
    </w:p>
    <w:p w:rsidR="001A1906" w:rsidRPr="00A062AE" w:rsidRDefault="001A1906" w:rsidP="00A062AE">
      <w:pPr>
        <w:tabs>
          <w:tab w:val="left" w:pos="3688"/>
          <w:tab w:val="left" w:pos="9088"/>
        </w:tabs>
        <w:spacing w:after="0" w:line="240" w:lineRule="auto"/>
        <w:ind w:firstLine="709"/>
        <w:jc w:val="both"/>
        <w:rPr>
          <w:rFonts w:ascii="Times New Roman" w:hAnsi="Times New Roman" w:cs="Times New Roman"/>
          <w:sz w:val="18"/>
          <w:szCs w:val="18"/>
        </w:rPr>
      </w:pPr>
    </w:p>
    <w:p w:rsidR="001A1906" w:rsidRPr="00A062AE" w:rsidRDefault="001A1906" w:rsidP="00A062AE">
      <w:pPr>
        <w:tabs>
          <w:tab w:val="left" w:pos="3688"/>
          <w:tab w:val="left" w:pos="9088"/>
        </w:tabs>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Ф.И.О. </w:t>
      </w:r>
      <w:r w:rsidRPr="00A062AE">
        <w:rPr>
          <w:rFonts w:ascii="Times New Roman" w:hAnsi="Times New Roman" w:cs="Times New Roman"/>
          <w:sz w:val="18"/>
          <w:szCs w:val="18"/>
        </w:rPr>
        <w:tab/>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 Подпись</w:t>
      </w:r>
      <w:r w:rsidRPr="00A062AE">
        <w:rPr>
          <w:rFonts w:ascii="Times New Roman" w:hAnsi="Times New Roman" w:cs="Times New Roman"/>
          <w:spacing w:val="25"/>
          <w:sz w:val="18"/>
          <w:szCs w:val="18"/>
        </w:rPr>
        <w:t xml:space="preserve"> </w:t>
      </w:r>
      <w:r w:rsidRPr="00A062AE">
        <w:rPr>
          <w:rFonts w:ascii="Times New Roman" w:hAnsi="Times New Roman" w:cs="Times New Roman"/>
          <w:sz w:val="18"/>
          <w:szCs w:val="18"/>
        </w:rPr>
        <w:tab/>
      </w:r>
    </w:p>
    <w:p w:rsidR="001A1906" w:rsidRPr="00A062AE" w:rsidRDefault="001A1906" w:rsidP="00A062AE">
      <w:pPr>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Должность</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уполномоченного</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сотрудника</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A062AE">
      <w:pPr>
        <w:pStyle w:val="a6"/>
        <w:spacing w:after="0"/>
        <w:ind w:firstLine="709"/>
        <w:jc w:val="right"/>
        <w:rPr>
          <w:sz w:val="18"/>
          <w:szCs w:val="18"/>
        </w:rPr>
      </w:pPr>
      <w:r w:rsidRPr="00A062AE">
        <w:rPr>
          <w:sz w:val="18"/>
          <w:szCs w:val="18"/>
        </w:rPr>
        <w:t>Приложение</w:t>
      </w:r>
      <w:r w:rsidRPr="00A062AE">
        <w:rPr>
          <w:spacing w:val="-11"/>
          <w:sz w:val="18"/>
          <w:szCs w:val="18"/>
        </w:rPr>
        <w:t xml:space="preserve"> </w:t>
      </w:r>
      <w:r w:rsidRPr="00A062AE">
        <w:rPr>
          <w:spacing w:val="-8"/>
          <w:sz w:val="18"/>
          <w:szCs w:val="18"/>
        </w:rPr>
        <w:t xml:space="preserve"> </w:t>
      </w:r>
      <w:r w:rsidRPr="00A062AE">
        <w:rPr>
          <w:sz w:val="18"/>
          <w:szCs w:val="18"/>
        </w:rPr>
        <w:t>3</w:t>
      </w:r>
    </w:p>
    <w:p w:rsidR="001A1906" w:rsidRPr="00A062AE" w:rsidRDefault="001A1906" w:rsidP="00A062AE">
      <w:pPr>
        <w:pStyle w:val="a6"/>
        <w:spacing w:after="0"/>
        <w:ind w:firstLine="709"/>
        <w:jc w:val="right"/>
        <w:rPr>
          <w:sz w:val="18"/>
          <w:szCs w:val="18"/>
        </w:rPr>
      </w:pPr>
      <w:r w:rsidRPr="00A062AE">
        <w:rPr>
          <w:spacing w:val="-6"/>
          <w:sz w:val="18"/>
          <w:szCs w:val="18"/>
        </w:rPr>
        <w:t xml:space="preserve"> </w:t>
      </w:r>
      <w:r w:rsidRPr="00A062AE">
        <w:rPr>
          <w:sz w:val="18"/>
          <w:szCs w:val="18"/>
        </w:rPr>
        <w:t>к административному регламенту предоставления</w:t>
      </w:r>
      <w:r w:rsidRPr="00A062AE">
        <w:rPr>
          <w:spacing w:val="-8"/>
          <w:sz w:val="18"/>
          <w:szCs w:val="18"/>
        </w:rPr>
        <w:t xml:space="preserve"> </w:t>
      </w:r>
      <w:r w:rsidRPr="00A062AE">
        <w:rPr>
          <w:sz w:val="18"/>
          <w:szCs w:val="18"/>
        </w:rPr>
        <w:t>муниципальной</w:t>
      </w:r>
      <w:r w:rsidRPr="00A062AE">
        <w:rPr>
          <w:spacing w:val="-14"/>
          <w:sz w:val="18"/>
          <w:szCs w:val="18"/>
        </w:rPr>
        <w:t xml:space="preserve"> </w:t>
      </w:r>
      <w:r w:rsidRPr="00A062AE">
        <w:rPr>
          <w:spacing w:val="-2"/>
          <w:sz w:val="18"/>
          <w:szCs w:val="18"/>
        </w:rPr>
        <w:t>услуги</w:t>
      </w:r>
      <w:r w:rsidRPr="00A062AE">
        <w:rPr>
          <w:sz w:val="18"/>
          <w:szCs w:val="18"/>
        </w:rPr>
        <w:t xml:space="preserve"> </w:t>
      </w:r>
    </w:p>
    <w:p w:rsidR="001A1906" w:rsidRPr="00A062AE" w:rsidRDefault="001A1906" w:rsidP="00A062AE">
      <w:pPr>
        <w:pStyle w:val="a6"/>
        <w:spacing w:after="0"/>
        <w:ind w:firstLine="709"/>
        <w:jc w:val="right"/>
        <w:rPr>
          <w:bCs/>
          <w:spacing w:val="-2"/>
          <w:sz w:val="18"/>
          <w:szCs w:val="18"/>
        </w:rPr>
      </w:pPr>
      <w:r w:rsidRPr="00A062AE">
        <w:rPr>
          <w:bCs/>
          <w:spacing w:val="-2"/>
          <w:sz w:val="18"/>
          <w:szCs w:val="18"/>
        </w:rPr>
        <w:t xml:space="preserve">администрацией Трубчевского муниципального района </w:t>
      </w:r>
    </w:p>
    <w:p w:rsidR="001A1906" w:rsidRPr="00A062AE" w:rsidRDefault="001A1906" w:rsidP="00A062AE">
      <w:pPr>
        <w:pStyle w:val="ConsPlusTitle"/>
        <w:widowControl/>
        <w:ind w:firstLine="709"/>
        <w:jc w:val="right"/>
        <w:rPr>
          <w:rFonts w:ascii="Times New Roman" w:hAnsi="Times New Roman" w:cs="Times New Roman"/>
          <w:b w:val="0"/>
          <w:sz w:val="18"/>
          <w:szCs w:val="18"/>
        </w:rPr>
      </w:pPr>
      <w:r w:rsidRPr="00A062AE">
        <w:rPr>
          <w:rFonts w:ascii="Times New Roman" w:hAnsi="Times New Roman" w:cs="Times New Roman"/>
          <w:b w:val="0"/>
          <w:sz w:val="18"/>
          <w:szCs w:val="18"/>
        </w:rPr>
        <w:t>«Установление</w:t>
      </w:r>
      <w:r w:rsidRPr="00A062AE">
        <w:rPr>
          <w:rFonts w:ascii="Times New Roman" w:hAnsi="Times New Roman" w:cs="Times New Roman"/>
          <w:b w:val="0"/>
          <w:spacing w:val="-8"/>
          <w:sz w:val="18"/>
          <w:szCs w:val="18"/>
        </w:rPr>
        <w:t xml:space="preserve"> </w:t>
      </w:r>
      <w:r w:rsidRPr="00A062AE">
        <w:rPr>
          <w:rFonts w:ascii="Times New Roman" w:hAnsi="Times New Roman" w:cs="Times New Roman"/>
          <w:b w:val="0"/>
          <w:sz w:val="18"/>
          <w:szCs w:val="18"/>
        </w:rPr>
        <w:t>публичного</w:t>
      </w:r>
    </w:p>
    <w:p w:rsidR="001A1906" w:rsidRPr="00A062AE" w:rsidRDefault="001A1906" w:rsidP="00A062AE">
      <w:pPr>
        <w:pStyle w:val="ConsPlusTitle"/>
        <w:widowControl/>
        <w:ind w:firstLine="709"/>
        <w:jc w:val="right"/>
        <w:rPr>
          <w:rFonts w:ascii="Times New Roman" w:hAnsi="Times New Roman" w:cs="Times New Roman"/>
          <w:b w:val="0"/>
          <w:spacing w:val="-3"/>
          <w:sz w:val="18"/>
          <w:szCs w:val="18"/>
        </w:rPr>
      </w:pPr>
      <w:r w:rsidRPr="00A062AE">
        <w:rPr>
          <w:rFonts w:ascii="Times New Roman" w:hAnsi="Times New Roman" w:cs="Times New Roman"/>
          <w:b w:val="0"/>
          <w:sz w:val="18"/>
          <w:szCs w:val="18"/>
        </w:rPr>
        <w:t>сервитута в</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соответствии</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главой</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V.7.</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Земельного</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кодекса</w:t>
      </w:r>
      <w:r w:rsidRPr="00A062AE">
        <w:rPr>
          <w:rFonts w:ascii="Times New Roman" w:hAnsi="Times New Roman" w:cs="Times New Roman"/>
          <w:b w:val="0"/>
          <w:spacing w:val="-3"/>
          <w:sz w:val="18"/>
          <w:szCs w:val="18"/>
        </w:rPr>
        <w:t xml:space="preserve"> </w:t>
      </w:r>
    </w:p>
    <w:p w:rsidR="001A1906" w:rsidRPr="00A062AE" w:rsidRDefault="001A1906" w:rsidP="00A062AE">
      <w:pPr>
        <w:pStyle w:val="ConsPlusTitle"/>
        <w:widowControl/>
        <w:ind w:firstLine="709"/>
        <w:jc w:val="right"/>
        <w:rPr>
          <w:rFonts w:ascii="Times New Roman" w:hAnsi="Times New Roman" w:cs="Times New Roman"/>
          <w:b w:val="0"/>
          <w:sz w:val="18"/>
          <w:szCs w:val="18"/>
        </w:rPr>
      </w:pPr>
      <w:r w:rsidRPr="00A062AE">
        <w:rPr>
          <w:rFonts w:ascii="Times New Roman" w:hAnsi="Times New Roman" w:cs="Times New Roman"/>
          <w:b w:val="0"/>
          <w:sz w:val="18"/>
          <w:szCs w:val="18"/>
        </w:rPr>
        <w:t>Российской</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Федерации»</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 xml:space="preserve">на </w:t>
      </w:r>
      <w:r w:rsidRPr="00A062AE">
        <w:rPr>
          <w:rFonts w:ascii="Times New Roman" w:hAnsi="Times New Roman" w:cs="Times New Roman"/>
          <w:b w:val="0"/>
          <w:spacing w:val="-2"/>
          <w:sz w:val="18"/>
          <w:szCs w:val="18"/>
        </w:rPr>
        <w:t>территории Трубчевского муниципального района</w:t>
      </w:r>
      <w:r w:rsidRPr="00A062AE">
        <w:rPr>
          <w:rFonts w:ascii="Times New Roman" w:hAnsi="Times New Roman" w:cs="Times New Roman"/>
          <w:b w:val="0"/>
          <w:sz w:val="18"/>
          <w:szCs w:val="18"/>
        </w:rPr>
        <w:t>»</w:t>
      </w:r>
    </w:p>
    <w:p w:rsidR="001A1906" w:rsidRPr="00A062AE" w:rsidRDefault="001A1906" w:rsidP="00A062AE">
      <w:pPr>
        <w:pStyle w:val="a6"/>
        <w:spacing w:after="0"/>
        <w:ind w:firstLine="709"/>
        <w:jc w:val="right"/>
        <w:rPr>
          <w:sz w:val="18"/>
          <w:szCs w:val="18"/>
        </w:rPr>
      </w:pPr>
    </w:p>
    <w:p w:rsidR="001A1906" w:rsidRPr="00A062AE" w:rsidRDefault="001A1906" w:rsidP="00A062AE">
      <w:pPr>
        <w:pStyle w:val="112"/>
        <w:ind w:left="0" w:firstLine="709"/>
        <w:rPr>
          <w:b w:val="0"/>
          <w:sz w:val="18"/>
          <w:szCs w:val="18"/>
        </w:rPr>
      </w:pPr>
      <w:r w:rsidRPr="00A062AE">
        <w:rPr>
          <w:b w:val="0"/>
          <w:sz w:val="18"/>
          <w:szCs w:val="18"/>
        </w:rPr>
        <w:t>Форма</w:t>
      </w:r>
      <w:r w:rsidRPr="00A062AE">
        <w:rPr>
          <w:b w:val="0"/>
          <w:spacing w:val="-12"/>
          <w:sz w:val="18"/>
          <w:szCs w:val="18"/>
        </w:rPr>
        <w:t xml:space="preserve"> </w:t>
      </w:r>
      <w:r w:rsidRPr="00A062AE">
        <w:rPr>
          <w:b w:val="0"/>
          <w:sz w:val="18"/>
          <w:szCs w:val="18"/>
        </w:rPr>
        <w:t>заявления</w:t>
      </w:r>
      <w:r w:rsidRPr="00A062AE">
        <w:rPr>
          <w:b w:val="0"/>
          <w:spacing w:val="-13"/>
          <w:sz w:val="18"/>
          <w:szCs w:val="18"/>
        </w:rPr>
        <w:t xml:space="preserve"> </w:t>
      </w:r>
      <w:r w:rsidRPr="00A062AE">
        <w:rPr>
          <w:b w:val="0"/>
          <w:sz w:val="18"/>
          <w:szCs w:val="18"/>
        </w:rPr>
        <w:t>о</w:t>
      </w:r>
      <w:r w:rsidRPr="00A062AE">
        <w:rPr>
          <w:b w:val="0"/>
          <w:spacing w:val="-10"/>
          <w:sz w:val="18"/>
          <w:szCs w:val="18"/>
        </w:rPr>
        <w:t xml:space="preserve"> </w:t>
      </w:r>
      <w:r w:rsidRPr="00A062AE">
        <w:rPr>
          <w:b w:val="0"/>
          <w:sz w:val="18"/>
          <w:szCs w:val="18"/>
        </w:rPr>
        <w:t>предоставлении</w:t>
      </w:r>
      <w:r w:rsidRPr="00A062AE">
        <w:rPr>
          <w:b w:val="0"/>
          <w:spacing w:val="-12"/>
          <w:sz w:val="18"/>
          <w:szCs w:val="18"/>
        </w:rPr>
        <w:t xml:space="preserve"> </w:t>
      </w:r>
      <w:r w:rsidRPr="00A062AE">
        <w:rPr>
          <w:b w:val="0"/>
          <w:sz w:val="18"/>
          <w:szCs w:val="18"/>
        </w:rPr>
        <w:t>муниципальной</w:t>
      </w:r>
      <w:r w:rsidRPr="00A062AE">
        <w:rPr>
          <w:b w:val="0"/>
          <w:spacing w:val="-13"/>
          <w:sz w:val="18"/>
          <w:szCs w:val="18"/>
        </w:rPr>
        <w:t xml:space="preserve"> </w:t>
      </w:r>
      <w:r w:rsidRPr="00A062AE">
        <w:rPr>
          <w:b w:val="0"/>
          <w:spacing w:val="-2"/>
          <w:sz w:val="18"/>
          <w:szCs w:val="18"/>
        </w:rPr>
        <w:t>услуги</w:t>
      </w:r>
    </w:p>
    <w:p w:rsidR="001A1906" w:rsidRPr="00A062AE" w:rsidRDefault="001A1906" w:rsidP="00A062AE">
      <w:pPr>
        <w:spacing w:after="0" w:line="240" w:lineRule="auto"/>
        <w:ind w:firstLine="709"/>
        <w:jc w:val="center"/>
        <w:rPr>
          <w:rFonts w:ascii="Times New Roman" w:hAnsi="Times New Roman" w:cs="Times New Roman"/>
          <w:spacing w:val="-2"/>
          <w:sz w:val="18"/>
          <w:szCs w:val="18"/>
        </w:rPr>
      </w:pPr>
      <w:r w:rsidRPr="00A062AE">
        <w:rPr>
          <w:rFonts w:ascii="Times New Roman" w:hAnsi="Times New Roman" w:cs="Times New Roman"/>
          <w:sz w:val="18"/>
          <w:szCs w:val="18"/>
        </w:rPr>
        <w:t>«Установление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публичного</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сервитута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отдельных</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целях»</w:t>
      </w:r>
    </w:p>
    <w:p w:rsidR="001A1906" w:rsidRPr="00A062AE" w:rsidRDefault="001A1906" w:rsidP="00A062AE">
      <w:pPr>
        <w:spacing w:after="0" w:line="240" w:lineRule="auto"/>
        <w:ind w:firstLine="709"/>
        <w:jc w:val="center"/>
        <w:rPr>
          <w:rFonts w:ascii="Times New Roman" w:hAnsi="Times New Roman" w:cs="Times New Roman"/>
          <w:spacing w:val="-2"/>
          <w:sz w:val="18"/>
          <w:szCs w:val="18"/>
        </w:rPr>
      </w:pPr>
    </w:p>
    <w:tbl>
      <w:tblPr>
        <w:tblStyle w:val="a3"/>
        <w:tblW w:w="10376" w:type="dxa"/>
        <w:tblLayout w:type="fixed"/>
        <w:tblCellMar>
          <w:left w:w="28" w:type="dxa"/>
          <w:right w:w="28" w:type="dxa"/>
        </w:tblCellMar>
        <w:tblLook w:val="01E0" w:firstRow="1" w:lastRow="1" w:firstColumn="1" w:lastColumn="1" w:noHBand="0" w:noVBand="0"/>
      </w:tblPr>
      <w:tblGrid>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071"/>
      </w:tblGrid>
      <w:tr w:rsidR="001A1906" w:rsidRPr="00A062AE" w:rsidTr="00A74F38">
        <w:trPr>
          <w:trHeight w:hRule="exact" w:val="720"/>
        </w:trPr>
        <w:tc>
          <w:tcPr>
            <w:tcW w:w="10376" w:type="dxa"/>
            <w:gridSpan w:val="21"/>
            <w:vAlign w:val="center"/>
          </w:tcPr>
          <w:p w:rsidR="001A1906" w:rsidRPr="00A062AE" w:rsidRDefault="001A1906" w:rsidP="00A062AE">
            <w:pPr>
              <w:jc w:val="center"/>
              <w:rPr>
                <w:sz w:val="18"/>
                <w:szCs w:val="18"/>
              </w:rPr>
            </w:pPr>
            <w:r w:rsidRPr="00A062AE">
              <w:rPr>
                <w:sz w:val="18"/>
                <w:szCs w:val="18"/>
              </w:rPr>
              <w:t>Ходатайство об установлении публичного сервитута</w:t>
            </w:r>
          </w:p>
        </w:tc>
      </w:tr>
      <w:tr w:rsidR="001A1906" w:rsidRPr="00A062AE" w:rsidTr="00A74F38">
        <w:tc>
          <w:tcPr>
            <w:tcW w:w="1140" w:type="dxa"/>
            <w:gridSpan w:val="2"/>
            <w:tcBorders>
              <w:bottom w:val="nil"/>
              <w:right w:val="nil"/>
            </w:tcBorders>
            <w:vAlign w:val="bottom"/>
          </w:tcPr>
          <w:p w:rsidR="001A1906" w:rsidRPr="00A062AE" w:rsidRDefault="001A1906" w:rsidP="00A062AE">
            <w:pPr>
              <w:rPr>
                <w:sz w:val="18"/>
                <w:szCs w:val="18"/>
              </w:rPr>
            </w:pPr>
          </w:p>
        </w:tc>
        <w:tc>
          <w:tcPr>
            <w:tcW w:w="7144" w:type="dxa"/>
            <w:gridSpan w:val="16"/>
            <w:tcBorders>
              <w:left w:val="nil"/>
              <w:right w:val="nil"/>
            </w:tcBorders>
            <w:vAlign w:val="bottom"/>
          </w:tcPr>
          <w:p w:rsidR="001A1906" w:rsidRPr="00A062AE" w:rsidRDefault="001A1906" w:rsidP="00A062AE">
            <w:pPr>
              <w:jc w:val="center"/>
              <w:rPr>
                <w:sz w:val="18"/>
                <w:szCs w:val="18"/>
              </w:rPr>
            </w:pPr>
          </w:p>
        </w:tc>
        <w:tc>
          <w:tcPr>
            <w:tcW w:w="2092" w:type="dxa"/>
            <w:gridSpan w:val="3"/>
            <w:tcBorders>
              <w:left w:val="nil"/>
              <w:bottom w:val="nil"/>
            </w:tcBorders>
            <w:vAlign w:val="bottom"/>
          </w:tcPr>
          <w:p w:rsidR="001A1906" w:rsidRPr="00A062AE" w:rsidRDefault="001A1906" w:rsidP="00A062AE">
            <w:pPr>
              <w:rPr>
                <w:sz w:val="18"/>
                <w:szCs w:val="18"/>
              </w:rPr>
            </w:pPr>
          </w:p>
        </w:tc>
      </w:tr>
      <w:tr w:rsidR="001A1906" w:rsidRPr="00A062AE" w:rsidTr="00A74F38">
        <w:tc>
          <w:tcPr>
            <w:tcW w:w="10376" w:type="dxa"/>
            <w:gridSpan w:val="21"/>
            <w:tcBorders>
              <w:top w:val="nil"/>
            </w:tcBorders>
          </w:tcPr>
          <w:p w:rsidR="001A1906" w:rsidRPr="00A062AE" w:rsidRDefault="001A1906" w:rsidP="00A062AE">
            <w:pPr>
              <w:jc w:val="center"/>
              <w:rPr>
                <w:sz w:val="18"/>
                <w:szCs w:val="18"/>
              </w:rPr>
            </w:pPr>
            <w:r w:rsidRPr="00A062AE">
              <w:rPr>
                <w:sz w:val="18"/>
                <w:szCs w:val="18"/>
              </w:rPr>
              <w:t>(наименование органа, принимающего решение об установлении публичного сервитута)</w:t>
            </w:r>
          </w:p>
        </w:tc>
      </w:tr>
      <w:tr w:rsidR="001A1906" w:rsidRPr="00A062AE" w:rsidTr="00A74F38">
        <w:tc>
          <w:tcPr>
            <w:tcW w:w="10376" w:type="dxa"/>
            <w:gridSpan w:val="21"/>
          </w:tcPr>
          <w:p w:rsidR="001A1906" w:rsidRPr="00A062AE" w:rsidRDefault="001A1906" w:rsidP="00A062AE">
            <w:pPr>
              <w:jc w:val="center"/>
              <w:rPr>
                <w:sz w:val="18"/>
                <w:szCs w:val="18"/>
              </w:rPr>
            </w:pPr>
            <w:r w:rsidRPr="00A062AE">
              <w:rPr>
                <w:sz w:val="18"/>
                <w:szCs w:val="18"/>
              </w:rPr>
              <w:t>Сведения о лице, представившем ходатайство об установлении публичного сервитута (далее – заявитель):</w:t>
            </w: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Полное наименование</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Сокращенное наименование</w:t>
            </w:r>
            <w:r w:rsidRPr="00A062AE">
              <w:rPr>
                <w:sz w:val="18"/>
                <w:szCs w:val="18"/>
              </w:rPr>
              <w:br/>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Организационно-правовая форма</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Почтовый адрес (индекс, субъект Российской Федерации, населенный пункт, улица, дом)</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Адрес электронной почты</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ОГРН</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ИНН</w:t>
            </w:r>
          </w:p>
        </w:tc>
        <w:tc>
          <w:tcPr>
            <w:tcW w:w="7422" w:type="dxa"/>
            <w:gridSpan w:val="16"/>
          </w:tcPr>
          <w:p w:rsidR="001A1906" w:rsidRPr="00A062AE" w:rsidRDefault="001A1906" w:rsidP="00A062AE">
            <w:pPr>
              <w:rPr>
                <w:sz w:val="18"/>
                <w:szCs w:val="18"/>
              </w:rPr>
            </w:pPr>
          </w:p>
        </w:tc>
      </w:tr>
      <w:tr w:rsidR="001A1906" w:rsidRPr="00A062AE" w:rsidTr="00A74F38">
        <w:tc>
          <w:tcPr>
            <w:tcW w:w="10376" w:type="dxa"/>
            <w:gridSpan w:val="21"/>
          </w:tcPr>
          <w:p w:rsidR="001A1906" w:rsidRPr="00A062AE" w:rsidRDefault="001A1906" w:rsidP="00A062AE">
            <w:pPr>
              <w:jc w:val="center"/>
              <w:rPr>
                <w:sz w:val="18"/>
                <w:szCs w:val="18"/>
              </w:rPr>
            </w:pPr>
            <w:r w:rsidRPr="00A062AE">
              <w:rPr>
                <w:sz w:val="18"/>
                <w:szCs w:val="18"/>
              </w:rPr>
              <w:t>Сведения о представителе заявителя:</w:t>
            </w: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Фамилия</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Имя</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Отчество (при наличии)</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Адрес электронной почты (при наличии)</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Телефон</w:t>
            </w:r>
          </w:p>
        </w:tc>
        <w:tc>
          <w:tcPr>
            <w:tcW w:w="7422" w:type="dxa"/>
            <w:gridSpan w:val="16"/>
          </w:tcPr>
          <w:p w:rsidR="001A1906" w:rsidRPr="00A062AE" w:rsidRDefault="001A1906" w:rsidP="00A062AE">
            <w:pPr>
              <w:rPr>
                <w:sz w:val="18"/>
                <w:szCs w:val="18"/>
              </w:rPr>
            </w:pPr>
          </w:p>
        </w:tc>
      </w:tr>
      <w:tr w:rsidR="001A1906" w:rsidRPr="00A062AE" w:rsidTr="00A74F38">
        <w:tc>
          <w:tcPr>
            <w:tcW w:w="2954" w:type="dxa"/>
            <w:gridSpan w:val="5"/>
          </w:tcPr>
          <w:p w:rsidR="001A1906" w:rsidRPr="00A062AE" w:rsidRDefault="001A1906" w:rsidP="00A062AE">
            <w:pPr>
              <w:jc w:val="center"/>
              <w:rPr>
                <w:sz w:val="18"/>
                <w:szCs w:val="18"/>
              </w:rPr>
            </w:pPr>
            <w:r w:rsidRPr="00A062AE">
              <w:rPr>
                <w:sz w:val="18"/>
                <w:szCs w:val="18"/>
              </w:rPr>
              <w:t>Наименование</w:t>
            </w:r>
            <w:r w:rsidRPr="00A062AE">
              <w:rPr>
                <w:sz w:val="18"/>
                <w:szCs w:val="18"/>
              </w:rPr>
              <w:br/>
              <w:t>и реквизиты документа, подтверждающего полномочия</w:t>
            </w:r>
            <w:r w:rsidRPr="00A062AE">
              <w:rPr>
                <w:sz w:val="18"/>
                <w:szCs w:val="18"/>
              </w:rPr>
              <w:br/>
              <w:t>представителя заявителя</w:t>
            </w:r>
          </w:p>
        </w:tc>
        <w:tc>
          <w:tcPr>
            <w:tcW w:w="7422" w:type="dxa"/>
            <w:gridSpan w:val="16"/>
          </w:tcPr>
          <w:p w:rsidR="001A1906" w:rsidRPr="00A062AE" w:rsidRDefault="001A1906" w:rsidP="00A062AE">
            <w:pPr>
              <w:rPr>
                <w:sz w:val="18"/>
                <w:szCs w:val="18"/>
              </w:rPr>
            </w:pPr>
          </w:p>
        </w:tc>
      </w:tr>
      <w:tr w:rsidR="001A1906" w:rsidRPr="00A062AE" w:rsidTr="00A74F38">
        <w:tc>
          <w:tcPr>
            <w:tcW w:w="119" w:type="dxa"/>
            <w:tcBorders>
              <w:top w:val="nil"/>
              <w:bottom w:val="nil"/>
              <w:right w:val="nil"/>
            </w:tcBorders>
          </w:tcPr>
          <w:p w:rsidR="001A1906" w:rsidRPr="00A062AE" w:rsidRDefault="001A1906" w:rsidP="00A062AE">
            <w:pPr>
              <w:jc w:val="center"/>
              <w:rPr>
                <w:sz w:val="18"/>
                <w:szCs w:val="18"/>
              </w:rPr>
            </w:pPr>
          </w:p>
        </w:tc>
        <w:tc>
          <w:tcPr>
            <w:tcW w:w="9186" w:type="dxa"/>
            <w:gridSpan w:val="19"/>
            <w:tcBorders>
              <w:top w:val="nil"/>
              <w:left w:val="nil"/>
              <w:bottom w:val="nil"/>
              <w:right w:val="nil"/>
            </w:tcBorders>
          </w:tcPr>
          <w:p w:rsidR="001A1906" w:rsidRPr="00A062AE" w:rsidRDefault="001A1906" w:rsidP="00A062AE">
            <w:pPr>
              <w:keepNext/>
              <w:jc w:val="both"/>
              <w:rPr>
                <w:sz w:val="18"/>
                <w:szCs w:val="18"/>
                <w:highlight w:val="yellow"/>
              </w:rPr>
            </w:pPr>
            <w:r w:rsidRPr="00A062AE">
              <w:rPr>
                <w:sz w:val="18"/>
                <w:szCs w:val="18"/>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от 25 октября </w:t>
            </w:r>
            <w:smartTag w:uri="urn:schemas-microsoft-com:office:smarttags" w:element="metricconverter">
              <w:smartTagPr>
                <w:attr w:name="ProductID" w:val="2001 г"/>
              </w:smartTagPr>
              <w:r w:rsidRPr="00A062AE">
                <w:rPr>
                  <w:sz w:val="18"/>
                  <w:szCs w:val="18"/>
                </w:rPr>
                <w:t>2001 г</w:t>
              </w:r>
            </w:smartTag>
            <w:r w:rsidRPr="00A062AE">
              <w:rPr>
                <w:sz w:val="18"/>
                <w:szCs w:val="18"/>
              </w:rPr>
              <w:t>. № 137-ФЗ «О введении в действие Земельного кодекса Российской Федерации»):</w:t>
            </w:r>
          </w:p>
        </w:tc>
        <w:tc>
          <w:tcPr>
            <w:tcW w:w="1071" w:type="dxa"/>
            <w:tcBorders>
              <w:top w:val="nil"/>
              <w:left w:val="nil"/>
              <w:bottom w:val="nil"/>
            </w:tcBorders>
          </w:tcPr>
          <w:p w:rsidR="001A1906" w:rsidRPr="00A062AE" w:rsidRDefault="001A1906" w:rsidP="00A062AE">
            <w:pPr>
              <w:rPr>
                <w:sz w:val="18"/>
                <w:szCs w:val="18"/>
              </w:rPr>
            </w:pPr>
          </w:p>
        </w:tc>
      </w:tr>
      <w:tr w:rsidR="001A1906" w:rsidRPr="00A062AE" w:rsidTr="00A74F38">
        <w:tc>
          <w:tcPr>
            <w:tcW w:w="119" w:type="dxa"/>
            <w:tcBorders>
              <w:top w:val="nil"/>
              <w:bottom w:val="nil"/>
              <w:right w:val="nil"/>
            </w:tcBorders>
          </w:tcPr>
          <w:p w:rsidR="001A1906" w:rsidRPr="00A062AE" w:rsidRDefault="001A1906" w:rsidP="00A062AE">
            <w:pPr>
              <w:jc w:val="center"/>
              <w:rPr>
                <w:sz w:val="18"/>
                <w:szCs w:val="18"/>
              </w:rPr>
            </w:pPr>
          </w:p>
        </w:tc>
        <w:tc>
          <w:tcPr>
            <w:tcW w:w="9186" w:type="dxa"/>
            <w:gridSpan w:val="19"/>
            <w:tcBorders>
              <w:top w:val="nil"/>
              <w:left w:val="nil"/>
              <w:right w:val="nil"/>
            </w:tcBorders>
            <w:vAlign w:val="bottom"/>
          </w:tcPr>
          <w:p w:rsidR="001A1906" w:rsidRPr="00A062AE" w:rsidRDefault="001A1906" w:rsidP="00A062AE">
            <w:pPr>
              <w:rPr>
                <w:sz w:val="18"/>
                <w:szCs w:val="18"/>
              </w:rPr>
            </w:pPr>
          </w:p>
        </w:tc>
        <w:tc>
          <w:tcPr>
            <w:tcW w:w="1071" w:type="dxa"/>
            <w:tcBorders>
              <w:top w:val="nil"/>
              <w:left w:val="nil"/>
              <w:bottom w:val="nil"/>
            </w:tcBorders>
          </w:tcPr>
          <w:p w:rsidR="001A1906" w:rsidRPr="00A062AE" w:rsidRDefault="001A1906" w:rsidP="00A062AE">
            <w:pPr>
              <w:rPr>
                <w:sz w:val="18"/>
                <w:szCs w:val="18"/>
              </w:rPr>
            </w:pPr>
          </w:p>
        </w:tc>
      </w:tr>
      <w:tr w:rsidR="001A1906" w:rsidRPr="00A062AE" w:rsidTr="00A74F38">
        <w:tc>
          <w:tcPr>
            <w:tcW w:w="119" w:type="dxa"/>
            <w:tcBorders>
              <w:top w:val="nil"/>
              <w:right w:val="nil"/>
            </w:tcBorders>
          </w:tcPr>
          <w:p w:rsidR="001A1906" w:rsidRPr="00A062AE" w:rsidRDefault="001A1906" w:rsidP="00A062AE">
            <w:pPr>
              <w:rPr>
                <w:sz w:val="18"/>
                <w:szCs w:val="18"/>
              </w:rPr>
            </w:pPr>
          </w:p>
        </w:tc>
        <w:tc>
          <w:tcPr>
            <w:tcW w:w="9186" w:type="dxa"/>
            <w:gridSpan w:val="19"/>
            <w:tcBorders>
              <w:top w:val="nil"/>
              <w:left w:val="nil"/>
              <w:right w:val="nil"/>
            </w:tcBorders>
          </w:tcPr>
          <w:p w:rsidR="001A1906" w:rsidRPr="00A062AE" w:rsidRDefault="001A1906" w:rsidP="00A062AE">
            <w:pPr>
              <w:rPr>
                <w:sz w:val="18"/>
                <w:szCs w:val="18"/>
              </w:rPr>
            </w:pPr>
          </w:p>
        </w:tc>
        <w:tc>
          <w:tcPr>
            <w:tcW w:w="1071" w:type="dxa"/>
            <w:tcBorders>
              <w:top w:val="nil"/>
              <w:left w:val="nil"/>
            </w:tcBorders>
          </w:tcPr>
          <w:p w:rsidR="001A1906" w:rsidRPr="00A062AE" w:rsidRDefault="001A1906" w:rsidP="00A062AE">
            <w:pPr>
              <w:rPr>
                <w:sz w:val="18"/>
                <w:szCs w:val="18"/>
              </w:rPr>
            </w:pPr>
          </w:p>
        </w:tc>
      </w:tr>
      <w:tr w:rsidR="001A1906" w:rsidRPr="00A062AE" w:rsidTr="00A74F38">
        <w:tc>
          <w:tcPr>
            <w:tcW w:w="119" w:type="dxa"/>
            <w:tcBorders>
              <w:bottom w:val="nil"/>
              <w:right w:val="nil"/>
            </w:tcBorders>
          </w:tcPr>
          <w:p w:rsidR="001A1906" w:rsidRPr="00A062AE" w:rsidRDefault="001A1906" w:rsidP="00A062AE">
            <w:pPr>
              <w:rPr>
                <w:sz w:val="18"/>
                <w:szCs w:val="18"/>
              </w:rPr>
            </w:pPr>
          </w:p>
        </w:tc>
        <w:tc>
          <w:tcPr>
            <w:tcW w:w="4678" w:type="dxa"/>
            <w:gridSpan w:val="6"/>
            <w:tcBorders>
              <w:left w:val="nil"/>
              <w:bottom w:val="nil"/>
              <w:right w:val="nil"/>
            </w:tcBorders>
            <w:vAlign w:val="bottom"/>
          </w:tcPr>
          <w:p w:rsidR="001A1906" w:rsidRPr="00A062AE" w:rsidRDefault="001A1906" w:rsidP="00A062AE">
            <w:pPr>
              <w:rPr>
                <w:sz w:val="18"/>
                <w:szCs w:val="18"/>
              </w:rPr>
            </w:pPr>
            <w:r w:rsidRPr="00A062AE">
              <w:rPr>
                <w:sz w:val="18"/>
                <w:szCs w:val="18"/>
              </w:rPr>
              <w:t>Испрашиваемый срок публичного сервитута</w:t>
            </w:r>
          </w:p>
        </w:tc>
        <w:tc>
          <w:tcPr>
            <w:tcW w:w="4508" w:type="dxa"/>
            <w:gridSpan w:val="13"/>
            <w:tcBorders>
              <w:left w:val="nil"/>
              <w:right w:val="nil"/>
            </w:tcBorders>
            <w:vAlign w:val="bottom"/>
          </w:tcPr>
          <w:p w:rsidR="001A1906" w:rsidRPr="00A062AE" w:rsidRDefault="001A1906" w:rsidP="00A062AE">
            <w:pPr>
              <w:rPr>
                <w:sz w:val="18"/>
                <w:szCs w:val="18"/>
              </w:rPr>
            </w:pPr>
          </w:p>
        </w:tc>
        <w:tc>
          <w:tcPr>
            <w:tcW w:w="1071" w:type="dxa"/>
            <w:tcBorders>
              <w:top w:val="nil"/>
              <w:left w:val="nil"/>
              <w:bottom w:val="nil"/>
            </w:tcBorders>
          </w:tcPr>
          <w:p w:rsidR="001A1906" w:rsidRPr="00A062AE" w:rsidRDefault="001A1906" w:rsidP="00A062AE">
            <w:pPr>
              <w:rPr>
                <w:sz w:val="18"/>
                <w:szCs w:val="18"/>
              </w:rPr>
            </w:pPr>
          </w:p>
        </w:tc>
      </w:tr>
      <w:tr w:rsidR="001A1906" w:rsidRPr="00A062AE" w:rsidTr="00A74F38">
        <w:tc>
          <w:tcPr>
            <w:tcW w:w="119" w:type="dxa"/>
            <w:tcBorders>
              <w:top w:val="nil"/>
              <w:right w:val="nil"/>
            </w:tcBorders>
          </w:tcPr>
          <w:p w:rsidR="001A1906" w:rsidRPr="00A062AE" w:rsidRDefault="001A1906" w:rsidP="00A062AE">
            <w:pPr>
              <w:rPr>
                <w:sz w:val="18"/>
                <w:szCs w:val="18"/>
              </w:rPr>
            </w:pPr>
          </w:p>
        </w:tc>
        <w:tc>
          <w:tcPr>
            <w:tcW w:w="4678" w:type="dxa"/>
            <w:gridSpan w:val="6"/>
            <w:tcBorders>
              <w:top w:val="nil"/>
              <w:left w:val="nil"/>
              <w:right w:val="nil"/>
            </w:tcBorders>
          </w:tcPr>
          <w:p w:rsidR="001A1906" w:rsidRPr="00A062AE" w:rsidRDefault="001A1906" w:rsidP="00A062AE">
            <w:pPr>
              <w:rPr>
                <w:sz w:val="18"/>
                <w:szCs w:val="18"/>
              </w:rPr>
            </w:pPr>
          </w:p>
        </w:tc>
        <w:tc>
          <w:tcPr>
            <w:tcW w:w="4508" w:type="dxa"/>
            <w:gridSpan w:val="13"/>
            <w:tcBorders>
              <w:left w:val="nil"/>
              <w:right w:val="nil"/>
            </w:tcBorders>
          </w:tcPr>
          <w:p w:rsidR="001A1906" w:rsidRPr="00A062AE" w:rsidRDefault="001A1906" w:rsidP="00A062AE">
            <w:pPr>
              <w:rPr>
                <w:sz w:val="18"/>
                <w:szCs w:val="18"/>
              </w:rPr>
            </w:pPr>
          </w:p>
        </w:tc>
        <w:tc>
          <w:tcPr>
            <w:tcW w:w="1071" w:type="dxa"/>
            <w:tcBorders>
              <w:top w:val="nil"/>
              <w:left w:val="nil"/>
            </w:tcBorders>
          </w:tcPr>
          <w:p w:rsidR="001A1906" w:rsidRPr="00A062AE" w:rsidRDefault="001A1906" w:rsidP="00A062AE">
            <w:pPr>
              <w:rPr>
                <w:sz w:val="18"/>
                <w:szCs w:val="18"/>
              </w:rPr>
            </w:pPr>
          </w:p>
        </w:tc>
      </w:tr>
      <w:tr w:rsidR="001A1906" w:rsidRPr="00A062AE" w:rsidTr="00A74F38">
        <w:tc>
          <w:tcPr>
            <w:tcW w:w="119" w:type="dxa"/>
            <w:tcBorders>
              <w:bottom w:val="nil"/>
              <w:right w:val="nil"/>
            </w:tcBorders>
          </w:tcPr>
          <w:p w:rsidR="001A1906" w:rsidRPr="00A062AE" w:rsidRDefault="001A1906" w:rsidP="00A062AE">
            <w:pPr>
              <w:keepNext/>
              <w:jc w:val="center"/>
              <w:rPr>
                <w:sz w:val="18"/>
                <w:szCs w:val="18"/>
              </w:rPr>
            </w:pPr>
          </w:p>
        </w:tc>
        <w:tc>
          <w:tcPr>
            <w:tcW w:w="9186" w:type="dxa"/>
            <w:gridSpan w:val="19"/>
            <w:tcBorders>
              <w:left w:val="nil"/>
              <w:bottom w:val="nil"/>
              <w:right w:val="nil"/>
            </w:tcBorders>
          </w:tcPr>
          <w:p w:rsidR="001A1906" w:rsidRPr="00A062AE" w:rsidRDefault="001A1906" w:rsidP="00A062AE">
            <w:pPr>
              <w:keepNext/>
              <w:jc w:val="both"/>
              <w:rPr>
                <w:sz w:val="18"/>
                <w:szCs w:val="18"/>
              </w:rPr>
            </w:pPr>
            <w:r w:rsidRPr="00A062AE">
              <w:rPr>
                <w:sz w:val="18"/>
                <w:szCs w:val="18"/>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A062AE">
              <w:rPr>
                <w:sz w:val="18"/>
                <w:szCs w:val="18"/>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1071" w:type="dxa"/>
            <w:tcBorders>
              <w:left w:val="nil"/>
              <w:bottom w:val="nil"/>
            </w:tcBorders>
          </w:tcPr>
          <w:p w:rsidR="001A1906" w:rsidRPr="00A062AE" w:rsidRDefault="001A1906" w:rsidP="00A062AE">
            <w:pPr>
              <w:keepNext/>
              <w:rPr>
                <w:sz w:val="18"/>
                <w:szCs w:val="18"/>
              </w:rPr>
            </w:pPr>
          </w:p>
        </w:tc>
      </w:tr>
      <w:tr w:rsidR="001A1906" w:rsidRPr="00A062AE" w:rsidTr="00A74F38">
        <w:tc>
          <w:tcPr>
            <w:tcW w:w="119" w:type="dxa"/>
            <w:tcBorders>
              <w:top w:val="nil"/>
              <w:bottom w:val="nil"/>
              <w:right w:val="nil"/>
            </w:tcBorders>
          </w:tcPr>
          <w:p w:rsidR="001A1906" w:rsidRPr="00A062AE" w:rsidRDefault="001A1906" w:rsidP="00A062AE">
            <w:pPr>
              <w:jc w:val="center"/>
              <w:rPr>
                <w:sz w:val="18"/>
                <w:szCs w:val="18"/>
              </w:rPr>
            </w:pPr>
          </w:p>
        </w:tc>
        <w:tc>
          <w:tcPr>
            <w:tcW w:w="9186" w:type="dxa"/>
            <w:gridSpan w:val="19"/>
            <w:tcBorders>
              <w:top w:val="nil"/>
              <w:left w:val="nil"/>
              <w:right w:val="nil"/>
            </w:tcBorders>
            <w:vAlign w:val="bottom"/>
          </w:tcPr>
          <w:p w:rsidR="001A1906" w:rsidRPr="00A062AE" w:rsidRDefault="001A1906" w:rsidP="00A062AE">
            <w:pPr>
              <w:rPr>
                <w:sz w:val="18"/>
                <w:szCs w:val="18"/>
              </w:rPr>
            </w:pPr>
          </w:p>
        </w:tc>
        <w:tc>
          <w:tcPr>
            <w:tcW w:w="1071" w:type="dxa"/>
            <w:tcBorders>
              <w:top w:val="nil"/>
              <w:left w:val="nil"/>
              <w:bottom w:val="nil"/>
            </w:tcBorders>
          </w:tcPr>
          <w:p w:rsidR="001A1906" w:rsidRPr="00A062AE" w:rsidRDefault="001A1906" w:rsidP="00A062AE">
            <w:pPr>
              <w:rPr>
                <w:sz w:val="18"/>
                <w:szCs w:val="18"/>
              </w:rPr>
            </w:pPr>
          </w:p>
        </w:tc>
      </w:tr>
      <w:tr w:rsidR="001A1906" w:rsidRPr="00A062AE" w:rsidTr="00A74F38">
        <w:tc>
          <w:tcPr>
            <w:tcW w:w="119" w:type="dxa"/>
            <w:tcBorders>
              <w:top w:val="nil"/>
              <w:right w:val="nil"/>
            </w:tcBorders>
          </w:tcPr>
          <w:p w:rsidR="001A1906" w:rsidRPr="00A062AE" w:rsidRDefault="001A1906" w:rsidP="00A062AE">
            <w:pPr>
              <w:rPr>
                <w:sz w:val="18"/>
                <w:szCs w:val="18"/>
              </w:rPr>
            </w:pPr>
          </w:p>
        </w:tc>
        <w:tc>
          <w:tcPr>
            <w:tcW w:w="9186" w:type="dxa"/>
            <w:gridSpan w:val="19"/>
            <w:tcBorders>
              <w:top w:val="nil"/>
              <w:left w:val="nil"/>
              <w:right w:val="nil"/>
            </w:tcBorders>
          </w:tcPr>
          <w:p w:rsidR="001A1906" w:rsidRPr="00A062AE" w:rsidRDefault="001A1906" w:rsidP="00A062AE">
            <w:pPr>
              <w:rPr>
                <w:sz w:val="18"/>
                <w:szCs w:val="18"/>
              </w:rPr>
            </w:pPr>
          </w:p>
        </w:tc>
        <w:tc>
          <w:tcPr>
            <w:tcW w:w="1071" w:type="dxa"/>
            <w:tcBorders>
              <w:top w:val="nil"/>
              <w:left w:val="nil"/>
            </w:tcBorders>
          </w:tcPr>
          <w:p w:rsidR="001A1906" w:rsidRPr="00A062AE" w:rsidRDefault="001A1906" w:rsidP="00A062AE">
            <w:pPr>
              <w:rPr>
                <w:sz w:val="18"/>
                <w:szCs w:val="18"/>
              </w:rPr>
            </w:pPr>
          </w:p>
        </w:tc>
      </w:tr>
      <w:tr w:rsidR="001A1906" w:rsidRPr="00A062AE" w:rsidTr="00A74F38">
        <w:tc>
          <w:tcPr>
            <w:tcW w:w="119" w:type="dxa"/>
            <w:tcBorders>
              <w:bottom w:val="nil"/>
              <w:right w:val="nil"/>
            </w:tcBorders>
          </w:tcPr>
          <w:p w:rsidR="001A1906" w:rsidRPr="00A062AE" w:rsidRDefault="001A1906" w:rsidP="00A062AE">
            <w:pPr>
              <w:keepNext/>
              <w:jc w:val="center"/>
              <w:rPr>
                <w:sz w:val="18"/>
                <w:szCs w:val="18"/>
              </w:rPr>
            </w:pPr>
          </w:p>
        </w:tc>
        <w:tc>
          <w:tcPr>
            <w:tcW w:w="9186" w:type="dxa"/>
            <w:gridSpan w:val="19"/>
            <w:tcBorders>
              <w:left w:val="nil"/>
              <w:bottom w:val="nil"/>
              <w:right w:val="nil"/>
            </w:tcBorders>
          </w:tcPr>
          <w:p w:rsidR="001A1906" w:rsidRPr="00A062AE" w:rsidRDefault="001A1906" w:rsidP="00A062AE">
            <w:pPr>
              <w:keepNext/>
              <w:rPr>
                <w:sz w:val="18"/>
                <w:szCs w:val="18"/>
              </w:rPr>
            </w:pPr>
            <w:r w:rsidRPr="00A062AE">
              <w:rPr>
                <w:sz w:val="18"/>
                <w:szCs w:val="18"/>
              </w:rPr>
              <w:t>Обоснование необходимости установления публичного сервитута</w:t>
            </w:r>
          </w:p>
        </w:tc>
        <w:tc>
          <w:tcPr>
            <w:tcW w:w="1071" w:type="dxa"/>
            <w:tcBorders>
              <w:left w:val="nil"/>
              <w:bottom w:val="nil"/>
            </w:tcBorders>
          </w:tcPr>
          <w:p w:rsidR="001A1906" w:rsidRPr="00A062AE" w:rsidRDefault="001A1906" w:rsidP="00A062AE">
            <w:pPr>
              <w:keepNext/>
              <w:rPr>
                <w:sz w:val="18"/>
                <w:szCs w:val="18"/>
              </w:rPr>
            </w:pPr>
          </w:p>
        </w:tc>
      </w:tr>
      <w:tr w:rsidR="001A1906" w:rsidRPr="00A062AE" w:rsidTr="00A74F38">
        <w:tc>
          <w:tcPr>
            <w:tcW w:w="119" w:type="dxa"/>
            <w:tcBorders>
              <w:top w:val="nil"/>
              <w:bottom w:val="nil"/>
              <w:right w:val="nil"/>
            </w:tcBorders>
          </w:tcPr>
          <w:p w:rsidR="001A1906" w:rsidRPr="00A062AE" w:rsidRDefault="001A1906" w:rsidP="00A062AE">
            <w:pPr>
              <w:jc w:val="center"/>
              <w:rPr>
                <w:sz w:val="18"/>
                <w:szCs w:val="18"/>
              </w:rPr>
            </w:pPr>
          </w:p>
        </w:tc>
        <w:tc>
          <w:tcPr>
            <w:tcW w:w="9186" w:type="dxa"/>
            <w:gridSpan w:val="19"/>
            <w:tcBorders>
              <w:top w:val="nil"/>
              <w:left w:val="nil"/>
              <w:right w:val="nil"/>
            </w:tcBorders>
            <w:vAlign w:val="bottom"/>
          </w:tcPr>
          <w:p w:rsidR="001A1906" w:rsidRPr="00A062AE" w:rsidRDefault="001A1906" w:rsidP="00A062AE">
            <w:pPr>
              <w:rPr>
                <w:sz w:val="18"/>
                <w:szCs w:val="18"/>
              </w:rPr>
            </w:pPr>
          </w:p>
        </w:tc>
        <w:tc>
          <w:tcPr>
            <w:tcW w:w="1071" w:type="dxa"/>
            <w:tcBorders>
              <w:top w:val="nil"/>
              <w:left w:val="nil"/>
              <w:bottom w:val="nil"/>
            </w:tcBorders>
          </w:tcPr>
          <w:p w:rsidR="001A1906" w:rsidRPr="00A062AE" w:rsidRDefault="001A1906" w:rsidP="00A062AE">
            <w:pPr>
              <w:rPr>
                <w:sz w:val="18"/>
                <w:szCs w:val="18"/>
              </w:rPr>
            </w:pPr>
          </w:p>
        </w:tc>
      </w:tr>
      <w:tr w:rsidR="001A1906" w:rsidRPr="00A062AE" w:rsidTr="00A74F38">
        <w:tc>
          <w:tcPr>
            <w:tcW w:w="119" w:type="dxa"/>
            <w:tcBorders>
              <w:top w:val="nil"/>
              <w:right w:val="nil"/>
            </w:tcBorders>
          </w:tcPr>
          <w:p w:rsidR="001A1906" w:rsidRPr="00A062AE" w:rsidRDefault="001A1906" w:rsidP="00A062AE">
            <w:pPr>
              <w:rPr>
                <w:sz w:val="18"/>
                <w:szCs w:val="18"/>
              </w:rPr>
            </w:pPr>
          </w:p>
        </w:tc>
        <w:tc>
          <w:tcPr>
            <w:tcW w:w="9186" w:type="dxa"/>
            <w:gridSpan w:val="19"/>
            <w:tcBorders>
              <w:top w:val="nil"/>
              <w:left w:val="nil"/>
              <w:right w:val="nil"/>
            </w:tcBorders>
          </w:tcPr>
          <w:p w:rsidR="001A1906" w:rsidRPr="00A062AE" w:rsidRDefault="001A1906" w:rsidP="00A062AE">
            <w:pPr>
              <w:rPr>
                <w:sz w:val="18"/>
                <w:szCs w:val="18"/>
              </w:rPr>
            </w:pPr>
          </w:p>
        </w:tc>
        <w:tc>
          <w:tcPr>
            <w:tcW w:w="1071" w:type="dxa"/>
            <w:tcBorders>
              <w:top w:val="nil"/>
              <w:left w:val="nil"/>
            </w:tcBorders>
          </w:tcPr>
          <w:p w:rsidR="001A1906" w:rsidRPr="00A062AE" w:rsidRDefault="001A1906" w:rsidP="00A062AE">
            <w:pPr>
              <w:rPr>
                <w:sz w:val="18"/>
                <w:szCs w:val="18"/>
              </w:rPr>
            </w:pPr>
          </w:p>
        </w:tc>
      </w:tr>
      <w:tr w:rsidR="001A1906" w:rsidRPr="00A062AE" w:rsidTr="00A74F38">
        <w:tc>
          <w:tcPr>
            <w:tcW w:w="119" w:type="dxa"/>
            <w:tcBorders>
              <w:bottom w:val="nil"/>
              <w:right w:val="nil"/>
            </w:tcBorders>
          </w:tcPr>
          <w:p w:rsidR="001A1906" w:rsidRPr="00A062AE" w:rsidRDefault="001A1906" w:rsidP="00A062AE">
            <w:pPr>
              <w:keepNext/>
              <w:jc w:val="center"/>
              <w:rPr>
                <w:sz w:val="18"/>
                <w:szCs w:val="18"/>
              </w:rPr>
            </w:pPr>
          </w:p>
        </w:tc>
        <w:tc>
          <w:tcPr>
            <w:tcW w:w="9186" w:type="dxa"/>
            <w:gridSpan w:val="19"/>
            <w:tcBorders>
              <w:left w:val="nil"/>
              <w:bottom w:val="nil"/>
              <w:right w:val="nil"/>
            </w:tcBorders>
          </w:tcPr>
          <w:p w:rsidR="001A1906" w:rsidRPr="00A062AE" w:rsidRDefault="001A1906" w:rsidP="00A062AE">
            <w:pPr>
              <w:keepNext/>
              <w:jc w:val="both"/>
              <w:rPr>
                <w:spacing w:val="-2"/>
                <w:sz w:val="18"/>
                <w:szCs w:val="18"/>
              </w:rPr>
            </w:pPr>
            <w:r w:rsidRPr="00A062AE">
              <w:rPr>
                <w:spacing w:val="-2"/>
                <w:sz w:val="18"/>
                <w:szCs w:val="18"/>
              </w:rPr>
              <w:t xml:space="preserve">Сведения о правообладателе инженерного сооружения, которое переносится в связи </w:t>
            </w:r>
            <w:r w:rsidRPr="00A062AE">
              <w:rPr>
                <w:spacing w:val="-2"/>
                <w:sz w:val="18"/>
                <w:szCs w:val="18"/>
              </w:rPr>
              <w:br/>
              <w:t xml:space="preserve">с изъятием земельного участка для государственных или муниципальных нужд, а также </w:t>
            </w:r>
            <w:r w:rsidRPr="00A062AE">
              <w:rPr>
                <w:spacing w:val="-2"/>
                <w:sz w:val="18"/>
                <w:szCs w:val="18"/>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A062AE">
              <w:rPr>
                <w:spacing w:val="-2"/>
                <w:sz w:val="18"/>
                <w:szCs w:val="18"/>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A062AE">
              <w:rPr>
                <w:spacing w:val="-2"/>
                <w:sz w:val="18"/>
                <w:szCs w:val="18"/>
              </w:rPr>
              <w:br/>
              <w:t>линейным объектом, реконструкции, капитального ремонта его участков (частей)</w:t>
            </w:r>
          </w:p>
        </w:tc>
        <w:tc>
          <w:tcPr>
            <w:tcW w:w="1071" w:type="dxa"/>
            <w:tcBorders>
              <w:left w:val="nil"/>
              <w:bottom w:val="nil"/>
            </w:tcBorders>
          </w:tcPr>
          <w:p w:rsidR="001A1906" w:rsidRPr="00A062AE" w:rsidRDefault="001A1906" w:rsidP="00A062AE">
            <w:pPr>
              <w:keepNext/>
              <w:rPr>
                <w:sz w:val="18"/>
                <w:szCs w:val="18"/>
              </w:rPr>
            </w:pPr>
          </w:p>
        </w:tc>
      </w:tr>
      <w:tr w:rsidR="001A1906" w:rsidRPr="00A062AE" w:rsidTr="00A74F38">
        <w:tc>
          <w:tcPr>
            <w:tcW w:w="119" w:type="dxa"/>
            <w:tcBorders>
              <w:top w:val="nil"/>
              <w:bottom w:val="nil"/>
              <w:right w:val="nil"/>
            </w:tcBorders>
          </w:tcPr>
          <w:p w:rsidR="001A1906" w:rsidRPr="00A062AE" w:rsidRDefault="001A1906" w:rsidP="00A062AE">
            <w:pPr>
              <w:jc w:val="center"/>
              <w:rPr>
                <w:sz w:val="18"/>
                <w:szCs w:val="18"/>
              </w:rPr>
            </w:pPr>
          </w:p>
        </w:tc>
        <w:tc>
          <w:tcPr>
            <w:tcW w:w="9186" w:type="dxa"/>
            <w:gridSpan w:val="19"/>
            <w:tcBorders>
              <w:top w:val="nil"/>
              <w:left w:val="nil"/>
              <w:right w:val="nil"/>
            </w:tcBorders>
            <w:vAlign w:val="bottom"/>
          </w:tcPr>
          <w:p w:rsidR="001A1906" w:rsidRPr="00A062AE" w:rsidRDefault="001A1906" w:rsidP="00A062AE">
            <w:pPr>
              <w:rPr>
                <w:sz w:val="18"/>
                <w:szCs w:val="18"/>
              </w:rPr>
            </w:pPr>
          </w:p>
        </w:tc>
        <w:tc>
          <w:tcPr>
            <w:tcW w:w="1071" w:type="dxa"/>
            <w:tcBorders>
              <w:top w:val="nil"/>
              <w:left w:val="nil"/>
              <w:bottom w:val="nil"/>
            </w:tcBorders>
          </w:tcPr>
          <w:p w:rsidR="001A1906" w:rsidRPr="00A062AE" w:rsidRDefault="001A1906" w:rsidP="00A062AE">
            <w:pPr>
              <w:rPr>
                <w:sz w:val="18"/>
                <w:szCs w:val="18"/>
              </w:rPr>
            </w:pPr>
          </w:p>
        </w:tc>
      </w:tr>
      <w:tr w:rsidR="001A1906" w:rsidRPr="00A062AE" w:rsidTr="00A74F38">
        <w:tc>
          <w:tcPr>
            <w:tcW w:w="119" w:type="dxa"/>
            <w:tcBorders>
              <w:top w:val="nil"/>
              <w:right w:val="nil"/>
            </w:tcBorders>
          </w:tcPr>
          <w:p w:rsidR="001A1906" w:rsidRPr="00A062AE" w:rsidRDefault="001A1906" w:rsidP="00A062AE">
            <w:pPr>
              <w:rPr>
                <w:sz w:val="18"/>
                <w:szCs w:val="18"/>
              </w:rPr>
            </w:pPr>
          </w:p>
        </w:tc>
        <w:tc>
          <w:tcPr>
            <w:tcW w:w="9186" w:type="dxa"/>
            <w:gridSpan w:val="19"/>
            <w:tcBorders>
              <w:top w:val="nil"/>
              <w:left w:val="nil"/>
              <w:right w:val="nil"/>
            </w:tcBorders>
          </w:tcPr>
          <w:p w:rsidR="001A1906" w:rsidRPr="00A062AE" w:rsidRDefault="001A1906" w:rsidP="00A062AE">
            <w:pPr>
              <w:rPr>
                <w:sz w:val="18"/>
                <w:szCs w:val="18"/>
              </w:rPr>
            </w:pPr>
          </w:p>
        </w:tc>
        <w:tc>
          <w:tcPr>
            <w:tcW w:w="1071" w:type="dxa"/>
            <w:tcBorders>
              <w:top w:val="nil"/>
              <w:left w:val="nil"/>
            </w:tcBorders>
          </w:tcPr>
          <w:p w:rsidR="001A1906" w:rsidRPr="00A062AE" w:rsidRDefault="001A1906" w:rsidP="00A062AE">
            <w:pPr>
              <w:rPr>
                <w:sz w:val="18"/>
                <w:szCs w:val="18"/>
              </w:rPr>
            </w:pPr>
          </w:p>
        </w:tc>
      </w:tr>
      <w:tr w:rsidR="001A1906" w:rsidRPr="00A062AE" w:rsidTr="00A74F38">
        <w:tc>
          <w:tcPr>
            <w:tcW w:w="4375" w:type="dxa"/>
            <w:gridSpan w:val="6"/>
            <w:vMerge w:val="restart"/>
          </w:tcPr>
          <w:p w:rsidR="001A1906" w:rsidRPr="00A062AE" w:rsidRDefault="001A1906" w:rsidP="00A062AE">
            <w:pPr>
              <w:jc w:val="both"/>
              <w:rPr>
                <w:sz w:val="18"/>
                <w:szCs w:val="18"/>
              </w:rPr>
            </w:pPr>
            <w:r w:rsidRPr="00A062AE">
              <w:rPr>
                <w:sz w:val="18"/>
                <w:szCs w:val="18"/>
              </w:rPr>
              <w:t>Кадастровые номера земельных участков (при их наличии),</w:t>
            </w:r>
            <w:r w:rsidRPr="00A062AE">
              <w:rPr>
                <w:sz w:val="18"/>
                <w:szCs w:val="18"/>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6001" w:type="dxa"/>
            <w:gridSpan w:val="15"/>
            <w:vAlign w:val="bottom"/>
          </w:tcPr>
          <w:p w:rsidR="001A1906" w:rsidRPr="00A062AE" w:rsidRDefault="001A1906" w:rsidP="00A062AE">
            <w:pPr>
              <w:rPr>
                <w:sz w:val="18"/>
                <w:szCs w:val="18"/>
              </w:rPr>
            </w:pPr>
          </w:p>
        </w:tc>
      </w:tr>
      <w:tr w:rsidR="001A1906" w:rsidRPr="00A062AE" w:rsidTr="00A74F38">
        <w:tc>
          <w:tcPr>
            <w:tcW w:w="4375" w:type="dxa"/>
            <w:gridSpan w:val="6"/>
            <w:vMerge/>
          </w:tcPr>
          <w:p w:rsidR="001A1906" w:rsidRPr="00A062AE" w:rsidRDefault="001A1906" w:rsidP="00A062AE">
            <w:pPr>
              <w:jc w:val="center"/>
              <w:rPr>
                <w:sz w:val="18"/>
                <w:szCs w:val="18"/>
              </w:rPr>
            </w:pPr>
          </w:p>
        </w:tc>
        <w:tc>
          <w:tcPr>
            <w:tcW w:w="6001" w:type="dxa"/>
            <w:gridSpan w:val="15"/>
            <w:vAlign w:val="bottom"/>
          </w:tcPr>
          <w:p w:rsidR="001A1906" w:rsidRPr="00A062AE" w:rsidRDefault="001A1906" w:rsidP="00A062AE">
            <w:pPr>
              <w:rPr>
                <w:sz w:val="18"/>
                <w:szCs w:val="18"/>
              </w:rPr>
            </w:pPr>
          </w:p>
        </w:tc>
      </w:tr>
      <w:tr w:rsidR="001A1906" w:rsidRPr="00A062AE" w:rsidTr="00A74F38">
        <w:tc>
          <w:tcPr>
            <w:tcW w:w="4375" w:type="dxa"/>
            <w:gridSpan w:val="6"/>
            <w:vMerge/>
          </w:tcPr>
          <w:p w:rsidR="001A1906" w:rsidRPr="00A062AE" w:rsidRDefault="001A1906" w:rsidP="00A062AE">
            <w:pPr>
              <w:jc w:val="center"/>
              <w:rPr>
                <w:sz w:val="18"/>
                <w:szCs w:val="18"/>
              </w:rPr>
            </w:pPr>
          </w:p>
        </w:tc>
        <w:tc>
          <w:tcPr>
            <w:tcW w:w="6001" w:type="dxa"/>
            <w:gridSpan w:val="15"/>
          </w:tcPr>
          <w:p w:rsidR="001A1906" w:rsidRPr="00A062AE" w:rsidRDefault="001A1906" w:rsidP="00A062AE">
            <w:pPr>
              <w:rPr>
                <w:sz w:val="18"/>
                <w:szCs w:val="18"/>
              </w:rPr>
            </w:pPr>
          </w:p>
        </w:tc>
      </w:tr>
      <w:tr w:rsidR="001A1906" w:rsidRPr="00A062AE" w:rsidTr="00A74F38">
        <w:tc>
          <w:tcPr>
            <w:tcW w:w="10376" w:type="dxa"/>
            <w:gridSpan w:val="21"/>
            <w:tcBorders>
              <w:bottom w:val="nil"/>
            </w:tcBorders>
          </w:tcPr>
          <w:p w:rsidR="001A1906" w:rsidRPr="00A062AE" w:rsidRDefault="001A1906" w:rsidP="00A062AE">
            <w:pPr>
              <w:adjustRightInd w:val="0"/>
              <w:jc w:val="both"/>
              <w:rPr>
                <w:sz w:val="18"/>
                <w:szCs w:val="18"/>
              </w:rPr>
            </w:pPr>
            <w:r w:rsidRPr="00A062AE">
              <w:rPr>
                <w:sz w:val="18"/>
                <w:szCs w:val="18"/>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1A1906" w:rsidRPr="00A062AE" w:rsidRDefault="001A1906" w:rsidP="00A062AE">
            <w:pPr>
              <w:jc w:val="both"/>
              <w:rPr>
                <w:sz w:val="18"/>
                <w:szCs w:val="18"/>
              </w:rPr>
            </w:pPr>
            <w:r w:rsidRPr="00A062AE">
              <w:rPr>
                <w:sz w:val="18"/>
                <w:szCs w:val="18"/>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w:t>
            </w:r>
            <w:smartTag w:uri="urn:schemas-microsoft-com:office:smarttags" w:element="metricconverter">
              <w:smartTagPr>
                <w:attr w:name="ProductID" w:val="2001 г"/>
              </w:smartTagPr>
              <w:r w:rsidRPr="00A062AE">
                <w:rPr>
                  <w:sz w:val="18"/>
                  <w:szCs w:val="18"/>
                </w:rPr>
                <w:t>2001</w:t>
              </w:r>
              <w:r w:rsidRPr="00A062AE">
                <w:rPr>
                  <w:sz w:val="18"/>
                  <w:szCs w:val="18"/>
                  <w:lang w:val="en-US"/>
                </w:rPr>
                <w:t> </w:t>
              </w:r>
              <w:r w:rsidRPr="00A062AE">
                <w:rPr>
                  <w:sz w:val="18"/>
                  <w:szCs w:val="18"/>
                </w:rPr>
                <w:t>г</w:t>
              </w:r>
            </w:smartTag>
            <w:r w:rsidRPr="00A062AE">
              <w:rPr>
                <w:sz w:val="18"/>
                <w:szCs w:val="18"/>
              </w:rPr>
              <w:t>.</w:t>
            </w:r>
            <w:r w:rsidRPr="00A062AE">
              <w:rPr>
                <w:sz w:val="18"/>
                <w:szCs w:val="18"/>
              </w:rPr>
              <w:br/>
              <w:t>№ 137-ФЗ «О введении в действие Земельного кодекса Российской Федерации).</w:t>
            </w:r>
          </w:p>
        </w:tc>
      </w:tr>
      <w:tr w:rsidR="001A1906" w:rsidRPr="00A062AE" w:rsidTr="00A74F38">
        <w:tc>
          <w:tcPr>
            <w:tcW w:w="119" w:type="dxa"/>
            <w:tcBorders>
              <w:top w:val="nil"/>
              <w:bottom w:val="nil"/>
              <w:right w:val="nil"/>
            </w:tcBorders>
          </w:tcPr>
          <w:p w:rsidR="001A1906" w:rsidRPr="00A062AE" w:rsidRDefault="001A1906" w:rsidP="00A062AE">
            <w:pPr>
              <w:jc w:val="center"/>
              <w:rPr>
                <w:sz w:val="18"/>
                <w:szCs w:val="18"/>
              </w:rPr>
            </w:pPr>
          </w:p>
        </w:tc>
        <w:tc>
          <w:tcPr>
            <w:tcW w:w="9186" w:type="dxa"/>
            <w:gridSpan w:val="19"/>
            <w:tcBorders>
              <w:top w:val="nil"/>
              <w:left w:val="nil"/>
              <w:right w:val="nil"/>
            </w:tcBorders>
            <w:vAlign w:val="bottom"/>
          </w:tcPr>
          <w:p w:rsidR="001A1906" w:rsidRPr="00A062AE" w:rsidRDefault="001A1906" w:rsidP="00A062AE">
            <w:pPr>
              <w:rPr>
                <w:sz w:val="18"/>
                <w:szCs w:val="18"/>
                <w:highlight w:val="yellow"/>
              </w:rPr>
            </w:pPr>
          </w:p>
        </w:tc>
        <w:tc>
          <w:tcPr>
            <w:tcW w:w="1071" w:type="dxa"/>
            <w:tcBorders>
              <w:top w:val="nil"/>
              <w:left w:val="nil"/>
              <w:bottom w:val="nil"/>
            </w:tcBorders>
          </w:tcPr>
          <w:p w:rsidR="001A1906" w:rsidRPr="00A062AE" w:rsidRDefault="001A1906" w:rsidP="00A062AE">
            <w:pPr>
              <w:rPr>
                <w:sz w:val="18"/>
                <w:szCs w:val="18"/>
              </w:rPr>
            </w:pPr>
          </w:p>
        </w:tc>
      </w:tr>
      <w:tr w:rsidR="001A1906" w:rsidRPr="00A062AE" w:rsidTr="00A74F38">
        <w:tc>
          <w:tcPr>
            <w:tcW w:w="119" w:type="dxa"/>
            <w:tcBorders>
              <w:top w:val="nil"/>
              <w:right w:val="nil"/>
            </w:tcBorders>
          </w:tcPr>
          <w:p w:rsidR="001A1906" w:rsidRPr="00A062AE" w:rsidRDefault="001A1906" w:rsidP="00A062AE">
            <w:pPr>
              <w:rPr>
                <w:sz w:val="18"/>
                <w:szCs w:val="18"/>
              </w:rPr>
            </w:pPr>
          </w:p>
        </w:tc>
        <w:tc>
          <w:tcPr>
            <w:tcW w:w="9186" w:type="dxa"/>
            <w:gridSpan w:val="19"/>
            <w:tcBorders>
              <w:top w:val="nil"/>
              <w:left w:val="nil"/>
              <w:right w:val="nil"/>
            </w:tcBorders>
          </w:tcPr>
          <w:p w:rsidR="001A1906" w:rsidRPr="00A062AE" w:rsidRDefault="001A1906" w:rsidP="00A062AE">
            <w:pPr>
              <w:rPr>
                <w:sz w:val="18"/>
                <w:szCs w:val="18"/>
                <w:highlight w:val="yellow"/>
              </w:rPr>
            </w:pPr>
          </w:p>
        </w:tc>
        <w:tc>
          <w:tcPr>
            <w:tcW w:w="1071" w:type="dxa"/>
            <w:tcBorders>
              <w:top w:val="nil"/>
              <w:left w:val="nil"/>
            </w:tcBorders>
          </w:tcPr>
          <w:p w:rsidR="001A1906" w:rsidRPr="00A062AE" w:rsidRDefault="001A1906" w:rsidP="00A062AE">
            <w:pPr>
              <w:rPr>
                <w:sz w:val="18"/>
                <w:szCs w:val="18"/>
              </w:rPr>
            </w:pPr>
          </w:p>
        </w:tc>
      </w:tr>
      <w:tr w:rsidR="001A1906" w:rsidRPr="00A062AE" w:rsidTr="00A74F38">
        <w:tc>
          <w:tcPr>
            <w:tcW w:w="10376" w:type="dxa"/>
            <w:gridSpan w:val="21"/>
          </w:tcPr>
          <w:p w:rsidR="001A1906" w:rsidRPr="00A062AE" w:rsidRDefault="001A1906" w:rsidP="00A062AE">
            <w:pPr>
              <w:rPr>
                <w:sz w:val="18"/>
                <w:szCs w:val="18"/>
              </w:rPr>
            </w:pPr>
            <w:r w:rsidRPr="00A062AE">
              <w:rPr>
                <w:sz w:val="18"/>
                <w:szCs w:val="18"/>
              </w:rPr>
              <w:t>Сведения о способах представления результатов рассмотрения ходатайства:</w:t>
            </w:r>
          </w:p>
        </w:tc>
      </w:tr>
      <w:tr w:rsidR="001A1906" w:rsidRPr="00A062AE" w:rsidTr="00A74F38">
        <w:trPr>
          <w:trHeight w:val="420"/>
        </w:trPr>
        <w:tc>
          <w:tcPr>
            <w:tcW w:w="5535" w:type="dxa"/>
            <w:gridSpan w:val="8"/>
            <w:vMerge w:val="restart"/>
          </w:tcPr>
          <w:p w:rsidR="001A1906" w:rsidRPr="00A062AE" w:rsidRDefault="001A1906" w:rsidP="00A062AE">
            <w:pPr>
              <w:jc w:val="both"/>
              <w:rPr>
                <w:sz w:val="18"/>
                <w:szCs w:val="18"/>
              </w:rPr>
            </w:pPr>
            <w:r w:rsidRPr="00A062AE">
              <w:rPr>
                <w:sz w:val="18"/>
                <w:szCs w:val="18"/>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1A1906" w:rsidRPr="00A062AE" w:rsidRDefault="001A1906" w:rsidP="00A062AE">
            <w:pPr>
              <w:rPr>
                <w:sz w:val="18"/>
                <w:szCs w:val="18"/>
              </w:rPr>
            </w:pPr>
          </w:p>
        </w:tc>
        <w:tc>
          <w:tcPr>
            <w:tcW w:w="1659" w:type="dxa"/>
            <w:gridSpan w:val="5"/>
            <w:tcBorders>
              <w:left w:val="nil"/>
              <w:right w:val="nil"/>
            </w:tcBorders>
            <w:vAlign w:val="bottom"/>
          </w:tcPr>
          <w:p w:rsidR="001A1906" w:rsidRPr="00A062AE" w:rsidRDefault="001A1906" w:rsidP="00A062AE">
            <w:pPr>
              <w:jc w:val="center"/>
              <w:rPr>
                <w:sz w:val="18"/>
                <w:szCs w:val="18"/>
              </w:rPr>
            </w:pPr>
          </w:p>
        </w:tc>
        <w:tc>
          <w:tcPr>
            <w:tcW w:w="2131" w:type="dxa"/>
            <w:gridSpan w:val="4"/>
            <w:tcBorders>
              <w:left w:val="nil"/>
              <w:bottom w:val="nil"/>
            </w:tcBorders>
          </w:tcPr>
          <w:p w:rsidR="001A1906" w:rsidRPr="00A062AE" w:rsidRDefault="001A1906" w:rsidP="00A062AE">
            <w:pPr>
              <w:rPr>
                <w:sz w:val="18"/>
                <w:szCs w:val="18"/>
              </w:rPr>
            </w:pPr>
          </w:p>
        </w:tc>
      </w:tr>
      <w:tr w:rsidR="001A1906" w:rsidRPr="00A062AE" w:rsidTr="00A74F38">
        <w:tc>
          <w:tcPr>
            <w:tcW w:w="5535" w:type="dxa"/>
            <w:gridSpan w:val="8"/>
            <w:vMerge/>
          </w:tcPr>
          <w:p w:rsidR="001A1906" w:rsidRPr="00A062AE" w:rsidRDefault="001A1906" w:rsidP="00A062AE">
            <w:pPr>
              <w:jc w:val="center"/>
              <w:rPr>
                <w:sz w:val="18"/>
                <w:szCs w:val="18"/>
              </w:rPr>
            </w:pPr>
          </w:p>
        </w:tc>
        <w:tc>
          <w:tcPr>
            <w:tcW w:w="1051" w:type="dxa"/>
            <w:gridSpan w:val="4"/>
            <w:tcBorders>
              <w:top w:val="nil"/>
              <w:right w:val="nil"/>
            </w:tcBorders>
          </w:tcPr>
          <w:p w:rsidR="001A1906" w:rsidRPr="00A062AE" w:rsidRDefault="001A1906" w:rsidP="00A062AE">
            <w:pPr>
              <w:rPr>
                <w:sz w:val="18"/>
                <w:szCs w:val="18"/>
              </w:rPr>
            </w:pPr>
          </w:p>
        </w:tc>
        <w:tc>
          <w:tcPr>
            <w:tcW w:w="1659" w:type="dxa"/>
            <w:gridSpan w:val="5"/>
            <w:tcBorders>
              <w:left w:val="nil"/>
              <w:right w:val="nil"/>
            </w:tcBorders>
          </w:tcPr>
          <w:p w:rsidR="001A1906" w:rsidRPr="00A062AE" w:rsidRDefault="001A1906" w:rsidP="00A062AE">
            <w:pPr>
              <w:jc w:val="center"/>
              <w:rPr>
                <w:sz w:val="18"/>
                <w:szCs w:val="18"/>
              </w:rPr>
            </w:pPr>
            <w:r w:rsidRPr="00A062AE">
              <w:rPr>
                <w:sz w:val="18"/>
                <w:szCs w:val="18"/>
              </w:rPr>
              <w:t>(да/нет)</w:t>
            </w:r>
          </w:p>
        </w:tc>
        <w:tc>
          <w:tcPr>
            <w:tcW w:w="2131" w:type="dxa"/>
            <w:gridSpan w:val="4"/>
            <w:tcBorders>
              <w:top w:val="nil"/>
              <w:left w:val="nil"/>
            </w:tcBorders>
          </w:tcPr>
          <w:p w:rsidR="001A1906" w:rsidRPr="00A062AE" w:rsidRDefault="001A1906" w:rsidP="00A062AE">
            <w:pPr>
              <w:rPr>
                <w:sz w:val="18"/>
                <w:szCs w:val="18"/>
              </w:rPr>
            </w:pPr>
          </w:p>
        </w:tc>
      </w:tr>
      <w:tr w:rsidR="001A1906" w:rsidRPr="00A062AE" w:rsidTr="00A74F38">
        <w:trPr>
          <w:trHeight w:val="420"/>
        </w:trPr>
        <w:tc>
          <w:tcPr>
            <w:tcW w:w="5535" w:type="dxa"/>
            <w:gridSpan w:val="8"/>
            <w:vMerge w:val="restart"/>
          </w:tcPr>
          <w:p w:rsidR="001A1906" w:rsidRPr="00A062AE" w:rsidRDefault="001A1906" w:rsidP="00A062AE">
            <w:pPr>
              <w:jc w:val="both"/>
              <w:rPr>
                <w:sz w:val="18"/>
                <w:szCs w:val="18"/>
              </w:rPr>
            </w:pPr>
            <w:r w:rsidRPr="00A062AE">
              <w:rPr>
                <w:sz w:val="18"/>
                <w:szCs w:val="1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1A1906" w:rsidRPr="00A062AE" w:rsidRDefault="001A1906" w:rsidP="00A062AE">
            <w:pPr>
              <w:rPr>
                <w:sz w:val="18"/>
                <w:szCs w:val="18"/>
              </w:rPr>
            </w:pPr>
          </w:p>
        </w:tc>
        <w:tc>
          <w:tcPr>
            <w:tcW w:w="1659" w:type="dxa"/>
            <w:gridSpan w:val="5"/>
            <w:tcBorders>
              <w:left w:val="nil"/>
              <w:right w:val="nil"/>
            </w:tcBorders>
            <w:vAlign w:val="bottom"/>
          </w:tcPr>
          <w:p w:rsidR="001A1906" w:rsidRPr="00A062AE" w:rsidRDefault="001A1906" w:rsidP="00A062AE">
            <w:pPr>
              <w:jc w:val="center"/>
              <w:rPr>
                <w:sz w:val="18"/>
                <w:szCs w:val="18"/>
              </w:rPr>
            </w:pPr>
          </w:p>
        </w:tc>
        <w:tc>
          <w:tcPr>
            <w:tcW w:w="2131" w:type="dxa"/>
            <w:gridSpan w:val="4"/>
            <w:tcBorders>
              <w:left w:val="nil"/>
              <w:bottom w:val="nil"/>
            </w:tcBorders>
          </w:tcPr>
          <w:p w:rsidR="001A1906" w:rsidRPr="00A062AE" w:rsidRDefault="001A1906" w:rsidP="00A062AE">
            <w:pPr>
              <w:rPr>
                <w:sz w:val="18"/>
                <w:szCs w:val="18"/>
              </w:rPr>
            </w:pPr>
          </w:p>
        </w:tc>
      </w:tr>
      <w:tr w:rsidR="001A1906" w:rsidRPr="00A062AE" w:rsidTr="00A74F38">
        <w:tc>
          <w:tcPr>
            <w:tcW w:w="5535" w:type="dxa"/>
            <w:gridSpan w:val="8"/>
            <w:vMerge/>
          </w:tcPr>
          <w:p w:rsidR="001A1906" w:rsidRPr="00A062AE" w:rsidRDefault="001A1906" w:rsidP="00A062AE">
            <w:pPr>
              <w:jc w:val="center"/>
              <w:rPr>
                <w:sz w:val="18"/>
                <w:szCs w:val="18"/>
              </w:rPr>
            </w:pPr>
          </w:p>
        </w:tc>
        <w:tc>
          <w:tcPr>
            <w:tcW w:w="1051" w:type="dxa"/>
            <w:gridSpan w:val="4"/>
            <w:tcBorders>
              <w:top w:val="nil"/>
              <w:right w:val="nil"/>
            </w:tcBorders>
          </w:tcPr>
          <w:p w:rsidR="001A1906" w:rsidRPr="00A062AE" w:rsidRDefault="001A1906" w:rsidP="00A062AE">
            <w:pPr>
              <w:rPr>
                <w:sz w:val="18"/>
                <w:szCs w:val="18"/>
              </w:rPr>
            </w:pPr>
          </w:p>
        </w:tc>
        <w:tc>
          <w:tcPr>
            <w:tcW w:w="1659" w:type="dxa"/>
            <w:gridSpan w:val="5"/>
            <w:tcBorders>
              <w:left w:val="nil"/>
              <w:right w:val="nil"/>
            </w:tcBorders>
          </w:tcPr>
          <w:p w:rsidR="001A1906" w:rsidRPr="00A062AE" w:rsidRDefault="001A1906" w:rsidP="00A062AE">
            <w:pPr>
              <w:jc w:val="center"/>
              <w:rPr>
                <w:sz w:val="18"/>
                <w:szCs w:val="18"/>
              </w:rPr>
            </w:pPr>
            <w:r w:rsidRPr="00A062AE">
              <w:rPr>
                <w:sz w:val="18"/>
                <w:szCs w:val="18"/>
              </w:rPr>
              <w:t>(да/нет)</w:t>
            </w:r>
          </w:p>
        </w:tc>
        <w:tc>
          <w:tcPr>
            <w:tcW w:w="2131" w:type="dxa"/>
            <w:gridSpan w:val="4"/>
            <w:tcBorders>
              <w:top w:val="nil"/>
              <w:left w:val="nil"/>
            </w:tcBorders>
          </w:tcPr>
          <w:p w:rsidR="001A1906" w:rsidRPr="00A062AE" w:rsidRDefault="001A1906" w:rsidP="00A062AE">
            <w:pPr>
              <w:rPr>
                <w:sz w:val="18"/>
                <w:szCs w:val="18"/>
              </w:rPr>
            </w:pPr>
          </w:p>
        </w:tc>
      </w:tr>
      <w:tr w:rsidR="001A1906" w:rsidRPr="00A062AE" w:rsidTr="00A74F38">
        <w:tc>
          <w:tcPr>
            <w:tcW w:w="119" w:type="dxa"/>
            <w:tcBorders>
              <w:bottom w:val="nil"/>
              <w:right w:val="nil"/>
            </w:tcBorders>
          </w:tcPr>
          <w:p w:rsidR="001A1906" w:rsidRPr="00A062AE" w:rsidRDefault="001A1906" w:rsidP="00A062AE">
            <w:pPr>
              <w:keepNext/>
              <w:jc w:val="center"/>
              <w:rPr>
                <w:sz w:val="18"/>
                <w:szCs w:val="18"/>
              </w:rPr>
            </w:pPr>
          </w:p>
        </w:tc>
        <w:tc>
          <w:tcPr>
            <w:tcW w:w="9186" w:type="dxa"/>
            <w:gridSpan w:val="19"/>
            <w:tcBorders>
              <w:left w:val="nil"/>
              <w:bottom w:val="nil"/>
              <w:right w:val="nil"/>
            </w:tcBorders>
          </w:tcPr>
          <w:p w:rsidR="001A1906" w:rsidRPr="00A062AE" w:rsidRDefault="001A1906" w:rsidP="00A062AE">
            <w:pPr>
              <w:keepNext/>
              <w:rPr>
                <w:sz w:val="18"/>
                <w:szCs w:val="18"/>
              </w:rPr>
            </w:pPr>
            <w:r w:rsidRPr="00A062AE">
              <w:rPr>
                <w:sz w:val="18"/>
                <w:szCs w:val="18"/>
              </w:rPr>
              <w:t>Документы, прилагаемые к ходатайству:</w:t>
            </w:r>
          </w:p>
        </w:tc>
        <w:tc>
          <w:tcPr>
            <w:tcW w:w="1071" w:type="dxa"/>
            <w:tcBorders>
              <w:left w:val="nil"/>
              <w:bottom w:val="nil"/>
            </w:tcBorders>
          </w:tcPr>
          <w:p w:rsidR="001A1906" w:rsidRPr="00A062AE" w:rsidRDefault="001A1906" w:rsidP="00A062AE">
            <w:pPr>
              <w:keepNext/>
              <w:rPr>
                <w:sz w:val="18"/>
                <w:szCs w:val="18"/>
              </w:rPr>
            </w:pPr>
          </w:p>
        </w:tc>
      </w:tr>
      <w:tr w:rsidR="001A1906" w:rsidRPr="00A062AE" w:rsidTr="00A74F38">
        <w:tc>
          <w:tcPr>
            <w:tcW w:w="119" w:type="dxa"/>
            <w:tcBorders>
              <w:top w:val="nil"/>
              <w:bottom w:val="nil"/>
              <w:right w:val="nil"/>
            </w:tcBorders>
          </w:tcPr>
          <w:p w:rsidR="001A1906" w:rsidRPr="00A062AE" w:rsidRDefault="001A1906" w:rsidP="00A062AE">
            <w:pPr>
              <w:jc w:val="center"/>
              <w:rPr>
                <w:sz w:val="18"/>
                <w:szCs w:val="18"/>
              </w:rPr>
            </w:pPr>
          </w:p>
        </w:tc>
        <w:tc>
          <w:tcPr>
            <w:tcW w:w="9186" w:type="dxa"/>
            <w:gridSpan w:val="19"/>
            <w:tcBorders>
              <w:top w:val="nil"/>
              <w:left w:val="nil"/>
              <w:right w:val="nil"/>
            </w:tcBorders>
            <w:vAlign w:val="bottom"/>
          </w:tcPr>
          <w:p w:rsidR="001A1906" w:rsidRPr="00A062AE" w:rsidRDefault="001A1906" w:rsidP="00A062AE">
            <w:pPr>
              <w:rPr>
                <w:sz w:val="18"/>
                <w:szCs w:val="18"/>
              </w:rPr>
            </w:pPr>
          </w:p>
        </w:tc>
        <w:tc>
          <w:tcPr>
            <w:tcW w:w="1071" w:type="dxa"/>
            <w:tcBorders>
              <w:top w:val="nil"/>
              <w:left w:val="nil"/>
              <w:bottom w:val="nil"/>
            </w:tcBorders>
          </w:tcPr>
          <w:p w:rsidR="001A1906" w:rsidRPr="00A062AE" w:rsidRDefault="001A1906" w:rsidP="00A062AE">
            <w:pPr>
              <w:rPr>
                <w:sz w:val="18"/>
                <w:szCs w:val="18"/>
              </w:rPr>
            </w:pPr>
          </w:p>
        </w:tc>
      </w:tr>
      <w:tr w:rsidR="001A1906" w:rsidRPr="00A062AE" w:rsidTr="00A74F38">
        <w:tc>
          <w:tcPr>
            <w:tcW w:w="119" w:type="dxa"/>
            <w:tcBorders>
              <w:top w:val="nil"/>
              <w:right w:val="nil"/>
            </w:tcBorders>
          </w:tcPr>
          <w:p w:rsidR="001A1906" w:rsidRPr="00A062AE" w:rsidRDefault="001A1906" w:rsidP="00A062AE">
            <w:pPr>
              <w:rPr>
                <w:sz w:val="18"/>
                <w:szCs w:val="18"/>
              </w:rPr>
            </w:pPr>
          </w:p>
        </w:tc>
        <w:tc>
          <w:tcPr>
            <w:tcW w:w="9186" w:type="dxa"/>
            <w:gridSpan w:val="19"/>
            <w:tcBorders>
              <w:left w:val="nil"/>
              <w:right w:val="nil"/>
            </w:tcBorders>
          </w:tcPr>
          <w:p w:rsidR="001A1906" w:rsidRPr="00A062AE" w:rsidRDefault="001A1906" w:rsidP="00A062AE">
            <w:pPr>
              <w:rPr>
                <w:sz w:val="18"/>
                <w:szCs w:val="18"/>
              </w:rPr>
            </w:pPr>
          </w:p>
        </w:tc>
        <w:tc>
          <w:tcPr>
            <w:tcW w:w="1071" w:type="dxa"/>
            <w:tcBorders>
              <w:top w:val="nil"/>
              <w:left w:val="nil"/>
            </w:tcBorders>
          </w:tcPr>
          <w:p w:rsidR="001A1906" w:rsidRPr="00A062AE" w:rsidRDefault="001A1906" w:rsidP="00A062AE">
            <w:pPr>
              <w:rPr>
                <w:sz w:val="18"/>
                <w:szCs w:val="18"/>
              </w:rPr>
            </w:pPr>
          </w:p>
        </w:tc>
      </w:tr>
      <w:tr w:rsidR="001A1906" w:rsidRPr="00A062AE" w:rsidTr="00A74F38">
        <w:tc>
          <w:tcPr>
            <w:tcW w:w="10376" w:type="dxa"/>
            <w:gridSpan w:val="21"/>
          </w:tcPr>
          <w:p w:rsidR="001A1906" w:rsidRPr="00A062AE" w:rsidRDefault="001A1906" w:rsidP="00A062AE">
            <w:pPr>
              <w:keepNext/>
              <w:jc w:val="both"/>
              <w:rPr>
                <w:sz w:val="18"/>
                <w:szCs w:val="18"/>
              </w:rPr>
            </w:pPr>
            <w:r w:rsidRPr="00A062AE">
              <w:rPr>
                <w:sz w:val="18"/>
                <w:szCs w:val="18"/>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A062AE">
              <w:rPr>
                <w:sz w:val="18"/>
                <w:szCs w:val="18"/>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A1906" w:rsidRPr="00A062AE" w:rsidTr="00A74F38">
        <w:tc>
          <w:tcPr>
            <w:tcW w:w="10376" w:type="dxa"/>
            <w:gridSpan w:val="21"/>
          </w:tcPr>
          <w:p w:rsidR="001A1906" w:rsidRPr="00A062AE" w:rsidRDefault="001A1906" w:rsidP="00A062AE">
            <w:pPr>
              <w:jc w:val="both"/>
              <w:rPr>
                <w:sz w:val="18"/>
                <w:szCs w:val="18"/>
              </w:rPr>
            </w:pPr>
            <w:r w:rsidRPr="00A062AE">
              <w:rPr>
                <w:sz w:val="18"/>
                <w:szCs w:val="18"/>
              </w:rPr>
              <w:t>Подтверждаю, что сведения, указанные в настоящем ходатайстве, на дату представления ходатайства достоверны; документы (копии документов)</w:t>
            </w:r>
            <w:r w:rsidRPr="00A062AE">
              <w:rPr>
                <w:sz w:val="18"/>
                <w:szCs w:val="18"/>
              </w:rPr>
              <w:br/>
              <w:t>и содержащиеся в них сведения соответствуют требованиям, установленным статьей 39.41 Земельного кодекса Российской Федерации</w:t>
            </w:r>
          </w:p>
        </w:tc>
      </w:tr>
      <w:tr w:rsidR="001A1906" w:rsidRPr="00A062AE" w:rsidTr="00A74F38">
        <w:tc>
          <w:tcPr>
            <w:tcW w:w="5676" w:type="dxa"/>
            <w:gridSpan w:val="10"/>
          </w:tcPr>
          <w:p w:rsidR="001A1906" w:rsidRPr="00A062AE" w:rsidRDefault="001A1906" w:rsidP="00A062AE">
            <w:pPr>
              <w:rPr>
                <w:sz w:val="18"/>
                <w:szCs w:val="18"/>
              </w:rPr>
            </w:pPr>
            <w:r w:rsidRPr="00A062AE">
              <w:rPr>
                <w:sz w:val="18"/>
                <w:szCs w:val="18"/>
              </w:rPr>
              <w:t>Подпись:</w:t>
            </w:r>
          </w:p>
        </w:tc>
        <w:tc>
          <w:tcPr>
            <w:tcW w:w="4700" w:type="dxa"/>
            <w:gridSpan w:val="11"/>
          </w:tcPr>
          <w:p w:rsidR="001A1906" w:rsidRPr="00A062AE" w:rsidRDefault="001A1906" w:rsidP="00A062AE">
            <w:pPr>
              <w:jc w:val="center"/>
              <w:rPr>
                <w:sz w:val="18"/>
                <w:szCs w:val="18"/>
              </w:rPr>
            </w:pPr>
            <w:r w:rsidRPr="00A062AE">
              <w:rPr>
                <w:sz w:val="18"/>
                <w:szCs w:val="18"/>
              </w:rPr>
              <w:t>Дата:</w:t>
            </w:r>
          </w:p>
        </w:tc>
      </w:tr>
      <w:tr w:rsidR="001A1906" w:rsidRPr="00A062AE" w:rsidTr="00A74F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119" w:type="dxa"/>
            <w:tcBorders>
              <w:top w:val="single" w:sz="4" w:space="0" w:color="auto"/>
              <w:left w:val="single" w:sz="4" w:space="0" w:color="auto"/>
            </w:tcBorders>
            <w:vAlign w:val="bottom"/>
          </w:tcPr>
          <w:p w:rsidR="001A1906" w:rsidRPr="00A062AE" w:rsidRDefault="001A1906" w:rsidP="00A062AE">
            <w:pPr>
              <w:jc w:val="center"/>
              <w:rPr>
                <w:sz w:val="18"/>
                <w:szCs w:val="18"/>
              </w:rPr>
            </w:pPr>
          </w:p>
        </w:tc>
        <w:tc>
          <w:tcPr>
            <w:tcW w:w="1983" w:type="dxa"/>
            <w:gridSpan w:val="2"/>
            <w:tcBorders>
              <w:top w:val="single" w:sz="4" w:space="0" w:color="auto"/>
              <w:bottom w:val="single" w:sz="4" w:space="0" w:color="auto"/>
            </w:tcBorders>
            <w:vAlign w:val="bottom"/>
          </w:tcPr>
          <w:p w:rsidR="001A1906" w:rsidRPr="00A062AE" w:rsidRDefault="001A1906" w:rsidP="00A062AE">
            <w:pPr>
              <w:jc w:val="center"/>
              <w:rPr>
                <w:sz w:val="18"/>
                <w:szCs w:val="18"/>
              </w:rPr>
            </w:pPr>
          </w:p>
        </w:tc>
        <w:tc>
          <w:tcPr>
            <w:tcW w:w="284" w:type="dxa"/>
            <w:tcBorders>
              <w:top w:val="single" w:sz="4" w:space="0" w:color="auto"/>
            </w:tcBorders>
            <w:vAlign w:val="bottom"/>
          </w:tcPr>
          <w:p w:rsidR="001A1906" w:rsidRPr="00A062AE" w:rsidRDefault="001A1906" w:rsidP="00A062AE">
            <w:pPr>
              <w:rPr>
                <w:sz w:val="18"/>
                <w:szCs w:val="18"/>
              </w:rPr>
            </w:pPr>
          </w:p>
        </w:tc>
        <w:tc>
          <w:tcPr>
            <w:tcW w:w="3175" w:type="dxa"/>
            <w:gridSpan w:val="5"/>
            <w:tcBorders>
              <w:top w:val="single" w:sz="4" w:space="0" w:color="auto"/>
              <w:bottom w:val="single" w:sz="4" w:space="0" w:color="auto"/>
            </w:tcBorders>
            <w:vAlign w:val="bottom"/>
          </w:tcPr>
          <w:p w:rsidR="001A1906" w:rsidRPr="00A062AE" w:rsidRDefault="001A1906" w:rsidP="00A062AE">
            <w:pPr>
              <w:jc w:val="center"/>
              <w:rPr>
                <w:sz w:val="18"/>
                <w:szCs w:val="18"/>
              </w:rPr>
            </w:pPr>
          </w:p>
        </w:tc>
        <w:tc>
          <w:tcPr>
            <w:tcW w:w="115" w:type="dxa"/>
            <w:tcBorders>
              <w:top w:val="single" w:sz="4" w:space="0" w:color="auto"/>
              <w:right w:val="single" w:sz="4" w:space="0" w:color="auto"/>
            </w:tcBorders>
            <w:vAlign w:val="bottom"/>
          </w:tcPr>
          <w:p w:rsidR="001A1906" w:rsidRPr="00A062AE" w:rsidRDefault="001A1906" w:rsidP="00A062AE">
            <w:pPr>
              <w:rPr>
                <w:sz w:val="18"/>
                <w:szCs w:val="18"/>
              </w:rPr>
            </w:pPr>
          </w:p>
        </w:tc>
        <w:tc>
          <w:tcPr>
            <w:tcW w:w="624" w:type="dxa"/>
            <w:tcBorders>
              <w:top w:val="single" w:sz="4" w:space="0" w:color="auto"/>
              <w:left w:val="single" w:sz="4" w:space="0" w:color="auto"/>
            </w:tcBorders>
            <w:vAlign w:val="bottom"/>
          </w:tcPr>
          <w:p w:rsidR="001A1906" w:rsidRPr="00A062AE" w:rsidRDefault="001A1906" w:rsidP="00A062AE">
            <w:pPr>
              <w:jc w:val="right"/>
              <w:rPr>
                <w:sz w:val="18"/>
                <w:szCs w:val="18"/>
              </w:rPr>
            </w:pPr>
            <w:r w:rsidRPr="00A062AE">
              <w:rPr>
                <w:sz w:val="18"/>
                <w:szCs w:val="18"/>
              </w:rPr>
              <w:t>«</w:t>
            </w:r>
          </w:p>
        </w:tc>
        <w:tc>
          <w:tcPr>
            <w:tcW w:w="397" w:type="dxa"/>
            <w:gridSpan w:val="2"/>
            <w:tcBorders>
              <w:top w:val="single" w:sz="4" w:space="0" w:color="auto"/>
              <w:bottom w:val="single" w:sz="4" w:space="0" w:color="auto"/>
            </w:tcBorders>
            <w:vAlign w:val="bottom"/>
          </w:tcPr>
          <w:p w:rsidR="001A1906" w:rsidRPr="00A062AE" w:rsidRDefault="001A1906" w:rsidP="00A062AE">
            <w:pPr>
              <w:jc w:val="center"/>
              <w:rPr>
                <w:sz w:val="18"/>
                <w:szCs w:val="18"/>
              </w:rPr>
            </w:pPr>
          </w:p>
        </w:tc>
        <w:tc>
          <w:tcPr>
            <w:tcW w:w="255" w:type="dxa"/>
            <w:tcBorders>
              <w:top w:val="single" w:sz="4" w:space="0" w:color="auto"/>
            </w:tcBorders>
            <w:vAlign w:val="bottom"/>
          </w:tcPr>
          <w:p w:rsidR="001A1906" w:rsidRPr="00A062AE" w:rsidRDefault="001A1906" w:rsidP="00A062AE">
            <w:pPr>
              <w:rPr>
                <w:sz w:val="18"/>
                <w:szCs w:val="18"/>
              </w:rPr>
            </w:pPr>
            <w:r w:rsidRPr="00A062AE">
              <w:rPr>
                <w:sz w:val="18"/>
                <w:szCs w:val="18"/>
              </w:rPr>
              <w:t>»</w:t>
            </w:r>
          </w:p>
        </w:tc>
        <w:tc>
          <w:tcPr>
            <w:tcW w:w="1134" w:type="dxa"/>
            <w:tcBorders>
              <w:top w:val="single" w:sz="4" w:space="0" w:color="auto"/>
              <w:bottom w:val="single" w:sz="4" w:space="0" w:color="auto"/>
            </w:tcBorders>
            <w:vAlign w:val="bottom"/>
          </w:tcPr>
          <w:p w:rsidR="001A1906" w:rsidRPr="00A062AE" w:rsidRDefault="001A1906" w:rsidP="00A062AE">
            <w:pPr>
              <w:jc w:val="center"/>
              <w:rPr>
                <w:sz w:val="18"/>
                <w:szCs w:val="18"/>
              </w:rPr>
            </w:pPr>
          </w:p>
        </w:tc>
        <w:tc>
          <w:tcPr>
            <w:tcW w:w="85" w:type="dxa"/>
            <w:tcBorders>
              <w:top w:val="single" w:sz="4" w:space="0" w:color="auto"/>
            </w:tcBorders>
            <w:vAlign w:val="bottom"/>
          </w:tcPr>
          <w:p w:rsidR="001A1906" w:rsidRPr="00A062AE" w:rsidRDefault="001A1906" w:rsidP="00A062AE">
            <w:pPr>
              <w:jc w:val="center"/>
              <w:rPr>
                <w:sz w:val="18"/>
                <w:szCs w:val="18"/>
              </w:rPr>
            </w:pPr>
          </w:p>
        </w:tc>
        <w:tc>
          <w:tcPr>
            <w:tcW w:w="624" w:type="dxa"/>
            <w:gridSpan w:val="3"/>
            <w:tcBorders>
              <w:top w:val="single" w:sz="4" w:space="0" w:color="auto"/>
              <w:bottom w:val="single" w:sz="4" w:space="0" w:color="auto"/>
            </w:tcBorders>
            <w:vAlign w:val="bottom"/>
          </w:tcPr>
          <w:p w:rsidR="001A1906" w:rsidRPr="00A062AE" w:rsidRDefault="001A1906" w:rsidP="00A062AE">
            <w:pPr>
              <w:jc w:val="center"/>
              <w:rPr>
                <w:sz w:val="18"/>
                <w:szCs w:val="18"/>
              </w:rPr>
            </w:pPr>
          </w:p>
        </w:tc>
        <w:tc>
          <w:tcPr>
            <w:tcW w:w="1581" w:type="dxa"/>
            <w:gridSpan w:val="2"/>
            <w:tcBorders>
              <w:top w:val="single" w:sz="4" w:space="0" w:color="auto"/>
              <w:right w:val="single" w:sz="4" w:space="0" w:color="auto"/>
            </w:tcBorders>
            <w:vAlign w:val="bottom"/>
          </w:tcPr>
          <w:p w:rsidR="001A1906" w:rsidRPr="00A062AE" w:rsidRDefault="001A1906" w:rsidP="00A062AE">
            <w:pPr>
              <w:rPr>
                <w:sz w:val="18"/>
                <w:szCs w:val="18"/>
              </w:rPr>
            </w:pPr>
            <w:r w:rsidRPr="00A062AE">
              <w:rPr>
                <w:sz w:val="18"/>
                <w:szCs w:val="18"/>
              </w:rPr>
              <w:t>г.</w:t>
            </w:r>
          </w:p>
        </w:tc>
      </w:tr>
      <w:tr w:rsidR="001A1906" w:rsidRPr="00A062AE" w:rsidTr="00A74F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119" w:type="dxa"/>
            <w:tcBorders>
              <w:left w:val="single" w:sz="4" w:space="0" w:color="auto"/>
              <w:bottom w:val="single" w:sz="4" w:space="0" w:color="auto"/>
            </w:tcBorders>
          </w:tcPr>
          <w:p w:rsidR="001A1906" w:rsidRPr="00A062AE" w:rsidRDefault="001A1906" w:rsidP="00A062AE">
            <w:pPr>
              <w:jc w:val="center"/>
              <w:rPr>
                <w:sz w:val="18"/>
                <w:szCs w:val="18"/>
              </w:rPr>
            </w:pPr>
          </w:p>
        </w:tc>
        <w:tc>
          <w:tcPr>
            <w:tcW w:w="1983" w:type="dxa"/>
            <w:gridSpan w:val="2"/>
            <w:tcBorders>
              <w:top w:val="single" w:sz="4" w:space="0" w:color="auto"/>
              <w:bottom w:val="single" w:sz="4" w:space="0" w:color="auto"/>
            </w:tcBorders>
          </w:tcPr>
          <w:p w:rsidR="001A1906" w:rsidRPr="00A062AE" w:rsidRDefault="001A1906" w:rsidP="00A062AE">
            <w:pPr>
              <w:jc w:val="center"/>
              <w:rPr>
                <w:sz w:val="18"/>
                <w:szCs w:val="18"/>
              </w:rPr>
            </w:pPr>
            <w:r w:rsidRPr="00A062AE">
              <w:rPr>
                <w:sz w:val="18"/>
                <w:szCs w:val="18"/>
              </w:rPr>
              <w:t>(подпись)</w:t>
            </w:r>
          </w:p>
        </w:tc>
        <w:tc>
          <w:tcPr>
            <w:tcW w:w="284" w:type="dxa"/>
            <w:tcBorders>
              <w:bottom w:val="single" w:sz="4" w:space="0" w:color="auto"/>
            </w:tcBorders>
          </w:tcPr>
          <w:p w:rsidR="001A1906" w:rsidRPr="00A062AE" w:rsidRDefault="001A1906" w:rsidP="00A062AE">
            <w:pPr>
              <w:rPr>
                <w:sz w:val="18"/>
                <w:szCs w:val="18"/>
              </w:rPr>
            </w:pPr>
          </w:p>
        </w:tc>
        <w:tc>
          <w:tcPr>
            <w:tcW w:w="3175" w:type="dxa"/>
            <w:gridSpan w:val="5"/>
            <w:tcBorders>
              <w:top w:val="single" w:sz="4" w:space="0" w:color="auto"/>
              <w:bottom w:val="single" w:sz="4" w:space="0" w:color="auto"/>
            </w:tcBorders>
          </w:tcPr>
          <w:p w:rsidR="001A1906" w:rsidRPr="00A062AE" w:rsidRDefault="001A1906" w:rsidP="00A062AE">
            <w:pPr>
              <w:jc w:val="center"/>
              <w:rPr>
                <w:sz w:val="18"/>
                <w:szCs w:val="18"/>
              </w:rPr>
            </w:pPr>
            <w:r w:rsidRPr="00A062AE">
              <w:rPr>
                <w:sz w:val="18"/>
                <w:szCs w:val="18"/>
              </w:rPr>
              <w:t>(инициалы, фамилия)</w:t>
            </w:r>
          </w:p>
        </w:tc>
        <w:tc>
          <w:tcPr>
            <w:tcW w:w="115" w:type="dxa"/>
            <w:tcBorders>
              <w:bottom w:val="single" w:sz="4" w:space="0" w:color="auto"/>
              <w:right w:val="single" w:sz="4" w:space="0" w:color="auto"/>
            </w:tcBorders>
          </w:tcPr>
          <w:p w:rsidR="001A1906" w:rsidRPr="00A062AE" w:rsidRDefault="001A1906" w:rsidP="00A062AE">
            <w:pPr>
              <w:rPr>
                <w:sz w:val="18"/>
                <w:szCs w:val="18"/>
              </w:rPr>
            </w:pPr>
          </w:p>
        </w:tc>
        <w:tc>
          <w:tcPr>
            <w:tcW w:w="624" w:type="dxa"/>
            <w:tcBorders>
              <w:left w:val="single" w:sz="4" w:space="0" w:color="auto"/>
              <w:bottom w:val="single" w:sz="4" w:space="0" w:color="auto"/>
            </w:tcBorders>
          </w:tcPr>
          <w:p w:rsidR="001A1906" w:rsidRPr="00A062AE" w:rsidRDefault="001A1906" w:rsidP="00A062AE">
            <w:pPr>
              <w:jc w:val="right"/>
              <w:rPr>
                <w:sz w:val="18"/>
                <w:szCs w:val="18"/>
              </w:rPr>
            </w:pPr>
          </w:p>
        </w:tc>
        <w:tc>
          <w:tcPr>
            <w:tcW w:w="397" w:type="dxa"/>
            <w:gridSpan w:val="2"/>
            <w:tcBorders>
              <w:top w:val="single" w:sz="4" w:space="0" w:color="auto"/>
              <w:bottom w:val="single" w:sz="4" w:space="0" w:color="auto"/>
            </w:tcBorders>
          </w:tcPr>
          <w:p w:rsidR="001A1906" w:rsidRPr="00A062AE" w:rsidRDefault="001A1906" w:rsidP="00A062AE">
            <w:pPr>
              <w:jc w:val="center"/>
              <w:rPr>
                <w:sz w:val="18"/>
                <w:szCs w:val="18"/>
              </w:rPr>
            </w:pPr>
          </w:p>
        </w:tc>
        <w:tc>
          <w:tcPr>
            <w:tcW w:w="255" w:type="dxa"/>
            <w:tcBorders>
              <w:bottom w:val="single" w:sz="4" w:space="0" w:color="auto"/>
            </w:tcBorders>
          </w:tcPr>
          <w:p w:rsidR="001A1906" w:rsidRPr="00A062AE" w:rsidRDefault="001A1906" w:rsidP="00A062AE">
            <w:pPr>
              <w:rPr>
                <w:sz w:val="18"/>
                <w:szCs w:val="18"/>
              </w:rPr>
            </w:pPr>
          </w:p>
        </w:tc>
        <w:tc>
          <w:tcPr>
            <w:tcW w:w="1134" w:type="dxa"/>
            <w:tcBorders>
              <w:top w:val="single" w:sz="4" w:space="0" w:color="auto"/>
              <w:bottom w:val="single" w:sz="4" w:space="0" w:color="auto"/>
            </w:tcBorders>
          </w:tcPr>
          <w:p w:rsidR="001A1906" w:rsidRPr="00A062AE" w:rsidRDefault="001A1906" w:rsidP="00A062AE">
            <w:pPr>
              <w:jc w:val="center"/>
              <w:rPr>
                <w:sz w:val="18"/>
                <w:szCs w:val="18"/>
              </w:rPr>
            </w:pPr>
          </w:p>
        </w:tc>
        <w:tc>
          <w:tcPr>
            <w:tcW w:w="85" w:type="dxa"/>
            <w:tcBorders>
              <w:bottom w:val="single" w:sz="4" w:space="0" w:color="auto"/>
            </w:tcBorders>
          </w:tcPr>
          <w:p w:rsidR="001A1906" w:rsidRPr="00A062AE" w:rsidRDefault="001A1906" w:rsidP="00A062AE">
            <w:pPr>
              <w:jc w:val="center"/>
              <w:rPr>
                <w:sz w:val="18"/>
                <w:szCs w:val="18"/>
              </w:rPr>
            </w:pPr>
          </w:p>
        </w:tc>
        <w:tc>
          <w:tcPr>
            <w:tcW w:w="624" w:type="dxa"/>
            <w:gridSpan w:val="3"/>
            <w:tcBorders>
              <w:top w:val="single" w:sz="4" w:space="0" w:color="auto"/>
              <w:bottom w:val="single" w:sz="4" w:space="0" w:color="auto"/>
            </w:tcBorders>
          </w:tcPr>
          <w:p w:rsidR="001A1906" w:rsidRPr="00A062AE" w:rsidRDefault="001A1906" w:rsidP="00A062AE">
            <w:pPr>
              <w:jc w:val="center"/>
              <w:rPr>
                <w:sz w:val="18"/>
                <w:szCs w:val="18"/>
              </w:rPr>
            </w:pPr>
          </w:p>
        </w:tc>
        <w:tc>
          <w:tcPr>
            <w:tcW w:w="1581" w:type="dxa"/>
            <w:gridSpan w:val="2"/>
            <w:tcBorders>
              <w:bottom w:val="single" w:sz="4" w:space="0" w:color="auto"/>
              <w:right w:val="single" w:sz="4" w:space="0" w:color="auto"/>
            </w:tcBorders>
          </w:tcPr>
          <w:p w:rsidR="001A1906" w:rsidRPr="00A062AE" w:rsidRDefault="001A1906" w:rsidP="00A062AE">
            <w:pPr>
              <w:rPr>
                <w:sz w:val="18"/>
                <w:szCs w:val="18"/>
              </w:rPr>
            </w:pPr>
          </w:p>
        </w:tc>
      </w:tr>
    </w:tbl>
    <w:p w:rsidR="001A1906" w:rsidRPr="00A062AE" w:rsidRDefault="001A1906" w:rsidP="00A062AE">
      <w:pPr>
        <w:pStyle w:val="TableParagraph"/>
        <w:ind w:left="0"/>
        <w:rPr>
          <w:sz w:val="18"/>
          <w:szCs w:val="18"/>
        </w:rPr>
        <w:sectPr w:rsidR="001A1906" w:rsidRPr="00A062AE" w:rsidSect="00A74F38">
          <w:headerReference w:type="default" r:id="rId38"/>
          <w:pgSz w:w="11910" w:h="16840"/>
          <w:pgMar w:top="1060" w:right="570" w:bottom="280" w:left="992" w:header="824" w:footer="0" w:gutter="0"/>
          <w:cols w:space="720"/>
        </w:sectPr>
      </w:pPr>
    </w:p>
    <w:p w:rsidR="001A1906" w:rsidRPr="00A062AE" w:rsidRDefault="001A1906" w:rsidP="00A062AE">
      <w:pPr>
        <w:pStyle w:val="a6"/>
        <w:spacing w:after="0"/>
        <w:jc w:val="right"/>
        <w:rPr>
          <w:sz w:val="18"/>
          <w:szCs w:val="18"/>
        </w:rPr>
      </w:pPr>
      <w:r w:rsidRPr="00A062AE">
        <w:rPr>
          <w:sz w:val="18"/>
          <w:szCs w:val="18"/>
        </w:rPr>
        <w:lastRenderedPageBreak/>
        <w:t>Приложение</w:t>
      </w:r>
      <w:r w:rsidRPr="00A062AE">
        <w:rPr>
          <w:spacing w:val="-11"/>
          <w:sz w:val="18"/>
          <w:szCs w:val="18"/>
        </w:rPr>
        <w:t xml:space="preserve"> </w:t>
      </w:r>
      <w:r w:rsidRPr="00A062AE">
        <w:rPr>
          <w:spacing w:val="-8"/>
          <w:sz w:val="18"/>
          <w:szCs w:val="18"/>
        </w:rPr>
        <w:t xml:space="preserve"> </w:t>
      </w:r>
      <w:r w:rsidRPr="00A062AE">
        <w:rPr>
          <w:sz w:val="18"/>
          <w:szCs w:val="18"/>
        </w:rPr>
        <w:t>4</w:t>
      </w:r>
      <w:r w:rsidRPr="00A062AE">
        <w:rPr>
          <w:spacing w:val="-6"/>
          <w:sz w:val="18"/>
          <w:szCs w:val="18"/>
        </w:rPr>
        <w:t xml:space="preserve"> </w:t>
      </w:r>
      <w:r w:rsidRPr="00A062AE">
        <w:rPr>
          <w:sz w:val="18"/>
          <w:szCs w:val="18"/>
        </w:rPr>
        <w:t>к административному регламенту предоставления</w:t>
      </w:r>
      <w:r w:rsidRPr="00A062AE">
        <w:rPr>
          <w:spacing w:val="-8"/>
          <w:sz w:val="18"/>
          <w:szCs w:val="18"/>
        </w:rPr>
        <w:t xml:space="preserve"> </w:t>
      </w:r>
      <w:r w:rsidRPr="00A062AE">
        <w:rPr>
          <w:sz w:val="18"/>
          <w:szCs w:val="18"/>
        </w:rPr>
        <w:t>муниципальной</w:t>
      </w:r>
      <w:r w:rsidRPr="00A062AE">
        <w:rPr>
          <w:spacing w:val="-14"/>
          <w:sz w:val="18"/>
          <w:szCs w:val="18"/>
        </w:rPr>
        <w:t xml:space="preserve"> </w:t>
      </w:r>
      <w:r w:rsidRPr="00A062AE">
        <w:rPr>
          <w:spacing w:val="-2"/>
          <w:sz w:val="18"/>
          <w:szCs w:val="18"/>
        </w:rPr>
        <w:t>услуги</w:t>
      </w:r>
      <w:r w:rsidRPr="00A062AE">
        <w:rPr>
          <w:sz w:val="18"/>
          <w:szCs w:val="18"/>
        </w:rPr>
        <w:t xml:space="preserve"> </w:t>
      </w:r>
    </w:p>
    <w:p w:rsidR="001A1906" w:rsidRPr="00A062AE" w:rsidRDefault="001A1906" w:rsidP="00A062AE">
      <w:pPr>
        <w:pStyle w:val="a6"/>
        <w:spacing w:after="0"/>
        <w:jc w:val="right"/>
        <w:rPr>
          <w:bCs/>
          <w:spacing w:val="-2"/>
          <w:sz w:val="18"/>
          <w:szCs w:val="18"/>
        </w:rPr>
      </w:pPr>
      <w:r w:rsidRPr="00A062AE">
        <w:rPr>
          <w:bCs/>
          <w:spacing w:val="-2"/>
          <w:sz w:val="18"/>
          <w:szCs w:val="18"/>
        </w:rPr>
        <w:t xml:space="preserve">администрацией Трубчевского муниципального района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«Установление</w:t>
      </w:r>
      <w:r w:rsidRPr="00A062AE">
        <w:rPr>
          <w:rFonts w:ascii="Times New Roman" w:hAnsi="Times New Roman" w:cs="Times New Roman"/>
          <w:b w:val="0"/>
          <w:spacing w:val="-8"/>
          <w:sz w:val="18"/>
          <w:szCs w:val="18"/>
        </w:rPr>
        <w:t xml:space="preserve"> </w:t>
      </w:r>
      <w:r w:rsidRPr="00A062AE">
        <w:rPr>
          <w:rFonts w:ascii="Times New Roman" w:hAnsi="Times New Roman" w:cs="Times New Roman"/>
          <w:b w:val="0"/>
          <w:sz w:val="18"/>
          <w:szCs w:val="18"/>
        </w:rPr>
        <w:t>публичного</w:t>
      </w:r>
    </w:p>
    <w:p w:rsidR="001A1906" w:rsidRPr="00A062AE" w:rsidRDefault="001A1906" w:rsidP="00A062AE">
      <w:pPr>
        <w:pStyle w:val="ConsPlusTitle"/>
        <w:widowControl/>
        <w:jc w:val="right"/>
        <w:rPr>
          <w:rFonts w:ascii="Times New Roman" w:hAnsi="Times New Roman" w:cs="Times New Roman"/>
          <w:b w:val="0"/>
          <w:spacing w:val="-3"/>
          <w:sz w:val="18"/>
          <w:szCs w:val="18"/>
        </w:rPr>
      </w:pPr>
      <w:r w:rsidRPr="00A062AE">
        <w:rPr>
          <w:rFonts w:ascii="Times New Roman" w:hAnsi="Times New Roman" w:cs="Times New Roman"/>
          <w:b w:val="0"/>
          <w:sz w:val="18"/>
          <w:szCs w:val="18"/>
        </w:rPr>
        <w:t>сервитута в</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соответствии</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с</w:t>
      </w:r>
      <w:r w:rsidRPr="00A062AE">
        <w:rPr>
          <w:rFonts w:ascii="Times New Roman" w:hAnsi="Times New Roman" w:cs="Times New Roman"/>
          <w:b w:val="0"/>
          <w:spacing w:val="-5"/>
          <w:sz w:val="18"/>
          <w:szCs w:val="18"/>
        </w:rPr>
        <w:t xml:space="preserve"> </w:t>
      </w:r>
      <w:r w:rsidRPr="00A062AE">
        <w:rPr>
          <w:rFonts w:ascii="Times New Roman" w:hAnsi="Times New Roman" w:cs="Times New Roman"/>
          <w:b w:val="0"/>
          <w:sz w:val="18"/>
          <w:szCs w:val="18"/>
        </w:rPr>
        <w:t>главой</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V.7.</w:t>
      </w:r>
      <w:r w:rsidRPr="00A062AE">
        <w:rPr>
          <w:rFonts w:ascii="Times New Roman" w:hAnsi="Times New Roman" w:cs="Times New Roman"/>
          <w:b w:val="0"/>
          <w:spacing w:val="-4"/>
          <w:sz w:val="18"/>
          <w:szCs w:val="18"/>
        </w:rPr>
        <w:t xml:space="preserve"> </w:t>
      </w:r>
      <w:r w:rsidRPr="00A062AE">
        <w:rPr>
          <w:rFonts w:ascii="Times New Roman" w:hAnsi="Times New Roman" w:cs="Times New Roman"/>
          <w:b w:val="0"/>
          <w:sz w:val="18"/>
          <w:szCs w:val="18"/>
        </w:rPr>
        <w:t>Земельного</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кодекса</w:t>
      </w:r>
      <w:r w:rsidRPr="00A062AE">
        <w:rPr>
          <w:rFonts w:ascii="Times New Roman" w:hAnsi="Times New Roman" w:cs="Times New Roman"/>
          <w:b w:val="0"/>
          <w:spacing w:val="-3"/>
          <w:sz w:val="18"/>
          <w:szCs w:val="18"/>
        </w:rPr>
        <w:t xml:space="preserve">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Российской</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Федерации»</w:t>
      </w:r>
      <w:r w:rsidRPr="00A062AE">
        <w:rPr>
          <w:rFonts w:ascii="Times New Roman" w:hAnsi="Times New Roman" w:cs="Times New Roman"/>
          <w:b w:val="0"/>
          <w:spacing w:val="-3"/>
          <w:sz w:val="18"/>
          <w:szCs w:val="18"/>
        </w:rPr>
        <w:t xml:space="preserve"> </w:t>
      </w:r>
      <w:r w:rsidRPr="00A062AE">
        <w:rPr>
          <w:rFonts w:ascii="Times New Roman" w:hAnsi="Times New Roman" w:cs="Times New Roman"/>
          <w:b w:val="0"/>
          <w:sz w:val="18"/>
          <w:szCs w:val="18"/>
        </w:rPr>
        <w:t xml:space="preserve">на </w:t>
      </w:r>
      <w:r w:rsidRPr="00A062AE">
        <w:rPr>
          <w:rFonts w:ascii="Times New Roman" w:hAnsi="Times New Roman" w:cs="Times New Roman"/>
          <w:b w:val="0"/>
          <w:spacing w:val="-2"/>
          <w:sz w:val="18"/>
          <w:szCs w:val="18"/>
        </w:rPr>
        <w:t>территории Трубчевского муниципального района</w:t>
      </w:r>
      <w:r w:rsidRPr="00A062AE">
        <w:rPr>
          <w:rFonts w:ascii="Times New Roman" w:hAnsi="Times New Roman" w:cs="Times New Roman"/>
          <w:b w:val="0"/>
          <w:sz w:val="18"/>
          <w:szCs w:val="18"/>
        </w:rPr>
        <w:t>»</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Состав,</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последовательность</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сроки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выполнения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административных</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процедур</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(действий)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5"/>
          <w:sz w:val="18"/>
          <w:szCs w:val="18"/>
        </w:rPr>
        <w:t xml:space="preserve"> </w:t>
      </w:r>
    </w:p>
    <w:p w:rsidR="001A1906" w:rsidRPr="00A062AE" w:rsidRDefault="001A1906" w:rsidP="00A062AE">
      <w:pPr>
        <w:spacing w:after="0" w:line="240" w:lineRule="auto"/>
        <w:jc w:val="center"/>
        <w:rPr>
          <w:rFonts w:ascii="Times New Roman" w:hAnsi="Times New Roman" w:cs="Times New Roman"/>
          <w:spacing w:val="-2"/>
          <w:sz w:val="18"/>
          <w:szCs w:val="18"/>
        </w:rPr>
      </w:pPr>
      <w:r w:rsidRPr="00A062AE">
        <w:rPr>
          <w:rFonts w:ascii="Times New Roman" w:hAnsi="Times New Roman" w:cs="Times New Roman"/>
          <w:sz w:val="18"/>
          <w:szCs w:val="18"/>
        </w:rPr>
        <w:t>муниципальной</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spacing w:after="0" w:line="240" w:lineRule="auto"/>
        <w:jc w:val="center"/>
        <w:rPr>
          <w:rFonts w:ascii="Times New Roman" w:hAnsi="Times New Roman" w:cs="Times New Roman"/>
          <w:spacing w:val="-2"/>
          <w:sz w:val="18"/>
          <w:szCs w:val="18"/>
        </w:rPr>
      </w:pPr>
    </w:p>
    <w:tbl>
      <w:tblPr>
        <w:tblStyle w:val="a3"/>
        <w:tblW w:w="15452" w:type="dxa"/>
        <w:tblInd w:w="-431" w:type="dxa"/>
        <w:tblLayout w:type="fixed"/>
        <w:tblLook w:val="04A0" w:firstRow="1" w:lastRow="0" w:firstColumn="1" w:lastColumn="0" w:noHBand="0" w:noVBand="1"/>
      </w:tblPr>
      <w:tblGrid>
        <w:gridCol w:w="2502"/>
        <w:gridCol w:w="3310"/>
        <w:gridCol w:w="2018"/>
        <w:gridCol w:w="1985"/>
        <w:gridCol w:w="1843"/>
        <w:gridCol w:w="1701"/>
        <w:gridCol w:w="2093"/>
      </w:tblGrid>
      <w:tr w:rsidR="001A1906" w:rsidRPr="00A062AE" w:rsidTr="00227010">
        <w:tc>
          <w:tcPr>
            <w:tcW w:w="2502" w:type="dxa"/>
          </w:tcPr>
          <w:p w:rsidR="001A1906" w:rsidRPr="00A062AE" w:rsidRDefault="001A1906" w:rsidP="00A062AE">
            <w:pPr>
              <w:ind w:firstLine="268"/>
              <w:jc w:val="center"/>
              <w:rPr>
                <w:spacing w:val="-2"/>
                <w:sz w:val="18"/>
                <w:szCs w:val="18"/>
              </w:rPr>
            </w:pPr>
            <w:r w:rsidRPr="00A062AE">
              <w:rPr>
                <w:sz w:val="18"/>
                <w:szCs w:val="18"/>
              </w:rPr>
              <w:t>Основание</w:t>
            </w:r>
            <w:r w:rsidRPr="00A062AE">
              <w:rPr>
                <w:spacing w:val="-15"/>
                <w:sz w:val="18"/>
                <w:szCs w:val="18"/>
              </w:rPr>
              <w:t xml:space="preserve"> </w:t>
            </w:r>
            <w:r w:rsidRPr="00A062AE">
              <w:rPr>
                <w:sz w:val="18"/>
                <w:szCs w:val="18"/>
              </w:rPr>
              <w:t>для</w:t>
            </w:r>
            <w:r w:rsidRPr="00A062AE">
              <w:rPr>
                <w:spacing w:val="-15"/>
                <w:sz w:val="18"/>
                <w:szCs w:val="18"/>
              </w:rPr>
              <w:t xml:space="preserve"> </w:t>
            </w:r>
            <w:r w:rsidRPr="00A062AE">
              <w:rPr>
                <w:sz w:val="18"/>
                <w:szCs w:val="18"/>
              </w:rPr>
              <w:t xml:space="preserve">начала </w:t>
            </w:r>
            <w:r w:rsidRPr="00A062AE">
              <w:rPr>
                <w:spacing w:val="-2"/>
                <w:sz w:val="18"/>
                <w:szCs w:val="18"/>
              </w:rPr>
              <w:t>административной процедуры</w:t>
            </w:r>
          </w:p>
        </w:tc>
        <w:tc>
          <w:tcPr>
            <w:tcW w:w="3310" w:type="dxa"/>
          </w:tcPr>
          <w:p w:rsidR="001A1906" w:rsidRPr="00A062AE" w:rsidRDefault="001A1906" w:rsidP="00A062AE">
            <w:pPr>
              <w:jc w:val="center"/>
              <w:rPr>
                <w:spacing w:val="-2"/>
                <w:sz w:val="18"/>
                <w:szCs w:val="18"/>
              </w:rPr>
            </w:pPr>
            <w:r w:rsidRPr="00A062AE">
              <w:rPr>
                <w:spacing w:val="-2"/>
                <w:sz w:val="18"/>
                <w:szCs w:val="18"/>
              </w:rPr>
              <w:t>Содержание административных действий</w:t>
            </w:r>
          </w:p>
        </w:tc>
        <w:tc>
          <w:tcPr>
            <w:tcW w:w="2018" w:type="dxa"/>
          </w:tcPr>
          <w:p w:rsidR="001A1906" w:rsidRPr="00A062AE" w:rsidRDefault="001A1906" w:rsidP="00A062AE">
            <w:pPr>
              <w:jc w:val="center"/>
              <w:rPr>
                <w:spacing w:val="-2"/>
                <w:sz w:val="18"/>
                <w:szCs w:val="18"/>
              </w:rPr>
            </w:pPr>
            <w:r w:rsidRPr="00A062AE">
              <w:rPr>
                <w:spacing w:val="-4"/>
                <w:sz w:val="18"/>
                <w:szCs w:val="18"/>
              </w:rPr>
              <w:t xml:space="preserve">Срок </w:t>
            </w:r>
            <w:r w:rsidRPr="00A062AE">
              <w:rPr>
                <w:spacing w:val="-2"/>
                <w:sz w:val="18"/>
                <w:szCs w:val="18"/>
              </w:rPr>
              <w:t>выполнения административных действий</w:t>
            </w:r>
          </w:p>
        </w:tc>
        <w:tc>
          <w:tcPr>
            <w:tcW w:w="1985" w:type="dxa"/>
          </w:tcPr>
          <w:p w:rsidR="001A1906" w:rsidRPr="00A062AE" w:rsidRDefault="001A1906" w:rsidP="00A062AE">
            <w:pPr>
              <w:pStyle w:val="TableParagraph"/>
              <w:ind w:left="0" w:hanging="1"/>
              <w:jc w:val="center"/>
              <w:rPr>
                <w:sz w:val="18"/>
                <w:szCs w:val="18"/>
              </w:rPr>
            </w:pPr>
            <w:r w:rsidRPr="00A062AE">
              <w:rPr>
                <w:spacing w:val="-2"/>
                <w:sz w:val="18"/>
                <w:szCs w:val="18"/>
              </w:rPr>
              <w:t xml:space="preserve">Должностное </w:t>
            </w:r>
            <w:r w:rsidRPr="00A062AE">
              <w:rPr>
                <w:spacing w:val="-4"/>
                <w:sz w:val="18"/>
                <w:szCs w:val="18"/>
              </w:rPr>
              <w:t xml:space="preserve">лицо, </w:t>
            </w:r>
            <w:r w:rsidRPr="00A062AE">
              <w:rPr>
                <w:spacing w:val="-2"/>
                <w:sz w:val="18"/>
                <w:szCs w:val="18"/>
              </w:rPr>
              <w:t xml:space="preserve">ответственное </w:t>
            </w:r>
            <w:r w:rsidRPr="00A062AE">
              <w:rPr>
                <w:sz w:val="18"/>
                <w:szCs w:val="18"/>
              </w:rPr>
              <w:t>за</w:t>
            </w:r>
            <w:r w:rsidRPr="00A062AE">
              <w:rPr>
                <w:spacing w:val="-2"/>
                <w:sz w:val="18"/>
                <w:szCs w:val="18"/>
              </w:rPr>
              <w:t xml:space="preserve"> выполнение</w:t>
            </w:r>
          </w:p>
          <w:p w:rsidR="001A1906" w:rsidRPr="00A062AE" w:rsidRDefault="001A1906" w:rsidP="00A062AE">
            <w:pPr>
              <w:jc w:val="center"/>
              <w:rPr>
                <w:spacing w:val="-2"/>
                <w:sz w:val="18"/>
                <w:szCs w:val="18"/>
              </w:rPr>
            </w:pPr>
            <w:r w:rsidRPr="00A062AE">
              <w:rPr>
                <w:spacing w:val="-2"/>
                <w:sz w:val="18"/>
                <w:szCs w:val="18"/>
              </w:rPr>
              <w:t>администрати</w:t>
            </w:r>
            <w:r w:rsidRPr="00A062AE">
              <w:rPr>
                <w:sz w:val="18"/>
                <w:szCs w:val="18"/>
              </w:rPr>
              <w:t>вного</w:t>
            </w:r>
            <w:r w:rsidRPr="00A062AE">
              <w:rPr>
                <w:spacing w:val="-15"/>
                <w:sz w:val="18"/>
                <w:szCs w:val="18"/>
              </w:rPr>
              <w:t xml:space="preserve"> </w:t>
            </w:r>
            <w:r w:rsidRPr="00A062AE">
              <w:rPr>
                <w:sz w:val="18"/>
                <w:szCs w:val="18"/>
              </w:rPr>
              <w:t>действия</w:t>
            </w:r>
          </w:p>
        </w:tc>
        <w:tc>
          <w:tcPr>
            <w:tcW w:w="1843" w:type="dxa"/>
          </w:tcPr>
          <w:p w:rsidR="001A1906" w:rsidRPr="00A062AE" w:rsidRDefault="001A1906" w:rsidP="00A062AE">
            <w:pPr>
              <w:jc w:val="center"/>
              <w:rPr>
                <w:spacing w:val="-2"/>
                <w:sz w:val="18"/>
                <w:szCs w:val="18"/>
              </w:rPr>
            </w:pPr>
            <w:r w:rsidRPr="00A062AE">
              <w:rPr>
                <w:sz w:val="18"/>
                <w:szCs w:val="18"/>
              </w:rPr>
              <w:t xml:space="preserve">Место выполнения </w:t>
            </w:r>
            <w:r w:rsidRPr="00A062AE">
              <w:rPr>
                <w:spacing w:val="-2"/>
                <w:sz w:val="18"/>
                <w:szCs w:val="18"/>
              </w:rPr>
              <w:t>административного действия/ используемая информационная система</w:t>
            </w:r>
          </w:p>
        </w:tc>
        <w:tc>
          <w:tcPr>
            <w:tcW w:w="1701" w:type="dxa"/>
          </w:tcPr>
          <w:p w:rsidR="001A1906" w:rsidRPr="00A062AE" w:rsidRDefault="001A1906" w:rsidP="00A062AE">
            <w:pPr>
              <w:jc w:val="center"/>
              <w:rPr>
                <w:spacing w:val="-2"/>
                <w:sz w:val="18"/>
                <w:szCs w:val="18"/>
              </w:rPr>
            </w:pPr>
            <w:r w:rsidRPr="00A062AE">
              <w:rPr>
                <w:spacing w:val="-2"/>
                <w:sz w:val="18"/>
                <w:szCs w:val="18"/>
              </w:rPr>
              <w:t>Критерии принятия решения</w:t>
            </w:r>
          </w:p>
        </w:tc>
        <w:tc>
          <w:tcPr>
            <w:tcW w:w="2093" w:type="dxa"/>
          </w:tcPr>
          <w:p w:rsidR="001A1906" w:rsidRPr="00A062AE" w:rsidRDefault="001A1906" w:rsidP="00A062AE">
            <w:pPr>
              <w:jc w:val="center"/>
              <w:rPr>
                <w:spacing w:val="-2"/>
                <w:sz w:val="18"/>
                <w:szCs w:val="18"/>
              </w:rPr>
            </w:pPr>
            <w:r w:rsidRPr="00A062AE">
              <w:rPr>
                <w:spacing w:val="-2"/>
                <w:sz w:val="18"/>
                <w:szCs w:val="18"/>
              </w:rPr>
              <w:t xml:space="preserve">Результат административного </w:t>
            </w:r>
            <w:r w:rsidRPr="00A062AE">
              <w:rPr>
                <w:sz w:val="18"/>
                <w:szCs w:val="18"/>
              </w:rPr>
              <w:t xml:space="preserve">действия, способ </w:t>
            </w:r>
            <w:r w:rsidRPr="00A062AE">
              <w:rPr>
                <w:spacing w:val="-2"/>
                <w:sz w:val="18"/>
                <w:szCs w:val="18"/>
              </w:rPr>
              <w:t>фиксации</w:t>
            </w:r>
          </w:p>
        </w:tc>
      </w:tr>
      <w:tr w:rsidR="001A1906" w:rsidRPr="00A062AE" w:rsidTr="00227010">
        <w:tc>
          <w:tcPr>
            <w:tcW w:w="2502" w:type="dxa"/>
          </w:tcPr>
          <w:p w:rsidR="001A1906" w:rsidRPr="00A062AE" w:rsidRDefault="001A1906" w:rsidP="00A062AE">
            <w:pPr>
              <w:pStyle w:val="TableParagraph"/>
              <w:ind w:left="0"/>
              <w:jc w:val="center"/>
              <w:rPr>
                <w:sz w:val="18"/>
                <w:szCs w:val="18"/>
              </w:rPr>
            </w:pPr>
            <w:r w:rsidRPr="00A062AE">
              <w:rPr>
                <w:spacing w:val="-10"/>
                <w:sz w:val="18"/>
                <w:szCs w:val="18"/>
              </w:rPr>
              <w:t>1</w:t>
            </w:r>
          </w:p>
        </w:tc>
        <w:tc>
          <w:tcPr>
            <w:tcW w:w="3310" w:type="dxa"/>
          </w:tcPr>
          <w:p w:rsidR="001A1906" w:rsidRPr="00A062AE" w:rsidRDefault="001A1906" w:rsidP="00A062AE">
            <w:pPr>
              <w:pStyle w:val="TableParagraph"/>
              <w:ind w:left="0"/>
              <w:jc w:val="center"/>
              <w:rPr>
                <w:sz w:val="18"/>
                <w:szCs w:val="18"/>
              </w:rPr>
            </w:pPr>
            <w:r w:rsidRPr="00A062AE">
              <w:rPr>
                <w:spacing w:val="-10"/>
                <w:sz w:val="18"/>
                <w:szCs w:val="18"/>
              </w:rPr>
              <w:t>2</w:t>
            </w:r>
          </w:p>
        </w:tc>
        <w:tc>
          <w:tcPr>
            <w:tcW w:w="2018" w:type="dxa"/>
          </w:tcPr>
          <w:p w:rsidR="001A1906" w:rsidRPr="00A062AE" w:rsidRDefault="001A1906" w:rsidP="00A062AE">
            <w:pPr>
              <w:pStyle w:val="TableParagraph"/>
              <w:ind w:left="0"/>
              <w:jc w:val="center"/>
              <w:rPr>
                <w:sz w:val="18"/>
                <w:szCs w:val="18"/>
              </w:rPr>
            </w:pPr>
            <w:r w:rsidRPr="00A062AE">
              <w:rPr>
                <w:spacing w:val="-10"/>
                <w:sz w:val="18"/>
                <w:szCs w:val="18"/>
              </w:rPr>
              <w:t>3</w:t>
            </w:r>
          </w:p>
        </w:tc>
        <w:tc>
          <w:tcPr>
            <w:tcW w:w="1985" w:type="dxa"/>
          </w:tcPr>
          <w:p w:rsidR="001A1906" w:rsidRPr="00A062AE" w:rsidRDefault="001A1906" w:rsidP="00A062AE">
            <w:pPr>
              <w:pStyle w:val="TableParagraph"/>
              <w:ind w:left="0"/>
              <w:jc w:val="center"/>
              <w:rPr>
                <w:sz w:val="18"/>
                <w:szCs w:val="18"/>
              </w:rPr>
            </w:pPr>
            <w:r w:rsidRPr="00A062AE">
              <w:rPr>
                <w:spacing w:val="-10"/>
                <w:sz w:val="18"/>
                <w:szCs w:val="18"/>
              </w:rPr>
              <w:t>4</w:t>
            </w:r>
          </w:p>
        </w:tc>
        <w:tc>
          <w:tcPr>
            <w:tcW w:w="1843" w:type="dxa"/>
          </w:tcPr>
          <w:p w:rsidR="001A1906" w:rsidRPr="00A062AE" w:rsidRDefault="001A1906" w:rsidP="00A062AE">
            <w:pPr>
              <w:pStyle w:val="TableParagraph"/>
              <w:ind w:left="0"/>
              <w:jc w:val="center"/>
              <w:rPr>
                <w:sz w:val="18"/>
                <w:szCs w:val="18"/>
              </w:rPr>
            </w:pPr>
            <w:r w:rsidRPr="00A062AE">
              <w:rPr>
                <w:spacing w:val="-10"/>
                <w:sz w:val="18"/>
                <w:szCs w:val="18"/>
              </w:rPr>
              <w:t>5</w:t>
            </w:r>
          </w:p>
        </w:tc>
        <w:tc>
          <w:tcPr>
            <w:tcW w:w="1701" w:type="dxa"/>
          </w:tcPr>
          <w:p w:rsidR="001A1906" w:rsidRPr="00A062AE" w:rsidRDefault="001A1906" w:rsidP="00A062AE">
            <w:pPr>
              <w:pStyle w:val="TableParagraph"/>
              <w:ind w:left="0"/>
              <w:jc w:val="center"/>
              <w:rPr>
                <w:sz w:val="18"/>
                <w:szCs w:val="18"/>
              </w:rPr>
            </w:pPr>
            <w:r w:rsidRPr="00A062AE">
              <w:rPr>
                <w:spacing w:val="-10"/>
                <w:sz w:val="18"/>
                <w:szCs w:val="18"/>
              </w:rPr>
              <w:t>6</w:t>
            </w:r>
          </w:p>
        </w:tc>
        <w:tc>
          <w:tcPr>
            <w:tcW w:w="2093" w:type="dxa"/>
          </w:tcPr>
          <w:p w:rsidR="001A1906" w:rsidRPr="00A062AE" w:rsidRDefault="001A1906" w:rsidP="00A062AE">
            <w:pPr>
              <w:pStyle w:val="TableParagraph"/>
              <w:ind w:left="0"/>
              <w:jc w:val="center"/>
              <w:rPr>
                <w:sz w:val="18"/>
                <w:szCs w:val="18"/>
              </w:rPr>
            </w:pPr>
            <w:r w:rsidRPr="00A062AE">
              <w:rPr>
                <w:spacing w:val="-10"/>
                <w:sz w:val="18"/>
                <w:szCs w:val="18"/>
              </w:rPr>
              <w:t>7</w:t>
            </w:r>
          </w:p>
        </w:tc>
      </w:tr>
      <w:tr w:rsidR="001A1906" w:rsidRPr="00A062AE" w:rsidTr="00227010">
        <w:tc>
          <w:tcPr>
            <w:tcW w:w="15452" w:type="dxa"/>
            <w:gridSpan w:val="7"/>
          </w:tcPr>
          <w:p w:rsidR="001A1906" w:rsidRPr="00A062AE" w:rsidRDefault="001A1906" w:rsidP="00A062AE">
            <w:pPr>
              <w:pStyle w:val="TableParagraph"/>
              <w:ind w:left="0"/>
              <w:jc w:val="center"/>
              <w:rPr>
                <w:spacing w:val="-10"/>
                <w:sz w:val="18"/>
                <w:szCs w:val="18"/>
              </w:rPr>
            </w:pPr>
            <w:r w:rsidRPr="00A062AE">
              <w:rPr>
                <w:sz w:val="18"/>
                <w:szCs w:val="18"/>
              </w:rPr>
              <w:t>Проверка</w:t>
            </w:r>
            <w:r w:rsidRPr="00A062AE">
              <w:rPr>
                <w:spacing w:val="-6"/>
                <w:sz w:val="18"/>
                <w:szCs w:val="18"/>
              </w:rPr>
              <w:t xml:space="preserve"> </w:t>
            </w:r>
            <w:r w:rsidRPr="00A062AE">
              <w:rPr>
                <w:sz w:val="18"/>
                <w:szCs w:val="18"/>
              </w:rPr>
              <w:t>документов</w:t>
            </w:r>
            <w:r w:rsidRPr="00A062AE">
              <w:rPr>
                <w:spacing w:val="-5"/>
                <w:sz w:val="18"/>
                <w:szCs w:val="18"/>
              </w:rPr>
              <w:t xml:space="preserve"> </w:t>
            </w:r>
            <w:r w:rsidRPr="00A062AE">
              <w:rPr>
                <w:sz w:val="18"/>
                <w:szCs w:val="18"/>
              </w:rPr>
              <w:t>и</w:t>
            </w:r>
            <w:r w:rsidRPr="00A062AE">
              <w:rPr>
                <w:spacing w:val="-3"/>
                <w:sz w:val="18"/>
                <w:szCs w:val="18"/>
              </w:rPr>
              <w:t xml:space="preserve"> </w:t>
            </w:r>
            <w:r w:rsidRPr="00A062AE">
              <w:rPr>
                <w:sz w:val="18"/>
                <w:szCs w:val="18"/>
              </w:rPr>
              <w:t>регистрация</w:t>
            </w:r>
            <w:r w:rsidRPr="00A062AE">
              <w:rPr>
                <w:spacing w:val="-6"/>
                <w:sz w:val="18"/>
                <w:szCs w:val="18"/>
              </w:rPr>
              <w:t xml:space="preserve"> </w:t>
            </w:r>
            <w:r w:rsidRPr="00A062AE">
              <w:rPr>
                <w:spacing w:val="-2"/>
                <w:sz w:val="18"/>
                <w:szCs w:val="18"/>
              </w:rPr>
              <w:t>заявления</w:t>
            </w:r>
          </w:p>
        </w:tc>
      </w:tr>
      <w:tr w:rsidR="001A1906" w:rsidRPr="00A062AE" w:rsidTr="00227010">
        <w:tc>
          <w:tcPr>
            <w:tcW w:w="2502" w:type="dxa"/>
          </w:tcPr>
          <w:p w:rsidR="001A1906" w:rsidRPr="00A062AE" w:rsidRDefault="001A1906" w:rsidP="00A062AE">
            <w:pPr>
              <w:jc w:val="center"/>
              <w:rPr>
                <w:spacing w:val="-2"/>
                <w:sz w:val="18"/>
                <w:szCs w:val="18"/>
              </w:rPr>
            </w:pPr>
            <w:r w:rsidRPr="00A062AE">
              <w:rPr>
                <w:spacing w:val="-2"/>
                <w:sz w:val="18"/>
                <w:szCs w:val="18"/>
              </w:rPr>
              <w:t xml:space="preserve">Поступление </w:t>
            </w:r>
            <w:r w:rsidRPr="00A062AE">
              <w:rPr>
                <w:sz w:val="18"/>
                <w:szCs w:val="18"/>
              </w:rPr>
              <w:t>заявления и документов для п</w:t>
            </w:r>
            <w:r w:rsidRPr="00A062AE">
              <w:rPr>
                <w:spacing w:val="-2"/>
                <w:sz w:val="18"/>
                <w:szCs w:val="18"/>
              </w:rPr>
              <w:t xml:space="preserve">редоставления муниципальной </w:t>
            </w:r>
            <w:r w:rsidRPr="00A062AE">
              <w:rPr>
                <w:sz w:val="18"/>
                <w:szCs w:val="18"/>
              </w:rPr>
              <w:t xml:space="preserve">услуги в </w:t>
            </w:r>
            <w:r w:rsidRPr="00A062AE">
              <w:rPr>
                <w:spacing w:val="-2"/>
                <w:sz w:val="18"/>
                <w:szCs w:val="18"/>
              </w:rPr>
              <w:t>уполномоченный орган</w:t>
            </w:r>
          </w:p>
        </w:tc>
        <w:tc>
          <w:tcPr>
            <w:tcW w:w="3310" w:type="dxa"/>
          </w:tcPr>
          <w:p w:rsidR="001A1906" w:rsidRPr="00A062AE" w:rsidRDefault="001A1906" w:rsidP="00A062AE">
            <w:pPr>
              <w:jc w:val="center"/>
              <w:rPr>
                <w:spacing w:val="-2"/>
                <w:sz w:val="18"/>
                <w:szCs w:val="18"/>
              </w:rPr>
            </w:pPr>
            <w:r w:rsidRPr="00A062AE">
              <w:rPr>
                <w:sz w:val="18"/>
                <w:szCs w:val="18"/>
              </w:rPr>
              <w:t>Прием и проверка комплектности документов</w:t>
            </w:r>
            <w:r w:rsidRPr="00A062AE">
              <w:rPr>
                <w:spacing w:val="-15"/>
                <w:sz w:val="18"/>
                <w:szCs w:val="18"/>
              </w:rPr>
              <w:t xml:space="preserve"> </w:t>
            </w:r>
            <w:r w:rsidRPr="00A062AE">
              <w:rPr>
                <w:sz w:val="18"/>
                <w:szCs w:val="18"/>
              </w:rPr>
              <w:t>на</w:t>
            </w:r>
            <w:r w:rsidRPr="00A062AE">
              <w:rPr>
                <w:spacing w:val="-15"/>
                <w:sz w:val="18"/>
                <w:szCs w:val="18"/>
              </w:rPr>
              <w:t xml:space="preserve"> </w:t>
            </w:r>
            <w:r w:rsidRPr="00A062AE">
              <w:rPr>
                <w:sz w:val="18"/>
                <w:szCs w:val="18"/>
              </w:rPr>
              <w:t xml:space="preserve">наличие/отсутствие оснований для возврата документов, предусмотренных пунктом 2.8. административного </w:t>
            </w:r>
            <w:r w:rsidRPr="00A062AE">
              <w:rPr>
                <w:spacing w:val="-2"/>
                <w:sz w:val="18"/>
                <w:szCs w:val="18"/>
              </w:rPr>
              <w:t>регламента</w:t>
            </w:r>
          </w:p>
        </w:tc>
        <w:tc>
          <w:tcPr>
            <w:tcW w:w="2018" w:type="dxa"/>
          </w:tcPr>
          <w:p w:rsidR="001A1906" w:rsidRPr="00A062AE" w:rsidRDefault="001A1906" w:rsidP="00A062AE">
            <w:pPr>
              <w:jc w:val="center"/>
              <w:rPr>
                <w:spacing w:val="-2"/>
                <w:sz w:val="18"/>
                <w:szCs w:val="18"/>
              </w:rPr>
            </w:pPr>
            <w:r w:rsidRPr="00A062AE">
              <w:rPr>
                <w:spacing w:val="-2"/>
                <w:sz w:val="18"/>
                <w:szCs w:val="18"/>
              </w:rPr>
              <w:t>5 рабочих дней</w:t>
            </w:r>
          </w:p>
        </w:tc>
        <w:tc>
          <w:tcPr>
            <w:tcW w:w="1985" w:type="dxa"/>
          </w:tcPr>
          <w:p w:rsidR="001A1906" w:rsidRPr="00A062AE" w:rsidRDefault="001A1906" w:rsidP="00A062AE">
            <w:pPr>
              <w:pStyle w:val="TableParagraph"/>
              <w:ind w:left="0"/>
              <w:jc w:val="center"/>
              <w:rPr>
                <w:sz w:val="18"/>
                <w:szCs w:val="18"/>
              </w:rPr>
            </w:pPr>
            <w:r w:rsidRPr="00A062AE">
              <w:rPr>
                <w:spacing w:val="-2"/>
                <w:sz w:val="18"/>
                <w:szCs w:val="18"/>
              </w:rPr>
              <w:t>Специалист, ответственный</w:t>
            </w:r>
          </w:p>
          <w:p w:rsidR="001A1906" w:rsidRPr="00A062AE" w:rsidRDefault="001A1906" w:rsidP="00A062AE">
            <w:pPr>
              <w:jc w:val="center"/>
              <w:rPr>
                <w:spacing w:val="-2"/>
                <w:sz w:val="18"/>
                <w:szCs w:val="18"/>
              </w:rPr>
            </w:pPr>
            <w:r w:rsidRPr="00A062AE">
              <w:rPr>
                <w:sz w:val="18"/>
                <w:szCs w:val="18"/>
              </w:rPr>
              <w:t>за</w:t>
            </w:r>
            <w:r w:rsidRPr="00A062AE">
              <w:rPr>
                <w:spacing w:val="-15"/>
                <w:sz w:val="18"/>
                <w:szCs w:val="18"/>
              </w:rPr>
              <w:t xml:space="preserve">  п</w:t>
            </w:r>
            <w:r w:rsidRPr="00A062AE">
              <w:rPr>
                <w:sz w:val="18"/>
                <w:szCs w:val="18"/>
              </w:rPr>
              <w:t>редоставлени</w:t>
            </w:r>
            <w:r w:rsidRPr="00A062AE">
              <w:rPr>
                <w:spacing w:val="-10"/>
                <w:sz w:val="18"/>
                <w:szCs w:val="18"/>
              </w:rPr>
              <w:t>е</w:t>
            </w:r>
            <w:r w:rsidRPr="00A062AE">
              <w:rPr>
                <w:spacing w:val="80"/>
                <w:sz w:val="18"/>
                <w:szCs w:val="18"/>
              </w:rPr>
              <w:t xml:space="preserve"> </w:t>
            </w:r>
            <w:r w:rsidRPr="00A062AE">
              <w:rPr>
                <w:spacing w:val="-2"/>
                <w:sz w:val="18"/>
                <w:szCs w:val="18"/>
              </w:rPr>
              <w:t>муниципальн</w:t>
            </w:r>
            <w:r w:rsidRPr="00A062AE">
              <w:rPr>
                <w:sz w:val="18"/>
                <w:szCs w:val="18"/>
              </w:rPr>
              <w:t>ой услуги</w:t>
            </w:r>
          </w:p>
        </w:tc>
        <w:tc>
          <w:tcPr>
            <w:tcW w:w="1843" w:type="dxa"/>
          </w:tcPr>
          <w:p w:rsidR="001A1906" w:rsidRPr="00A062AE" w:rsidRDefault="001A1906" w:rsidP="00A062AE">
            <w:pPr>
              <w:jc w:val="center"/>
              <w:rPr>
                <w:spacing w:val="-2"/>
                <w:sz w:val="18"/>
                <w:szCs w:val="18"/>
              </w:rPr>
            </w:pPr>
            <w:r w:rsidRPr="00A062AE">
              <w:rPr>
                <w:spacing w:val="-2"/>
                <w:sz w:val="18"/>
                <w:szCs w:val="18"/>
              </w:rPr>
              <w:t xml:space="preserve">уполномоченный </w:t>
            </w:r>
            <w:r w:rsidRPr="00A062AE">
              <w:rPr>
                <w:sz w:val="18"/>
                <w:szCs w:val="18"/>
              </w:rPr>
              <w:t>орган / ГИС</w:t>
            </w:r>
          </w:p>
        </w:tc>
        <w:tc>
          <w:tcPr>
            <w:tcW w:w="1701" w:type="dxa"/>
          </w:tcPr>
          <w:p w:rsidR="001A1906" w:rsidRPr="00A062AE" w:rsidRDefault="001A1906" w:rsidP="00A062AE">
            <w:pPr>
              <w:jc w:val="center"/>
              <w:rPr>
                <w:spacing w:val="-2"/>
                <w:sz w:val="18"/>
                <w:szCs w:val="18"/>
              </w:rPr>
            </w:pPr>
          </w:p>
        </w:tc>
        <w:tc>
          <w:tcPr>
            <w:tcW w:w="2093" w:type="dxa"/>
          </w:tcPr>
          <w:p w:rsidR="001A1906" w:rsidRPr="00A062AE" w:rsidRDefault="001A1906" w:rsidP="00A062AE">
            <w:pPr>
              <w:jc w:val="center"/>
              <w:rPr>
                <w:spacing w:val="-2"/>
                <w:sz w:val="18"/>
                <w:szCs w:val="18"/>
              </w:rPr>
            </w:pPr>
            <w:r w:rsidRPr="00A062AE">
              <w:rPr>
                <w:sz w:val="18"/>
                <w:szCs w:val="18"/>
              </w:rPr>
              <w:t xml:space="preserve">Регистрация заявления и документов в ГИС (присвоение номера и </w:t>
            </w:r>
            <w:r w:rsidRPr="00A062AE">
              <w:rPr>
                <w:spacing w:val="-2"/>
                <w:sz w:val="18"/>
                <w:szCs w:val="18"/>
              </w:rPr>
              <w:t>датирование);</w:t>
            </w:r>
            <w:r w:rsidRPr="00A062AE">
              <w:rPr>
                <w:spacing w:val="80"/>
                <w:sz w:val="18"/>
                <w:szCs w:val="18"/>
              </w:rPr>
              <w:t xml:space="preserve"> </w:t>
            </w:r>
            <w:r w:rsidRPr="00A062AE">
              <w:rPr>
                <w:spacing w:val="-2"/>
                <w:sz w:val="18"/>
                <w:szCs w:val="18"/>
              </w:rPr>
              <w:t>назначение</w:t>
            </w:r>
            <w:r w:rsidRPr="00A062AE">
              <w:rPr>
                <w:spacing w:val="40"/>
                <w:sz w:val="18"/>
                <w:szCs w:val="18"/>
              </w:rPr>
              <w:t xml:space="preserve"> </w:t>
            </w:r>
            <w:r w:rsidRPr="00A062AE">
              <w:rPr>
                <w:sz w:val="18"/>
                <w:szCs w:val="18"/>
              </w:rPr>
              <w:t xml:space="preserve">должностного лица, ответственного за </w:t>
            </w:r>
            <w:r w:rsidRPr="00A062AE">
              <w:rPr>
                <w:spacing w:val="-2"/>
                <w:sz w:val="18"/>
                <w:szCs w:val="18"/>
              </w:rPr>
              <w:t xml:space="preserve">предоставление </w:t>
            </w:r>
            <w:r w:rsidRPr="00A062AE">
              <w:rPr>
                <w:sz w:val="18"/>
                <w:szCs w:val="18"/>
              </w:rPr>
              <w:t>муниципальной</w:t>
            </w:r>
            <w:r w:rsidRPr="00A062AE">
              <w:rPr>
                <w:spacing w:val="-15"/>
                <w:sz w:val="18"/>
                <w:szCs w:val="18"/>
              </w:rPr>
              <w:t xml:space="preserve"> </w:t>
            </w:r>
            <w:r w:rsidRPr="00A062AE">
              <w:rPr>
                <w:sz w:val="18"/>
                <w:szCs w:val="18"/>
              </w:rPr>
              <w:t>услуги,</w:t>
            </w:r>
            <w:r w:rsidRPr="00A062AE">
              <w:rPr>
                <w:spacing w:val="-15"/>
                <w:sz w:val="18"/>
                <w:szCs w:val="18"/>
              </w:rPr>
              <w:t xml:space="preserve"> </w:t>
            </w:r>
            <w:r w:rsidRPr="00A062AE">
              <w:rPr>
                <w:sz w:val="18"/>
                <w:szCs w:val="18"/>
              </w:rPr>
              <w:t>и передача</w:t>
            </w:r>
            <w:r w:rsidRPr="00A062AE">
              <w:rPr>
                <w:spacing w:val="-4"/>
                <w:sz w:val="18"/>
                <w:szCs w:val="18"/>
              </w:rPr>
              <w:t xml:space="preserve"> </w:t>
            </w:r>
            <w:r w:rsidRPr="00A062AE">
              <w:rPr>
                <w:sz w:val="18"/>
                <w:szCs w:val="18"/>
              </w:rPr>
              <w:t>ему</w:t>
            </w:r>
            <w:r w:rsidRPr="00A062AE">
              <w:rPr>
                <w:spacing w:val="-8"/>
                <w:sz w:val="18"/>
                <w:szCs w:val="18"/>
              </w:rPr>
              <w:t xml:space="preserve"> </w:t>
            </w:r>
            <w:r w:rsidRPr="00A062AE">
              <w:rPr>
                <w:spacing w:val="-2"/>
                <w:sz w:val="18"/>
                <w:szCs w:val="18"/>
              </w:rPr>
              <w:t>документов</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hanging="329"/>
              <w:jc w:val="center"/>
              <w:rPr>
                <w:sz w:val="18"/>
                <w:szCs w:val="18"/>
              </w:rPr>
            </w:pPr>
            <w:r w:rsidRPr="00A062AE">
              <w:rPr>
                <w:sz w:val="18"/>
                <w:szCs w:val="18"/>
              </w:rPr>
              <w:t>В</w:t>
            </w:r>
            <w:r w:rsidRPr="00A062AE">
              <w:rPr>
                <w:spacing w:val="-12"/>
                <w:sz w:val="18"/>
                <w:szCs w:val="18"/>
              </w:rPr>
              <w:t xml:space="preserve"> </w:t>
            </w:r>
            <w:r w:rsidRPr="00A062AE">
              <w:rPr>
                <w:sz w:val="18"/>
                <w:szCs w:val="18"/>
              </w:rPr>
              <w:t>случае</w:t>
            </w:r>
            <w:r w:rsidRPr="00A062AE">
              <w:rPr>
                <w:spacing w:val="-11"/>
                <w:sz w:val="18"/>
                <w:szCs w:val="18"/>
              </w:rPr>
              <w:t xml:space="preserve"> </w:t>
            </w:r>
            <w:r w:rsidRPr="00A062AE">
              <w:rPr>
                <w:sz w:val="18"/>
                <w:szCs w:val="18"/>
              </w:rPr>
              <w:t>выявления</w:t>
            </w:r>
            <w:r w:rsidRPr="00A062AE">
              <w:rPr>
                <w:spacing w:val="-11"/>
                <w:sz w:val="18"/>
                <w:szCs w:val="18"/>
              </w:rPr>
              <w:t xml:space="preserve"> </w:t>
            </w:r>
            <w:r w:rsidRPr="00A062AE">
              <w:rPr>
                <w:sz w:val="18"/>
                <w:szCs w:val="18"/>
              </w:rPr>
              <w:t>оснований</w:t>
            </w:r>
            <w:r w:rsidRPr="00A062AE">
              <w:rPr>
                <w:spacing w:val="-11"/>
                <w:sz w:val="18"/>
                <w:szCs w:val="18"/>
              </w:rPr>
              <w:t xml:space="preserve"> </w:t>
            </w:r>
            <w:r w:rsidRPr="00A062AE">
              <w:rPr>
                <w:sz w:val="18"/>
                <w:szCs w:val="18"/>
              </w:rPr>
              <w:t>для возврата документов, направление</w:t>
            </w:r>
          </w:p>
          <w:p w:rsidR="001A1906" w:rsidRPr="00A062AE" w:rsidRDefault="001A1906" w:rsidP="00A062AE">
            <w:pPr>
              <w:pStyle w:val="TableParagraph"/>
              <w:ind w:left="0" w:firstLine="117"/>
              <w:jc w:val="center"/>
              <w:rPr>
                <w:sz w:val="18"/>
                <w:szCs w:val="18"/>
              </w:rPr>
            </w:pPr>
            <w:r w:rsidRPr="00A062AE">
              <w:rPr>
                <w:sz w:val="18"/>
                <w:szCs w:val="18"/>
              </w:rPr>
              <w:t>заявителю</w:t>
            </w:r>
            <w:r w:rsidRPr="00A062AE">
              <w:rPr>
                <w:spacing w:val="-11"/>
                <w:sz w:val="18"/>
                <w:szCs w:val="18"/>
              </w:rPr>
              <w:t xml:space="preserve"> </w:t>
            </w:r>
            <w:r w:rsidRPr="00A062AE">
              <w:rPr>
                <w:sz w:val="18"/>
                <w:szCs w:val="18"/>
              </w:rPr>
              <w:t>в</w:t>
            </w:r>
            <w:r w:rsidRPr="00A062AE">
              <w:rPr>
                <w:spacing w:val="-11"/>
                <w:sz w:val="18"/>
                <w:szCs w:val="18"/>
              </w:rPr>
              <w:t xml:space="preserve"> </w:t>
            </w:r>
            <w:r w:rsidRPr="00A062AE">
              <w:rPr>
                <w:sz w:val="18"/>
                <w:szCs w:val="18"/>
              </w:rPr>
              <w:t>электронной</w:t>
            </w:r>
            <w:r w:rsidRPr="00A062AE">
              <w:rPr>
                <w:spacing w:val="-10"/>
                <w:sz w:val="18"/>
                <w:szCs w:val="18"/>
              </w:rPr>
              <w:t xml:space="preserve"> </w:t>
            </w:r>
            <w:r w:rsidRPr="00A062AE">
              <w:rPr>
                <w:sz w:val="18"/>
                <w:szCs w:val="18"/>
              </w:rPr>
              <w:t>форме</w:t>
            </w:r>
            <w:r w:rsidRPr="00A062AE">
              <w:rPr>
                <w:spacing w:val="-12"/>
                <w:sz w:val="18"/>
                <w:szCs w:val="18"/>
              </w:rPr>
              <w:t xml:space="preserve"> </w:t>
            </w:r>
            <w:r w:rsidRPr="00A062AE">
              <w:rPr>
                <w:sz w:val="18"/>
                <w:szCs w:val="18"/>
              </w:rPr>
              <w:t>в ли</w:t>
            </w:r>
            <w:r w:rsidRPr="00A062AE">
              <w:rPr>
                <w:spacing w:val="-4"/>
                <w:sz w:val="18"/>
                <w:szCs w:val="18"/>
              </w:rPr>
              <w:t>чный</w:t>
            </w:r>
            <w:r w:rsidRPr="00A062AE">
              <w:rPr>
                <w:sz w:val="18"/>
                <w:szCs w:val="18"/>
              </w:rPr>
              <w:t xml:space="preserve">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w:t>
            </w:r>
          </w:p>
          <w:p w:rsidR="001A1906" w:rsidRPr="00A062AE" w:rsidRDefault="001A1906" w:rsidP="00A062AE">
            <w:pPr>
              <w:jc w:val="center"/>
              <w:rPr>
                <w:spacing w:val="-2"/>
                <w:sz w:val="18"/>
                <w:szCs w:val="18"/>
              </w:rPr>
            </w:pPr>
            <w:r w:rsidRPr="00A062AE">
              <w:rPr>
                <w:spacing w:val="-4"/>
                <w:sz w:val="18"/>
                <w:szCs w:val="18"/>
              </w:rPr>
              <w:t xml:space="preserve"> </w:t>
            </w:r>
            <w:r w:rsidRPr="00A062AE">
              <w:rPr>
                <w:sz w:val="18"/>
                <w:szCs w:val="18"/>
              </w:rPr>
              <w:t>о</w:t>
            </w:r>
            <w:r w:rsidRPr="00A062AE">
              <w:rPr>
                <w:spacing w:val="-4"/>
                <w:sz w:val="18"/>
                <w:szCs w:val="18"/>
              </w:rPr>
              <w:t xml:space="preserve"> </w:t>
            </w:r>
            <w:r w:rsidRPr="00A062AE">
              <w:rPr>
                <w:sz w:val="18"/>
                <w:szCs w:val="18"/>
              </w:rPr>
              <w:t>выявленных</w:t>
            </w:r>
            <w:r w:rsidRPr="00A062AE">
              <w:rPr>
                <w:spacing w:val="-1"/>
                <w:sz w:val="18"/>
                <w:szCs w:val="18"/>
              </w:rPr>
              <w:t xml:space="preserve"> </w:t>
            </w:r>
            <w:r w:rsidRPr="00A062AE">
              <w:rPr>
                <w:spacing w:val="-2"/>
                <w:sz w:val="18"/>
                <w:szCs w:val="18"/>
              </w:rPr>
              <w:t>нарушениях</w:t>
            </w:r>
          </w:p>
        </w:tc>
        <w:tc>
          <w:tcPr>
            <w:tcW w:w="2018" w:type="dxa"/>
          </w:tcPr>
          <w:p w:rsidR="001A1906" w:rsidRPr="00A062AE" w:rsidRDefault="001A1906" w:rsidP="00A062AE">
            <w:pPr>
              <w:jc w:val="center"/>
              <w:rPr>
                <w:spacing w:val="-2"/>
                <w:sz w:val="18"/>
                <w:szCs w:val="18"/>
              </w:rPr>
            </w:pPr>
            <w:r w:rsidRPr="00A062AE">
              <w:rPr>
                <w:spacing w:val="-2"/>
                <w:sz w:val="18"/>
                <w:szCs w:val="18"/>
              </w:rPr>
              <w:t>5 рабочих дней</w:t>
            </w:r>
          </w:p>
        </w:tc>
        <w:tc>
          <w:tcPr>
            <w:tcW w:w="1985" w:type="dxa"/>
          </w:tcPr>
          <w:p w:rsidR="001A1906" w:rsidRPr="00A062AE" w:rsidRDefault="001A1906" w:rsidP="00A062AE">
            <w:pPr>
              <w:jc w:val="center"/>
              <w:rPr>
                <w:spacing w:val="-2"/>
                <w:sz w:val="18"/>
                <w:szCs w:val="18"/>
              </w:rPr>
            </w:pPr>
          </w:p>
        </w:tc>
        <w:tc>
          <w:tcPr>
            <w:tcW w:w="1843" w:type="dxa"/>
          </w:tcPr>
          <w:p w:rsidR="001A1906" w:rsidRPr="00A062AE" w:rsidRDefault="001A1906" w:rsidP="00A062AE">
            <w:pPr>
              <w:jc w:val="center"/>
              <w:rPr>
                <w:spacing w:val="-2"/>
                <w:sz w:val="18"/>
                <w:szCs w:val="18"/>
              </w:rPr>
            </w:pPr>
          </w:p>
        </w:tc>
        <w:tc>
          <w:tcPr>
            <w:tcW w:w="1701" w:type="dxa"/>
          </w:tcPr>
          <w:p w:rsidR="001A1906" w:rsidRPr="00A062AE" w:rsidRDefault="001A1906" w:rsidP="00A062AE">
            <w:pPr>
              <w:jc w:val="center"/>
              <w:rPr>
                <w:spacing w:val="-2"/>
                <w:sz w:val="18"/>
                <w:szCs w:val="18"/>
              </w:rPr>
            </w:pPr>
          </w:p>
        </w:tc>
        <w:tc>
          <w:tcPr>
            <w:tcW w:w="2093" w:type="dxa"/>
          </w:tcPr>
          <w:p w:rsidR="001A1906" w:rsidRPr="00A062AE" w:rsidRDefault="001A1906" w:rsidP="00A062AE">
            <w:pPr>
              <w:jc w:val="center"/>
              <w:rPr>
                <w:spacing w:val="-2"/>
                <w:sz w:val="18"/>
                <w:szCs w:val="18"/>
              </w:rPr>
            </w:pP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jc w:val="center"/>
              <w:rPr>
                <w:sz w:val="18"/>
                <w:szCs w:val="18"/>
              </w:rPr>
            </w:pPr>
            <w:r w:rsidRPr="00A062AE">
              <w:rPr>
                <w:sz w:val="18"/>
                <w:szCs w:val="18"/>
              </w:rPr>
              <w:t>В</w:t>
            </w:r>
            <w:r w:rsidRPr="00A062AE">
              <w:rPr>
                <w:spacing w:val="-12"/>
                <w:sz w:val="18"/>
                <w:szCs w:val="18"/>
              </w:rPr>
              <w:t xml:space="preserve"> </w:t>
            </w:r>
            <w:r w:rsidRPr="00A062AE">
              <w:rPr>
                <w:sz w:val="18"/>
                <w:szCs w:val="18"/>
              </w:rPr>
              <w:t>случае</w:t>
            </w:r>
            <w:r w:rsidRPr="00A062AE">
              <w:rPr>
                <w:spacing w:val="-11"/>
                <w:sz w:val="18"/>
                <w:szCs w:val="18"/>
              </w:rPr>
              <w:t xml:space="preserve"> </w:t>
            </w:r>
            <w:r w:rsidRPr="00A062AE">
              <w:rPr>
                <w:sz w:val="18"/>
                <w:szCs w:val="18"/>
              </w:rPr>
              <w:t>выявления</w:t>
            </w:r>
            <w:r w:rsidRPr="00A062AE">
              <w:rPr>
                <w:spacing w:val="-11"/>
                <w:sz w:val="18"/>
                <w:szCs w:val="18"/>
              </w:rPr>
              <w:t xml:space="preserve"> </w:t>
            </w:r>
            <w:r w:rsidRPr="00A062AE">
              <w:rPr>
                <w:sz w:val="18"/>
                <w:szCs w:val="18"/>
              </w:rPr>
              <w:t>нарушений</w:t>
            </w:r>
            <w:r w:rsidRPr="00A062AE">
              <w:rPr>
                <w:spacing w:val="-10"/>
                <w:sz w:val="18"/>
                <w:szCs w:val="18"/>
              </w:rPr>
              <w:t xml:space="preserve"> </w:t>
            </w:r>
            <w:r w:rsidRPr="00A062AE">
              <w:rPr>
                <w:sz w:val="18"/>
                <w:szCs w:val="18"/>
              </w:rPr>
              <w:t>в представленных необходимых документов (сведений из документов), не исправления</w:t>
            </w:r>
          </w:p>
          <w:p w:rsidR="001A1906" w:rsidRPr="00A062AE" w:rsidRDefault="001A1906" w:rsidP="00A062AE">
            <w:pPr>
              <w:pStyle w:val="TableParagraph"/>
              <w:ind w:left="0" w:firstLine="273"/>
              <w:jc w:val="center"/>
              <w:rPr>
                <w:sz w:val="18"/>
                <w:szCs w:val="18"/>
              </w:rPr>
            </w:pPr>
            <w:r w:rsidRPr="00A062AE">
              <w:rPr>
                <w:sz w:val="18"/>
                <w:szCs w:val="18"/>
              </w:rPr>
              <w:t>явленных нарушений, формирование и направление заявителю</w:t>
            </w:r>
            <w:r w:rsidRPr="00A062AE">
              <w:rPr>
                <w:spacing w:val="-11"/>
                <w:sz w:val="18"/>
                <w:szCs w:val="18"/>
              </w:rPr>
              <w:t xml:space="preserve"> </w:t>
            </w:r>
            <w:r w:rsidRPr="00A062AE">
              <w:rPr>
                <w:sz w:val="18"/>
                <w:szCs w:val="18"/>
              </w:rPr>
              <w:t>в</w:t>
            </w:r>
            <w:r w:rsidRPr="00A062AE">
              <w:rPr>
                <w:spacing w:val="-11"/>
                <w:sz w:val="18"/>
                <w:szCs w:val="18"/>
              </w:rPr>
              <w:t xml:space="preserve"> </w:t>
            </w:r>
            <w:r w:rsidRPr="00A062AE">
              <w:rPr>
                <w:sz w:val="18"/>
                <w:szCs w:val="18"/>
              </w:rPr>
              <w:t>электронной</w:t>
            </w:r>
            <w:r w:rsidRPr="00A062AE">
              <w:rPr>
                <w:spacing w:val="-10"/>
                <w:sz w:val="18"/>
                <w:szCs w:val="18"/>
              </w:rPr>
              <w:t xml:space="preserve"> </w:t>
            </w:r>
            <w:r w:rsidRPr="00A062AE">
              <w:rPr>
                <w:sz w:val="18"/>
                <w:szCs w:val="18"/>
              </w:rPr>
              <w:t>форме</w:t>
            </w:r>
            <w:r w:rsidRPr="00A062AE">
              <w:rPr>
                <w:spacing w:val="-12"/>
                <w:sz w:val="18"/>
                <w:szCs w:val="18"/>
              </w:rPr>
              <w:t xml:space="preserve"> </w:t>
            </w:r>
            <w:r w:rsidRPr="00A062AE">
              <w:rPr>
                <w:sz w:val="18"/>
                <w:szCs w:val="18"/>
              </w:rPr>
              <w:t>в личный кабинет на ЕПГУ уведомления о возврате документов, необходимых для предоставления</w:t>
            </w:r>
            <w:r w:rsidRPr="00A062AE">
              <w:rPr>
                <w:spacing w:val="-15"/>
                <w:sz w:val="18"/>
                <w:szCs w:val="18"/>
              </w:rPr>
              <w:t xml:space="preserve"> </w:t>
            </w:r>
            <w:r w:rsidRPr="00A062AE">
              <w:rPr>
                <w:sz w:val="18"/>
                <w:szCs w:val="18"/>
              </w:rPr>
              <w:t>муниципальной</w:t>
            </w:r>
            <w:r w:rsidRPr="00A062AE">
              <w:rPr>
                <w:spacing w:val="-15"/>
                <w:sz w:val="18"/>
                <w:szCs w:val="18"/>
              </w:rPr>
              <w:t xml:space="preserve"> </w:t>
            </w:r>
            <w:r w:rsidRPr="00A062AE">
              <w:rPr>
                <w:sz w:val="18"/>
                <w:szCs w:val="18"/>
              </w:rPr>
              <w:t>услуги,</w:t>
            </w:r>
            <w:r w:rsidRPr="00A062AE">
              <w:rPr>
                <w:spacing w:val="-15"/>
                <w:sz w:val="18"/>
                <w:szCs w:val="18"/>
              </w:rPr>
              <w:t xml:space="preserve"> </w:t>
            </w:r>
            <w:r w:rsidRPr="00A062AE">
              <w:rPr>
                <w:sz w:val="18"/>
                <w:szCs w:val="18"/>
              </w:rPr>
              <w:t>с указанием причин отказа</w:t>
            </w:r>
          </w:p>
          <w:p w:rsidR="001A1906" w:rsidRPr="00A062AE" w:rsidRDefault="001A1906" w:rsidP="00A062AE">
            <w:pPr>
              <w:jc w:val="center"/>
              <w:rPr>
                <w:spacing w:val="-2"/>
                <w:sz w:val="18"/>
                <w:szCs w:val="18"/>
              </w:rPr>
            </w:pPr>
          </w:p>
        </w:tc>
        <w:tc>
          <w:tcPr>
            <w:tcW w:w="2018" w:type="dxa"/>
          </w:tcPr>
          <w:p w:rsidR="001A1906" w:rsidRPr="00A062AE" w:rsidRDefault="001A1906" w:rsidP="00A062AE">
            <w:pPr>
              <w:jc w:val="center"/>
              <w:rPr>
                <w:spacing w:val="-2"/>
                <w:sz w:val="18"/>
                <w:szCs w:val="18"/>
              </w:rPr>
            </w:pPr>
          </w:p>
        </w:tc>
        <w:tc>
          <w:tcPr>
            <w:tcW w:w="1985" w:type="dxa"/>
          </w:tcPr>
          <w:p w:rsidR="001A1906" w:rsidRPr="00A062AE" w:rsidRDefault="001A1906" w:rsidP="00A062AE">
            <w:pPr>
              <w:jc w:val="center"/>
              <w:rPr>
                <w:spacing w:val="-2"/>
                <w:sz w:val="18"/>
                <w:szCs w:val="18"/>
              </w:rPr>
            </w:pPr>
          </w:p>
        </w:tc>
        <w:tc>
          <w:tcPr>
            <w:tcW w:w="1843" w:type="dxa"/>
          </w:tcPr>
          <w:p w:rsidR="001A1906" w:rsidRPr="00A062AE" w:rsidRDefault="001A1906" w:rsidP="00A062AE">
            <w:pPr>
              <w:jc w:val="center"/>
              <w:rPr>
                <w:spacing w:val="-2"/>
                <w:sz w:val="18"/>
                <w:szCs w:val="18"/>
              </w:rPr>
            </w:pPr>
          </w:p>
        </w:tc>
        <w:tc>
          <w:tcPr>
            <w:tcW w:w="1701" w:type="dxa"/>
          </w:tcPr>
          <w:p w:rsidR="001A1906" w:rsidRPr="00A062AE" w:rsidRDefault="001A1906" w:rsidP="00A062AE">
            <w:pPr>
              <w:jc w:val="center"/>
              <w:rPr>
                <w:spacing w:val="-2"/>
                <w:sz w:val="18"/>
                <w:szCs w:val="18"/>
              </w:rPr>
            </w:pPr>
          </w:p>
        </w:tc>
        <w:tc>
          <w:tcPr>
            <w:tcW w:w="2093" w:type="dxa"/>
          </w:tcPr>
          <w:p w:rsidR="001A1906" w:rsidRPr="00A062AE" w:rsidRDefault="001A1906" w:rsidP="00A062AE">
            <w:pPr>
              <w:jc w:val="center"/>
              <w:rPr>
                <w:spacing w:val="-2"/>
                <w:sz w:val="18"/>
                <w:szCs w:val="18"/>
              </w:rPr>
            </w:pP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jc w:val="center"/>
              <w:rPr>
                <w:spacing w:val="-2"/>
                <w:sz w:val="18"/>
                <w:szCs w:val="18"/>
              </w:rPr>
            </w:pPr>
            <w:r w:rsidRPr="00A062AE">
              <w:rPr>
                <w:sz w:val="18"/>
                <w:szCs w:val="18"/>
              </w:rPr>
              <w:t>В</w:t>
            </w:r>
            <w:r w:rsidRPr="00A062AE">
              <w:rPr>
                <w:spacing w:val="-12"/>
                <w:sz w:val="18"/>
                <w:szCs w:val="18"/>
              </w:rPr>
              <w:t xml:space="preserve"> </w:t>
            </w:r>
            <w:r w:rsidRPr="00A062AE">
              <w:rPr>
                <w:sz w:val="18"/>
                <w:szCs w:val="18"/>
              </w:rPr>
              <w:t>случае</w:t>
            </w:r>
            <w:r w:rsidRPr="00A062AE">
              <w:rPr>
                <w:spacing w:val="-11"/>
                <w:sz w:val="18"/>
                <w:szCs w:val="18"/>
              </w:rPr>
              <w:t xml:space="preserve"> </w:t>
            </w:r>
            <w:r w:rsidRPr="00A062AE">
              <w:rPr>
                <w:sz w:val="18"/>
                <w:szCs w:val="18"/>
              </w:rPr>
              <w:t>отсутствия</w:t>
            </w:r>
            <w:r w:rsidRPr="00A062AE">
              <w:rPr>
                <w:spacing w:val="-11"/>
                <w:sz w:val="18"/>
                <w:szCs w:val="18"/>
              </w:rPr>
              <w:t xml:space="preserve"> </w:t>
            </w:r>
            <w:r w:rsidRPr="00A062AE">
              <w:rPr>
                <w:sz w:val="18"/>
                <w:szCs w:val="18"/>
              </w:rPr>
              <w:t>оснований</w:t>
            </w:r>
            <w:r w:rsidRPr="00A062AE">
              <w:rPr>
                <w:spacing w:val="-10"/>
                <w:sz w:val="18"/>
                <w:szCs w:val="18"/>
              </w:rPr>
              <w:t xml:space="preserve"> </w:t>
            </w:r>
            <w:r w:rsidRPr="00A062AE">
              <w:rPr>
                <w:sz w:val="18"/>
                <w:szCs w:val="18"/>
              </w:rPr>
              <w:t xml:space="preserve">для возврата документов, предусмотренных пунктом 2.8. административного регламента, регистрация заявления в электронной базе данных по учету </w:t>
            </w:r>
            <w:r w:rsidRPr="00A062AE">
              <w:rPr>
                <w:spacing w:val="-2"/>
                <w:sz w:val="18"/>
                <w:szCs w:val="18"/>
              </w:rPr>
              <w:t>документов</w:t>
            </w:r>
          </w:p>
        </w:tc>
        <w:tc>
          <w:tcPr>
            <w:tcW w:w="2018" w:type="dxa"/>
          </w:tcPr>
          <w:p w:rsidR="001A1906" w:rsidRPr="00A062AE" w:rsidRDefault="001A1906" w:rsidP="00A062AE">
            <w:pPr>
              <w:jc w:val="center"/>
              <w:rPr>
                <w:spacing w:val="-2"/>
                <w:sz w:val="18"/>
                <w:szCs w:val="18"/>
              </w:rPr>
            </w:pPr>
            <w:r w:rsidRPr="00A062AE">
              <w:rPr>
                <w:spacing w:val="-2"/>
                <w:sz w:val="18"/>
                <w:szCs w:val="18"/>
              </w:rPr>
              <w:t>1 рабочий день</w:t>
            </w:r>
          </w:p>
        </w:tc>
        <w:tc>
          <w:tcPr>
            <w:tcW w:w="1985" w:type="dxa"/>
          </w:tcPr>
          <w:p w:rsidR="001A1906" w:rsidRPr="00A062AE" w:rsidRDefault="001A1906" w:rsidP="00A062AE">
            <w:pPr>
              <w:pStyle w:val="TableParagraph"/>
              <w:ind w:left="0" w:hanging="250"/>
              <w:jc w:val="center"/>
              <w:rPr>
                <w:sz w:val="18"/>
                <w:szCs w:val="18"/>
              </w:rPr>
            </w:pPr>
            <w:r w:rsidRPr="00A062AE">
              <w:rPr>
                <w:spacing w:val="-2"/>
                <w:sz w:val="18"/>
                <w:szCs w:val="18"/>
              </w:rPr>
              <w:t xml:space="preserve">Должностное </w:t>
            </w:r>
            <w:r w:rsidRPr="00A062AE">
              <w:rPr>
                <w:spacing w:val="-6"/>
                <w:sz w:val="18"/>
                <w:szCs w:val="18"/>
              </w:rPr>
              <w:t>лицо</w:t>
            </w:r>
          </w:p>
          <w:p w:rsidR="001A1906" w:rsidRPr="00A062AE" w:rsidRDefault="001A1906" w:rsidP="00A062AE">
            <w:pPr>
              <w:jc w:val="center"/>
              <w:rPr>
                <w:spacing w:val="-2"/>
                <w:sz w:val="18"/>
                <w:szCs w:val="18"/>
              </w:rPr>
            </w:pPr>
            <w:r w:rsidRPr="00A062AE">
              <w:rPr>
                <w:spacing w:val="-2"/>
                <w:sz w:val="18"/>
                <w:szCs w:val="18"/>
              </w:rPr>
              <w:t xml:space="preserve">уполномочен </w:t>
            </w:r>
            <w:r w:rsidRPr="00A062AE">
              <w:rPr>
                <w:sz w:val="18"/>
                <w:szCs w:val="18"/>
              </w:rPr>
              <w:t>ого органа, ответственное за регистрацию к</w:t>
            </w:r>
            <w:r w:rsidRPr="00A062AE">
              <w:rPr>
                <w:spacing w:val="-2"/>
                <w:sz w:val="18"/>
                <w:szCs w:val="18"/>
              </w:rPr>
              <w:t xml:space="preserve">орреспонден </w:t>
            </w:r>
            <w:r w:rsidRPr="00A062AE">
              <w:rPr>
                <w:spacing w:val="-4"/>
                <w:sz w:val="18"/>
                <w:szCs w:val="18"/>
              </w:rPr>
              <w:t>ции</w:t>
            </w:r>
          </w:p>
        </w:tc>
        <w:tc>
          <w:tcPr>
            <w:tcW w:w="1843" w:type="dxa"/>
          </w:tcPr>
          <w:p w:rsidR="001A1906" w:rsidRPr="00A062AE" w:rsidRDefault="001A1906" w:rsidP="00A062AE">
            <w:pPr>
              <w:jc w:val="center"/>
              <w:rPr>
                <w:spacing w:val="-2"/>
                <w:sz w:val="18"/>
                <w:szCs w:val="18"/>
              </w:rPr>
            </w:pPr>
          </w:p>
        </w:tc>
        <w:tc>
          <w:tcPr>
            <w:tcW w:w="1701" w:type="dxa"/>
          </w:tcPr>
          <w:p w:rsidR="001A1906" w:rsidRPr="00A062AE" w:rsidRDefault="001A1906" w:rsidP="00A062AE">
            <w:pPr>
              <w:jc w:val="center"/>
              <w:rPr>
                <w:spacing w:val="-2"/>
                <w:sz w:val="18"/>
                <w:szCs w:val="18"/>
              </w:rPr>
            </w:pPr>
          </w:p>
        </w:tc>
        <w:tc>
          <w:tcPr>
            <w:tcW w:w="2093" w:type="dxa"/>
          </w:tcPr>
          <w:p w:rsidR="001A1906" w:rsidRPr="00A062AE" w:rsidRDefault="001A1906" w:rsidP="00A062AE">
            <w:pPr>
              <w:jc w:val="center"/>
              <w:rPr>
                <w:spacing w:val="-2"/>
                <w:sz w:val="18"/>
                <w:szCs w:val="18"/>
              </w:rPr>
            </w:pP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jc w:val="center"/>
              <w:rPr>
                <w:spacing w:val="-2"/>
                <w:sz w:val="18"/>
                <w:szCs w:val="18"/>
              </w:rPr>
            </w:pPr>
            <w:r w:rsidRPr="00A062AE">
              <w:rPr>
                <w:sz w:val="18"/>
                <w:szCs w:val="18"/>
              </w:rPr>
              <w:t>Проверка</w:t>
            </w:r>
            <w:r w:rsidRPr="00A062AE">
              <w:rPr>
                <w:spacing w:val="-15"/>
                <w:sz w:val="18"/>
                <w:szCs w:val="18"/>
              </w:rPr>
              <w:t xml:space="preserve"> </w:t>
            </w:r>
            <w:r w:rsidRPr="00A062AE">
              <w:rPr>
                <w:sz w:val="18"/>
                <w:szCs w:val="18"/>
              </w:rPr>
              <w:t>заявления</w:t>
            </w:r>
            <w:r w:rsidRPr="00A062AE">
              <w:rPr>
                <w:spacing w:val="-15"/>
                <w:sz w:val="18"/>
                <w:szCs w:val="18"/>
              </w:rPr>
              <w:t xml:space="preserve"> </w:t>
            </w:r>
            <w:r w:rsidRPr="00A062AE">
              <w:rPr>
                <w:sz w:val="18"/>
                <w:szCs w:val="18"/>
              </w:rPr>
              <w:t>и</w:t>
            </w:r>
            <w:r w:rsidRPr="00A062AE">
              <w:rPr>
                <w:spacing w:val="-14"/>
                <w:sz w:val="18"/>
                <w:szCs w:val="18"/>
              </w:rPr>
              <w:t xml:space="preserve"> </w:t>
            </w:r>
            <w:r w:rsidRPr="00A062AE">
              <w:rPr>
                <w:sz w:val="18"/>
                <w:szCs w:val="18"/>
              </w:rPr>
              <w:t>документов, представленных для получения муниципальной услуги</w:t>
            </w:r>
          </w:p>
        </w:tc>
        <w:tc>
          <w:tcPr>
            <w:tcW w:w="2018" w:type="dxa"/>
          </w:tcPr>
          <w:p w:rsidR="001A1906" w:rsidRPr="00A062AE" w:rsidRDefault="001A1906" w:rsidP="00A062AE">
            <w:pPr>
              <w:jc w:val="center"/>
              <w:rPr>
                <w:spacing w:val="-2"/>
                <w:sz w:val="18"/>
                <w:szCs w:val="18"/>
              </w:rPr>
            </w:pPr>
          </w:p>
        </w:tc>
        <w:tc>
          <w:tcPr>
            <w:tcW w:w="1985" w:type="dxa"/>
          </w:tcPr>
          <w:p w:rsidR="001A1906" w:rsidRPr="00A062AE" w:rsidRDefault="001A1906" w:rsidP="00A062AE">
            <w:pPr>
              <w:pStyle w:val="TableParagraph"/>
              <w:ind w:left="0" w:hanging="250"/>
              <w:jc w:val="center"/>
              <w:rPr>
                <w:sz w:val="18"/>
                <w:szCs w:val="18"/>
              </w:rPr>
            </w:pPr>
            <w:r w:rsidRPr="00A062AE">
              <w:rPr>
                <w:spacing w:val="-2"/>
                <w:sz w:val="18"/>
                <w:szCs w:val="18"/>
              </w:rPr>
              <w:t>Должностное ли</w:t>
            </w:r>
            <w:r w:rsidRPr="00A062AE">
              <w:rPr>
                <w:spacing w:val="-6"/>
                <w:sz w:val="18"/>
                <w:szCs w:val="18"/>
              </w:rPr>
              <w:t>цо</w:t>
            </w:r>
          </w:p>
          <w:p w:rsidR="001A1906" w:rsidRPr="00A062AE" w:rsidRDefault="001A1906" w:rsidP="00A062AE">
            <w:pPr>
              <w:pStyle w:val="TableParagraph"/>
              <w:ind w:left="0"/>
              <w:jc w:val="center"/>
              <w:rPr>
                <w:sz w:val="18"/>
                <w:szCs w:val="18"/>
              </w:rPr>
            </w:pPr>
            <w:r w:rsidRPr="00A062AE">
              <w:rPr>
                <w:spacing w:val="-2"/>
                <w:sz w:val="18"/>
                <w:szCs w:val="18"/>
              </w:rPr>
              <w:t xml:space="preserve">уполномочен </w:t>
            </w:r>
            <w:r w:rsidRPr="00A062AE">
              <w:rPr>
                <w:sz w:val="18"/>
                <w:szCs w:val="18"/>
              </w:rPr>
              <w:t xml:space="preserve">ного органа, </w:t>
            </w:r>
            <w:r w:rsidRPr="00A062AE">
              <w:rPr>
                <w:spacing w:val="-2"/>
                <w:sz w:val="18"/>
                <w:szCs w:val="18"/>
              </w:rPr>
              <w:t>ответственное</w:t>
            </w:r>
          </w:p>
          <w:p w:rsidR="001A1906" w:rsidRPr="00A062AE" w:rsidRDefault="001A1906" w:rsidP="00A062AE">
            <w:pPr>
              <w:pStyle w:val="TableParagraph"/>
              <w:ind w:left="0" w:firstLine="95"/>
              <w:jc w:val="center"/>
              <w:rPr>
                <w:sz w:val="18"/>
                <w:szCs w:val="18"/>
              </w:rPr>
            </w:pPr>
            <w:r w:rsidRPr="00A062AE">
              <w:rPr>
                <w:sz w:val="18"/>
                <w:szCs w:val="18"/>
              </w:rPr>
              <w:t>за</w:t>
            </w:r>
            <w:r w:rsidRPr="00A062AE">
              <w:rPr>
                <w:spacing w:val="-15"/>
                <w:sz w:val="18"/>
                <w:szCs w:val="18"/>
              </w:rPr>
              <w:t xml:space="preserve"> </w:t>
            </w:r>
            <w:r w:rsidRPr="00A062AE">
              <w:rPr>
                <w:sz w:val="18"/>
                <w:szCs w:val="18"/>
              </w:rPr>
              <w:t xml:space="preserve">предоставлен е </w:t>
            </w:r>
            <w:r w:rsidRPr="00A062AE">
              <w:rPr>
                <w:spacing w:val="-2"/>
                <w:sz w:val="18"/>
                <w:szCs w:val="18"/>
              </w:rPr>
              <w:t xml:space="preserve">муниципальн </w:t>
            </w:r>
            <w:r w:rsidRPr="00A062AE">
              <w:rPr>
                <w:sz w:val="18"/>
                <w:szCs w:val="18"/>
              </w:rPr>
              <w:t>ой услуги</w:t>
            </w:r>
          </w:p>
        </w:tc>
        <w:tc>
          <w:tcPr>
            <w:tcW w:w="1843" w:type="dxa"/>
          </w:tcPr>
          <w:p w:rsidR="001A1906" w:rsidRPr="00A062AE" w:rsidRDefault="001A1906" w:rsidP="00A062AE">
            <w:pPr>
              <w:pStyle w:val="TableParagraph"/>
              <w:ind w:left="0"/>
              <w:jc w:val="center"/>
              <w:rPr>
                <w:sz w:val="18"/>
                <w:szCs w:val="18"/>
              </w:rPr>
            </w:pPr>
            <w:r w:rsidRPr="00A062AE">
              <w:rPr>
                <w:spacing w:val="-2"/>
                <w:sz w:val="18"/>
                <w:szCs w:val="18"/>
              </w:rPr>
              <w:t>уполномоченный орган/ГИС</w:t>
            </w:r>
          </w:p>
        </w:tc>
        <w:tc>
          <w:tcPr>
            <w:tcW w:w="1701" w:type="dxa"/>
          </w:tcPr>
          <w:p w:rsidR="001A1906" w:rsidRPr="00A062AE" w:rsidRDefault="001A1906" w:rsidP="00A062AE">
            <w:pPr>
              <w:jc w:val="center"/>
              <w:rPr>
                <w:spacing w:val="-2"/>
                <w:sz w:val="18"/>
                <w:szCs w:val="18"/>
              </w:rPr>
            </w:pPr>
          </w:p>
        </w:tc>
        <w:tc>
          <w:tcPr>
            <w:tcW w:w="2093" w:type="dxa"/>
          </w:tcPr>
          <w:p w:rsidR="001A1906" w:rsidRPr="00A062AE" w:rsidRDefault="001A1906" w:rsidP="00A062AE">
            <w:pPr>
              <w:jc w:val="center"/>
              <w:rPr>
                <w:spacing w:val="-2"/>
                <w:sz w:val="18"/>
                <w:szCs w:val="18"/>
              </w:rPr>
            </w:pPr>
            <w:r w:rsidRPr="00A062AE">
              <w:rPr>
                <w:sz w:val="18"/>
                <w:szCs w:val="18"/>
              </w:rPr>
              <w:t>Направленное</w:t>
            </w:r>
            <w:r w:rsidRPr="00A062AE">
              <w:rPr>
                <w:spacing w:val="-15"/>
                <w:sz w:val="18"/>
                <w:szCs w:val="18"/>
              </w:rPr>
              <w:t xml:space="preserve"> </w:t>
            </w:r>
            <w:r w:rsidRPr="00A062AE">
              <w:rPr>
                <w:sz w:val="18"/>
                <w:szCs w:val="18"/>
              </w:rPr>
              <w:t xml:space="preserve">заявителю электронное сообщение о приеме заявления к рассмотрению либо отказа в приеме заявления к </w:t>
            </w:r>
            <w:r w:rsidRPr="00A062AE">
              <w:rPr>
                <w:spacing w:val="-2"/>
                <w:sz w:val="18"/>
                <w:szCs w:val="18"/>
              </w:rPr>
              <w:t>рассмотрению</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jc w:val="center"/>
              <w:rPr>
                <w:sz w:val="18"/>
                <w:szCs w:val="18"/>
              </w:rPr>
            </w:pPr>
            <w:r w:rsidRPr="00A062AE">
              <w:rPr>
                <w:sz w:val="18"/>
                <w:szCs w:val="18"/>
              </w:rPr>
              <w:t>Направление заявителю электронного</w:t>
            </w:r>
            <w:r w:rsidRPr="00A062AE">
              <w:rPr>
                <w:spacing w:val="-13"/>
                <w:sz w:val="18"/>
                <w:szCs w:val="18"/>
              </w:rPr>
              <w:t xml:space="preserve"> </w:t>
            </w:r>
            <w:r w:rsidRPr="00A062AE">
              <w:rPr>
                <w:sz w:val="18"/>
                <w:szCs w:val="18"/>
              </w:rPr>
              <w:t>сообщения</w:t>
            </w:r>
            <w:r w:rsidRPr="00A062AE">
              <w:rPr>
                <w:spacing w:val="-14"/>
                <w:sz w:val="18"/>
                <w:szCs w:val="18"/>
              </w:rPr>
              <w:t xml:space="preserve"> </w:t>
            </w:r>
            <w:r w:rsidRPr="00A062AE">
              <w:rPr>
                <w:sz w:val="18"/>
                <w:szCs w:val="18"/>
              </w:rPr>
              <w:t>о</w:t>
            </w:r>
            <w:r w:rsidRPr="00A062AE">
              <w:rPr>
                <w:spacing w:val="-13"/>
                <w:sz w:val="18"/>
                <w:szCs w:val="18"/>
              </w:rPr>
              <w:t xml:space="preserve"> </w:t>
            </w:r>
            <w:r w:rsidRPr="00A062AE">
              <w:rPr>
                <w:sz w:val="18"/>
                <w:szCs w:val="18"/>
              </w:rPr>
              <w:t>приеме заявления к рассмотрению либо о возврате документом с обоснованием возврата</w:t>
            </w:r>
          </w:p>
        </w:tc>
        <w:tc>
          <w:tcPr>
            <w:tcW w:w="2018" w:type="dxa"/>
          </w:tcPr>
          <w:p w:rsidR="001A1906" w:rsidRPr="00A062AE" w:rsidRDefault="001A1906" w:rsidP="00A062AE">
            <w:pPr>
              <w:jc w:val="center"/>
              <w:rPr>
                <w:spacing w:val="-2"/>
                <w:sz w:val="18"/>
                <w:szCs w:val="18"/>
              </w:rPr>
            </w:pPr>
          </w:p>
        </w:tc>
        <w:tc>
          <w:tcPr>
            <w:tcW w:w="1985" w:type="dxa"/>
          </w:tcPr>
          <w:p w:rsidR="001A1906" w:rsidRPr="00A062AE" w:rsidRDefault="001A1906" w:rsidP="00A062AE">
            <w:pPr>
              <w:jc w:val="center"/>
              <w:rPr>
                <w:sz w:val="18"/>
                <w:szCs w:val="18"/>
              </w:rPr>
            </w:pPr>
          </w:p>
        </w:tc>
        <w:tc>
          <w:tcPr>
            <w:tcW w:w="1843" w:type="dxa"/>
          </w:tcPr>
          <w:p w:rsidR="001A1906" w:rsidRPr="00A062AE" w:rsidRDefault="001A1906" w:rsidP="00A062AE">
            <w:pPr>
              <w:jc w:val="center"/>
              <w:rPr>
                <w:sz w:val="18"/>
                <w:szCs w:val="18"/>
              </w:rPr>
            </w:pPr>
          </w:p>
        </w:tc>
        <w:tc>
          <w:tcPr>
            <w:tcW w:w="1701" w:type="dxa"/>
          </w:tcPr>
          <w:p w:rsidR="001A1906" w:rsidRPr="00A062AE" w:rsidRDefault="001A1906" w:rsidP="00A062AE">
            <w:pPr>
              <w:pStyle w:val="TableParagraph"/>
              <w:ind w:left="0"/>
              <w:jc w:val="center"/>
              <w:rPr>
                <w:spacing w:val="-2"/>
                <w:sz w:val="18"/>
                <w:szCs w:val="18"/>
              </w:rPr>
            </w:pPr>
            <w:r w:rsidRPr="00A062AE">
              <w:rPr>
                <w:spacing w:val="-2"/>
                <w:sz w:val="18"/>
                <w:szCs w:val="18"/>
              </w:rPr>
              <w:t>Наличие/отсутс</w:t>
            </w:r>
            <w:r w:rsidRPr="00A062AE">
              <w:rPr>
                <w:sz w:val="18"/>
                <w:szCs w:val="18"/>
              </w:rPr>
              <w:t xml:space="preserve">твие оснований для возврата </w:t>
            </w:r>
            <w:r w:rsidRPr="00A062AE">
              <w:rPr>
                <w:spacing w:val="-2"/>
                <w:sz w:val="18"/>
                <w:szCs w:val="18"/>
              </w:rPr>
              <w:t>документов, предусмотренн</w:t>
            </w:r>
            <w:r w:rsidRPr="00A062AE">
              <w:rPr>
                <w:sz w:val="18"/>
                <w:szCs w:val="18"/>
              </w:rPr>
              <w:t>ых</w:t>
            </w:r>
            <w:r w:rsidRPr="00A062AE">
              <w:rPr>
                <w:spacing w:val="-15"/>
                <w:sz w:val="18"/>
                <w:szCs w:val="18"/>
              </w:rPr>
              <w:t xml:space="preserve"> </w:t>
            </w:r>
            <w:r w:rsidRPr="00A062AE">
              <w:rPr>
                <w:sz w:val="18"/>
                <w:szCs w:val="18"/>
              </w:rPr>
              <w:t>пунктом</w:t>
            </w:r>
            <w:r w:rsidRPr="00A062AE">
              <w:rPr>
                <w:spacing w:val="-15"/>
                <w:sz w:val="18"/>
                <w:szCs w:val="18"/>
              </w:rPr>
              <w:t xml:space="preserve"> </w:t>
            </w:r>
            <w:r w:rsidRPr="00A062AE">
              <w:rPr>
                <w:sz w:val="18"/>
                <w:szCs w:val="18"/>
              </w:rPr>
              <w:t xml:space="preserve">2.8 </w:t>
            </w:r>
            <w:r w:rsidRPr="00A062AE">
              <w:rPr>
                <w:spacing w:val="-2"/>
                <w:sz w:val="18"/>
                <w:szCs w:val="18"/>
              </w:rPr>
              <w:t>административ</w:t>
            </w:r>
            <w:r w:rsidRPr="00A062AE">
              <w:rPr>
                <w:sz w:val="18"/>
                <w:szCs w:val="18"/>
              </w:rPr>
              <w:t xml:space="preserve">ного </w:t>
            </w:r>
            <w:r w:rsidRPr="00A062AE">
              <w:rPr>
                <w:spacing w:val="-2"/>
                <w:sz w:val="18"/>
                <w:szCs w:val="18"/>
              </w:rPr>
              <w:t>регламента</w:t>
            </w:r>
          </w:p>
        </w:tc>
        <w:tc>
          <w:tcPr>
            <w:tcW w:w="2093" w:type="dxa"/>
          </w:tcPr>
          <w:p w:rsidR="001A1906" w:rsidRPr="00A062AE" w:rsidRDefault="001A1906" w:rsidP="00A062AE">
            <w:pPr>
              <w:jc w:val="center"/>
              <w:rPr>
                <w:spacing w:val="-2"/>
                <w:sz w:val="18"/>
                <w:szCs w:val="18"/>
              </w:rPr>
            </w:pPr>
          </w:p>
        </w:tc>
      </w:tr>
      <w:tr w:rsidR="001A1906" w:rsidRPr="00A062AE" w:rsidTr="00227010">
        <w:tc>
          <w:tcPr>
            <w:tcW w:w="15452" w:type="dxa"/>
            <w:gridSpan w:val="7"/>
          </w:tcPr>
          <w:p w:rsidR="001A1906" w:rsidRPr="00A062AE" w:rsidRDefault="001A1906" w:rsidP="00A062AE">
            <w:pPr>
              <w:jc w:val="center"/>
              <w:rPr>
                <w:spacing w:val="-2"/>
                <w:sz w:val="18"/>
                <w:szCs w:val="18"/>
              </w:rPr>
            </w:pPr>
            <w:r w:rsidRPr="00A062AE">
              <w:rPr>
                <w:sz w:val="18"/>
                <w:szCs w:val="18"/>
              </w:rPr>
              <w:t>2.</w:t>
            </w:r>
            <w:r w:rsidRPr="00A062AE">
              <w:rPr>
                <w:spacing w:val="-6"/>
                <w:sz w:val="18"/>
                <w:szCs w:val="18"/>
              </w:rPr>
              <w:t xml:space="preserve"> </w:t>
            </w:r>
            <w:r w:rsidRPr="00A062AE">
              <w:rPr>
                <w:sz w:val="18"/>
                <w:szCs w:val="18"/>
              </w:rPr>
              <w:t>Получение</w:t>
            </w:r>
            <w:r w:rsidRPr="00A062AE">
              <w:rPr>
                <w:spacing w:val="-7"/>
                <w:sz w:val="18"/>
                <w:szCs w:val="18"/>
              </w:rPr>
              <w:t xml:space="preserve"> </w:t>
            </w:r>
            <w:r w:rsidRPr="00A062AE">
              <w:rPr>
                <w:sz w:val="18"/>
                <w:szCs w:val="18"/>
              </w:rPr>
              <w:t>сведений</w:t>
            </w:r>
            <w:r w:rsidRPr="00A062AE">
              <w:rPr>
                <w:spacing w:val="-6"/>
                <w:sz w:val="18"/>
                <w:szCs w:val="18"/>
              </w:rPr>
              <w:t xml:space="preserve"> </w:t>
            </w:r>
            <w:r w:rsidRPr="00A062AE">
              <w:rPr>
                <w:sz w:val="18"/>
                <w:szCs w:val="18"/>
              </w:rPr>
              <w:t>посредством</w:t>
            </w:r>
            <w:r w:rsidRPr="00A062AE">
              <w:rPr>
                <w:spacing w:val="-6"/>
                <w:sz w:val="18"/>
                <w:szCs w:val="18"/>
              </w:rPr>
              <w:t xml:space="preserve"> </w:t>
            </w:r>
            <w:r w:rsidRPr="00A062AE">
              <w:rPr>
                <w:spacing w:val="-4"/>
                <w:sz w:val="18"/>
                <w:szCs w:val="18"/>
              </w:rPr>
              <w:t>СМЭВ</w:t>
            </w:r>
          </w:p>
        </w:tc>
      </w:tr>
      <w:tr w:rsidR="001A1906" w:rsidRPr="00A062AE" w:rsidTr="00227010">
        <w:tc>
          <w:tcPr>
            <w:tcW w:w="2502" w:type="dxa"/>
          </w:tcPr>
          <w:p w:rsidR="001A1906" w:rsidRPr="00A062AE" w:rsidRDefault="001A1906" w:rsidP="00A062AE">
            <w:pPr>
              <w:jc w:val="center"/>
              <w:rPr>
                <w:spacing w:val="-2"/>
                <w:sz w:val="18"/>
                <w:szCs w:val="18"/>
              </w:rPr>
            </w:pPr>
            <w:r w:rsidRPr="00A062AE">
              <w:rPr>
                <w:spacing w:val="-2"/>
                <w:sz w:val="18"/>
                <w:szCs w:val="18"/>
              </w:rPr>
              <w:t>Пакет з</w:t>
            </w:r>
            <w:r w:rsidRPr="00A062AE">
              <w:rPr>
                <w:sz w:val="18"/>
                <w:szCs w:val="18"/>
              </w:rPr>
              <w:t xml:space="preserve">арегистрированных </w:t>
            </w:r>
            <w:r w:rsidRPr="00A062AE">
              <w:rPr>
                <w:spacing w:val="-2"/>
                <w:sz w:val="18"/>
                <w:szCs w:val="18"/>
              </w:rPr>
              <w:t xml:space="preserve">документов, поступивших </w:t>
            </w:r>
            <w:r w:rsidRPr="00A062AE">
              <w:rPr>
                <w:sz w:val="18"/>
                <w:szCs w:val="18"/>
              </w:rPr>
              <w:t xml:space="preserve">должностному лицу, ответственному за </w:t>
            </w:r>
            <w:r w:rsidRPr="00A062AE">
              <w:rPr>
                <w:spacing w:val="-2"/>
                <w:sz w:val="18"/>
                <w:szCs w:val="18"/>
              </w:rPr>
              <w:t>предоставление муниципальной услуги</w:t>
            </w:r>
          </w:p>
        </w:tc>
        <w:tc>
          <w:tcPr>
            <w:tcW w:w="3310" w:type="dxa"/>
          </w:tcPr>
          <w:p w:rsidR="001A1906" w:rsidRPr="00A062AE" w:rsidRDefault="001A1906" w:rsidP="00A062AE">
            <w:pPr>
              <w:jc w:val="center"/>
              <w:rPr>
                <w:sz w:val="18"/>
                <w:szCs w:val="18"/>
              </w:rPr>
            </w:pPr>
            <w:r w:rsidRPr="00A062AE">
              <w:rPr>
                <w:sz w:val="18"/>
                <w:szCs w:val="18"/>
              </w:rPr>
              <w:t>Направление межведомственных запросов</w:t>
            </w:r>
            <w:r w:rsidRPr="00A062AE">
              <w:rPr>
                <w:spacing w:val="-10"/>
                <w:sz w:val="18"/>
                <w:szCs w:val="18"/>
              </w:rPr>
              <w:t xml:space="preserve"> </w:t>
            </w:r>
            <w:r w:rsidRPr="00A062AE">
              <w:rPr>
                <w:sz w:val="18"/>
                <w:szCs w:val="18"/>
              </w:rPr>
              <w:t>в</w:t>
            </w:r>
            <w:r w:rsidRPr="00A062AE">
              <w:rPr>
                <w:spacing w:val="-10"/>
                <w:sz w:val="18"/>
                <w:szCs w:val="18"/>
              </w:rPr>
              <w:t xml:space="preserve"> </w:t>
            </w:r>
            <w:r w:rsidRPr="00A062AE">
              <w:rPr>
                <w:sz w:val="18"/>
                <w:szCs w:val="18"/>
              </w:rPr>
              <w:t>органы</w:t>
            </w:r>
            <w:r w:rsidRPr="00A062AE">
              <w:rPr>
                <w:spacing w:val="-10"/>
                <w:sz w:val="18"/>
                <w:szCs w:val="18"/>
              </w:rPr>
              <w:t xml:space="preserve"> </w:t>
            </w:r>
            <w:r w:rsidRPr="00A062AE">
              <w:rPr>
                <w:sz w:val="18"/>
                <w:szCs w:val="18"/>
              </w:rPr>
              <w:t>и</w:t>
            </w:r>
            <w:r w:rsidRPr="00A062AE">
              <w:rPr>
                <w:spacing w:val="-10"/>
                <w:sz w:val="18"/>
                <w:szCs w:val="18"/>
              </w:rPr>
              <w:t xml:space="preserve"> </w:t>
            </w:r>
            <w:r w:rsidRPr="00A062AE">
              <w:rPr>
                <w:sz w:val="18"/>
                <w:szCs w:val="18"/>
              </w:rPr>
              <w:t>организации, указанные в пункте 2.2 административного регламента</w:t>
            </w:r>
          </w:p>
        </w:tc>
        <w:tc>
          <w:tcPr>
            <w:tcW w:w="2018" w:type="dxa"/>
          </w:tcPr>
          <w:p w:rsidR="001A1906" w:rsidRPr="00A062AE" w:rsidRDefault="001A1906" w:rsidP="00A062AE">
            <w:pPr>
              <w:pStyle w:val="TableParagraph"/>
              <w:ind w:left="0"/>
              <w:jc w:val="center"/>
              <w:rPr>
                <w:sz w:val="18"/>
                <w:szCs w:val="18"/>
              </w:rPr>
            </w:pPr>
            <w:r w:rsidRPr="00A062AE">
              <w:rPr>
                <w:sz w:val="18"/>
                <w:szCs w:val="18"/>
              </w:rPr>
              <w:t>7</w:t>
            </w:r>
            <w:r w:rsidRPr="00A062AE">
              <w:rPr>
                <w:spacing w:val="-1"/>
                <w:sz w:val="18"/>
                <w:szCs w:val="18"/>
              </w:rPr>
              <w:t xml:space="preserve"> </w:t>
            </w:r>
            <w:r w:rsidRPr="00A062AE">
              <w:rPr>
                <w:spacing w:val="-2"/>
                <w:sz w:val="18"/>
                <w:szCs w:val="18"/>
              </w:rPr>
              <w:t>рабочих дней</w:t>
            </w:r>
          </w:p>
        </w:tc>
        <w:tc>
          <w:tcPr>
            <w:tcW w:w="1985" w:type="dxa"/>
          </w:tcPr>
          <w:p w:rsidR="001A1906" w:rsidRPr="00A062AE" w:rsidRDefault="001A1906" w:rsidP="00A062AE">
            <w:pPr>
              <w:pStyle w:val="TableParagraph"/>
              <w:ind w:left="0" w:hanging="250"/>
              <w:jc w:val="center"/>
              <w:rPr>
                <w:sz w:val="18"/>
                <w:szCs w:val="18"/>
              </w:rPr>
            </w:pPr>
            <w:r w:rsidRPr="00A062AE">
              <w:rPr>
                <w:spacing w:val="-2"/>
                <w:sz w:val="18"/>
                <w:szCs w:val="18"/>
              </w:rPr>
              <w:t>Должностное ли</w:t>
            </w:r>
            <w:r w:rsidRPr="00A062AE">
              <w:rPr>
                <w:spacing w:val="-6"/>
                <w:sz w:val="18"/>
                <w:szCs w:val="18"/>
              </w:rPr>
              <w:t>цо</w:t>
            </w:r>
          </w:p>
          <w:p w:rsidR="001A1906" w:rsidRPr="00A062AE" w:rsidRDefault="001A1906" w:rsidP="00A062AE">
            <w:pPr>
              <w:pStyle w:val="TableParagraph"/>
              <w:ind w:left="0"/>
              <w:jc w:val="center"/>
              <w:rPr>
                <w:sz w:val="18"/>
                <w:szCs w:val="18"/>
              </w:rPr>
            </w:pPr>
            <w:r w:rsidRPr="00A062AE">
              <w:rPr>
                <w:spacing w:val="-2"/>
                <w:sz w:val="18"/>
                <w:szCs w:val="18"/>
              </w:rPr>
              <w:t xml:space="preserve">уполномочен </w:t>
            </w:r>
            <w:r w:rsidRPr="00A062AE">
              <w:rPr>
                <w:sz w:val="18"/>
                <w:szCs w:val="18"/>
              </w:rPr>
              <w:t xml:space="preserve">ного органа, </w:t>
            </w:r>
            <w:r w:rsidRPr="00A062AE">
              <w:rPr>
                <w:spacing w:val="-2"/>
                <w:sz w:val="18"/>
                <w:szCs w:val="18"/>
              </w:rPr>
              <w:t>ответственное</w:t>
            </w:r>
          </w:p>
          <w:p w:rsidR="001A1906" w:rsidRPr="00A062AE" w:rsidRDefault="001A1906" w:rsidP="00A062AE">
            <w:pPr>
              <w:pStyle w:val="TableParagraph"/>
              <w:ind w:left="0" w:firstLine="95"/>
              <w:jc w:val="center"/>
              <w:rPr>
                <w:sz w:val="18"/>
                <w:szCs w:val="18"/>
              </w:rPr>
            </w:pPr>
            <w:r w:rsidRPr="00A062AE">
              <w:rPr>
                <w:sz w:val="18"/>
                <w:szCs w:val="18"/>
              </w:rPr>
              <w:t>за</w:t>
            </w:r>
            <w:r w:rsidRPr="00A062AE">
              <w:rPr>
                <w:spacing w:val="-15"/>
                <w:sz w:val="18"/>
                <w:szCs w:val="18"/>
              </w:rPr>
              <w:t xml:space="preserve"> </w:t>
            </w:r>
            <w:r w:rsidRPr="00A062AE">
              <w:rPr>
                <w:sz w:val="18"/>
                <w:szCs w:val="18"/>
              </w:rPr>
              <w:t xml:space="preserve">предоставлен </w:t>
            </w:r>
            <w:r w:rsidRPr="00A062AE">
              <w:rPr>
                <w:spacing w:val="-10"/>
                <w:sz w:val="18"/>
                <w:szCs w:val="18"/>
              </w:rPr>
              <w:t>е</w:t>
            </w:r>
            <w:r w:rsidRPr="00A062AE">
              <w:rPr>
                <w:spacing w:val="80"/>
                <w:sz w:val="18"/>
                <w:szCs w:val="18"/>
              </w:rPr>
              <w:t xml:space="preserve"> </w:t>
            </w:r>
            <w:r w:rsidRPr="00A062AE">
              <w:rPr>
                <w:spacing w:val="-2"/>
                <w:sz w:val="18"/>
                <w:szCs w:val="18"/>
              </w:rPr>
              <w:t>муниципальной услуги</w:t>
            </w:r>
          </w:p>
        </w:tc>
        <w:tc>
          <w:tcPr>
            <w:tcW w:w="1843" w:type="dxa"/>
          </w:tcPr>
          <w:p w:rsidR="001A1906" w:rsidRPr="00A062AE" w:rsidRDefault="001A1906" w:rsidP="00A062AE">
            <w:pPr>
              <w:pStyle w:val="TableParagraph"/>
              <w:ind w:left="0"/>
              <w:jc w:val="center"/>
              <w:rPr>
                <w:sz w:val="18"/>
                <w:szCs w:val="18"/>
              </w:rPr>
            </w:pPr>
            <w:r w:rsidRPr="00A062AE">
              <w:rPr>
                <w:spacing w:val="-2"/>
                <w:sz w:val="18"/>
                <w:szCs w:val="18"/>
              </w:rPr>
              <w:t xml:space="preserve">Уполномоченный </w:t>
            </w:r>
            <w:r w:rsidRPr="00A062AE">
              <w:rPr>
                <w:sz w:val="18"/>
                <w:szCs w:val="18"/>
              </w:rPr>
              <w:t>орган/ГИС/</w:t>
            </w:r>
            <w:r w:rsidRPr="00A062AE">
              <w:rPr>
                <w:spacing w:val="-15"/>
                <w:sz w:val="18"/>
                <w:szCs w:val="18"/>
              </w:rPr>
              <w:t xml:space="preserve"> </w:t>
            </w:r>
            <w:r w:rsidRPr="00A062AE">
              <w:rPr>
                <w:sz w:val="18"/>
                <w:szCs w:val="18"/>
              </w:rPr>
              <w:t>СМЭВ</w:t>
            </w:r>
          </w:p>
        </w:tc>
        <w:tc>
          <w:tcPr>
            <w:tcW w:w="1701" w:type="dxa"/>
          </w:tcPr>
          <w:p w:rsidR="001A1906" w:rsidRPr="00A062AE" w:rsidRDefault="001A1906" w:rsidP="00A062AE">
            <w:pPr>
              <w:pStyle w:val="TableParagraph"/>
              <w:ind w:left="0"/>
              <w:jc w:val="center"/>
              <w:rPr>
                <w:sz w:val="18"/>
                <w:szCs w:val="18"/>
              </w:rPr>
            </w:pPr>
            <w:r w:rsidRPr="00A062AE">
              <w:rPr>
                <w:spacing w:val="-2"/>
                <w:sz w:val="18"/>
                <w:szCs w:val="18"/>
              </w:rPr>
              <w:t xml:space="preserve">Наличие документов, </w:t>
            </w:r>
            <w:r w:rsidRPr="00A062AE">
              <w:rPr>
                <w:sz w:val="18"/>
                <w:szCs w:val="18"/>
              </w:rPr>
              <w:t>необходимых</w:t>
            </w:r>
            <w:r w:rsidRPr="00A062AE">
              <w:rPr>
                <w:spacing w:val="-15"/>
                <w:sz w:val="18"/>
                <w:szCs w:val="18"/>
              </w:rPr>
              <w:t xml:space="preserve"> </w:t>
            </w:r>
            <w:r w:rsidRPr="00A062AE">
              <w:rPr>
                <w:sz w:val="18"/>
                <w:szCs w:val="18"/>
              </w:rPr>
              <w:t xml:space="preserve">для </w:t>
            </w:r>
            <w:r w:rsidRPr="00A062AE">
              <w:rPr>
                <w:spacing w:val="-2"/>
                <w:sz w:val="18"/>
                <w:szCs w:val="18"/>
              </w:rPr>
              <w:t xml:space="preserve">предоставления государственно услуги, </w:t>
            </w:r>
            <w:r w:rsidRPr="00A062AE">
              <w:rPr>
                <w:sz w:val="18"/>
                <w:szCs w:val="18"/>
              </w:rPr>
              <w:t xml:space="preserve">находящихся в </w:t>
            </w:r>
            <w:r w:rsidRPr="00A062AE">
              <w:rPr>
                <w:spacing w:val="-2"/>
                <w:sz w:val="18"/>
                <w:szCs w:val="18"/>
              </w:rPr>
              <w:t xml:space="preserve">распоряжении </w:t>
            </w:r>
            <w:r w:rsidRPr="00A062AE">
              <w:rPr>
                <w:sz w:val="18"/>
                <w:szCs w:val="18"/>
              </w:rPr>
              <w:t xml:space="preserve">государственных </w:t>
            </w:r>
            <w:r w:rsidRPr="00A062AE">
              <w:rPr>
                <w:spacing w:val="-2"/>
                <w:sz w:val="18"/>
                <w:szCs w:val="18"/>
              </w:rPr>
              <w:t>органов</w:t>
            </w:r>
          </w:p>
          <w:p w:rsidR="001A1906" w:rsidRPr="00A062AE" w:rsidRDefault="001A1906" w:rsidP="00A062AE">
            <w:pPr>
              <w:pStyle w:val="TableParagraph"/>
              <w:ind w:left="0"/>
              <w:jc w:val="center"/>
              <w:rPr>
                <w:sz w:val="18"/>
                <w:szCs w:val="18"/>
              </w:rPr>
            </w:pPr>
            <w:r w:rsidRPr="00A062AE">
              <w:rPr>
                <w:spacing w:val="-2"/>
                <w:sz w:val="18"/>
                <w:szCs w:val="18"/>
              </w:rPr>
              <w:t>(организаций</w:t>
            </w:r>
          </w:p>
        </w:tc>
        <w:tc>
          <w:tcPr>
            <w:tcW w:w="2093" w:type="dxa"/>
          </w:tcPr>
          <w:p w:rsidR="001A1906" w:rsidRPr="00A062AE" w:rsidRDefault="001A1906" w:rsidP="00A062AE">
            <w:pPr>
              <w:pStyle w:val="TableParagraph"/>
              <w:ind w:left="0"/>
              <w:jc w:val="center"/>
              <w:rPr>
                <w:sz w:val="18"/>
                <w:szCs w:val="18"/>
              </w:rPr>
            </w:pPr>
            <w:r w:rsidRPr="00A062AE">
              <w:rPr>
                <w:spacing w:val="-2"/>
                <w:sz w:val="18"/>
                <w:szCs w:val="18"/>
              </w:rPr>
              <w:t xml:space="preserve">Направление межведомственного </w:t>
            </w:r>
            <w:r w:rsidRPr="00A062AE">
              <w:rPr>
                <w:sz w:val="18"/>
                <w:szCs w:val="18"/>
              </w:rPr>
              <w:t xml:space="preserve">запроса в органы </w:t>
            </w:r>
            <w:r w:rsidRPr="00A062AE">
              <w:rPr>
                <w:spacing w:val="-2"/>
                <w:sz w:val="18"/>
                <w:szCs w:val="18"/>
              </w:rPr>
              <w:t xml:space="preserve">(организации), предоставляющие </w:t>
            </w:r>
            <w:r w:rsidRPr="00A062AE">
              <w:rPr>
                <w:sz w:val="18"/>
                <w:szCs w:val="18"/>
              </w:rPr>
              <w:t>документы</w:t>
            </w:r>
            <w:r w:rsidRPr="00A062AE">
              <w:rPr>
                <w:spacing w:val="-15"/>
                <w:sz w:val="18"/>
                <w:szCs w:val="18"/>
              </w:rPr>
              <w:t xml:space="preserve"> </w:t>
            </w:r>
            <w:r w:rsidRPr="00A062AE">
              <w:rPr>
                <w:sz w:val="18"/>
                <w:szCs w:val="18"/>
              </w:rPr>
              <w:t xml:space="preserve">(сведения), </w:t>
            </w:r>
            <w:r w:rsidRPr="00A062AE">
              <w:rPr>
                <w:spacing w:val="-2"/>
                <w:sz w:val="18"/>
                <w:szCs w:val="18"/>
              </w:rPr>
              <w:t xml:space="preserve">предусмотренные </w:t>
            </w:r>
            <w:r w:rsidRPr="00A062AE">
              <w:rPr>
                <w:sz w:val="18"/>
                <w:szCs w:val="18"/>
              </w:rPr>
              <w:t>пунктами 2.7.</w:t>
            </w:r>
          </w:p>
          <w:p w:rsidR="001A1906" w:rsidRPr="00A062AE" w:rsidRDefault="001A1906" w:rsidP="00A062AE">
            <w:pPr>
              <w:pStyle w:val="TableParagraph"/>
              <w:ind w:left="0"/>
              <w:jc w:val="center"/>
              <w:rPr>
                <w:sz w:val="18"/>
                <w:szCs w:val="18"/>
              </w:rPr>
            </w:pPr>
            <w:r w:rsidRPr="00A062AE">
              <w:rPr>
                <w:spacing w:val="-2"/>
                <w:sz w:val="18"/>
                <w:szCs w:val="18"/>
              </w:rPr>
              <w:t xml:space="preserve">административного </w:t>
            </w:r>
            <w:r w:rsidRPr="00A062AE">
              <w:rPr>
                <w:sz w:val="18"/>
                <w:szCs w:val="18"/>
              </w:rPr>
              <w:t>регламента,</w:t>
            </w:r>
            <w:r w:rsidRPr="00A062AE">
              <w:rPr>
                <w:spacing w:val="-8"/>
                <w:sz w:val="18"/>
                <w:szCs w:val="18"/>
              </w:rPr>
              <w:t xml:space="preserve"> </w:t>
            </w:r>
            <w:r w:rsidRPr="00A062AE">
              <w:rPr>
                <w:sz w:val="18"/>
                <w:szCs w:val="18"/>
              </w:rPr>
              <w:t>в</w:t>
            </w:r>
            <w:r w:rsidRPr="00A062AE">
              <w:rPr>
                <w:spacing w:val="-8"/>
                <w:sz w:val="18"/>
                <w:szCs w:val="18"/>
              </w:rPr>
              <w:t xml:space="preserve"> </w:t>
            </w:r>
            <w:r w:rsidRPr="00A062AE">
              <w:rPr>
                <w:sz w:val="18"/>
                <w:szCs w:val="18"/>
              </w:rPr>
              <w:t>том</w:t>
            </w:r>
            <w:r w:rsidRPr="00A062AE">
              <w:rPr>
                <w:spacing w:val="-7"/>
                <w:sz w:val="18"/>
                <w:szCs w:val="18"/>
              </w:rPr>
              <w:t xml:space="preserve"> </w:t>
            </w:r>
            <w:r w:rsidRPr="00A062AE">
              <w:rPr>
                <w:sz w:val="18"/>
                <w:szCs w:val="18"/>
              </w:rPr>
              <w:t>числе</w:t>
            </w:r>
            <w:r w:rsidRPr="00A062AE">
              <w:rPr>
                <w:spacing w:val="-7"/>
                <w:sz w:val="18"/>
                <w:szCs w:val="18"/>
              </w:rPr>
              <w:t xml:space="preserve"> </w:t>
            </w:r>
            <w:r w:rsidRPr="00A062AE">
              <w:rPr>
                <w:sz w:val="18"/>
                <w:szCs w:val="18"/>
              </w:rPr>
              <w:t>с использованием СМЭВ</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jc w:val="center"/>
              <w:rPr>
                <w:sz w:val="18"/>
                <w:szCs w:val="18"/>
              </w:rPr>
            </w:pPr>
            <w:r w:rsidRPr="00A062AE">
              <w:rPr>
                <w:sz w:val="18"/>
                <w:szCs w:val="18"/>
              </w:rPr>
              <w:t>Получение ответов на межведомственные запросы, формирование</w:t>
            </w:r>
            <w:r w:rsidRPr="00A062AE">
              <w:rPr>
                <w:spacing w:val="-15"/>
                <w:sz w:val="18"/>
                <w:szCs w:val="18"/>
              </w:rPr>
              <w:t xml:space="preserve"> </w:t>
            </w:r>
            <w:r w:rsidRPr="00A062AE">
              <w:rPr>
                <w:sz w:val="18"/>
                <w:szCs w:val="18"/>
              </w:rPr>
              <w:t>полного</w:t>
            </w:r>
            <w:r w:rsidRPr="00A062AE">
              <w:rPr>
                <w:spacing w:val="-15"/>
                <w:sz w:val="18"/>
                <w:szCs w:val="18"/>
              </w:rPr>
              <w:t xml:space="preserve"> </w:t>
            </w:r>
            <w:r w:rsidRPr="00A062AE">
              <w:rPr>
                <w:sz w:val="18"/>
                <w:szCs w:val="18"/>
              </w:rPr>
              <w:t xml:space="preserve">комплекта </w:t>
            </w:r>
            <w:r w:rsidRPr="00A062AE">
              <w:rPr>
                <w:spacing w:val="-2"/>
                <w:sz w:val="18"/>
                <w:szCs w:val="18"/>
              </w:rPr>
              <w:t>документов</w:t>
            </w:r>
          </w:p>
        </w:tc>
        <w:tc>
          <w:tcPr>
            <w:tcW w:w="2018" w:type="dxa"/>
          </w:tcPr>
          <w:p w:rsidR="001A1906" w:rsidRPr="00A062AE" w:rsidRDefault="001A1906" w:rsidP="00A062AE">
            <w:pPr>
              <w:pStyle w:val="TableParagraph"/>
              <w:ind w:left="0"/>
              <w:jc w:val="center"/>
              <w:rPr>
                <w:sz w:val="18"/>
                <w:szCs w:val="18"/>
              </w:rPr>
            </w:pPr>
            <w:r w:rsidRPr="00A062AE">
              <w:rPr>
                <w:sz w:val="18"/>
                <w:szCs w:val="18"/>
              </w:rPr>
              <w:t>5</w:t>
            </w:r>
            <w:r w:rsidRPr="00A062AE">
              <w:rPr>
                <w:spacing w:val="-2"/>
                <w:sz w:val="18"/>
                <w:szCs w:val="18"/>
              </w:rPr>
              <w:t xml:space="preserve"> </w:t>
            </w:r>
            <w:r w:rsidRPr="00A062AE">
              <w:rPr>
                <w:sz w:val="18"/>
                <w:szCs w:val="18"/>
              </w:rPr>
              <w:t>рабочих</w:t>
            </w:r>
            <w:r w:rsidRPr="00A062AE">
              <w:rPr>
                <w:spacing w:val="1"/>
                <w:sz w:val="18"/>
                <w:szCs w:val="18"/>
              </w:rPr>
              <w:t xml:space="preserve"> </w:t>
            </w:r>
            <w:r w:rsidRPr="00A062AE">
              <w:rPr>
                <w:spacing w:val="-4"/>
                <w:sz w:val="18"/>
                <w:szCs w:val="18"/>
              </w:rPr>
              <w:t>дней</w:t>
            </w:r>
          </w:p>
        </w:tc>
        <w:tc>
          <w:tcPr>
            <w:tcW w:w="1985" w:type="dxa"/>
          </w:tcPr>
          <w:p w:rsidR="001A1906" w:rsidRPr="00A062AE" w:rsidRDefault="001A1906" w:rsidP="00A062AE">
            <w:pPr>
              <w:pStyle w:val="TableParagraph"/>
              <w:ind w:left="0" w:hanging="250"/>
              <w:jc w:val="center"/>
              <w:rPr>
                <w:sz w:val="18"/>
                <w:szCs w:val="18"/>
              </w:rPr>
            </w:pPr>
            <w:r w:rsidRPr="00A062AE">
              <w:rPr>
                <w:spacing w:val="-2"/>
                <w:sz w:val="18"/>
                <w:szCs w:val="18"/>
              </w:rPr>
              <w:t>Должностное ли</w:t>
            </w:r>
            <w:r w:rsidRPr="00A062AE">
              <w:rPr>
                <w:spacing w:val="-6"/>
                <w:sz w:val="18"/>
                <w:szCs w:val="18"/>
              </w:rPr>
              <w:t>цо</w:t>
            </w:r>
          </w:p>
          <w:p w:rsidR="001A1906" w:rsidRPr="00A062AE" w:rsidRDefault="001A1906" w:rsidP="00A062AE">
            <w:pPr>
              <w:pStyle w:val="TableParagraph"/>
              <w:ind w:left="0" w:hanging="50"/>
              <w:jc w:val="center"/>
              <w:rPr>
                <w:sz w:val="18"/>
                <w:szCs w:val="18"/>
              </w:rPr>
            </w:pPr>
            <w:r w:rsidRPr="00A062AE">
              <w:rPr>
                <w:spacing w:val="-2"/>
                <w:sz w:val="18"/>
                <w:szCs w:val="18"/>
              </w:rPr>
              <w:t xml:space="preserve">уполномочен </w:t>
            </w:r>
            <w:r w:rsidRPr="00A062AE">
              <w:rPr>
                <w:sz w:val="18"/>
                <w:szCs w:val="18"/>
              </w:rPr>
              <w:t xml:space="preserve">ого органа, </w:t>
            </w:r>
            <w:r w:rsidRPr="00A062AE">
              <w:rPr>
                <w:spacing w:val="-2"/>
                <w:sz w:val="18"/>
                <w:szCs w:val="18"/>
              </w:rPr>
              <w:t>ответственное</w:t>
            </w:r>
          </w:p>
          <w:p w:rsidR="001A1906" w:rsidRPr="00A062AE" w:rsidRDefault="001A1906" w:rsidP="00A062AE">
            <w:pPr>
              <w:pStyle w:val="TableParagraph"/>
              <w:ind w:left="0" w:hanging="34"/>
              <w:jc w:val="center"/>
              <w:rPr>
                <w:sz w:val="18"/>
                <w:szCs w:val="18"/>
              </w:rPr>
            </w:pPr>
            <w:r w:rsidRPr="00A062AE">
              <w:rPr>
                <w:sz w:val="18"/>
                <w:szCs w:val="18"/>
              </w:rPr>
              <w:t>а</w:t>
            </w:r>
            <w:r w:rsidRPr="00A062AE">
              <w:rPr>
                <w:spacing w:val="-15"/>
                <w:sz w:val="18"/>
                <w:szCs w:val="18"/>
              </w:rPr>
              <w:t xml:space="preserve"> </w:t>
            </w:r>
            <w:r w:rsidRPr="00A062AE">
              <w:rPr>
                <w:sz w:val="18"/>
                <w:szCs w:val="18"/>
              </w:rPr>
              <w:t xml:space="preserve">предоставлен </w:t>
            </w:r>
            <w:r w:rsidRPr="00A062AE">
              <w:rPr>
                <w:spacing w:val="-10"/>
                <w:sz w:val="18"/>
                <w:szCs w:val="18"/>
              </w:rPr>
              <w:t>е муниципальной услуги</w:t>
            </w:r>
          </w:p>
        </w:tc>
        <w:tc>
          <w:tcPr>
            <w:tcW w:w="1843" w:type="dxa"/>
          </w:tcPr>
          <w:p w:rsidR="001A1906" w:rsidRPr="00A062AE" w:rsidRDefault="001A1906" w:rsidP="00A062AE">
            <w:pPr>
              <w:pStyle w:val="TableParagraph"/>
              <w:ind w:left="0"/>
              <w:jc w:val="center"/>
              <w:rPr>
                <w:sz w:val="18"/>
                <w:szCs w:val="18"/>
              </w:rPr>
            </w:pPr>
            <w:r w:rsidRPr="00A062AE">
              <w:rPr>
                <w:spacing w:val="-2"/>
                <w:sz w:val="18"/>
                <w:szCs w:val="18"/>
              </w:rPr>
              <w:t xml:space="preserve">уполномоченный </w:t>
            </w:r>
            <w:r w:rsidRPr="00A062AE">
              <w:rPr>
                <w:sz w:val="18"/>
                <w:szCs w:val="18"/>
              </w:rPr>
              <w:t>орган)</w:t>
            </w:r>
            <w:r w:rsidRPr="00A062AE">
              <w:rPr>
                <w:spacing w:val="-15"/>
                <w:sz w:val="18"/>
                <w:szCs w:val="18"/>
              </w:rPr>
              <w:t xml:space="preserve"> </w:t>
            </w:r>
            <w:r w:rsidRPr="00A062AE">
              <w:rPr>
                <w:sz w:val="18"/>
                <w:szCs w:val="18"/>
              </w:rPr>
              <w:t>/ГИС/</w:t>
            </w:r>
            <w:r w:rsidRPr="00A062AE">
              <w:rPr>
                <w:spacing w:val="-15"/>
                <w:sz w:val="18"/>
                <w:szCs w:val="18"/>
              </w:rPr>
              <w:t xml:space="preserve"> </w:t>
            </w:r>
            <w:r w:rsidRPr="00A062AE">
              <w:rPr>
                <w:sz w:val="18"/>
                <w:szCs w:val="18"/>
              </w:rPr>
              <w:t>СМЭВ</w:t>
            </w:r>
          </w:p>
        </w:tc>
        <w:tc>
          <w:tcPr>
            <w:tcW w:w="1701" w:type="dxa"/>
          </w:tcPr>
          <w:p w:rsidR="001A1906" w:rsidRPr="00A062AE" w:rsidRDefault="001A1906" w:rsidP="00A062AE">
            <w:pPr>
              <w:pStyle w:val="TableParagraph"/>
              <w:ind w:left="0"/>
              <w:jc w:val="center"/>
              <w:rPr>
                <w:sz w:val="18"/>
                <w:szCs w:val="18"/>
              </w:rPr>
            </w:pPr>
          </w:p>
        </w:tc>
        <w:tc>
          <w:tcPr>
            <w:tcW w:w="2093" w:type="dxa"/>
          </w:tcPr>
          <w:p w:rsidR="001A1906" w:rsidRPr="00A062AE" w:rsidRDefault="001A1906" w:rsidP="00A062AE">
            <w:pPr>
              <w:pStyle w:val="TableParagraph"/>
              <w:ind w:left="0"/>
              <w:jc w:val="center"/>
              <w:rPr>
                <w:sz w:val="18"/>
                <w:szCs w:val="18"/>
              </w:rPr>
            </w:pPr>
            <w:r w:rsidRPr="00A062AE">
              <w:rPr>
                <w:sz w:val="18"/>
                <w:szCs w:val="18"/>
              </w:rPr>
              <w:t>Получение документов (сведений),</w:t>
            </w:r>
            <w:r w:rsidRPr="00A062AE">
              <w:rPr>
                <w:spacing w:val="-15"/>
                <w:sz w:val="18"/>
                <w:szCs w:val="18"/>
              </w:rPr>
              <w:t xml:space="preserve"> </w:t>
            </w:r>
            <w:r w:rsidRPr="00A062AE">
              <w:rPr>
                <w:sz w:val="18"/>
                <w:szCs w:val="18"/>
              </w:rPr>
              <w:t>необходимых для предоставления муниципальной услуги</w:t>
            </w:r>
          </w:p>
        </w:tc>
      </w:tr>
      <w:tr w:rsidR="001A1906" w:rsidRPr="00A062AE" w:rsidTr="00227010">
        <w:tc>
          <w:tcPr>
            <w:tcW w:w="15452" w:type="dxa"/>
            <w:gridSpan w:val="7"/>
          </w:tcPr>
          <w:p w:rsidR="001A1906" w:rsidRPr="00A062AE" w:rsidRDefault="001A1906" w:rsidP="00A062AE">
            <w:pPr>
              <w:jc w:val="center"/>
              <w:rPr>
                <w:spacing w:val="-2"/>
                <w:sz w:val="18"/>
                <w:szCs w:val="18"/>
              </w:rPr>
            </w:pPr>
            <w:r w:rsidRPr="00A062AE">
              <w:rPr>
                <w:sz w:val="18"/>
                <w:szCs w:val="18"/>
              </w:rPr>
              <w:t>3.</w:t>
            </w:r>
            <w:r w:rsidRPr="00A062AE">
              <w:rPr>
                <w:spacing w:val="-7"/>
                <w:sz w:val="18"/>
                <w:szCs w:val="18"/>
              </w:rPr>
              <w:t xml:space="preserve"> </w:t>
            </w:r>
            <w:r w:rsidRPr="00A062AE">
              <w:rPr>
                <w:sz w:val="18"/>
                <w:szCs w:val="18"/>
              </w:rPr>
              <w:t>Оповещение</w:t>
            </w:r>
            <w:r w:rsidRPr="00A062AE">
              <w:rPr>
                <w:spacing w:val="-5"/>
                <w:sz w:val="18"/>
                <w:szCs w:val="18"/>
              </w:rPr>
              <w:t xml:space="preserve"> </w:t>
            </w:r>
            <w:r w:rsidRPr="00A062AE">
              <w:rPr>
                <w:spacing w:val="-2"/>
                <w:sz w:val="18"/>
                <w:szCs w:val="18"/>
              </w:rPr>
              <w:t>правообладателей</w:t>
            </w:r>
          </w:p>
        </w:tc>
      </w:tr>
      <w:tr w:rsidR="001A1906" w:rsidRPr="00A062AE" w:rsidTr="00227010">
        <w:tc>
          <w:tcPr>
            <w:tcW w:w="2502" w:type="dxa"/>
          </w:tcPr>
          <w:p w:rsidR="001A1906" w:rsidRPr="00A062AE" w:rsidRDefault="001A1906" w:rsidP="00A062AE">
            <w:pPr>
              <w:jc w:val="center"/>
              <w:rPr>
                <w:spacing w:val="-2"/>
                <w:sz w:val="18"/>
                <w:szCs w:val="18"/>
              </w:rPr>
            </w:pPr>
            <w:r w:rsidRPr="00A062AE">
              <w:rPr>
                <w:spacing w:val="-2"/>
                <w:sz w:val="18"/>
                <w:szCs w:val="18"/>
              </w:rPr>
              <w:t>Оповещение правообладателей</w:t>
            </w:r>
          </w:p>
        </w:tc>
        <w:tc>
          <w:tcPr>
            <w:tcW w:w="3310" w:type="dxa"/>
          </w:tcPr>
          <w:p w:rsidR="001A1906" w:rsidRPr="00A062AE" w:rsidRDefault="001A1906" w:rsidP="00A062AE">
            <w:pPr>
              <w:pStyle w:val="TableParagraph"/>
              <w:ind w:left="0"/>
              <w:jc w:val="center"/>
              <w:rPr>
                <w:sz w:val="18"/>
                <w:szCs w:val="18"/>
              </w:rPr>
            </w:pPr>
            <w:r w:rsidRPr="00A062AE">
              <w:rPr>
                <w:sz w:val="18"/>
                <w:szCs w:val="18"/>
              </w:rPr>
              <w:t>Извещение</w:t>
            </w:r>
            <w:r w:rsidRPr="00A062AE">
              <w:rPr>
                <w:spacing w:val="-10"/>
                <w:sz w:val="18"/>
                <w:szCs w:val="18"/>
              </w:rPr>
              <w:t xml:space="preserve"> </w:t>
            </w:r>
            <w:r w:rsidRPr="00A062AE">
              <w:rPr>
                <w:spacing w:val="-2"/>
                <w:sz w:val="18"/>
                <w:szCs w:val="18"/>
              </w:rPr>
              <w:t>правообладателей</w:t>
            </w:r>
            <w:r w:rsidRPr="00A062AE">
              <w:rPr>
                <w:spacing w:val="-2"/>
                <w:sz w:val="18"/>
                <w:szCs w:val="18"/>
                <w:vertAlign w:val="superscript"/>
              </w:rPr>
              <w:t>3</w:t>
            </w:r>
          </w:p>
        </w:tc>
        <w:tc>
          <w:tcPr>
            <w:tcW w:w="2018" w:type="dxa"/>
          </w:tcPr>
          <w:p w:rsidR="001A1906" w:rsidRPr="00A062AE" w:rsidRDefault="001A1906" w:rsidP="00A062AE">
            <w:pPr>
              <w:pStyle w:val="TableParagraph"/>
              <w:ind w:left="0"/>
              <w:jc w:val="center"/>
              <w:rPr>
                <w:sz w:val="18"/>
                <w:szCs w:val="18"/>
              </w:rPr>
            </w:pPr>
            <w:r w:rsidRPr="00A062AE">
              <w:rPr>
                <w:sz w:val="18"/>
                <w:szCs w:val="18"/>
              </w:rPr>
              <w:t>Не</w:t>
            </w:r>
            <w:r w:rsidRPr="00A062AE">
              <w:rPr>
                <w:spacing w:val="-15"/>
                <w:sz w:val="18"/>
                <w:szCs w:val="18"/>
              </w:rPr>
              <w:t xml:space="preserve"> </w:t>
            </w:r>
            <w:r w:rsidRPr="00A062AE">
              <w:rPr>
                <w:sz w:val="18"/>
                <w:szCs w:val="18"/>
              </w:rPr>
              <w:t>менее</w:t>
            </w:r>
            <w:r w:rsidRPr="00A062AE">
              <w:rPr>
                <w:spacing w:val="-15"/>
                <w:sz w:val="18"/>
                <w:szCs w:val="18"/>
              </w:rPr>
              <w:t xml:space="preserve"> </w:t>
            </w:r>
            <w:r w:rsidRPr="00A062AE">
              <w:rPr>
                <w:sz w:val="18"/>
                <w:szCs w:val="18"/>
              </w:rPr>
              <w:t>30 к</w:t>
            </w:r>
            <w:r w:rsidRPr="00A062AE">
              <w:rPr>
                <w:spacing w:val="-2"/>
                <w:sz w:val="18"/>
                <w:szCs w:val="18"/>
              </w:rPr>
              <w:t>алендарных дней</w:t>
            </w:r>
            <w:r w:rsidRPr="00A062AE">
              <w:rPr>
                <w:spacing w:val="-2"/>
                <w:sz w:val="18"/>
                <w:szCs w:val="18"/>
                <w:vertAlign w:val="superscript"/>
              </w:rPr>
              <w:t>4</w:t>
            </w:r>
          </w:p>
        </w:tc>
        <w:tc>
          <w:tcPr>
            <w:tcW w:w="1985" w:type="dxa"/>
          </w:tcPr>
          <w:p w:rsidR="001A1906" w:rsidRPr="00A062AE" w:rsidRDefault="001A1906" w:rsidP="00A062AE">
            <w:pPr>
              <w:pStyle w:val="TableParagraph"/>
              <w:ind w:left="0"/>
              <w:jc w:val="center"/>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w:t>
            </w:r>
            <w:r w:rsidRPr="00A062AE">
              <w:rPr>
                <w:sz w:val="18"/>
                <w:szCs w:val="18"/>
              </w:rPr>
              <w:t>муниципальной</w:t>
            </w:r>
            <w:r w:rsidRPr="00A062AE">
              <w:rPr>
                <w:spacing w:val="-9"/>
                <w:sz w:val="18"/>
                <w:szCs w:val="18"/>
              </w:rPr>
              <w:t xml:space="preserve"> </w:t>
            </w:r>
            <w:r w:rsidRPr="00A062AE">
              <w:rPr>
                <w:spacing w:val="-2"/>
                <w:sz w:val="18"/>
                <w:szCs w:val="18"/>
              </w:rPr>
              <w:t>услуги</w:t>
            </w:r>
          </w:p>
        </w:tc>
        <w:tc>
          <w:tcPr>
            <w:tcW w:w="1843" w:type="dxa"/>
          </w:tcPr>
          <w:p w:rsidR="001A1906" w:rsidRPr="00A062AE" w:rsidRDefault="001A1906" w:rsidP="00A062AE">
            <w:pPr>
              <w:pStyle w:val="TableParagraph"/>
              <w:ind w:left="0"/>
              <w:jc w:val="center"/>
              <w:rPr>
                <w:sz w:val="18"/>
                <w:szCs w:val="18"/>
              </w:rPr>
            </w:pPr>
            <w:r w:rsidRPr="00A062AE">
              <w:rPr>
                <w:spacing w:val="-2"/>
                <w:sz w:val="18"/>
                <w:szCs w:val="18"/>
              </w:rPr>
              <w:t xml:space="preserve">уполномоченный </w:t>
            </w:r>
            <w:r w:rsidRPr="00A062AE">
              <w:rPr>
                <w:sz w:val="18"/>
                <w:szCs w:val="18"/>
              </w:rPr>
              <w:t xml:space="preserve">орган) / </w:t>
            </w:r>
            <w:r w:rsidRPr="00A062AE">
              <w:rPr>
                <w:spacing w:val="-4"/>
                <w:sz w:val="18"/>
                <w:szCs w:val="18"/>
              </w:rPr>
              <w:t>ГИС</w:t>
            </w:r>
          </w:p>
        </w:tc>
        <w:tc>
          <w:tcPr>
            <w:tcW w:w="1701" w:type="dxa"/>
          </w:tcPr>
          <w:p w:rsidR="001A1906" w:rsidRPr="00A062AE" w:rsidRDefault="001A1906" w:rsidP="00A062AE">
            <w:pPr>
              <w:pStyle w:val="TableParagraph"/>
              <w:ind w:left="0"/>
              <w:jc w:val="center"/>
              <w:rPr>
                <w:sz w:val="18"/>
                <w:szCs w:val="18"/>
              </w:rPr>
            </w:pPr>
          </w:p>
        </w:tc>
        <w:tc>
          <w:tcPr>
            <w:tcW w:w="2093" w:type="dxa"/>
          </w:tcPr>
          <w:p w:rsidR="001A1906" w:rsidRPr="00A062AE" w:rsidRDefault="001A1906" w:rsidP="00A062AE">
            <w:pPr>
              <w:pStyle w:val="TableParagraph"/>
              <w:ind w:left="0" w:hanging="130"/>
              <w:jc w:val="center"/>
              <w:rPr>
                <w:sz w:val="18"/>
                <w:szCs w:val="18"/>
              </w:rPr>
            </w:pPr>
            <w:r w:rsidRPr="00A062AE">
              <w:rPr>
                <w:sz w:val="18"/>
                <w:szCs w:val="18"/>
              </w:rPr>
              <w:t>Разосланы</w:t>
            </w:r>
            <w:r w:rsidRPr="00A062AE">
              <w:rPr>
                <w:spacing w:val="-15"/>
                <w:sz w:val="18"/>
                <w:szCs w:val="18"/>
              </w:rPr>
              <w:t xml:space="preserve"> </w:t>
            </w:r>
            <w:r w:rsidRPr="00A062AE">
              <w:rPr>
                <w:sz w:val="18"/>
                <w:szCs w:val="18"/>
              </w:rPr>
              <w:t>оповещения правообладателям о</w:t>
            </w:r>
          </w:p>
          <w:p w:rsidR="001A1906" w:rsidRPr="00A062AE" w:rsidRDefault="001A1906" w:rsidP="00A062AE">
            <w:pPr>
              <w:pStyle w:val="TableParagraph"/>
              <w:ind w:left="0" w:firstLine="328"/>
              <w:jc w:val="center"/>
              <w:rPr>
                <w:sz w:val="18"/>
                <w:szCs w:val="18"/>
              </w:rPr>
            </w:pPr>
            <w:r w:rsidRPr="00A062AE">
              <w:rPr>
                <w:sz w:val="18"/>
                <w:szCs w:val="18"/>
              </w:rPr>
              <w:t>возможном</w:t>
            </w:r>
            <w:r w:rsidRPr="00A062AE">
              <w:rPr>
                <w:spacing w:val="-15"/>
                <w:sz w:val="18"/>
                <w:szCs w:val="18"/>
              </w:rPr>
              <w:t xml:space="preserve"> </w:t>
            </w:r>
            <w:r w:rsidRPr="00A062AE">
              <w:rPr>
                <w:sz w:val="18"/>
                <w:szCs w:val="18"/>
              </w:rPr>
              <w:t xml:space="preserve">установлении </w:t>
            </w:r>
            <w:r w:rsidRPr="00A062AE">
              <w:rPr>
                <w:spacing w:val="-2"/>
                <w:sz w:val="18"/>
                <w:szCs w:val="18"/>
              </w:rPr>
              <w:t>сервитута</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jc w:val="center"/>
              <w:rPr>
                <w:sz w:val="18"/>
                <w:szCs w:val="18"/>
              </w:rPr>
            </w:pPr>
            <w:r w:rsidRPr="00A062AE">
              <w:rPr>
                <w:sz w:val="18"/>
                <w:szCs w:val="18"/>
              </w:rPr>
              <w:t>Подача</w:t>
            </w:r>
            <w:r w:rsidRPr="00A062AE">
              <w:rPr>
                <w:spacing w:val="-15"/>
                <w:sz w:val="18"/>
                <w:szCs w:val="18"/>
              </w:rPr>
              <w:t xml:space="preserve"> </w:t>
            </w:r>
            <w:r w:rsidRPr="00A062AE">
              <w:rPr>
                <w:sz w:val="18"/>
                <w:szCs w:val="18"/>
              </w:rPr>
              <w:t>правообладателями заявления</w:t>
            </w:r>
            <w:r w:rsidRPr="00A062AE">
              <w:rPr>
                <w:spacing w:val="-2"/>
                <w:sz w:val="18"/>
                <w:szCs w:val="18"/>
              </w:rPr>
              <w:t xml:space="preserve"> </w:t>
            </w:r>
            <w:r w:rsidRPr="00A062AE">
              <w:rPr>
                <w:sz w:val="18"/>
                <w:szCs w:val="18"/>
              </w:rPr>
              <w:t>об учете</w:t>
            </w:r>
            <w:r w:rsidRPr="00A062AE">
              <w:rPr>
                <w:spacing w:val="-2"/>
                <w:sz w:val="18"/>
                <w:szCs w:val="18"/>
              </w:rPr>
              <w:t xml:space="preserve"> </w:t>
            </w:r>
            <w:r w:rsidRPr="00A062AE">
              <w:rPr>
                <w:sz w:val="18"/>
                <w:szCs w:val="18"/>
              </w:rPr>
              <w:t>их прав</w:t>
            </w:r>
          </w:p>
        </w:tc>
        <w:tc>
          <w:tcPr>
            <w:tcW w:w="2018" w:type="dxa"/>
          </w:tcPr>
          <w:p w:rsidR="001A1906" w:rsidRPr="00A062AE" w:rsidRDefault="001A1906" w:rsidP="00A062AE">
            <w:pPr>
              <w:pStyle w:val="TableParagraph"/>
              <w:ind w:left="0"/>
              <w:jc w:val="center"/>
              <w:rPr>
                <w:sz w:val="18"/>
                <w:szCs w:val="18"/>
              </w:rPr>
            </w:pPr>
            <w:r w:rsidRPr="00A062AE">
              <w:rPr>
                <w:sz w:val="18"/>
                <w:szCs w:val="18"/>
              </w:rPr>
              <w:t xml:space="preserve">От </w:t>
            </w:r>
            <w:r w:rsidRPr="00A062AE">
              <w:rPr>
                <w:spacing w:val="-5"/>
                <w:sz w:val="18"/>
                <w:szCs w:val="18"/>
              </w:rPr>
              <w:t>30</w:t>
            </w:r>
          </w:p>
          <w:p w:rsidR="001A1906" w:rsidRPr="00A062AE" w:rsidRDefault="001A1906" w:rsidP="00A062AE">
            <w:pPr>
              <w:pStyle w:val="TableParagraph"/>
              <w:ind w:left="0"/>
              <w:jc w:val="center"/>
              <w:rPr>
                <w:sz w:val="18"/>
                <w:szCs w:val="18"/>
              </w:rPr>
            </w:pPr>
            <w:r w:rsidRPr="00A062AE">
              <w:rPr>
                <w:sz w:val="18"/>
                <w:szCs w:val="18"/>
              </w:rPr>
              <w:t>календарных дней до</w:t>
            </w:r>
          </w:p>
          <w:p w:rsidR="001A1906" w:rsidRPr="00A062AE" w:rsidRDefault="001A1906" w:rsidP="00A062AE">
            <w:pPr>
              <w:pStyle w:val="TableParagraph"/>
              <w:ind w:left="0"/>
              <w:jc w:val="center"/>
              <w:rPr>
                <w:sz w:val="18"/>
                <w:szCs w:val="18"/>
              </w:rPr>
            </w:pPr>
            <w:r w:rsidRPr="00A062AE">
              <w:rPr>
                <w:spacing w:val="-5"/>
                <w:sz w:val="18"/>
                <w:szCs w:val="18"/>
              </w:rPr>
              <w:t>45</w:t>
            </w:r>
          </w:p>
          <w:p w:rsidR="001A1906" w:rsidRPr="00A062AE" w:rsidRDefault="001A1906" w:rsidP="00A062AE">
            <w:pPr>
              <w:pStyle w:val="TableParagraph"/>
              <w:ind w:left="0"/>
              <w:jc w:val="center"/>
              <w:rPr>
                <w:sz w:val="18"/>
                <w:szCs w:val="18"/>
              </w:rPr>
            </w:pPr>
            <w:r w:rsidRPr="00A062AE">
              <w:rPr>
                <w:spacing w:val="-2"/>
                <w:sz w:val="18"/>
                <w:szCs w:val="18"/>
              </w:rPr>
              <w:t>календарных</w:t>
            </w:r>
          </w:p>
          <w:p w:rsidR="001A1906" w:rsidRPr="00A062AE" w:rsidRDefault="001A1906" w:rsidP="00A062AE">
            <w:pPr>
              <w:pStyle w:val="TableParagraph"/>
              <w:ind w:left="0"/>
              <w:jc w:val="center"/>
              <w:rPr>
                <w:position w:val="20"/>
                <w:sz w:val="18"/>
                <w:szCs w:val="18"/>
              </w:rPr>
            </w:pPr>
            <w:r w:rsidRPr="00A062AE">
              <w:rPr>
                <w:spacing w:val="-2"/>
                <w:sz w:val="18"/>
                <w:szCs w:val="18"/>
              </w:rPr>
              <w:lastRenderedPageBreak/>
              <w:t>дней</w:t>
            </w:r>
          </w:p>
          <w:p w:rsidR="001A1906" w:rsidRPr="00A062AE" w:rsidRDefault="001A1906" w:rsidP="00A062AE">
            <w:pPr>
              <w:pStyle w:val="TableParagraph"/>
              <w:ind w:left="0"/>
              <w:rPr>
                <w:sz w:val="18"/>
                <w:szCs w:val="18"/>
              </w:rPr>
            </w:pPr>
          </w:p>
        </w:tc>
        <w:tc>
          <w:tcPr>
            <w:tcW w:w="1985" w:type="dxa"/>
          </w:tcPr>
          <w:p w:rsidR="001A1906" w:rsidRPr="00A062AE" w:rsidRDefault="001A1906" w:rsidP="00A062AE">
            <w:pPr>
              <w:pStyle w:val="TableParagraph"/>
              <w:ind w:left="0"/>
              <w:jc w:val="center"/>
              <w:rPr>
                <w:sz w:val="18"/>
                <w:szCs w:val="18"/>
              </w:rPr>
            </w:pPr>
            <w:r w:rsidRPr="00A062AE">
              <w:rPr>
                <w:sz w:val="18"/>
                <w:szCs w:val="18"/>
              </w:rPr>
              <w:lastRenderedPageBreak/>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w:t>
            </w:r>
            <w:r w:rsidRPr="00A062AE">
              <w:rPr>
                <w:sz w:val="18"/>
                <w:szCs w:val="18"/>
              </w:rPr>
              <w:lastRenderedPageBreak/>
              <w:t>муниципальной услуги</w:t>
            </w:r>
          </w:p>
        </w:tc>
        <w:tc>
          <w:tcPr>
            <w:tcW w:w="1843" w:type="dxa"/>
          </w:tcPr>
          <w:p w:rsidR="001A1906" w:rsidRPr="00A062AE" w:rsidRDefault="001A1906" w:rsidP="00A062AE">
            <w:pPr>
              <w:pStyle w:val="TableParagraph"/>
              <w:ind w:left="0"/>
              <w:jc w:val="center"/>
              <w:rPr>
                <w:sz w:val="18"/>
                <w:szCs w:val="18"/>
              </w:rPr>
            </w:pPr>
            <w:r w:rsidRPr="00A062AE">
              <w:rPr>
                <w:spacing w:val="-2"/>
                <w:sz w:val="18"/>
                <w:szCs w:val="18"/>
              </w:rPr>
              <w:lastRenderedPageBreak/>
              <w:t xml:space="preserve">уполномоченный </w:t>
            </w:r>
            <w:r w:rsidRPr="00A062AE">
              <w:rPr>
                <w:sz w:val="18"/>
                <w:szCs w:val="18"/>
              </w:rPr>
              <w:t xml:space="preserve">орган) / </w:t>
            </w:r>
            <w:r w:rsidRPr="00A062AE">
              <w:rPr>
                <w:spacing w:val="-4"/>
                <w:sz w:val="18"/>
                <w:szCs w:val="18"/>
              </w:rPr>
              <w:t>ГИС</w:t>
            </w:r>
          </w:p>
        </w:tc>
        <w:tc>
          <w:tcPr>
            <w:tcW w:w="1701" w:type="dxa"/>
          </w:tcPr>
          <w:p w:rsidR="001A1906" w:rsidRPr="00A062AE" w:rsidRDefault="001A1906" w:rsidP="00A062AE">
            <w:pPr>
              <w:pStyle w:val="TableParagraph"/>
              <w:ind w:left="0"/>
              <w:jc w:val="center"/>
              <w:rPr>
                <w:sz w:val="18"/>
                <w:szCs w:val="18"/>
              </w:rPr>
            </w:pPr>
          </w:p>
        </w:tc>
        <w:tc>
          <w:tcPr>
            <w:tcW w:w="2093" w:type="dxa"/>
          </w:tcPr>
          <w:p w:rsidR="001A1906" w:rsidRPr="00A062AE" w:rsidRDefault="001A1906" w:rsidP="00A062AE">
            <w:pPr>
              <w:pStyle w:val="TableParagraph"/>
              <w:ind w:left="0"/>
              <w:jc w:val="center"/>
              <w:rPr>
                <w:sz w:val="18"/>
                <w:szCs w:val="18"/>
              </w:rPr>
            </w:pPr>
            <w:r w:rsidRPr="00A062AE">
              <w:rPr>
                <w:sz w:val="18"/>
                <w:szCs w:val="18"/>
              </w:rPr>
              <w:t>Получены</w:t>
            </w:r>
            <w:r w:rsidRPr="00A062AE">
              <w:rPr>
                <w:spacing w:val="-15"/>
                <w:sz w:val="18"/>
                <w:szCs w:val="18"/>
              </w:rPr>
              <w:t xml:space="preserve"> </w:t>
            </w:r>
            <w:r w:rsidRPr="00A062AE">
              <w:rPr>
                <w:sz w:val="18"/>
                <w:szCs w:val="18"/>
              </w:rPr>
              <w:t>заявления</w:t>
            </w:r>
            <w:r w:rsidRPr="00A062AE">
              <w:rPr>
                <w:spacing w:val="-15"/>
                <w:sz w:val="18"/>
                <w:szCs w:val="18"/>
              </w:rPr>
              <w:t xml:space="preserve"> </w:t>
            </w:r>
            <w:r w:rsidRPr="00A062AE">
              <w:rPr>
                <w:sz w:val="18"/>
                <w:szCs w:val="18"/>
              </w:rPr>
              <w:t xml:space="preserve">об учете прав </w:t>
            </w:r>
            <w:r w:rsidRPr="00A062AE">
              <w:rPr>
                <w:spacing w:val="-2"/>
                <w:sz w:val="18"/>
                <w:szCs w:val="18"/>
              </w:rPr>
              <w:t>правообладателей</w:t>
            </w:r>
          </w:p>
        </w:tc>
      </w:tr>
      <w:tr w:rsidR="001A1906" w:rsidRPr="00A062AE" w:rsidTr="00227010">
        <w:tc>
          <w:tcPr>
            <w:tcW w:w="15452" w:type="dxa"/>
            <w:gridSpan w:val="7"/>
          </w:tcPr>
          <w:p w:rsidR="001A1906" w:rsidRPr="00A062AE" w:rsidRDefault="001A1906" w:rsidP="00A062AE">
            <w:pPr>
              <w:jc w:val="center"/>
              <w:rPr>
                <w:spacing w:val="-2"/>
                <w:sz w:val="18"/>
                <w:szCs w:val="18"/>
              </w:rPr>
            </w:pPr>
            <w:r w:rsidRPr="00A062AE">
              <w:rPr>
                <w:sz w:val="18"/>
                <w:szCs w:val="18"/>
              </w:rPr>
              <w:lastRenderedPageBreak/>
              <w:t>4.</w:t>
            </w:r>
            <w:r w:rsidRPr="00A062AE">
              <w:rPr>
                <w:spacing w:val="-5"/>
                <w:sz w:val="18"/>
                <w:szCs w:val="18"/>
              </w:rPr>
              <w:t xml:space="preserve"> </w:t>
            </w:r>
            <w:r w:rsidRPr="00A062AE">
              <w:rPr>
                <w:sz w:val="18"/>
                <w:szCs w:val="18"/>
              </w:rPr>
              <w:t>Рассмотрение</w:t>
            </w:r>
            <w:r w:rsidRPr="00A062AE">
              <w:rPr>
                <w:spacing w:val="-5"/>
                <w:sz w:val="18"/>
                <w:szCs w:val="18"/>
              </w:rPr>
              <w:t xml:space="preserve"> </w:t>
            </w:r>
            <w:r w:rsidRPr="00A062AE">
              <w:rPr>
                <w:sz w:val="18"/>
                <w:szCs w:val="18"/>
              </w:rPr>
              <w:t>документов</w:t>
            </w:r>
            <w:r w:rsidRPr="00A062AE">
              <w:rPr>
                <w:spacing w:val="-5"/>
                <w:sz w:val="18"/>
                <w:szCs w:val="18"/>
              </w:rPr>
              <w:t xml:space="preserve"> </w:t>
            </w:r>
            <w:r w:rsidRPr="00A062AE">
              <w:rPr>
                <w:sz w:val="18"/>
                <w:szCs w:val="18"/>
              </w:rPr>
              <w:t>и</w:t>
            </w:r>
            <w:r w:rsidRPr="00A062AE">
              <w:rPr>
                <w:spacing w:val="-3"/>
                <w:sz w:val="18"/>
                <w:szCs w:val="18"/>
              </w:rPr>
              <w:t xml:space="preserve"> </w:t>
            </w:r>
            <w:r w:rsidRPr="00A062AE">
              <w:rPr>
                <w:spacing w:val="-2"/>
                <w:sz w:val="18"/>
                <w:szCs w:val="18"/>
              </w:rPr>
              <w:t>сведений</w:t>
            </w:r>
          </w:p>
        </w:tc>
      </w:tr>
      <w:tr w:rsidR="001A1906" w:rsidRPr="00A062AE" w:rsidTr="00227010">
        <w:tc>
          <w:tcPr>
            <w:tcW w:w="2502" w:type="dxa"/>
          </w:tcPr>
          <w:p w:rsidR="001A1906" w:rsidRPr="00A062AE" w:rsidRDefault="001A1906" w:rsidP="00A062AE">
            <w:pPr>
              <w:jc w:val="center"/>
              <w:rPr>
                <w:spacing w:val="-2"/>
                <w:sz w:val="18"/>
                <w:szCs w:val="18"/>
              </w:rPr>
            </w:pPr>
            <w:r w:rsidRPr="00A062AE">
              <w:rPr>
                <w:spacing w:val="-2"/>
                <w:sz w:val="18"/>
                <w:szCs w:val="18"/>
              </w:rPr>
              <w:t xml:space="preserve">Пакет зарегистрированных документов, поступивших </w:t>
            </w:r>
            <w:r w:rsidRPr="00A062AE">
              <w:rPr>
                <w:sz w:val="18"/>
                <w:szCs w:val="18"/>
              </w:rPr>
              <w:t>должностному</w:t>
            </w:r>
            <w:r w:rsidRPr="00A062AE">
              <w:rPr>
                <w:spacing w:val="-15"/>
                <w:sz w:val="18"/>
                <w:szCs w:val="18"/>
              </w:rPr>
              <w:t xml:space="preserve"> </w:t>
            </w:r>
            <w:r w:rsidRPr="00A062AE">
              <w:rPr>
                <w:sz w:val="18"/>
                <w:szCs w:val="18"/>
              </w:rPr>
              <w:t>лицу</w:t>
            </w:r>
          </w:p>
        </w:tc>
        <w:tc>
          <w:tcPr>
            <w:tcW w:w="3310" w:type="dxa"/>
          </w:tcPr>
          <w:p w:rsidR="001A1906" w:rsidRPr="00A062AE" w:rsidRDefault="001A1906" w:rsidP="00A062AE">
            <w:pPr>
              <w:jc w:val="center"/>
              <w:rPr>
                <w:sz w:val="18"/>
                <w:szCs w:val="18"/>
              </w:rPr>
            </w:pPr>
            <w:r w:rsidRPr="00A062AE">
              <w:rPr>
                <w:sz w:val="18"/>
                <w:szCs w:val="18"/>
              </w:rPr>
              <w:t>Проверка</w:t>
            </w:r>
            <w:r w:rsidRPr="00A062AE">
              <w:rPr>
                <w:spacing w:val="-15"/>
                <w:sz w:val="18"/>
                <w:szCs w:val="18"/>
              </w:rPr>
              <w:t xml:space="preserve"> </w:t>
            </w:r>
            <w:r w:rsidRPr="00A062AE">
              <w:rPr>
                <w:sz w:val="18"/>
                <w:szCs w:val="18"/>
              </w:rPr>
              <w:t>соответствия</w:t>
            </w:r>
            <w:r w:rsidRPr="00A062AE">
              <w:rPr>
                <w:spacing w:val="-15"/>
                <w:sz w:val="18"/>
                <w:szCs w:val="18"/>
              </w:rPr>
              <w:t xml:space="preserve"> </w:t>
            </w:r>
            <w:r w:rsidRPr="00A062AE">
              <w:rPr>
                <w:sz w:val="18"/>
                <w:szCs w:val="18"/>
              </w:rPr>
              <w:t>документов и сведений требованиям нормативных правовых актов предоставления муниципальной услуги</w:t>
            </w:r>
          </w:p>
        </w:tc>
        <w:tc>
          <w:tcPr>
            <w:tcW w:w="2018" w:type="dxa"/>
          </w:tcPr>
          <w:p w:rsidR="001A1906" w:rsidRPr="00A062AE" w:rsidRDefault="001A1906" w:rsidP="00A062AE">
            <w:pPr>
              <w:pStyle w:val="TableParagraph"/>
              <w:ind w:left="0"/>
              <w:jc w:val="center"/>
              <w:rPr>
                <w:sz w:val="18"/>
                <w:szCs w:val="18"/>
              </w:rPr>
            </w:pPr>
            <w:r w:rsidRPr="00A062AE">
              <w:rPr>
                <w:sz w:val="18"/>
                <w:szCs w:val="18"/>
              </w:rPr>
              <w:t>До</w:t>
            </w:r>
            <w:r w:rsidRPr="00A062AE">
              <w:rPr>
                <w:spacing w:val="-15"/>
                <w:sz w:val="18"/>
                <w:szCs w:val="18"/>
              </w:rPr>
              <w:t xml:space="preserve"> </w:t>
            </w:r>
            <w:r w:rsidRPr="00A062AE">
              <w:rPr>
                <w:sz w:val="18"/>
                <w:szCs w:val="18"/>
              </w:rPr>
              <w:t>2</w:t>
            </w:r>
            <w:r w:rsidRPr="00A062AE">
              <w:rPr>
                <w:spacing w:val="-15"/>
                <w:sz w:val="18"/>
                <w:szCs w:val="18"/>
              </w:rPr>
              <w:t xml:space="preserve"> </w:t>
            </w:r>
            <w:r w:rsidRPr="00A062AE">
              <w:rPr>
                <w:sz w:val="18"/>
                <w:szCs w:val="18"/>
              </w:rPr>
              <w:t xml:space="preserve">рабочих </w:t>
            </w:r>
            <w:r w:rsidRPr="00A062AE">
              <w:rPr>
                <w:spacing w:val="-4"/>
                <w:sz w:val="18"/>
                <w:szCs w:val="18"/>
              </w:rPr>
              <w:t>дней</w:t>
            </w:r>
          </w:p>
        </w:tc>
        <w:tc>
          <w:tcPr>
            <w:tcW w:w="1985" w:type="dxa"/>
          </w:tcPr>
          <w:p w:rsidR="001A1906" w:rsidRPr="00A062AE" w:rsidRDefault="001A1906" w:rsidP="00A062AE">
            <w:pPr>
              <w:pStyle w:val="TableParagraph"/>
              <w:ind w:left="0"/>
              <w:jc w:val="center"/>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предоставление услуги</w:t>
            </w:r>
          </w:p>
        </w:tc>
        <w:tc>
          <w:tcPr>
            <w:tcW w:w="1843" w:type="dxa"/>
          </w:tcPr>
          <w:p w:rsidR="001A1906" w:rsidRPr="00A062AE" w:rsidRDefault="001A1906" w:rsidP="00A062AE">
            <w:pPr>
              <w:pStyle w:val="TableParagraph"/>
              <w:ind w:left="0"/>
              <w:jc w:val="center"/>
              <w:rPr>
                <w:sz w:val="18"/>
                <w:szCs w:val="18"/>
              </w:rPr>
            </w:pPr>
            <w:r w:rsidRPr="00A062AE">
              <w:rPr>
                <w:spacing w:val="-2"/>
                <w:sz w:val="18"/>
                <w:szCs w:val="18"/>
              </w:rPr>
              <w:t xml:space="preserve">уполномоченный </w:t>
            </w:r>
            <w:r w:rsidRPr="00A062AE">
              <w:rPr>
                <w:sz w:val="18"/>
                <w:szCs w:val="18"/>
              </w:rPr>
              <w:t xml:space="preserve">орган) / </w:t>
            </w:r>
            <w:r w:rsidRPr="00A062AE">
              <w:rPr>
                <w:spacing w:val="-4"/>
                <w:sz w:val="18"/>
                <w:szCs w:val="18"/>
              </w:rPr>
              <w:t>ГИС</w:t>
            </w:r>
          </w:p>
        </w:tc>
        <w:tc>
          <w:tcPr>
            <w:tcW w:w="1701" w:type="dxa"/>
          </w:tcPr>
          <w:p w:rsidR="001A1906" w:rsidRPr="00A062AE" w:rsidRDefault="001A1906" w:rsidP="00A062AE">
            <w:pPr>
              <w:pStyle w:val="TableParagraph"/>
              <w:ind w:left="0"/>
              <w:jc w:val="center"/>
              <w:rPr>
                <w:sz w:val="18"/>
                <w:szCs w:val="18"/>
              </w:rPr>
            </w:pPr>
            <w:r w:rsidRPr="00A062AE">
              <w:rPr>
                <w:sz w:val="18"/>
                <w:szCs w:val="18"/>
              </w:rPr>
              <w:t xml:space="preserve">Наличие или </w:t>
            </w:r>
            <w:r w:rsidRPr="00A062AE">
              <w:rPr>
                <w:spacing w:val="-2"/>
                <w:sz w:val="18"/>
                <w:szCs w:val="18"/>
              </w:rPr>
              <w:t xml:space="preserve">отсутствие </w:t>
            </w:r>
            <w:r w:rsidRPr="00A062AE">
              <w:rPr>
                <w:sz w:val="18"/>
                <w:szCs w:val="18"/>
              </w:rPr>
              <w:t>оснований для п</w:t>
            </w:r>
            <w:r w:rsidRPr="00A062AE">
              <w:rPr>
                <w:spacing w:val="-2"/>
                <w:sz w:val="18"/>
                <w:szCs w:val="18"/>
              </w:rPr>
              <w:t>редоставления услуги</w:t>
            </w:r>
          </w:p>
        </w:tc>
        <w:tc>
          <w:tcPr>
            <w:tcW w:w="2093" w:type="dxa"/>
          </w:tcPr>
          <w:p w:rsidR="001A1906" w:rsidRPr="00A062AE" w:rsidRDefault="001A1906" w:rsidP="00A062AE">
            <w:pPr>
              <w:pStyle w:val="TableParagraph"/>
              <w:ind w:left="0"/>
              <w:jc w:val="center"/>
              <w:rPr>
                <w:sz w:val="18"/>
                <w:szCs w:val="18"/>
              </w:rPr>
            </w:pPr>
            <w:r w:rsidRPr="00A062AE">
              <w:rPr>
                <w:sz w:val="18"/>
                <w:szCs w:val="18"/>
              </w:rPr>
              <w:t>Подготовка</w:t>
            </w:r>
            <w:r w:rsidRPr="00A062AE">
              <w:rPr>
                <w:spacing w:val="-15"/>
                <w:sz w:val="18"/>
                <w:szCs w:val="18"/>
              </w:rPr>
              <w:t xml:space="preserve"> </w:t>
            </w:r>
            <w:r w:rsidRPr="00A062AE">
              <w:rPr>
                <w:sz w:val="18"/>
                <w:szCs w:val="18"/>
              </w:rPr>
              <w:t xml:space="preserve">проекта </w:t>
            </w:r>
            <w:r w:rsidRPr="00A062AE">
              <w:rPr>
                <w:spacing w:val="-2"/>
                <w:sz w:val="18"/>
                <w:szCs w:val="18"/>
              </w:rPr>
              <w:t>результата предоставления</w:t>
            </w:r>
          </w:p>
          <w:p w:rsidR="001A1906" w:rsidRPr="00A062AE" w:rsidRDefault="001A1906" w:rsidP="00A062AE">
            <w:pPr>
              <w:pStyle w:val="TableParagraph"/>
              <w:ind w:left="0"/>
              <w:jc w:val="center"/>
              <w:rPr>
                <w:sz w:val="18"/>
                <w:szCs w:val="18"/>
              </w:rPr>
            </w:pPr>
            <w:r w:rsidRPr="00A062AE">
              <w:rPr>
                <w:sz w:val="18"/>
                <w:szCs w:val="18"/>
              </w:rPr>
              <w:t>муниципальной</w:t>
            </w:r>
            <w:r w:rsidRPr="00A062AE">
              <w:rPr>
                <w:spacing w:val="-10"/>
                <w:sz w:val="18"/>
                <w:szCs w:val="18"/>
              </w:rPr>
              <w:t xml:space="preserve"> </w:t>
            </w:r>
            <w:r w:rsidRPr="00A062AE">
              <w:rPr>
                <w:spacing w:val="-2"/>
                <w:sz w:val="18"/>
                <w:szCs w:val="18"/>
              </w:rPr>
              <w:t>услуги</w:t>
            </w:r>
          </w:p>
        </w:tc>
      </w:tr>
      <w:tr w:rsidR="001A1906" w:rsidRPr="00A062AE" w:rsidTr="00227010">
        <w:tc>
          <w:tcPr>
            <w:tcW w:w="15452" w:type="dxa"/>
            <w:gridSpan w:val="7"/>
          </w:tcPr>
          <w:p w:rsidR="001A1906" w:rsidRPr="00A062AE" w:rsidRDefault="001A1906" w:rsidP="00A062AE">
            <w:pPr>
              <w:rPr>
                <w:sz w:val="18"/>
                <w:szCs w:val="18"/>
              </w:rPr>
            </w:pPr>
            <w:r w:rsidRPr="00A062AE">
              <w:rPr>
                <w:position w:val="6"/>
                <w:sz w:val="18"/>
                <w:szCs w:val="18"/>
              </w:rPr>
              <w:t>2</w:t>
            </w:r>
            <w:r w:rsidRPr="00A062AE">
              <w:rPr>
                <w:spacing w:val="17"/>
                <w:position w:val="6"/>
                <w:sz w:val="18"/>
                <w:szCs w:val="18"/>
              </w:rPr>
              <w:t xml:space="preserve"> </w:t>
            </w:r>
            <w:r w:rsidRPr="00A062AE">
              <w:rPr>
                <w:sz w:val="18"/>
                <w:szCs w:val="18"/>
              </w:rPr>
              <w:t>В случае,</w:t>
            </w:r>
            <w:r w:rsidRPr="00A062AE">
              <w:rPr>
                <w:spacing w:val="-1"/>
                <w:sz w:val="18"/>
                <w:szCs w:val="18"/>
              </w:rPr>
              <w:t xml:space="preserve"> </w:t>
            </w:r>
            <w:r w:rsidRPr="00A062AE">
              <w:rPr>
                <w:sz w:val="18"/>
                <w:szCs w:val="18"/>
              </w:rPr>
              <w:t>если</w:t>
            </w:r>
            <w:r w:rsidRPr="00A062AE">
              <w:rPr>
                <w:spacing w:val="-3"/>
                <w:sz w:val="18"/>
                <w:szCs w:val="18"/>
              </w:rPr>
              <w:t xml:space="preserve"> </w:t>
            </w:r>
            <w:r w:rsidRPr="00A062AE">
              <w:rPr>
                <w:sz w:val="18"/>
                <w:szCs w:val="18"/>
              </w:rPr>
              <w:t>ходатайство</w:t>
            </w:r>
            <w:r w:rsidRPr="00A062AE">
              <w:rPr>
                <w:spacing w:val="-1"/>
                <w:sz w:val="18"/>
                <w:szCs w:val="18"/>
              </w:rPr>
              <w:t xml:space="preserve"> </w:t>
            </w:r>
            <w:r w:rsidRPr="00A062AE">
              <w:rPr>
                <w:sz w:val="18"/>
                <w:szCs w:val="18"/>
              </w:rPr>
              <w:t>об установлении</w:t>
            </w:r>
            <w:r w:rsidRPr="00A062AE">
              <w:rPr>
                <w:spacing w:val="-3"/>
                <w:sz w:val="18"/>
                <w:szCs w:val="18"/>
              </w:rPr>
              <w:t xml:space="preserve"> </w:t>
            </w:r>
            <w:r w:rsidRPr="00A062AE">
              <w:rPr>
                <w:sz w:val="18"/>
                <w:szCs w:val="18"/>
              </w:rPr>
              <w:t>публичного</w:t>
            </w:r>
            <w:r w:rsidRPr="00A062AE">
              <w:rPr>
                <w:spacing w:val="-1"/>
                <w:sz w:val="18"/>
                <w:szCs w:val="18"/>
              </w:rPr>
              <w:t xml:space="preserve"> </w:t>
            </w:r>
            <w:r w:rsidRPr="00A062AE">
              <w:rPr>
                <w:sz w:val="18"/>
                <w:szCs w:val="18"/>
              </w:rPr>
              <w:t>сервитута</w:t>
            </w:r>
            <w:r w:rsidRPr="00A062AE">
              <w:rPr>
                <w:spacing w:val="-1"/>
                <w:sz w:val="18"/>
                <w:szCs w:val="18"/>
              </w:rPr>
              <w:t xml:space="preserve"> </w:t>
            </w:r>
            <w:r w:rsidRPr="00A062AE">
              <w:rPr>
                <w:sz w:val="18"/>
                <w:szCs w:val="18"/>
              </w:rPr>
              <w:t>в</w:t>
            </w:r>
            <w:r w:rsidRPr="00A062AE">
              <w:rPr>
                <w:spacing w:val="-2"/>
                <w:sz w:val="18"/>
                <w:szCs w:val="18"/>
              </w:rPr>
              <w:t xml:space="preserve"> </w:t>
            </w:r>
            <w:r w:rsidRPr="00A062AE">
              <w:rPr>
                <w:sz w:val="18"/>
                <w:szCs w:val="18"/>
              </w:rPr>
              <w:t>целях</w:t>
            </w:r>
            <w:r w:rsidRPr="00A062AE">
              <w:rPr>
                <w:spacing w:val="-3"/>
                <w:sz w:val="18"/>
                <w:szCs w:val="18"/>
              </w:rPr>
              <w:t xml:space="preserve"> </w:t>
            </w:r>
            <w:r w:rsidRPr="00A062AE">
              <w:rPr>
                <w:sz w:val="18"/>
                <w:szCs w:val="18"/>
              </w:rPr>
              <w:t>реконструкции</w:t>
            </w:r>
            <w:r w:rsidRPr="00A062AE">
              <w:rPr>
                <w:spacing w:val="-3"/>
                <w:sz w:val="18"/>
                <w:szCs w:val="18"/>
              </w:rPr>
              <w:t xml:space="preserve"> </w:t>
            </w:r>
            <w:r w:rsidRPr="00A062AE">
              <w:rPr>
                <w:sz w:val="18"/>
                <w:szCs w:val="18"/>
              </w:rPr>
              <w:t>инженерных</w:t>
            </w:r>
            <w:r w:rsidRPr="00A062AE">
              <w:rPr>
                <w:spacing w:val="-3"/>
                <w:sz w:val="18"/>
                <w:szCs w:val="18"/>
              </w:rPr>
              <w:t xml:space="preserve"> </w:t>
            </w:r>
            <w:r w:rsidRPr="00A062AE">
              <w:rPr>
                <w:sz w:val="18"/>
                <w:szCs w:val="18"/>
              </w:rPr>
              <w:t>сооружений,</w:t>
            </w:r>
            <w:r w:rsidRPr="00A062AE">
              <w:rPr>
                <w:spacing w:val="-1"/>
                <w:sz w:val="18"/>
                <w:szCs w:val="18"/>
              </w:rPr>
              <w:t xml:space="preserve"> </w:t>
            </w:r>
            <w:r w:rsidRPr="00A062AE">
              <w:rPr>
                <w:sz w:val="18"/>
                <w:szCs w:val="18"/>
              </w:rPr>
              <w:t>которые</w:t>
            </w:r>
            <w:r w:rsidRPr="00A062AE">
              <w:rPr>
                <w:spacing w:val="-1"/>
                <w:sz w:val="18"/>
                <w:szCs w:val="18"/>
              </w:rPr>
              <w:t xml:space="preserve"> </w:t>
            </w:r>
            <w:r w:rsidRPr="00A062AE">
              <w:rPr>
                <w:sz w:val="18"/>
                <w:szCs w:val="18"/>
              </w:rPr>
              <w:t>переносятся</w:t>
            </w:r>
            <w:r w:rsidRPr="00A062AE">
              <w:rPr>
                <w:spacing w:val="-2"/>
                <w:sz w:val="18"/>
                <w:szCs w:val="18"/>
              </w:rPr>
              <w:t xml:space="preserve"> </w:t>
            </w:r>
            <w:r w:rsidRPr="00A062AE">
              <w:rPr>
                <w:sz w:val="18"/>
                <w:szCs w:val="18"/>
              </w:rPr>
              <w:t>в связи</w:t>
            </w:r>
            <w:r w:rsidRPr="00A062AE">
              <w:rPr>
                <w:spacing w:val="-2"/>
                <w:sz w:val="18"/>
                <w:szCs w:val="18"/>
              </w:rPr>
              <w:t xml:space="preserve"> </w:t>
            </w:r>
            <w:r w:rsidRPr="00A062AE">
              <w:rPr>
                <w:sz w:val="18"/>
                <w:szCs w:val="18"/>
              </w:rPr>
              <w:t>с</w:t>
            </w:r>
            <w:r w:rsidRPr="00A062AE">
              <w:rPr>
                <w:spacing w:val="-1"/>
                <w:sz w:val="18"/>
                <w:szCs w:val="18"/>
              </w:rPr>
              <w:t xml:space="preserve"> </w:t>
            </w:r>
            <w:r w:rsidRPr="00A062AE">
              <w:rPr>
                <w:sz w:val="18"/>
                <w:szCs w:val="18"/>
              </w:rPr>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r w:rsidRPr="00A062AE">
              <w:rPr>
                <w:spacing w:val="40"/>
                <w:sz w:val="18"/>
                <w:szCs w:val="18"/>
              </w:rPr>
              <w:t xml:space="preserve"> </w:t>
            </w:r>
            <w:r w:rsidRPr="00A062AE">
              <w:rPr>
                <w:sz w:val="18"/>
                <w:szCs w:val="18"/>
              </w:rPr>
              <w:t>3</w:t>
            </w:r>
            <w:r w:rsidRPr="00A062AE">
              <w:rPr>
                <w:spacing w:val="-1"/>
                <w:sz w:val="18"/>
                <w:szCs w:val="18"/>
              </w:rPr>
              <w:t xml:space="preserve"> </w:t>
            </w:r>
            <w:r w:rsidRPr="00A062AE">
              <w:rPr>
                <w:sz w:val="18"/>
                <w:szCs w:val="18"/>
              </w:rPr>
              <w:t>В</w:t>
            </w:r>
            <w:r w:rsidRPr="00A062AE">
              <w:rPr>
                <w:spacing w:val="-1"/>
                <w:sz w:val="18"/>
                <w:szCs w:val="18"/>
              </w:rPr>
              <w:t xml:space="preserve"> </w:t>
            </w:r>
            <w:r w:rsidRPr="00A062AE">
              <w:rPr>
                <w:sz w:val="18"/>
                <w:szCs w:val="18"/>
              </w:rPr>
              <w:t>случае,</w:t>
            </w:r>
            <w:r w:rsidRPr="00A062AE">
              <w:rPr>
                <w:spacing w:val="-2"/>
                <w:sz w:val="18"/>
                <w:szCs w:val="18"/>
              </w:rPr>
              <w:t xml:space="preserve"> </w:t>
            </w:r>
            <w:r w:rsidRPr="00A062AE">
              <w:rPr>
                <w:sz w:val="18"/>
                <w:szCs w:val="18"/>
              </w:rPr>
              <w:t>если</w:t>
            </w:r>
            <w:r w:rsidRPr="00A062AE">
              <w:rPr>
                <w:spacing w:val="-1"/>
                <w:sz w:val="18"/>
                <w:szCs w:val="18"/>
              </w:rPr>
              <w:t xml:space="preserve"> </w:t>
            </w:r>
            <w:r w:rsidRPr="00A062AE">
              <w:rPr>
                <w:sz w:val="18"/>
                <w:szCs w:val="18"/>
              </w:rPr>
              <w:t>ходатайство</w:t>
            </w:r>
            <w:r w:rsidRPr="00A062AE">
              <w:rPr>
                <w:spacing w:val="-2"/>
                <w:sz w:val="18"/>
                <w:szCs w:val="18"/>
              </w:rPr>
              <w:t xml:space="preserve"> </w:t>
            </w:r>
            <w:r w:rsidRPr="00A062AE">
              <w:rPr>
                <w:sz w:val="18"/>
                <w:szCs w:val="18"/>
              </w:rPr>
              <w:t>об</w:t>
            </w:r>
            <w:r w:rsidRPr="00A062AE">
              <w:rPr>
                <w:spacing w:val="-1"/>
                <w:sz w:val="18"/>
                <w:szCs w:val="18"/>
              </w:rPr>
              <w:t xml:space="preserve"> </w:t>
            </w:r>
            <w:r w:rsidRPr="00A062AE">
              <w:rPr>
                <w:sz w:val="18"/>
                <w:szCs w:val="18"/>
              </w:rPr>
              <w:t>установлении</w:t>
            </w:r>
            <w:r w:rsidRPr="00A062AE">
              <w:rPr>
                <w:spacing w:val="-4"/>
                <w:sz w:val="18"/>
                <w:szCs w:val="18"/>
              </w:rPr>
              <w:t xml:space="preserve"> </w:t>
            </w:r>
            <w:r w:rsidRPr="00A062AE">
              <w:rPr>
                <w:sz w:val="18"/>
                <w:szCs w:val="18"/>
              </w:rPr>
              <w:t>публичного</w:t>
            </w:r>
            <w:r w:rsidRPr="00A062AE">
              <w:rPr>
                <w:spacing w:val="-2"/>
                <w:sz w:val="18"/>
                <w:szCs w:val="18"/>
              </w:rPr>
              <w:t xml:space="preserve"> </w:t>
            </w:r>
            <w:r w:rsidRPr="00A062AE">
              <w:rPr>
                <w:sz w:val="18"/>
                <w:szCs w:val="18"/>
              </w:rPr>
              <w:t>сервитута</w:t>
            </w:r>
            <w:r w:rsidRPr="00A062AE">
              <w:rPr>
                <w:spacing w:val="-2"/>
                <w:sz w:val="18"/>
                <w:szCs w:val="18"/>
              </w:rPr>
              <w:t xml:space="preserve"> </w:t>
            </w:r>
            <w:r w:rsidRPr="00A062AE">
              <w:rPr>
                <w:sz w:val="18"/>
                <w:szCs w:val="18"/>
              </w:rPr>
              <w:t>в</w:t>
            </w:r>
            <w:r w:rsidRPr="00A062AE">
              <w:rPr>
                <w:spacing w:val="-3"/>
                <w:sz w:val="18"/>
                <w:szCs w:val="18"/>
              </w:rPr>
              <w:t xml:space="preserve"> </w:t>
            </w:r>
            <w:r w:rsidRPr="00A062AE">
              <w:rPr>
                <w:sz w:val="18"/>
                <w:szCs w:val="18"/>
              </w:rPr>
              <w:t>целях</w:t>
            </w:r>
            <w:r w:rsidRPr="00A062AE">
              <w:rPr>
                <w:spacing w:val="-4"/>
                <w:sz w:val="18"/>
                <w:szCs w:val="18"/>
              </w:rPr>
              <w:t xml:space="preserve"> </w:t>
            </w:r>
            <w:r w:rsidRPr="00A062AE">
              <w:rPr>
                <w:sz w:val="18"/>
                <w:szCs w:val="18"/>
              </w:rPr>
              <w:t>реконструкции</w:t>
            </w:r>
            <w:r w:rsidRPr="00A062AE">
              <w:rPr>
                <w:spacing w:val="-4"/>
                <w:sz w:val="18"/>
                <w:szCs w:val="18"/>
              </w:rPr>
              <w:t xml:space="preserve"> </w:t>
            </w:r>
            <w:r w:rsidRPr="00A062AE">
              <w:rPr>
                <w:sz w:val="18"/>
                <w:szCs w:val="18"/>
              </w:rPr>
              <w:t>инженерных</w:t>
            </w:r>
            <w:r w:rsidRPr="00A062AE">
              <w:rPr>
                <w:spacing w:val="-4"/>
                <w:sz w:val="18"/>
                <w:szCs w:val="18"/>
              </w:rPr>
              <w:t xml:space="preserve"> </w:t>
            </w:r>
            <w:r w:rsidRPr="00A062AE">
              <w:rPr>
                <w:sz w:val="18"/>
                <w:szCs w:val="18"/>
              </w:rPr>
              <w:t>сооружений,</w:t>
            </w:r>
            <w:r w:rsidRPr="00A062AE">
              <w:rPr>
                <w:spacing w:val="-2"/>
                <w:sz w:val="18"/>
                <w:szCs w:val="18"/>
              </w:rPr>
              <w:t xml:space="preserve"> </w:t>
            </w:r>
            <w:r w:rsidRPr="00A062AE">
              <w:rPr>
                <w:sz w:val="18"/>
                <w:szCs w:val="18"/>
              </w:rPr>
              <w:t>которые</w:t>
            </w:r>
            <w:r w:rsidRPr="00A062AE">
              <w:rPr>
                <w:spacing w:val="-2"/>
                <w:sz w:val="18"/>
                <w:szCs w:val="18"/>
              </w:rPr>
              <w:t xml:space="preserve"> </w:t>
            </w:r>
            <w:r w:rsidRPr="00A062AE">
              <w:rPr>
                <w:sz w:val="18"/>
                <w:szCs w:val="18"/>
              </w:rPr>
              <w:t>переносятся</w:t>
            </w:r>
            <w:r w:rsidRPr="00A062AE">
              <w:rPr>
                <w:spacing w:val="-3"/>
                <w:sz w:val="18"/>
                <w:szCs w:val="18"/>
              </w:rPr>
              <w:t xml:space="preserve"> </w:t>
            </w:r>
            <w:r w:rsidRPr="00A062AE">
              <w:rPr>
                <w:sz w:val="18"/>
                <w:szCs w:val="18"/>
              </w:rPr>
              <w:t>в</w:t>
            </w:r>
            <w:r w:rsidRPr="00A062AE">
              <w:rPr>
                <w:spacing w:val="-1"/>
                <w:sz w:val="18"/>
                <w:szCs w:val="18"/>
              </w:rPr>
              <w:t xml:space="preserve"> </w:t>
            </w:r>
            <w:r w:rsidRPr="00A062AE">
              <w:rPr>
                <w:sz w:val="18"/>
                <w:szCs w:val="18"/>
              </w:rPr>
              <w:t>связи</w:t>
            </w:r>
            <w:r w:rsidRPr="00A062AE">
              <w:rPr>
                <w:spacing w:val="-3"/>
                <w:sz w:val="18"/>
                <w:szCs w:val="18"/>
              </w:rPr>
              <w:t xml:space="preserve"> </w:t>
            </w:r>
            <w:r w:rsidRPr="00A062AE">
              <w:rPr>
                <w:sz w:val="18"/>
                <w:szCs w:val="18"/>
              </w:rPr>
              <w:t>с</w:t>
            </w:r>
            <w:r w:rsidRPr="00A062AE">
              <w:rPr>
                <w:spacing w:val="-2"/>
                <w:sz w:val="18"/>
                <w:szCs w:val="18"/>
              </w:rPr>
              <w:t xml:space="preserve"> </w:t>
            </w:r>
            <w:r w:rsidRPr="00A062AE">
              <w:rPr>
                <w:sz w:val="18"/>
                <w:szCs w:val="18"/>
              </w:rPr>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w:t>
            </w:r>
            <w:r w:rsidRPr="00A062AE">
              <w:rPr>
                <w:spacing w:val="40"/>
                <w:sz w:val="18"/>
                <w:szCs w:val="18"/>
              </w:rPr>
              <w:t xml:space="preserve"> </w:t>
            </w:r>
            <w:r w:rsidRPr="00A062AE">
              <w:rPr>
                <w:sz w:val="18"/>
                <w:szCs w:val="18"/>
              </w:rPr>
              <w:t>4</w:t>
            </w:r>
            <w:r w:rsidRPr="00A062AE">
              <w:rPr>
                <w:spacing w:val="-1"/>
                <w:sz w:val="18"/>
                <w:szCs w:val="18"/>
              </w:rPr>
              <w:t xml:space="preserve"> </w:t>
            </w:r>
            <w:r w:rsidRPr="00A062AE">
              <w:rPr>
                <w:sz w:val="18"/>
                <w:szCs w:val="18"/>
              </w:rPr>
              <w:t>В</w:t>
            </w:r>
            <w:r w:rsidRPr="00A062AE">
              <w:rPr>
                <w:spacing w:val="-1"/>
                <w:sz w:val="18"/>
                <w:szCs w:val="18"/>
              </w:rPr>
              <w:t xml:space="preserve"> </w:t>
            </w:r>
            <w:r w:rsidRPr="00A062AE">
              <w:rPr>
                <w:sz w:val="18"/>
                <w:szCs w:val="18"/>
              </w:rPr>
              <w:t>случае,</w:t>
            </w:r>
            <w:r w:rsidRPr="00A062AE">
              <w:rPr>
                <w:spacing w:val="-2"/>
                <w:sz w:val="18"/>
                <w:szCs w:val="18"/>
              </w:rPr>
              <w:t xml:space="preserve"> </w:t>
            </w:r>
            <w:r w:rsidRPr="00A062AE">
              <w:rPr>
                <w:sz w:val="18"/>
                <w:szCs w:val="18"/>
              </w:rPr>
              <w:t>если</w:t>
            </w:r>
            <w:r w:rsidRPr="00A062AE">
              <w:rPr>
                <w:spacing w:val="-1"/>
                <w:sz w:val="18"/>
                <w:szCs w:val="18"/>
              </w:rPr>
              <w:t xml:space="preserve"> </w:t>
            </w:r>
            <w:r w:rsidRPr="00A062AE">
              <w:rPr>
                <w:sz w:val="18"/>
                <w:szCs w:val="18"/>
              </w:rPr>
              <w:t>ходатайство</w:t>
            </w:r>
            <w:r w:rsidRPr="00A062AE">
              <w:rPr>
                <w:spacing w:val="-2"/>
                <w:sz w:val="18"/>
                <w:szCs w:val="18"/>
              </w:rPr>
              <w:t xml:space="preserve"> </w:t>
            </w:r>
            <w:r w:rsidRPr="00A062AE">
              <w:rPr>
                <w:sz w:val="18"/>
                <w:szCs w:val="18"/>
              </w:rPr>
              <w:t>об</w:t>
            </w:r>
            <w:r w:rsidRPr="00A062AE">
              <w:rPr>
                <w:spacing w:val="-1"/>
                <w:sz w:val="18"/>
                <w:szCs w:val="18"/>
              </w:rPr>
              <w:t xml:space="preserve"> </w:t>
            </w:r>
            <w:r w:rsidRPr="00A062AE">
              <w:rPr>
                <w:sz w:val="18"/>
                <w:szCs w:val="18"/>
              </w:rPr>
              <w:t>установлении</w:t>
            </w:r>
            <w:r w:rsidRPr="00A062AE">
              <w:rPr>
                <w:spacing w:val="-4"/>
                <w:sz w:val="18"/>
                <w:szCs w:val="18"/>
              </w:rPr>
              <w:t xml:space="preserve"> </w:t>
            </w:r>
            <w:r w:rsidRPr="00A062AE">
              <w:rPr>
                <w:sz w:val="18"/>
                <w:szCs w:val="18"/>
              </w:rPr>
              <w:t>публичного</w:t>
            </w:r>
            <w:r w:rsidRPr="00A062AE">
              <w:rPr>
                <w:spacing w:val="-2"/>
                <w:sz w:val="18"/>
                <w:szCs w:val="18"/>
              </w:rPr>
              <w:t xml:space="preserve"> </w:t>
            </w:r>
            <w:r w:rsidRPr="00A062AE">
              <w:rPr>
                <w:sz w:val="18"/>
                <w:szCs w:val="18"/>
              </w:rPr>
              <w:t>сервитута</w:t>
            </w:r>
            <w:r w:rsidRPr="00A062AE">
              <w:rPr>
                <w:spacing w:val="-2"/>
                <w:sz w:val="18"/>
                <w:szCs w:val="18"/>
              </w:rPr>
              <w:t xml:space="preserve"> </w:t>
            </w:r>
            <w:r w:rsidRPr="00A062AE">
              <w:rPr>
                <w:sz w:val="18"/>
                <w:szCs w:val="18"/>
              </w:rPr>
              <w:t>в</w:t>
            </w:r>
            <w:r w:rsidRPr="00A062AE">
              <w:rPr>
                <w:spacing w:val="-3"/>
                <w:sz w:val="18"/>
                <w:szCs w:val="18"/>
              </w:rPr>
              <w:t xml:space="preserve"> </w:t>
            </w:r>
            <w:r w:rsidRPr="00A062AE">
              <w:rPr>
                <w:sz w:val="18"/>
                <w:szCs w:val="18"/>
              </w:rPr>
              <w:t>целях</w:t>
            </w:r>
            <w:r w:rsidRPr="00A062AE">
              <w:rPr>
                <w:spacing w:val="-4"/>
                <w:sz w:val="18"/>
                <w:szCs w:val="18"/>
              </w:rPr>
              <w:t xml:space="preserve"> </w:t>
            </w:r>
            <w:r w:rsidRPr="00A062AE">
              <w:rPr>
                <w:sz w:val="18"/>
                <w:szCs w:val="18"/>
              </w:rPr>
              <w:t>реконструкции</w:t>
            </w:r>
            <w:r w:rsidRPr="00A062AE">
              <w:rPr>
                <w:spacing w:val="-4"/>
                <w:sz w:val="18"/>
                <w:szCs w:val="18"/>
              </w:rPr>
              <w:t xml:space="preserve"> </w:t>
            </w:r>
            <w:r w:rsidRPr="00A062AE">
              <w:rPr>
                <w:sz w:val="18"/>
                <w:szCs w:val="18"/>
              </w:rPr>
              <w:t>инженерных</w:t>
            </w:r>
            <w:r w:rsidRPr="00A062AE">
              <w:rPr>
                <w:spacing w:val="-4"/>
                <w:sz w:val="18"/>
                <w:szCs w:val="18"/>
              </w:rPr>
              <w:t xml:space="preserve"> </w:t>
            </w:r>
            <w:r w:rsidRPr="00A062AE">
              <w:rPr>
                <w:sz w:val="18"/>
                <w:szCs w:val="18"/>
              </w:rPr>
              <w:t>сооружений,</w:t>
            </w:r>
            <w:r w:rsidRPr="00A062AE">
              <w:rPr>
                <w:spacing w:val="-2"/>
                <w:sz w:val="18"/>
                <w:szCs w:val="18"/>
              </w:rPr>
              <w:t xml:space="preserve"> </w:t>
            </w:r>
            <w:r w:rsidRPr="00A062AE">
              <w:rPr>
                <w:sz w:val="18"/>
                <w:szCs w:val="18"/>
              </w:rPr>
              <w:t>которые</w:t>
            </w:r>
            <w:r w:rsidRPr="00A062AE">
              <w:rPr>
                <w:spacing w:val="-2"/>
                <w:sz w:val="18"/>
                <w:szCs w:val="18"/>
              </w:rPr>
              <w:t xml:space="preserve"> </w:t>
            </w:r>
            <w:r w:rsidRPr="00A062AE">
              <w:rPr>
                <w:sz w:val="18"/>
                <w:szCs w:val="18"/>
              </w:rPr>
              <w:t>переносятся</w:t>
            </w:r>
            <w:r w:rsidRPr="00A062AE">
              <w:rPr>
                <w:spacing w:val="-3"/>
                <w:sz w:val="18"/>
                <w:szCs w:val="18"/>
              </w:rPr>
              <w:t xml:space="preserve"> </w:t>
            </w:r>
            <w:r w:rsidRPr="00A062AE">
              <w:rPr>
                <w:sz w:val="18"/>
                <w:szCs w:val="18"/>
              </w:rPr>
              <w:t>в</w:t>
            </w:r>
            <w:r w:rsidRPr="00A062AE">
              <w:rPr>
                <w:spacing w:val="-1"/>
                <w:sz w:val="18"/>
                <w:szCs w:val="18"/>
              </w:rPr>
              <w:t xml:space="preserve"> </w:t>
            </w:r>
            <w:r w:rsidRPr="00A062AE">
              <w:rPr>
                <w:sz w:val="18"/>
                <w:szCs w:val="18"/>
              </w:rPr>
              <w:t>связи</w:t>
            </w:r>
            <w:r w:rsidRPr="00A062AE">
              <w:rPr>
                <w:spacing w:val="-4"/>
                <w:sz w:val="18"/>
                <w:szCs w:val="18"/>
              </w:rPr>
              <w:t xml:space="preserve"> </w:t>
            </w:r>
            <w:r w:rsidRPr="00A062AE">
              <w:rPr>
                <w:sz w:val="18"/>
                <w:szCs w:val="18"/>
              </w:rPr>
              <w:t>с</w:t>
            </w:r>
            <w:r w:rsidRPr="00A062AE">
              <w:rPr>
                <w:spacing w:val="-2"/>
                <w:sz w:val="18"/>
                <w:szCs w:val="18"/>
              </w:rPr>
              <w:t xml:space="preserve"> </w:t>
            </w:r>
            <w:r w:rsidRPr="00A062AE">
              <w:rPr>
                <w:sz w:val="18"/>
                <w:szCs w:val="18"/>
              </w:rPr>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w:t>
            </w:r>
          </w:p>
          <w:p w:rsidR="001A1906" w:rsidRPr="00A062AE" w:rsidRDefault="001A1906" w:rsidP="00A062AE">
            <w:pPr>
              <w:rPr>
                <w:sz w:val="18"/>
                <w:szCs w:val="18"/>
              </w:rPr>
            </w:pPr>
            <w:r w:rsidRPr="00A062AE">
              <w:rPr>
                <w:position w:val="5"/>
                <w:sz w:val="18"/>
                <w:szCs w:val="18"/>
              </w:rPr>
              <w:t>5</w:t>
            </w:r>
            <w:r w:rsidRPr="00A062AE">
              <w:rPr>
                <w:spacing w:val="12"/>
                <w:position w:val="5"/>
                <w:sz w:val="18"/>
                <w:szCs w:val="18"/>
              </w:rPr>
              <w:t xml:space="preserve"> </w:t>
            </w:r>
            <w:r w:rsidRPr="00A062AE">
              <w:rPr>
                <w:sz w:val="18"/>
                <w:szCs w:val="18"/>
              </w:rPr>
              <w:t>В</w:t>
            </w:r>
            <w:r w:rsidRPr="00A062AE">
              <w:rPr>
                <w:spacing w:val="-2"/>
                <w:sz w:val="18"/>
                <w:szCs w:val="18"/>
              </w:rPr>
              <w:t xml:space="preserve"> </w:t>
            </w:r>
            <w:r w:rsidRPr="00A062AE">
              <w:rPr>
                <w:sz w:val="18"/>
                <w:szCs w:val="18"/>
              </w:rPr>
              <w:t>случае,</w:t>
            </w:r>
            <w:r w:rsidRPr="00A062AE">
              <w:rPr>
                <w:spacing w:val="-2"/>
                <w:sz w:val="18"/>
                <w:szCs w:val="18"/>
              </w:rPr>
              <w:t xml:space="preserve"> </w:t>
            </w:r>
            <w:r w:rsidRPr="00A062AE">
              <w:rPr>
                <w:sz w:val="18"/>
                <w:szCs w:val="18"/>
              </w:rPr>
              <w:t>если</w:t>
            </w:r>
            <w:r w:rsidRPr="00A062AE">
              <w:rPr>
                <w:spacing w:val="-4"/>
                <w:sz w:val="18"/>
                <w:szCs w:val="18"/>
              </w:rPr>
              <w:t xml:space="preserve"> </w:t>
            </w:r>
            <w:r w:rsidRPr="00A062AE">
              <w:rPr>
                <w:sz w:val="18"/>
                <w:szCs w:val="18"/>
              </w:rPr>
              <w:t>ходатайство об</w:t>
            </w:r>
            <w:r w:rsidRPr="00A062AE">
              <w:rPr>
                <w:spacing w:val="-2"/>
                <w:sz w:val="18"/>
                <w:szCs w:val="18"/>
              </w:rPr>
              <w:t xml:space="preserve"> </w:t>
            </w:r>
            <w:r w:rsidRPr="00A062AE">
              <w:rPr>
                <w:sz w:val="18"/>
                <w:szCs w:val="18"/>
              </w:rPr>
              <w:t>установлении</w:t>
            </w:r>
            <w:r w:rsidRPr="00A062AE">
              <w:rPr>
                <w:spacing w:val="-4"/>
                <w:sz w:val="18"/>
                <w:szCs w:val="18"/>
              </w:rPr>
              <w:t xml:space="preserve"> </w:t>
            </w:r>
            <w:r w:rsidRPr="00A062AE">
              <w:rPr>
                <w:sz w:val="18"/>
                <w:szCs w:val="18"/>
              </w:rPr>
              <w:t>публичного</w:t>
            </w:r>
            <w:r w:rsidRPr="00A062AE">
              <w:rPr>
                <w:spacing w:val="-2"/>
                <w:sz w:val="18"/>
                <w:szCs w:val="18"/>
              </w:rPr>
              <w:t xml:space="preserve"> </w:t>
            </w:r>
            <w:r w:rsidRPr="00A062AE">
              <w:rPr>
                <w:sz w:val="18"/>
                <w:szCs w:val="18"/>
              </w:rPr>
              <w:t>сервитута</w:t>
            </w:r>
            <w:r w:rsidRPr="00A062AE">
              <w:rPr>
                <w:spacing w:val="-2"/>
                <w:sz w:val="18"/>
                <w:szCs w:val="18"/>
              </w:rPr>
              <w:t xml:space="preserve"> </w:t>
            </w:r>
            <w:r w:rsidRPr="00A062AE">
              <w:rPr>
                <w:sz w:val="18"/>
                <w:szCs w:val="18"/>
              </w:rPr>
              <w:t>в</w:t>
            </w:r>
            <w:r w:rsidRPr="00A062AE">
              <w:rPr>
                <w:spacing w:val="-3"/>
                <w:sz w:val="18"/>
                <w:szCs w:val="18"/>
              </w:rPr>
              <w:t xml:space="preserve"> </w:t>
            </w:r>
            <w:r w:rsidRPr="00A062AE">
              <w:rPr>
                <w:sz w:val="18"/>
                <w:szCs w:val="18"/>
              </w:rPr>
              <w:t>целях</w:t>
            </w:r>
            <w:r w:rsidRPr="00A062AE">
              <w:rPr>
                <w:spacing w:val="-4"/>
                <w:sz w:val="18"/>
                <w:szCs w:val="18"/>
              </w:rPr>
              <w:t xml:space="preserve"> </w:t>
            </w:r>
            <w:r w:rsidRPr="00A062AE">
              <w:rPr>
                <w:sz w:val="18"/>
                <w:szCs w:val="18"/>
              </w:rPr>
              <w:t>реконструкции</w:t>
            </w:r>
            <w:r w:rsidRPr="00A062AE">
              <w:rPr>
                <w:spacing w:val="-4"/>
                <w:sz w:val="18"/>
                <w:szCs w:val="18"/>
              </w:rPr>
              <w:t xml:space="preserve"> </w:t>
            </w:r>
            <w:r w:rsidRPr="00A062AE">
              <w:rPr>
                <w:sz w:val="18"/>
                <w:szCs w:val="18"/>
              </w:rPr>
              <w:t>инженерных</w:t>
            </w:r>
            <w:r w:rsidRPr="00A062AE">
              <w:rPr>
                <w:spacing w:val="-4"/>
                <w:sz w:val="18"/>
                <w:szCs w:val="18"/>
              </w:rPr>
              <w:t xml:space="preserve"> </w:t>
            </w:r>
            <w:r w:rsidRPr="00A062AE">
              <w:rPr>
                <w:sz w:val="18"/>
                <w:szCs w:val="18"/>
              </w:rPr>
              <w:t>сооружений,</w:t>
            </w:r>
            <w:r w:rsidRPr="00A062AE">
              <w:rPr>
                <w:spacing w:val="-2"/>
                <w:sz w:val="18"/>
                <w:szCs w:val="18"/>
              </w:rPr>
              <w:t xml:space="preserve"> </w:t>
            </w:r>
            <w:r w:rsidRPr="00A062AE">
              <w:rPr>
                <w:sz w:val="18"/>
                <w:szCs w:val="18"/>
              </w:rPr>
              <w:t>которые</w:t>
            </w:r>
            <w:r w:rsidRPr="00A062AE">
              <w:rPr>
                <w:spacing w:val="-2"/>
                <w:sz w:val="18"/>
                <w:szCs w:val="18"/>
              </w:rPr>
              <w:t xml:space="preserve"> </w:t>
            </w:r>
            <w:r w:rsidRPr="00A062AE">
              <w:rPr>
                <w:sz w:val="18"/>
                <w:szCs w:val="18"/>
              </w:rPr>
              <w:t>переносятся</w:t>
            </w:r>
            <w:r w:rsidRPr="00A062AE">
              <w:rPr>
                <w:spacing w:val="-3"/>
                <w:sz w:val="18"/>
                <w:szCs w:val="18"/>
              </w:rPr>
              <w:t xml:space="preserve"> </w:t>
            </w:r>
            <w:r w:rsidRPr="00A062AE">
              <w:rPr>
                <w:sz w:val="18"/>
                <w:szCs w:val="18"/>
              </w:rPr>
              <w:t>в</w:t>
            </w:r>
            <w:r w:rsidRPr="00A062AE">
              <w:rPr>
                <w:spacing w:val="-2"/>
                <w:sz w:val="18"/>
                <w:szCs w:val="18"/>
              </w:rPr>
              <w:t xml:space="preserve"> </w:t>
            </w:r>
            <w:r w:rsidRPr="00A062AE">
              <w:rPr>
                <w:sz w:val="18"/>
                <w:szCs w:val="18"/>
              </w:rPr>
              <w:t>связи</w:t>
            </w:r>
            <w:r w:rsidRPr="00A062AE">
              <w:rPr>
                <w:spacing w:val="-3"/>
                <w:sz w:val="18"/>
                <w:szCs w:val="18"/>
              </w:rPr>
              <w:t xml:space="preserve"> </w:t>
            </w:r>
            <w:r w:rsidRPr="00A062AE">
              <w:rPr>
                <w:sz w:val="18"/>
                <w:szCs w:val="18"/>
              </w:rPr>
              <w:t>с</w:t>
            </w:r>
            <w:r w:rsidRPr="00A062AE">
              <w:rPr>
                <w:spacing w:val="-2"/>
                <w:sz w:val="18"/>
                <w:szCs w:val="18"/>
              </w:rPr>
              <w:t xml:space="preserve"> </w:t>
            </w:r>
            <w:r w:rsidRPr="00A062AE">
              <w:rPr>
                <w:sz w:val="18"/>
                <w:szCs w:val="18"/>
              </w:rPr>
              <w:t>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w:t>
            </w:r>
          </w:p>
          <w:p w:rsidR="001A1906" w:rsidRPr="00A062AE" w:rsidRDefault="001A1906" w:rsidP="00A062AE">
            <w:pPr>
              <w:jc w:val="center"/>
              <w:rPr>
                <w:spacing w:val="-2"/>
                <w:sz w:val="18"/>
                <w:szCs w:val="18"/>
              </w:rPr>
            </w:pPr>
          </w:p>
        </w:tc>
      </w:tr>
      <w:tr w:rsidR="001A1906" w:rsidRPr="00A062AE" w:rsidTr="00227010">
        <w:tc>
          <w:tcPr>
            <w:tcW w:w="15452" w:type="dxa"/>
            <w:gridSpan w:val="7"/>
          </w:tcPr>
          <w:p w:rsidR="001A1906" w:rsidRPr="00A062AE" w:rsidRDefault="001A1906" w:rsidP="00A062AE">
            <w:pPr>
              <w:jc w:val="center"/>
              <w:rPr>
                <w:spacing w:val="-2"/>
                <w:sz w:val="18"/>
                <w:szCs w:val="18"/>
              </w:rPr>
            </w:pPr>
            <w:r w:rsidRPr="00A062AE">
              <w:rPr>
                <w:sz w:val="18"/>
                <w:szCs w:val="18"/>
              </w:rPr>
              <w:t>5.</w:t>
            </w:r>
            <w:r w:rsidRPr="00A062AE">
              <w:rPr>
                <w:spacing w:val="-4"/>
                <w:sz w:val="18"/>
                <w:szCs w:val="18"/>
              </w:rPr>
              <w:t xml:space="preserve"> </w:t>
            </w:r>
            <w:r w:rsidRPr="00A062AE">
              <w:rPr>
                <w:sz w:val="18"/>
                <w:szCs w:val="18"/>
              </w:rPr>
              <w:t>Принятие</w:t>
            </w:r>
            <w:r w:rsidRPr="00A062AE">
              <w:rPr>
                <w:spacing w:val="-5"/>
                <w:sz w:val="18"/>
                <w:szCs w:val="18"/>
              </w:rPr>
              <w:t xml:space="preserve"> </w:t>
            </w:r>
            <w:r w:rsidRPr="00A062AE">
              <w:rPr>
                <w:sz w:val="18"/>
                <w:szCs w:val="18"/>
              </w:rPr>
              <w:t>решения</w:t>
            </w:r>
            <w:r w:rsidRPr="00A062AE">
              <w:rPr>
                <w:spacing w:val="-4"/>
                <w:sz w:val="18"/>
                <w:szCs w:val="18"/>
              </w:rPr>
              <w:t xml:space="preserve"> </w:t>
            </w:r>
            <w:r w:rsidRPr="00A062AE">
              <w:rPr>
                <w:sz w:val="18"/>
                <w:szCs w:val="18"/>
              </w:rPr>
              <w:t>о</w:t>
            </w:r>
            <w:r w:rsidRPr="00A062AE">
              <w:rPr>
                <w:spacing w:val="-4"/>
                <w:sz w:val="18"/>
                <w:szCs w:val="18"/>
              </w:rPr>
              <w:t xml:space="preserve"> </w:t>
            </w:r>
            <w:r w:rsidRPr="00A062AE">
              <w:rPr>
                <w:sz w:val="18"/>
                <w:szCs w:val="18"/>
              </w:rPr>
              <w:t>предоставлении</w:t>
            </w:r>
            <w:r w:rsidRPr="00A062AE">
              <w:rPr>
                <w:spacing w:val="1"/>
                <w:sz w:val="18"/>
                <w:szCs w:val="18"/>
              </w:rPr>
              <w:t xml:space="preserve"> </w:t>
            </w:r>
            <w:r w:rsidRPr="00A062AE">
              <w:rPr>
                <w:spacing w:val="-2"/>
                <w:sz w:val="18"/>
                <w:szCs w:val="18"/>
              </w:rPr>
              <w:t>услуги</w:t>
            </w:r>
          </w:p>
        </w:tc>
      </w:tr>
      <w:tr w:rsidR="001A1906" w:rsidRPr="00A062AE" w:rsidTr="00227010">
        <w:tc>
          <w:tcPr>
            <w:tcW w:w="2502" w:type="dxa"/>
          </w:tcPr>
          <w:p w:rsidR="001A1906" w:rsidRPr="00A062AE" w:rsidRDefault="001A1906" w:rsidP="00A062AE">
            <w:pPr>
              <w:pStyle w:val="TableParagraph"/>
              <w:ind w:left="0" w:hanging="130"/>
              <w:jc w:val="center"/>
              <w:rPr>
                <w:spacing w:val="-2"/>
                <w:sz w:val="18"/>
                <w:szCs w:val="18"/>
              </w:rPr>
            </w:pPr>
            <w:r w:rsidRPr="00A062AE">
              <w:rPr>
                <w:sz w:val="18"/>
                <w:szCs w:val="18"/>
              </w:rPr>
              <w:t>Проект</w:t>
            </w:r>
            <w:r w:rsidRPr="00A062AE">
              <w:rPr>
                <w:spacing w:val="-15"/>
                <w:sz w:val="18"/>
                <w:szCs w:val="18"/>
              </w:rPr>
              <w:t xml:space="preserve"> результата предоставления муниципальной услуги</w:t>
            </w:r>
          </w:p>
          <w:p w:rsidR="001A1906" w:rsidRPr="00A062AE" w:rsidRDefault="001A1906" w:rsidP="00A062AE">
            <w:pPr>
              <w:jc w:val="center"/>
              <w:rPr>
                <w:spacing w:val="-2"/>
                <w:sz w:val="18"/>
                <w:szCs w:val="18"/>
              </w:rPr>
            </w:pPr>
          </w:p>
        </w:tc>
        <w:tc>
          <w:tcPr>
            <w:tcW w:w="3310" w:type="dxa"/>
          </w:tcPr>
          <w:p w:rsidR="001A1906" w:rsidRPr="00A062AE" w:rsidRDefault="001A1906" w:rsidP="00A062AE">
            <w:pPr>
              <w:jc w:val="center"/>
              <w:rPr>
                <w:sz w:val="18"/>
                <w:szCs w:val="18"/>
              </w:rPr>
            </w:pPr>
            <w:r w:rsidRPr="00A062AE">
              <w:rPr>
                <w:sz w:val="18"/>
                <w:szCs w:val="18"/>
              </w:rPr>
              <w:t>Принятие решения о предоставления муниципальной услуги или об отказе</w:t>
            </w:r>
            <w:r w:rsidRPr="00A062AE">
              <w:rPr>
                <w:spacing w:val="-7"/>
                <w:sz w:val="18"/>
                <w:szCs w:val="18"/>
              </w:rPr>
              <w:t xml:space="preserve"> </w:t>
            </w:r>
            <w:r w:rsidRPr="00A062AE">
              <w:rPr>
                <w:sz w:val="18"/>
                <w:szCs w:val="18"/>
              </w:rPr>
              <w:t>в</w:t>
            </w:r>
            <w:r w:rsidRPr="00A062AE">
              <w:rPr>
                <w:spacing w:val="-6"/>
                <w:sz w:val="18"/>
                <w:szCs w:val="18"/>
              </w:rPr>
              <w:t xml:space="preserve"> </w:t>
            </w:r>
            <w:r w:rsidRPr="00A062AE">
              <w:rPr>
                <w:sz w:val="18"/>
                <w:szCs w:val="18"/>
              </w:rPr>
              <w:t>предоставлении</w:t>
            </w:r>
            <w:r w:rsidRPr="00A062AE">
              <w:rPr>
                <w:spacing w:val="-2"/>
                <w:sz w:val="18"/>
                <w:szCs w:val="18"/>
              </w:rPr>
              <w:t xml:space="preserve"> услуги</w:t>
            </w:r>
          </w:p>
        </w:tc>
        <w:tc>
          <w:tcPr>
            <w:tcW w:w="2018" w:type="dxa"/>
          </w:tcPr>
          <w:p w:rsidR="001A1906" w:rsidRPr="00A062AE" w:rsidRDefault="001A1906" w:rsidP="00A062AE">
            <w:pPr>
              <w:pStyle w:val="TableParagraph"/>
              <w:ind w:left="0"/>
              <w:rPr>
                <w:sz w:val="18"/>
                <w:szCs w:val="18"/>
              </w:rPr>
            </w:pPr>
            <w:r w:rsidRPr="00A062AE">
              <w:rPr>
                <w:sz w:val="18"/>
                <w:szCs w:val="18"/>
              </w:rPr>
              <w:t xml:space="preserve">В день </w:t>
            </w:r>
            <w:r w:rsidRPr="00A062AE">
              <w:rPr>
                <w:spacing w:val="-2"/>
                <w:sz w:val="18"/>
                <w:szCs w:val="18"/>
              </w:rPr>
              <w:t xml:space="preserve">рассмотрен </w:t>
            </w:r>
            <w:r w:rsidRPr="00A062AE">
              <w:rPr>
                <w:spacing w:val="-10"/>
                <w:sz w:val="18"/>
                <w:szCs w:val="18"/>
              </w:rPr>
              <w:t>я</w:t>
            </w:r>
          </w:p>
          <w:p w:rsidR="001A1906" w:rsidRPr="00A062AE" w:rsidRDefault="001A1906" w:rsidP="00A062AE">
            <w:pPr>
              <w:pStyle w:val="TableParagraph"/>
              <w:ind w:left="0"/>
              <w:rPr>
                <w:sz w:val="18"/>
                <w:szCs w:val="18"/>
              </w:rPr>
            </w:pPr>
            <w:r w:rsidRPr="00A062AE">
              <w:rPr>
                <w:sz w:val="18"/>
                <w:szCs w:val="18"/>
              </w:rPr>
              <w:t>документов</w:t>
            </w:r>
            <w:r w:rsidRPr="00A062AE">
              <w:rPr>
                <w:spacing w:val="-15"/>
                <w:sz w:val="18"/>
                <w:szCs w:val="18"/>
              </w:rPr>
              <w:t xml:space="preserve"> </w:t>
            </w:r>
            <w:r w:rsidRPr="00A062AE">
              <w:rPr>
                <w:sz w:val="18"/>
                <w:szCs w:val="18"/>
              </w:rPr>
              <w:t xml:space="preserve">и </w:t>
            </w:r>
            <w:r w:rsidRPr="00A062AE">
              <w:rPr>
                <w:spacing w:val="-2"/>
                <w:sz w:val="18"/>
                <w:szCs w:val="18"/>
              </w:rPr>
              <w:t>сведений</w:t>
            </w:r>
          </w:p>
        </w:tc>
        <w:tc>
          <w:tcPr>
            <w:tcW w:w="1985" w:type="dxa"/>
          </w:tcPr>
          <w:p w:rsidR="001A1906" w:rsidRPr="00A062AE" w:rsidRDefault="001A1906" w:rsidP="00A062AE">
            <w:pPr>
              <w:pStyle w:val="TableParagraph"/>
              <w:ind w:left="0"/>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w:t>
            </w:r>
            <w:r w:rsidRPr="00A062AE">
              <w:rPr>
                <w:sz w:val="18"/>
                <w:szCs w:val="18"/>
              </w:rPr>
              <w:t xml:space="preserve">услуги; </w:t>
            </w:r>
            <w:r w:rsidRPr="00A062AE">
              <w:rPr>
                <w:spacing w:val="-2"/>
                <w:sz w:val="18"/>
                <w:szCs w:val="18"/>
              </w:rPr>
              <w:t xml:space="preserve">Руководитель Уполномоченного </w:t>
            </w:r>
            <w:r w:rsidRPr="00A062AE">
              <w:rPr>
                <w:sz w:val="18"/>
                <w:szCs w:val="18"/>
              </w:rPr>
              <w:t>органа)или иное уполномоченное им лицо</w:t>
            </w:r>
          </w:p>
        </w:tc>
        <w:tc>
          <w:tcPr>
            <w:tcW w:w="1843" w:type="dxa"/>
          </w:tcPr>
          <w:p w:rsidR="001A1906" w:rsidRPr="00A062AE" w:rsidRDefault="001A1906" w:rsidP="00A062AE">
            <w:pPr>
              <w:pStyle w:val="TableParagraph"/>
              <w:ind w:left="0"/>
              <w:rPr>
                <w:sz w:val="18"/>
                <w:szCs w:val="18"/>
              </w:rPr>
            </w:pPr>
            <w:r w:rsidRPr="00A062AE">
              <w:rPr>
                <w:spacing w:val="-2"/>
                <w:sz w:val="18"/>
                <w:szCs w:val="18"/>
              </w:rPr>
              <w:t>уполно</w:t>
            </w:r>
            <w:r w:rsidRPr="00A062AE">
              <w:rPr>
                <w:sz w:val="18"/>
                <w:szCs w:val="18"/>
              </w:rPr>
              <w:t xml:space="preserve">моченный </w:t>
            </w:r>
            <w:r w:rsidRPr="00A062AE">
              <w:rPr>
                <w:spacing w:val="-2"/>
                <w:sz w:val="18"/>
                <w:szCs w:val="18"/>
              </w:rPr>
              <w:t>орган)</w:t>
            </w:r>
          </w:p>
          <w:p w:rsidR="001A1906" w:rsidRPr="00A062AE" w:rsidRDefault="001A1906" w:rsidP="00A062AE">
            <w:pPr>
              <w:pStyle w:val="TableParagraph"/>
              <w:ind w:left="0"/>
              <w:rPr>
                <w:sz w:val="18"/>
                <w:szCs w:val="18"/>
              </w:rPr>
            </w:pPr>
            <w:r w:rsidRPr="00A062AE">
              <w:rPr>
                <w:sz w:val="18"/>
                <w:szCs w:val="18"/>
              </w:rPr>
              <w:t>/</w:t>
            </w:r>
            <w:r w:rsidRPr="00A062AE">
              <w:rPr>
                <w:spacing w:val="-1"/>
                <w:sz w:val="18"/>
                <w:szCs w:val="18"/>
              </w:rPr>
              <w:t xml:space="preserve"> </w:t>
            </w:r>
            <w:r w:rsidRPr="00A062AE">
              <w:rPr>
                <w:spacing w:val="-5"/>
                <w:sz w:val="18"/>
                <w:szCs w:val="18"/>
              </w:rPr>
              <w:t>ГИС</w:t>
            </w:r>
          </w:p>
        </w:tc>
        <w:tc>
          <w:tcPr>
            <w:tcW w:w="1701" w:type="dxa"/>
          </w:tcPr>
          <w:p w:rsidR="001A1906" w:rsidRPr="00A062AE" w:rsidRDefault="001A1906" w:rsidP="00A062AE">
            <w:pPr>
              <w:pStyle w:val="TableParagraph"/>
              <w:ind w:left="0"/>
              <w:rPr>
                <w:sz w:val="18"/>
                <w:szCs w:val="18"/>
              </w:rPr>
            </w:pPr>
          </w:p>
        </w:tc>
        <w:tc>
          <w:tcPr>
            <w:tcW w:w="2093" w:type="dxa"/>
          </w:tcPr>
          <w:p w:rsidR="001A1906" w:rsidRPr="00A062AE" w:rsidRDefault="001A1906" w:rsidP="00A062AE">
            <w:pPr>
              <w:pStyle w:val="TableParagraph"/>
              <w:ind w:left="0"/>
              <w:rPr>
                <w:sz w:val="18"/>
                <w:szCs w:val="18"/>
              </w:rPr>
            </w:pPr>
            <w:r w:rsidRPr="00A062AE">
              <w:rPr>
                <w:spacing w:val="-2"/>
                <w:sz w:val="18"/>
                <w:szCs w:val="18"/>
              </w:rPr>
              <w:t>Результат</w:t>
            </w:r>
            <w:r w:rsidRPr="00A062AE">
              <w:rPr>
                <w:spacing w:val="80"/>
                <w:sz w:val="18"/>
                <w:szCs w:val="18"/>
              </w:rPr>
              <w:t xml:space="preserve"> </w:t>
            </w:r>
            <w:r w:rsidRPr="00A062AE">
              <w:rPr>
                <w:spacing w:val="-2"/>
                <w:sz w:val="18"/>
                <w:szCs w:val="18"/>
              </w:rPr>
              <w:t xml:space="preserve">предоставления  </w:t>
            </w:r>
            <w:r w:rsidRPr="00A062AE">
              <w:rPr>
                <w:sz w:val="18"/>
                <w:szCs w:val="18"/>
              </w:rPr>
              <w:t>муниципальной</w:t>
            </w:r>
            <w:r w:rsidRPr="00A062AE">
              <w:rPr>
                <w:spacing w:val="-15"/>
                <w:sz w:val="18"/>
                <w:szCs w:val="18"/>
              </w:rPr>
              <w:t xml:space="preserve"> </w:t>
            </w:r>
            <w:r w:rsidRPr="00A062AE">
              <w:rPr>
                <w:sz w:val="18"/>
                <w:szCs w:val="18"/>
              </w:rPr>
              <w:t>услуги</w:t>
            </w:r>
          </w:p>
          <w:p w:rsidR="001A1906" w:rsidRPr="00A062AE" w:rsidRDefault="001A1906" w:rsidP="00A062AE">
            <w:pPr>
              <w:pStyle w:val="TableParagraph"/>
              <w:ind w:left="0" w:firstLine="129"/>
              <w:rPr>
                <w:sz w:val="18"/>
                <w:szCs w:val="18"/>
              </w:rPr>
            </w:pPr>
            <w:r w:rsidRPr="00A062AE">
              <w:rPr>
                <w:sz w:val="18"/>
                <w:szCs w:val="18"/>
              </w:rPr>
              <w:t>о</w:t>
            </w:r>
            <w:r w:rsidRPr="00A062AE">
              <w:rPr>
                <w:spacing w:val="-2"/>
                <w:sz w:val="18"/>
                <w:szCs w:val="18"/>
              </w:rPr>
              <w:t xml:space="preserve"> </w:t>
            </w:r>
            <w:r w:rsidRPr="00A062AE">
              <w:rPr>
                <w:sz w:val="18"/>
                <w:szCs w:val="18"/>
              </w:rPr>
              <w:t>форме,</w:t>
            </w:r>
            <w:r w:rsidRPr="00A062AE">
              <w:rPr>
                <w:spacing w:val="-2"/>
                <w:sz w:val="18"/>
                <w:szCs w:val="18"/>
              </w:rPr>
              <w:t xml:space="preserve"> </w:t>
            </w:r>
            <w:r w:rsidRPr="00A062AE">
              <w:rPr>
                <w:sz w:val="18"/>
                <w:szCs w:val="18"/>
              </w:rPr>
              <w:t>приведенной</w:t>
            </w:r>
            <w:r w:rsidRPr="00A062AE">
              <w:rPr>
                <w:spacing w:val="-4"/>
                <w:sz w:val="18"/>
                <w:szCs w:val="18"/>
              </w:rPr>
              <w:t xml:space="preserve"> </w:t>
            </w:r>
            <w:r w:rsidRPr="00A062AE">
              <w:rPr>
                <w:sz w:val="18"/>
                <w:szCs w:val="18"/>
              </w:rPr>
              <w:t>в Приложении 1 к а</w:t>
            </w:r>
            <w:r w:rsidRPr="00A062AE">
              <w:rPr>
                <w:spacing w:val="-2"/>
                <w:sz w:val="18"/>
                <w:szCs w:val="18"/>
              </w:rPr>
              <w:t>дминистративному регламенту,</w:t>
            </w:r>
            <w:r w:rsidRPr="00A062AE">
              <w:rPr>
                <w:spacing w:val="40"/>
                <w:sz w:val="18"/>
                <w:szCs w:val="18"/>
              </w:rPr>
              <w:t xml:space="preserve"> </w:t>
            </w:r>
            <w:r w:rsidRPr="00A062AE">
              <w:rPr>
                <w:sz w:val="18"/>
                <w:szCs w:val="18"/>
              </w:rPr>
              <w:t xml:space="preserve">подписанный усиленной </w:t>
            </w:r>
            <w:r w:rsidRPr="00A062AE">
              <w:rPr>
                <w:spacing w:val="-2"/>
                <w:sz w:val="18"/>
                <w:szCs w:val="18"/>
              </w:rPr>
              <w:t xml:space="preserve">квалифицированной </w:t>
            </w:r>
            <w:r w:rsidRPr="00A062AE">
              <w:rPr>
                <w:sz w:val="18"/>
                <w:szCs w:val="18"/>
              </w:rPr>
              <w:t>подписью руководителя уполномоченного</w:t>
            </w:r>
            <w:r w:rsidRPr="00A062AE">
              <w:rPr>
                <w:spacing w:val="-15"/>
                <w:sz w:val="18"/>
                <w:szCs w:val="18"/>
              </w:rPr>
              <w:t xml:space="preserve"> </w:t>
            </w:r>
            <w:r w:rsidRPr="00A062AE">
              <w:rPr>
                <w:sz w:val="18"/>
                <w:szCs w:val="18"/>
              </w:rPr>
              <w:t xml:space="preserve">органа </w:t>
            </w:r>
          </w:p>
          <w:p w:rsidR="001A1906" w:rsidRPr="00A062AE" w:rsidRDefault="001A1906" w:rsidP="00A062AE">
            <w:pPr>
              <w:pStyle w:val="TableParagraph"/>
              <w:ind w:left="0"/>
              <w:rPr>
                <w:sz w:val="18"/>
                <w:szCs w:val="18"/>
              </w:rPr>
            </w:pPr>
            <w:r w:rsidRPr="00A062AE">
              <w:rPr>
                <w:sz w:val="18"/>
                <w:szCs w:val="18"/>
              </w:rPr>
              <w:t xml:space="preserve">Уведомление об отказе в </w:t>
            </w:r>
            <w:r w:rsidRPr="00A062AE">
              <w:rPr>
                <w:spacing w:val="-2"/>
                <w:sz w:val="18"/>
                <w:szCs w:val="18"/>
              </w:rPr>
              <w:t xml:space="preserve">предоставлении </w:t>
            </w:r>
            <w:r w:rsidRPr="00A062AE">
              <w:rPr>
                <w:sz w:val="18"/>
                <w:szCs w:val="18"/>
              </w:rPr>
              <w:t>муниципальной</w:t>
            </w:r>
            <w:r w:rsidRPr="00A062AE">
              <w:rPr>
                <w:spacing w:val="-15"/>
                <w:sz w:val="18"/>
                <w:szCs w:val="18"/>
              </w:rPr>
              <w:t xml:space="preserve"> </w:t>
            </w:r>
            <w:r w:rsidRPr="00A062AE">
              <w:rPr>
                <w:sz w:val="18"/>
                <w:szCs w:val="18"/>
              </w:rPr>
              <w:t>услуги, приведенное в Приложении  2 к а</w:t>
            </w:r>
            <w:r w:rsidRPr="00A062AE">
              <w:rPr>
                <w:spacing w:val="-2"/>
                <w:sz w:val="18"/>
                <w:szCs w:val="18"/>
              </w:rPr>
              <w:t xml:space="preserve">дминистративному регламенту, </w:t>
            </w:r>
            <w:r w:rsidRPr="00A062AE">
              <w:rPr>
                <w:sz w:val="18"/>
                <w:szCs w:val="18"/>
              </w:rPr>
              <w:t xml:space="preserve">подписанный усиленной </w:t>
            </w:r>
            <w:r w:rsidRPr="00A062AE">
              <w:rPr>
                <w:spacing w:val="-2"/>
                <w:sz w:val="18"/>
                <w:szCs w:val="18"/>
              </w:rPr>
              <w:t>квалифицированной</w:t>
            </w:r>
          </w:p>
          <w:p w:rsidR="001A1906" w:rsidRPr="00A062AE" w:rsidRDefault="001A1906" w:rsidP="00A062AE">
            <w:pPr>
              <w:pStyle w:val="TableParagraph"/>
              <w:ind w:left="0"/>
              <w:rPr>
                <w:sz w:val="18"/>
                <w:szCs w:val="18"/>
              </w:rPr>
            </w:pPr>
            <w:r w:rsidRPr="00A062AE">
              <w:rPr>
                <w:sz w:val="18"/>
                <w:szCs w:val="18"/>
              </w:rPr>
              <w:t>подписью</w:t>
            </w:r>
            <w:r w:rsidRPr="00A062AE">
              <w:rPr>
                <w:spacing w:val="-5"/>
                <w:sz w:val="18"/>
                <w:szCs w:val="18"/>
              </w:rPr>
              <w:t xml:space="preserve"> </w:t>
            </w:r>
            <w:r w:rsidRPr="00A062AE">
              <w:rPr>
                <w:spacing w:val="-2"/>
                <w:sz w:val="18"/>
                <w:szCs w:val="18"/>
              </w:rPr>
              <w:t>руководителя</w:t>
            </w:r>
            <w:r w:rsidRPr="00A062AE">
              <w:rPr>
                <w:sz w:val="18"/>
                <w:szCs w:val="18"/>
              </w:rPr>
              <w:t xml:space="preserve"> Уполномоченного</w:t>
            </w:r>
            <w:r w:rsidRPr="00A062AE">
              <w:rPr>
                <w:spacing w:val="-15"/>
                <w:sz w:val="18"/>
                <w:szCs w:val="18"/>
              </w:rPr>
              <w:t xml:space="preserve"> </w:t>
            </w:r>
            <w:r w:rsidRPr="00A062AE">
              <w:rPr>
                <w:sz w:val="18"/>
                <w:szCs w:val="18"/>
              </w:rPr>
              <w:t xml:space="preserve">органа ли иного уполномоченного им </w:t>
            </w:r>
            <w:r w:rsidRPr="00A062AE">
              <w:rPr>
                <w:spacing w:val="-2"/>
                <w:sz w:val="18"/>
                <w:szCs w:val="18"/>
              </w:rPr>
              <w:t>лица.</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rPr>
                <w:sz w:val="18"/>
                <w:szCs w:val="18"/>
              </w:rPr>
            </w:pPr>
            <w:r w:rsidRPr="00A062AE">
              <w:rPr>
                <w:sz w:val="18"/>
                <w:szCs w:val="18"/>
              </w:rPr>
              <w:t>Направление в многофункциональный центр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w:t>
            </w:r>
            <w:r w:rsidRPr="00A062AE">
              <w:rPr>
                <w:spacing w:val="-15"/>
                <w:sz w:val="18"/>
                <w:szCs w:val="18"/>
              </w:rPr>
              <w:t xml:space="preserve"> </w:t>
            </w:r>
            <w:r w:rsidRPr="00A062AE">
              <w:rPr>
                <w:sz w:val="18"/>
                <w:szCs w:val="18"/>
              </w:rPr>
              <w:t>органа</w:t>
            </w:r>
            <w:r w:rsidRPr="00A062AE">
              <w:rPr>
                <w:spacing w:val="-15"/>
                <w:sz w:val="18"/>
                <w:szCs w:val="18"/>
              </w:rPr>
              <w:t xml:space="preserve"> </w:t>
            </w:r>
            <w:r w:rsidRPr="00A062AE">
              <w:rPr>
                <w:sz w:val="18"/>
                <w:szCs w:val="18"/>
              </w:rPr>
              <w:t>(в</w:t>
            </w:r>
            <w:r w:rsidRPr="00A062AE">
              <w:rPr>
                <w:spacing w:val="-14"/>
                <w:sz w:val="18"/>
                <w:szCs w:val="18"/>
              </w:rPr>
              <w:t xml:space="preserve"> </w:t>
            </w:r>
            <w:r w:rsidRPr="00A062AE">
              <w:rPr>
                <w:sz w:val="18"/>
                <w:szCs w:val="18"/>
              </w:rPr>
              <w:t>случае, если предусмотрено региональными соглашениями)</w:t>
            </w:r>
          </w:p>
        </w:tc>
        <w:tc>
          <w:tcPr>
            <w:tcW w:w="2018" w:type="dxa"/>
          </w:tcPr>
          <w:p w:rsidR="001A1906" w:rsidRPr="00A062AE" w:rsidRDefault="001A1906" w:rsidP="00A062AE">
            <w:pPr>
              <w:pStyle w:val="TableParagraph"/>
              <w:ind w:left="0"/>
              <w:rPr>
                <w:sz w:val="18"/>
                <w:szCs w:val="18"/>
              </w:rPr>
            </w:pPr>
            <w:r w:rsidRPr="00A062AE">
              <w:rPr>
                <w:sz w:val="18"/>
                <w:szCs w:val="18"/>
              </w:rPr>
              <w:t xml:space="preserve">В сроки, </w:t>
            </w:r>
            <w:r w:rsidRPr="00A062AE">
              <w:rPr>
                <w:spacing w:val="-2"/>
                <w:sz w:val="18"/>
                <w:szCs w:val="18"/>
              </w:rPr>
              <w:t>установлен</w:t>
            </w:r>
            <w:r w:rsidRPr="00A062AE">
              <w:rPr>
                <w:spacing w:val="-4"/>
                <w:sz w:val="18"/>
                <w:szCs w:val="18"/>
              </w:rPr>
              <w:t xml:space="preserve">ные </w:t>
            </w:r>
            <w:r w:rsidRPr="00A062AE">
              <w:rPr>
                <w:sz w:val="18"/>
                <w:szCs w:val="18"/>
              </w:rPr>
              <w:t>соглашение</w:t>
            </w:r>
            <w:r w:rsidRPr="00A062AE">
              <w:rPr>
                <w:spacing w:val="-10"/>
                <w:sz w:val="18"/>
                <w:szCs w:val="18"/>
              </w:rPr>
              <w:t>м</w:t>
            </w:r>
          </w:p>
          <w:p w:rsidR="001A1906" w:rsidRPr="00A062AE" w:rsidRDefault="001A1906" w:rsidP="00A062AE">
            <w:pPr>
              <w:pStyle w:val="TableParagraph"/>
              <w:ind w:left="0"/>
              <w:rPr>
                <w:sz w:val="18"/>
                <w:szCs w:val="18"/>
              </w:rPr>
            </w:pPr>
            <w:r w:rsidRPr="00A062AE">
              <w:rPr>
                <w:spacing w:val="-2"/>
                <w:sz w:val="18"/>
                <w:szCs w:val="18"/>
              </w:rPr>
              <w:t>о взаимодействии</w:t>
            </w:r>
            <w:r w:rsidRPr="00A062AE">
              <w:rPr>
                <w:sz w:val="18"/>
                <w:szCs w:val="18"/>
              </w:rPr>
              <w:t xml:space="preserve"> между</w:t>
            </w:r>
          </w:p>
          <w:p w:rsidR="001A1906" w:rsidRPr="00A062AE" w:rsidRDefault="001A1906" w:rsidP="00A062AE">
            <w:pPr>
              <w:pStyle w:val="TableParagraph"/>
              <w:ind w:left="0"/>
              <w:rPr>
                <w:sz w:val="18"/>
                <w:szCs w:val="18"/>
              </w:rPr>
            </w:pPr>
            <w:r w:rsidRPr="00A062AE">
              <w:rPr>
                <w:spacing w:val="-2"/>
                <w:sz w:val="18"/>
                <w:szCs w:val="18"/>
              </w:rPr>
              <w:t xml:space="preserve">уполномоченным </w:t>
            </w:r>
            <w:r w:rsidRPr="00A062AE">
              <w:rPr>
                <w:sz w:val="18"/>
                <w:szCs w:val="18"/>
              </w:rPr>
              <w:t>органом и</w:t>
            </w:r>
          </w:p>
          <w:p w:rsidR="001A1906" w:rsidRPr="00A062AE" w:rsidRDefault="001A1906" w:rsidP="00A062AE">
            <w:pPr>
              <w:pStyle w:val="TableParagraph"/>
              <w:ind w:left="0"/>
              <w:rPr>
                <w:sz w:val="18"/>
                <w:szCs w:val="18"/>
              </w:rPr>
            </w:pPr>
            <w:r w:rsidRPr="00A062AE">
              <w:rPr>
                <w:spacing w:val="-2"/>
                <w:sz w:val="18"/>
                <w:szCs w:val="18"/>
              </w:rPr>
              <w:t>многофунк</w:t>
            </w:r>
            <w:r w:rsidRPr="00A062AE">
              <w:rPr>
                <w:sz w:val="18"/>
                <w:szCs w:val="18"/>
              </w:rPr>
              <w:t>циональным  ц</w:t>
            </w:r>
            <w:r w:rsidRPr="00A062AE">
              <w:rPr>
                <w:spacing w:val="-2"/>
                <w:sz w:val="18"/>
                <w:szCs w:val="18"/>
              </w:rPr>
              <w:t>ентром</w:t>
            </w:r>
          </w:p>
        </w:tc>
        <w:tc>
          <w:tcPr>
            <w:tcW w:w="1985" w:type="dxa"/>
          </w:tcPr>
          <w:p w:rsidR="001A1906" w:rsidRPr="00A062AE" w:rsidRDefault="001A1906" w:rsidP="00A062AE">
            <w:pPr>
              <w:pStyle w:val="TableParagraph"/>
              <w:ind w:left="0"/>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предоставление услуги</w:t>
            </w:r>
          </w:p>
        </w:tc>
        <w:tc>
          <w:tcPr>
            <w:tcW w:w="1843" w:type="dxa"/>
          </w:tcPr>
          <w:p w:rsidR="001A1906" w:rsidRPr="00A062AE" w:rsidRDefault="001A1906" w:rsidP="00A062AE">
            <w:pPr>
              <w:pStyle w:val="TableParagraph"/>
              <w:ind w:left="0"/>
              <w:rPr>
                <w:sz w:val="18"/>
                <w:szCs w:val="18"/>
              </w:rPr>
            </w:pPr>
            <w:r w:rsidRPr="00A062AE">
              <w:rPr>
                <w:spacing w:val="-2"/>
                <w:sz w:val="18"/>
                <w:szCs w:val="18"/>
              </w:rPr>
              <w:t xml:space="preserve">Уполномоченный </w:t>
            </w:r>
            <w:r w:rsidRPr="00A062AE">
              <w:rPr>
                <w:sz w:val="18"/>
                <w:szCs w:val="18"/>
              </w:rPr>
              <w:t>орган) / АИС</w:t>
            </w:r>
            <w:r w:rsidRPr="00A062AE">
              <w:rPr>
                <w:spacing w:val="-15"/>
                <w:sz w:val="18"/>
                <w:szCs w:val="18"/>
              </w:rPr>
              <w:t xml:space="preserve"> </w:t>
            </w:r>
            <w:r w:rsidRPr="00A062AE">
              <w:rPr>
                <w:sz w:val="18"/>
                <w:szCs w:val="18"/>
              </w:rPr>
              <w:t>МФЦ</w:t>
            </w:r>
          </w:p>
        </w:tc>
        <w:tc>
          <w:tcPr>
            <w:tcW w:w="1701" w:type="dxa"/>
          </w:tcPr>
          <w:p w:rsidR="001A1906" w:rsidRPr="00A062AE" w:rsidRDefault="001A1906" w:rsidP="00A062AE">
            <w:pPr>
              <w:pStyle w:val="TableParagraph"/>
              <w:ind w:left="0"/>
              <w:rPr>
                <w:sz w:val="18"/>
                <w:szCs w:val="18"/>
              </w:rPr>
            </w:pPr>
            <w:r w:rsidRPr="00A062AE">
              <w:rPr>
                <w:spacing w:val="-2"/>
                <w:sz w:val="18"/>
                <w:szCs w:val="18"/>
              </w:rPr>
              <w:t xml:space="preserve">Указание </w:t>
            </w:r>
            <w:r w:rsidRPr="00A062AE">
              <w:rPr>
                <w:sz w:val="18"/>
                <w:szCs w:val="18"/>
              </w:rPr>
              <w:t>заявителем в Запросе</w:t>
            </w:r>
            <w:r w:rsidRPr="00A062AE">
              <w:rPr>
                <w:spacing w:val="-15"/>
                <w:sz w:val="18"/>
                <w:szCs w:val="18"/>
              </w:rPr>
              <w:t xml:space="preserve"> </w:t>
            </w:r>
            <w:r w:rsidRPr="00A062AE">
              <w:rPr>
                <w:sz w:val="18"/>
                <w:szCs w:val="18"/>
              </w:rPr>
              <w:t>способа</w:t>
            </w:r>
          </w:p>
          <w:p w:rsidR="001A1906" w:rsidRPr="00A062AE" w:rsidRDefault="001A1906" w:rsidP="00A062AE">
            <w:pPr>
              <w:pStyle w:val="TableParagraph"/>
              <w:ind w:left="0"/>
              <w:rPr>
                <w:sz w:val="18"/>
                <w:szCs w:val="18"/>
              </w:rPr>
            </w:pPr>
            <w:r w:rsidRPr="00A062AE">
              <w:rPr>
                <w:sz w:val="18"/>
                <w:szCs w:val="18"/>
              </w:rPr>
              <w:t>подачи</w:t>
            </w:r>
            <w:r w:rsidRPr="00A062AE">
              <w:rPr>
                <w:spacing w:val="-15"/>
                <w:sz w:val="18"/>
                <w:szCs w:val="18"/>
              </w:rPr>
              <w:t xml:space="preserve"> </w:t>
            </w:r>
            <w:r w:rsidRPr="00A062AE">
              <w:rPr>
                <w:sz w:val="18"/>
                <w:szCs w:val="18"/>
              </w:rPr>
              <w:t xml:space="preserve">результата </w:t>
            </w:r>
            <w:r w:rsidRPr="00A062AE">
              <w:rPr>
                <w:spacing w:val="-2"/>
                <w:sz w:val="18"/>
                <w:szCs w:val="18"/>
              </w:rPr>
              <w:t xml:space="preserve">муниципальной </w:t>
            </w:r>
            <w:r w:rsidRPr="00A062AE">
              <w:rPr>
                <w:sz w:val="18"/>
                <w:szCs w:val="18"/>
              </w:rPr>
              <w:t>услуги в м</w:t>
            </w:r>
            <w:r w:rsidRPr="00A062AE">
              <w:rPr>
                <w:spacing w:val="-2"/>
                <w:sz w:val="18"/>
                <w:szCs w:val="18"/>
              </w:rPr>
              <w:t>ногофункциональном</w:t>
            </w:r>
            <w:r w:rsidRPr="00A062AE">
              <w:rPr>
                <w:sz w:val="18"/>
                <w:szCs w:val="18"/>
              </w:rPr>
              <w:t xml:space="preserve"> центре, а также подача Запроса через </w:t>
            </w:r>
            <w:r w:rsidRPr="00A062AE">
              <w:rPr>
                <w:spacing w:val="-2"/>
                <w:sz w:val="18"/>
                <w:szCs w:val="18"/>
              </w:rPr>
              <w:t>многофункциона</w:t>
            </w:r>
            <w:r w:rsidRPr="00A062AE">
              <w:rPr>
                <w:sz w:val="18"/>
                <w:szCs w:val="18"/>
              </w:rPr>
              <w:t>льный центр</w:t>
            </w:r>
          </w:p>
        </w:tc>
        <w:tc>
          <w:tcPr>
            <w:tcW w:w="2093" w:type="dxa"/>
          </w:tcPr>
          <w:p w:rsidR="001A1906" w:rsidRPr="00A062AE" w:rsidRDefault="001A1906" w:rsidP="00A062AE">
            <w:pPr>
              <w:pStyle w:val="TableParagraph"/>
              <w:ind w:left="0"/>
              <w:rPr>
                <w:sz w:val="18"/>
                <w:szCs w:val="18"/>
              </w:rPr>
            </w:pPr>
            <w:r w:rsidRPr="00A062AE">
              <w:rPr>
                <w:sz w:val="18"/>
                <w:szCs w:val="18"/>
              </w:rPr>
              <w:t>Выдача результата муниципальной</w:t>
            </w:r>
            <w:r w:rsidRPr="00A062AE">
              <w:rPr>
                <w:spacing w:val="-15"/>
                <w:sz w:val="18"/>
                <w:szCs w:val="18"/>
              </w:rPr>
              <w:t xml:space="preserve"> </w:t>
            </w:r>
            <w:r w:rsidRPr="00A062AE">
              <w:rPr>
                <w:sz w:val="18"/>
                <w:szCs w:val="18"/>
              </w:rPr>
              <w:t xml:space="preserve">услуги заявителю в форме бумажного документа, </w:t>
            </w:r>
            <w:r w:rsidRPr="00A062AE">
              <w:rPr>
                <w:spacing w:val="-2"/>
                <w:sz w:val="18"/>
                <w:szCs w:val="18"/>
              </w:rPr>
              <w:t>подтверждающего содержание</w:t>
            </w:r>
          </w:p>
          <w:p w:rsidR="001A1906" w:rsidRPr="00A062AE" w:rsidRDefault="001A1906" w:rsidP="00A062AE">
            <w:pPr>
              <w:pStyle w:val="TableParagraph"/>
              <w:ind w:left="0" w:firstLine="551"/>
              <w:rPr>
                <w:sz w:val="18"/>
                <w:szCs w:val="18"/>
              </w:rPr>
            </w:pPr>
            <w:r w:rsidRPr="00A062AE">
              <w:rPr>
                <w:sz w:val="18"/>
                <w:szCs w:val="18"/>
              </w:rPr>
              <w:t xml:space="preserve">документа, заверенного печатью многофункционального </w:t>
            </w:r>
            <w:r w:rsidRPr="00A062AE">
              <w:rPr>
                <w:spacing w:val="-2"/>
                <w:sz w:val="18"/>
                <w:szCs w:val="18"/>
              </w:rPr>
              <w:t>центра;</w:t>
            </w:r>
          </w:p>
          <w:p w:rsidR="001A1906" w:rsidRPr="00A062AE" w:rsidRDefault="001A1906" w:rsidP="00A062AE">
            <w:pPr>
              <w:pStyle w:val="TableParagraph"/>
              <w:ind w:left="0" w:firstLine="242"/>
              <w:rPr>
                <w:sz w:val="18"/>
                <w:szCs w:val="18"/>
              </w:rPr>
            </w:pPr>
            <w:r w:rsidRPr="00A062AE">
              <w:rPr>
                <w:sz w:val="18"/>
                <w:szCs w:val="18"/>
              </w:rPr>
              <w:t>внесение</w:t>
            </w:r>
            <w:r w:rsidRPr="00A062AE">
              <w:rPr>
                <w:spacing w:val="-15"/>
                <w:sz w:val="18"/>
                <w:szCs w:val="18"/>
              </w:rPr>
              <w:t xml:space="preserve"> </w:t>
            </w:r>
            <w:r w:rsidRPr="00A062AE">
              <w:rPr>
                <w:sz w:val="18"/>
                <w:szCs w:val="18"/>
              </w:rPr>
              <w:t>сведений</w:t>
            </w:r>
            <w:r w:rsidRPr="00A062AE">
              <w:rPr>
                <w:spacing w:val="-13"/>
                <w:sz w:val="18"/>
                <w:szCs w:val="18"/>
              </w:rPr>
              <w:t xml:space="preserve"> </w:t>
            </w:r>
            <w:r w:rsidRPr="00A062AE">
              <w:rPr>
                <w:sz w:val="18"/>
                <w:szCs w:val="18"/>
              </w:rPr>
              <w:t>в</w:t>
            </w:r>
            <w:r w:rsidRPr="00A062AE">
              <w:rPr>
                <w:spacing w:val="-14"/>
                <w:sz w:val="18"/>
                <w:szCs w:val="18"/>
              </w:rPr>
              <w:t xml:space="preserve"> </w:t>
            </w:r>
            <w:r w:rsidRPr="00A062AE">
              <w:rPr>
                <w:sz w:val="18"/>
                <w:szCs w:val="18"/>
              </w:rPr>
              <w:t xml:space="preserve">ГИС о выдаче результата </w:t>
            </w:r>
            <w:r w:rsidRPr="00A062AE">
              <w:rPr>
                <w:spacing w:val="-2"/>
                <w:sz w:val="18"/>
                <w:szCs w:val="18"/>
              </w:rPr>
              <w:t xml:space="preserve"> </w:t>
            </w:r>
            <w:r w:rsidRPr="00A062AE">
              <w:rPr>
                <w:sz w:val="18"/>
                <w:szCs w:val="18"/>
              </w:rPr>
              <w:t>муниципальной услуги</w:t>
            </w:r>
          </w:p>
        </w:tc>
      </w:tr>
      <w:tr w:rsidR="001A1906" w:rsidRPr="00A062AE" w:rsidTr="00227010">
        <w:tc>
          <w:tcPr>
            <w:tcW w:w="15452" w:type="dxa"/>
            <w:gridSpan w:val="7"/>
          </w:tcPr>
          <w:p w:rsidR="001A1906" w:rsidRPr="00A062AE" w:rsidRDefault="001A1906" w:rsidP="00A062AE">
            <w:pPr>
              <w:jc w:val="center"/>
              <w:rPr>
                <w:spacing w:val="-2"/>
                <w:sz w:val="18"/>
                <w:szCs w:val="18"/>
              </w:rPr>
            </w:pPr>
            <w:r w:rsidRPr="00A062AE">
              <w:rPr>
                <w:sz w:val="18"/>
                <w:szCs w:val="18"/>
              </w:rPr>
              <w:t>6. Выдача</w:t>
            </w:r>
            <w:r w:rsidRPr="00A062AE">
              <w:rPr>
                <w:spacing w:val="-6"/>
                <w:sz w:val="18"/>
                <w:szCs w:val="18"/>
              </w:rPr>
              <w:t xml:space="preserve"> </w:t>
            </w:r>
            <w:r w:rsidRPr="00A062AE">
              <w:rPr>
                <w:sz w:val="18"/>
                <w:szCs w:val="18"/>
              </w:rPr>
              <w:t>результата</w:t>
            </w:r>
            <w:r w:rsidRPr="00A062AE">
              <w:rPr>
                <w:spacing w:val="-6"/>
                <w:sz w:val="18"/>
                <w:szCs w:val="18"/>
              </w:rPr>
              <w:t xml:space="preserve"> </w:t>
            </w:r>
            <w:r w:rsidRPr="00A062AE">
              <w:rPr>
                <w:sz w:val="18"/>
                <w:szCs w:val="18"/>
              </w:rPr>
              <w:t>(независимо</w:t>
            </w:r>
            <w:r w:rsidRPr="00A062AE">
              <w:rPr>
                <w:spacing w:val="-5"/>
                <w:sz w:val="18"/>
                <w:szCs w:val="18"/>
              </w:rPr>
              <w:t xml:space="preserve"> </w:t>
            </w:r>
            <w:r w:rsidRPr="00A062AE">
              <w:rPr>
                <w:sz w:val="18"/>
                <w:szCs w:val="18"/>
              </w:rPr>
              <w:t>от</w:t>
            </w:r>
            <w:r w:rsidRPr="00A062AE">
              <w:rPr>
                <w:spacing w:val="-5"/>
                <w:sz w:val="18"/>
                <w:szCs w:val="18"/>
              </w:rPr>
              <w:t xml:space="preserve"> </w:t>
            </w:r>
            <w:r w:rsidRPr="00A062AE">
              <w:rPr>
                <w:sz w:val="18"/>
                <w:szCs w:val="18"/>
              </w:rPr>
              <w:t>выбора</w:t>
            </w:r>
            <w:r w:rsidRPr="00A062AE">
              <w:rPr>
                <w:spacing w:val="-5"/>
                <w:sz w:val="18"/>
                <w:szCs w:val="18"/>
              </w:rPr>
              <w:t xml:space="preserve"> </w:t>
            </w:r>
            <w:r w:rsidRPr="00A062AE">
              <w:rPr>
                <w:spacing w:val="-2"/>
                <w:sz w:val="18"/>
                <w:szCs w:val="18"/>
              </w:rPr>
              <w:t>заявителя)</w:t>
            </w:r>
          </w:p>
        </w:tc>
      </w:tr>
      <w:tr w:rsidR="001A1906" w:rsidRPr="00A062AE" w:rsidTr="00227010">
        <w:tc>
          <w:tcPr>
            <w:tcW w:w="2502" w:type="dxa"/>
          </w:tcPr>
          <w:p w:rsidR="001A1906" w:rsidRPr="00A062AE" w:rsidRDefault="001A1906" w:rsidP="00A062AE">
            <w:pPr>
              <w:pStyle w:val="TableParagraph"/>
              <w:ind w:left="0"/>
              <w:rPr>
                <w:sz w:val="18"/>
                <w:szCs w:val="18"/>
              </w:rPr>
            </w:pPr>
            <w:r w:rsidRPr="00A062AE">
              <w:rPr>
                <w:sz w:val="18"/>
                <w:szCs w:val="18"/>
              </w:rPr>
              <w:t>Формирование</w:t>
            </w:r>
            <w:r w:rsidRPr="00A062AE">
              <w:rPr>
                <w:spacing w:val="-15"/>
                <w:sz w:val="18"/>
                <w:szCs w:val="18"/>
              </w:rPr>
              <w:t xml:space="preserve"> </w:t>
            </w:r>
            <w:r w:rsidRPr="00A062AE">
              <w:rPr>
                <w:sz w:val="18"/>
                <w:szCs w:val="18"/>
              </w:rPr>
              <w:t xml:space="preserve">и </w:t>
            </w:r>
            <w:r w:rsidRPr="00A062AE">
              <w:rPr>
                <w:spacing w:val="-2"/>
                <w:sz w:val="18"/>
                <w:szCs w:val="18"/>
              </w:rPr>
              <w:t>регистрация результата</w:t>
            </w:r>
          </w:p>
          <w:p w:rsidR="001A1906" w:rsidRPr="00A062AE" w:rsidRDefault="001A1906" w:rsidP="00A062AE">
            <w:pPr>
              <w:pStyle w:val="TableParagraph"/>
              <w:ind w:left="0" w:firstLine="326"/>
              <w:rPr>
                <w:sz w:val="18"/>
                <w:szCs w:val="18"/>
              </w:rPr>
            </w:pPr>
            <w:r w:rsidRPr="00A062AE">
              <w:rPr>
                <w:spacing w:val="-2"/>
                <w:sz w:val="18"/>
                <w:szCs w:val="18"/>
              </w:rPr>
              <w:t xml:space="preserve">Муниципальной </w:t>
            </w:r>
            <w:r w:rsidRPr="00A062AE">
              <w:rPr>
                <w:sz w:val="18"/>
                <w:szCs w:val="18"/>
              </w:rPr>
              <w:t>услуги,</w:t>
            </w:r>
            <w:r w:rsidRPr="00A062AE">
              <w:rPr>
                <w:spacing w:val="-15"/>
                <w:sz w:val="18"/>
                <w:szCs w:val="18"/>
              </w:rPr>
              <w:t xml:space="preserve"> </w:t>
            </w:r>
            <w:r w:rsidRPr="00A062AE">
              <w:rPr>
                <w:sz w:val="18"/>
                <w:szCs w:val="18"/>
              </w:rPr>
              <w:t>указанного</w:t>
            </w:r>
            <w:r w:rsidRPr="00A062AE">
              <w:rPr>
                <w:spacing w:val="-15"/>
                <w:sz w:val="18"/>
                <w:szCs w:val="18"/>
              </w:rPr>
              <w:t xml:space="preserve"> </w:t>
            </w:r>
            <w:r w:rsidRPr="00A062AE">
              <w:rPr>
                <w:sz w:val="18"/>
                <w:szCs w:val="18"/>
              </w:rPr>
              <w:t xml:space="preserve">в пункте 2.3 </w:t>
            </w:r>
            <w:r w:rsidRPr="00A062AE">
              <w:rPr>
                <w:spacing w:val="-2"/>
                <w:sz w:val="18"/>
                <w:szCs w:val="18"/>
              </w:rPr>
              <w:t xml:space="preserve">административного </w:t>
            </w:r>
            <w:r w:rsidRPr="00A062AE">
              <w:rPr>
                <w:sz w:val="18"/>
                <w:szCs w:val="18"/>
              </w:rPr>
              <w:t>регламента,</w:t>
            </w:r>
            <w:r w:rsidRPr="00A062AE">
              <w:rPr>
                <w:spacing w:val="-5"/>
                <w:sz w:val="18"/>
                <w:szCs w:val="18"/>
              </w:rPr>
              <w:t xml:space="preserve"> </w:t>
            </w:r>
            <w:r w:rsidRPr="00A062AE">
              <w:rPr>
                <w:sz w:val="18"/>
                <w:szCs w:val="18"/>
              </w:rPr>
              <w:t>в</w:t>
            </w:r>
            <w:r w:rsidRPr="00A062AE">
              <w:rPr>
                <w:spacing w:val="-6"/>
                <w:sz w:val="18"/>
                <w:szCs w:val="18"/>
              </w:rPr>
              <w:t xml:space="preserve"> </w:t>
            </w:r>
            <w:r w:rsidRPr="00A062AE">
              <w:rPr>
                <w:sz w:val="18"/>
                <w:szCs w:val="18"/>
              </w:rPr>
              <w:t xml:space="preserve">форме </w:t>
            </w:r>
            <w:r w:rsidRPr="00A062AE">
              <w:rPr>
                <w:spacing w:val="-2"/>
                <w:sz w:val="18"/>
                <w:szCs w:val="18"/>
              </w:rPr>
              <w:t xml:space="preserve">электронного </w:t>
            </w:r>
            <w:r w:rsidRPr="00A062AE">
              <w:rPr>
                <w:sz w:val="18"/>
                <w:szCs w:val="18"/>
              </w:rPr>
              <w:t>документа в ГИС</w:t>
            </w:r>
          </w:p>
        </w:tc>
        <w:tc>
          <w:tcPr>
            <w:tcW w:w="3310" w:type="dxa"/>
          </w:tcPr>
          <w:p w:rsidR="001A1906" w:rsidRPr="00A062AE" w:rsidRDefault="001A1906" w:rsidP="00A062AE">
            <w:pPr>
              <w:pStyle w:val="TableParagraph"/>
              <w:ind w:left="0"/>
              <w:rPr>
                <w:sz w:val="18"/>
                <w:szCs w:val="18"/>
              </w:rPr>
            </w:pPr>
            <w:r w:rsidRPr="00A062AE">
              <w:rPr>
                <w:sz w:val="18"/>
                <w:szCs w:val="18"/>
              </w:rPr>
              <w:t>Регистрация результата предоставления</w:t>
            </w:r>
            <w:r w:rsidRPr="00A062AE">
              <w:rPr>
                <w:spacing w:val="-15"/>
                <w:sz w:val="18"/>
                <w:szCs w:val="18"/>
              </w:rPr>
              <w:t xml:space="preserve">  </w:t>
            </w:r>
            <w:r w:rsidRPr="00A062AE">
              <w:rPr>
                <w:sz w:val="18"/>
                <w:szCs w:val="18"/>
              </w:rPr>
              <w:t>муниципальной услуги</w:t>
            </w:r>
          </w:p>
        </w:tc>
        <w:tc>
          <w:tcPr>
            <w:tcW w:w="2018" w:type="dxa"/>
          </w:tcPr>
          <w:p w:rsidR="001A1906" w:rsidRPr="00A062AE" w:rsidRDefault="001A1906" w:rsidP="00A062AE">
            <w:pPr>
              <w:pStyle w:val="TableParagraph"/>
              <w:ind w:left="0"/>
              <w:rPr>
                <w:sz w:val="18"/>
                <w:szCs w:val="18"/>
              </w:rPr>
            </w:pPr>
            <w:r w:rsidRPr="00A062AE">
              <w:rPr>
                <w:spacing w:val="-4"/>
                <w:sz w:val="18"/>
                <w:szCs w:val="18"/>
              </w:rPr>
              <w:t xml:space="preserve">После </w:t>
            </w:r>
            <w:r w:rsidRPr="00A062AE">
              <w:rPr>
                <w:spacing w:val="-2"/>
                <w:sz w:val="18"/>
                <w:szCs w:val="18"/>
              </w:rPr>
              <w:t xml:space="preserve">окончания процедуры принятия </w:t>
            </w:r>
            <w:r w:rsidRPr="00A062AE">
              <w:rPr>
                <w:sz w:val="18"/>
                <w:szCs w:val="18"/>
              </w:rPr>
              <w:t>решения (в общий</w:t>
            </w:r>
            <w:r w:rsidRPr="00A062AE">
              <w:rPr>
                <w:spacing w:val="-15"/>
                <w:sz w:val="18"/>
                <w:szCs w:val="18"/>
              </w:rPr>
              <w:t xml:space="preserve"> </w:t>
            </w:r>
            <w:r w:rsidRPr="00A062AE">
              <w:rPr>
                <w:sz w:val="18"/>
                <w:szCs w:val="18"/>
              </w:rPr>
              <w:t xml:space="preserve">срок </w:t>
            </w:r>
            <w:r w:rsidRPr="00A062AE">
              <w:rPr>
                <w:spacing w:val="-2"/>
                <w:sz w:val="18"/>
                <w:szCs w:val="18"/>
              </w:rPr>
              <w:t>предоставле</w:t>
            </w:r>
            <w:r w:rsidRPr="00A062AE">
              <w:rPr>
                <w:spacing w:val="-4"/>
                <w:sz w:val="18"/>
                <w:szCs w:val="18"/>
              </w:rPr>
              <w:t xml:space="preserve">ния </w:t>
            </w:r>
            <w:r w:rsidRPr="00A062AE">
              <w:rPr>
                <w:sz w:val="18"/>
                <w:szCs w:val="18"/>
              </w:rPr>
              <w:t xml:space="preserve">услуги </w:t>
            </w:r>
          </w:p>
        </w:tc>
        <w:tc>
          <w:tcPr>
            <w:tcW w:w="1985" w:type="dxa"/>
          </w:tcPr>
          <w:p w:rsidR="001A1906" w:rsidRPr="00A062AE" w:rsidRDefault="001A1906" w:rsidP="00A062AE">
            <w:pPr>
              <w:pStyle w:val="TableParagraph"/>
              <w:ind w:left="0"/>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w:t>
            </w:r>
            <w:r w:rsidRPr="00A062AE">
              <w:rPr>
                <w:sz w:val="18"/>
                <w:szCs w:val="18"/>
              </w:rPr>
              <w:t>муниципальной услуги</w:t>
            </w:r>
          </w:p>
        </w:tc>
        <w:tc>
          <w:tcPr>
            <w:tcW w:w="1843" w:type="dxa"/>
          </w:tcPr>
          <w:p w:rsidR="001A1906" w:rsidRPr="00A062AE" w:rsidRDefault="001A1906" w:rsidP="00A062AE">
            <w:pPr>
              <w:pStyle w:val="TableParagraph"/>
              <w:ind w:left="0"/>
              <w:rPr>
                <w:sz w:val="18"/>
                <w:szCs w:val="18"/>
              </w:rPr>
            </w:pPr>
            <w:r w:rsidRPr="00A062AE">
              <w:rPr>
                <w:spacing w:val="-2"/>
                <w:sz w:val="18"/>
                <w:szCs w:val="18"/>
              </w:rPr>
              <w:t>уполно</w:t>
            </w:r>
            <w:r w:rsidRPr="00A062AE">
              <w:rPr>
                <w:sz w:val="18"/>
                <w:szCs w:val="18"/>
              </w:rPr>
              <w:t xml:space="preserve">моченный </w:t>
            </w:r>
            <w:r w:rsidRPr="00A062AE">
              <w:rPr>
                <w:spacing w:val="-2"/>
                <w:sz w:val="18"/>
                <w:szCs w:val="18"/>
              </w:rPr>
              <w:t>орган)</w:t>
            </w:r>
          </w:p>
          <w:p w:rsidR="001A1906" w:rsidRPr="00A062AE" w:rsidRDefault="001A1906" w:rsidP="00A062AE">
            <w:pPr>
              <w:pStyle w:val="TableParagraph"/>
              <w:ind w:left="0"/>
              <w:rPr>
                <w:sz w:val="18"/>
                <w:szCs w:val="18"/>
              </w:rPr>
            </w:pPr>
            <w:r w:rsidRPr="00A062AE">
              <w:rPr>
                <w:sz w:val="18"/>
                <w:szCs w:val="18"/>
              </w:rPr>
              <w:t>/</w:t>
            </w:r>
            <w:r w:rsidRPr="00A062AE">
              <w:rPr>
                <w:spacing w:val="-1"/>
                <w:sz w:val="18"/>
                <w:szCs w:val="18"/>
              </w:rPr>
              <w:t xml:space="preserve"> </w:t>
            </w:r>
            <w:r w:rsidRPr="00A062AE">
              <w:rPr>
                <w:spacing w:val="-5"/>
                <w:sz w:val="18"/>
                <w:szCs w:val="18"/>
              </w:rPr>
              <w:t>ГИС</w:t>
            </w:r>
          </w:p>
        </w:tc>
        <w:tc>
          <w:tcPr>
            <w:tcW w:w="1701" w:type="dxa"/>
          </w:tcPr>
          <w:p w:rsidR="001A1906" w:rsidRPr="00A062AE" w:rsidRDefault="001A1906" w:rsidP="00A062AE">
            <w:pPr>
              <w:pStyle w:val="TableParagraph"/>
              <w:ind w:left="0"/>
              <w:rPr>
                <w:sz w:val="18"/>
                <w:szCs w:val="18"/>
              </w:rPr>
            </w:pPr>
          </w:p>
        </w:tc>
        <w:tc>
          <w:tcPr>
            <w:tcW w:w="2093" w:type="dxa"/>
          </w:tcPr>
          <w:p w:rsidR="001A1906" w:rsidRPr="00A062AE" w:rsidRDefault="001A1906" w:rsidP="00A062AE">
            <w:pPr>
              <w:pStyle w:val="TableParagraph"/>
              <w:ind w:left="0"/>
              <w:jc w:val="both"/>
              <w:rPr>
                <w:sz w:val="18"/>
                <w:szCs w:val="18"/>
              </w:rPr>
            </w:pPr>
            <w:r w:rsidRPr="00A062AE">
              <w:rPr>
                <w:sz w:val="18"/>
                <w:szCs w:val="18"/>
              </w:rPr>
              <w:t>Внесение</w:t>
            </w:r>
            <w:r w:rsidRPr="00A062AE">
              <w:rPr>
                <w:spacing w:val="-15"/>
                <w:sz w:val="18"/>
                <w:szCs w:val="18"/>
              </w:rPr>
              <w:t xml:space="preserve"> </w:t>
            </w:r>
            <w:r w:rsidRPr="00A062AE">
              <w:rPr>
                <w:sz w:val="18"/>
                <w:szCs w:val="18"/>
              </w:rPr>
              <w:t>сведений</w:t>
            </w:r>
            <w:r w:rsidRPr="00A062AE">
              <w:rPr>
                <w:spacing w:val="-15"/>
                <w:sz w:val="18"/>
                <w:szCs w:val="18"/>
              </w:rPr>
              <w:t xml:space="preserve"> </w:t>
            </w:r>
            <w:r w:rsidRPr="00A062AE">
              <w:rPr>
                <w:sz w:val="18"/>
                <w:szCs w:val="18"/>
              </w:rPr>
              <w:t>о конечном</w:t>
            </w:r>
            <w:r w:rsidRPr="00A062AE">
              <w:rPr>
                <w:spacing w:val="-15"/>
                <w:sz w:val="18"/>
                <w:szCs w:val="18"/>
              </w:rPr>
              <w:t xml:space="preserve"> </w:t>
            </w:r>
            <w:r w:rsidRPr="00A062AE">
              <w:rPr>
                <w:sz w:val="18"/>
                <w:szCs w:val="18"/>
              </w:rPr>
              <w:t xml:space="preserve">результате </w:t>
            </w:r>
            <w:r w:rsidRPr="00A062AE">
              <w:rPr>
                <w:spacing w:val="-2"/>
                <w:sz w:val="18"/>
                <w:szCs w:val="18"/>
              </w:rPr>
              <w:t xml:space="preserve">предоставления </w:t>
            </w:r>
            <w:r w:rsidRPr="00A062AE">
              <w:rPr>
                <w:sz w:val="18"/>
                <w:szCs w:val="18"/>
              </w:rPr>
              <w:t xml:space="preserve"> муниципальной</w:t>
            </w:r>
            <w:r w:rsidRPr="00A062AE">
              <w:rPr>
                <w:spacing w:val="-10"/>
                <w:sz w:val="18"/>
                <w:szCs w:val="18"/>
              </w:rPr>
              <w:t xml:space="preserve"> </w:t>
            </w:r>
            <w:r w:rsidRPr="00A062AE">
              <w:rPr>
                <w:spacing w:val="-2"/>
                <w:sz w:val="18"/>
                <w:szCs w:val="18"/>
              </w:rPr>
              <w:t>услуги</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rPr>
                <w:sz w:val="18"/>
                <w:szCs w:val="18"/>
              </w:rPr>
            </w:pPr>
            <w:r w:rsidRPr="00A062AE">
              <w:rPr>
                <w:sz w:val="18"/>
                <w:szCs w:val="18"/>
              </w:rPr>
              <w:t>Направление</w:t>
            </w:r>
            <w:r w:rsidRPr="00A062AE">
              <w:rPr>
                <w:spacing w:val="-15"/>
                <w:sz w:val="18"/>
                <w:szCs w:val="18"/>
              </w:rPr>
              <w:t xml:space="preserve"> </w:t>
            </w:r>
            <w:r w:rsidRPr="00A062AE">
              <w:rPr>
                <w:sz w:val="18"/>
                <w:szCs w:val="18"/>
              </w:rPr>
              <w:t>заявителю</w:t>
            </w:r>
            <w:r w:rsidRPr="00A062AE">
              <w:rPr>
                <w:spacing w:val="-15"/>
                <w:sz w:val="18"/>
                <w:szCs w:val="18"/>
              </w:rPr>
              <w:t xml:space="preserve"> </w:t>
            </w:r>
            <w:r w:rsidRPr="00A062AE">
              <w:rPr>
                <w:sz w:val="18"/>
                <w:szCs w:val="18"/>
              </w:rPr>
              <w:t>результата предоставления муниципальной услуги в личный кабинет на ЕПГУ</w:t>
            </w:r>
          </w:p>
        </w:tc>
        <w:tc>
          <w:tcPr>
            <w:tcW w:w="2018" w:type="dxa"/>
          </w:tcPr>
          <w:p w:rsidR="001A1906" w:rsidRPr="00A062AE" w:rsidRDefault="001A1906" w:rsidP="00A062AE">
            <w:pPr>
              <w:pStyle w:val="TableParagraph"/>
              <w:ind w:left="0"/>
              <w:rPr>
                <w:sz w:val="18"/>
                <w:szCs w:val="18"/>
              </w:rPr>
            </w:pPr>
            <w:r w:rsidRPr="00A062AE">
              <w:rPr>
                <w:sz w:val="18"/>
                <w:szCs w:val="18"/>
              </w:rPr>
              <w:t xml:space="preserve">В день </w:t>
            </w:r>
            <w:r w:rsidRPr="00A062AE">
              <w:rPr>
                <w:spacing w:val="-2"/>
                <w:sz w:val="18"/>
                <w:szCs w:val="18"/>
              </w:rPr>
              <w:t>регистрации результата предоставлени</w:t>
            </w:r>
            <w:r w:rsidRPr="00A062AE">
              <w:rPr>
                <w:spacing w:val="-10"/>
                <w:sz w:val="18"/>
                <w:szCs w:val="18"/>
              </w:rPr>
              <w:t xml:space="preserve">я </w:t>
            </w:r>
            <w:r w:rsidRPr="00A062AE">
              <w:rPr>
                <w:spacing w:val="-2"/>
                <w:sz w:val="18"/>
                <w:szCs w:val="18"/>
              </w:rPr>
              <w:t>муниципальн</w:t>
            </w:r>
            <w:r w:rsidRPr="00A062AE">
              <w:rPr>
                <w:spacing w:val="-4"/>
                <w:sz w:val="18"/>
                <w:szCs w:val="18"/>
              </w:rPr>
              <w:t xml:space="preserve">ой </w:t>
            </w:r>
            <w:r w:rsidRPr="00A062AE">
              <w:rPr>
                <w:spacing w:val="-2"/>
                <w:sz w:val="18"/>
                <w:szCs w:val="18"/>
              </w:rPr>
              <w:t>услуги</w:t>
            </w:r>
          </w:p>
        </w:tc>
        <w:tc>
          <w:tcPr>
            <w:tcW w:w="1985" w:type="dxa"/>
          </w:tcPr>
          <w:p w:rsidR="001A1906" w:rsidRPr="00A062AE" w:rsidRDefault="001A1906" w:rsidP="00A062AE">
            <w:pPr>
              <w:pStyle w:val="TableParagraph"/>
              <w:ind w:left="0"/>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w:t>
            </w:r>
            <w:r w:rsidRPr="00A062AE">
              <w:rPr>
                <w:sz w:val="18"/>
                <w:szCs w:val="18"/>
              </w:rPr>
              <w:t>муниципальной услуги</w:t>
            </w:r>
          </w:p>
        </w:tc>
        <w:tc>
          <w:tcPr>
            <w:tcW w:w="1843" w:type="dxa"/>
          </w:tcPr>
          <w:p w:rsidR="001A1906" w:rsidRPr="00A062AE" w:rsidRDefault="001A1906" w:rsidP="00A062AE">
            <w:pPr>
              <w:pStyle w:val="TableParagraph"/>
              <w:ind w:left="0"/>
              <w:rPr>
                <w:sz w:val="18"/>
                <w:szCs w:val="18"/>
              </w:rPr>
            </w:pPr>
            <w:r w:rsidRPr="00A062AE">
              <w:rPr>
                <w:spacing w:val="-5"/>
                <w:sz w:val="18"/>
                <w:szCs w:val="18"/>
              </w:rPr>
              <w:t>ГИС</w:t>
            </w:r>
          </w:p>
        </w:tc>
        <w:tc>
          <w:tcPr>
            <w:tcW w:w="1701" w:type="dxa"/>
          </w:tcPr>
          <w:p w:rsidR="001A1906" w:rsidRPr="00A062AE" w:rsidRDefault="001A1906" w:rsidP="00A062AE">
            <w:pPr>
              <w:pStyle w:val="TableParagraph"/>
              <w:ind w:left="0"/>
              <w:rPr>
                <w:sz w:val="18"/>
                <w:szCs w:val="18"/>
              </w:rPr>
            </w:pPr>
          </w:p>
        </w:tc>
        <w:tc>
          <w:tcPr>
            <w:tcW w:w="2093" w:type="dxa"/>
          </w:tcPr>
          <w:p w:rsidR="001A1906" w:rsidRPr="00A062AE" w:rsidRDefault="001A1906" w:rsidP="00A062AE">
            <w:pPr>
              <w:pStyle w:val="TableParagraph"/>
              <w:ind w:left="0"/>
              <w:rPr>
                <w:sz w:val="18"/>
                <w:szCs w:val="18"/>
              </w:rPr>
            </w:pPr>
            <w:r w:rsidRPr="00A062AE">
              <w:rPr>
                <w:spacing w:val="-2"/>
                <w:sz w:val="18"/>
                <w:szCs w:val="18"/>
              </w:rPr>
              <w:t xml:space="preserve">Результат </w:t>
            </w:r>
            <w:r w:rsidRPr="00A062AE">
              <w:rPr>
                <w:sz w:val="18"/>
                <w:szCs w:val="18"/>
              </w:rPr>
              <w:t>(муниципальной)</w:t>
            </w:r>
            <w:r w:rsidRPr="00A062AE">
              <w:rPr>
                <w:spacing w:val="-15"/>
                <w:sz w:val="18"/>
                <w:szCs w:val="18"/>
              </w:rPr>
              <w:t xml:space="preserve"> </w:t>
            </w:r>
            <w:r w:rsidRPr="00A062AE">
              <w:rPr>
                <w:sz w:val="18"/>
                <w:szCs w:val="18"/>
              </w:rPr>
              <w:t>услуги, направленный</w:t>
            </w:r>
            <w:r w:rsidRPr="00A062AE">
              <w:rPr>
                <w:spacing w:val="-15"/>
                <w:sz w:val="18"/>
                <w:szCs w:val="18"/>
              </w:rPr>
              <w:t xml:space="preserve"> </w:t>
            </w:r>
            <w:r w:rsidRPr="00A062AE">
              <w:rPr>
                <w:sz w:val="18"/>
                <w:szCs w:val="18"/>
              </w:rPr>
              <w:t xml:space="preserve">заявителю а личный кабинет на </w:t>
            </w:r>
            <w:r w:rsidRPr="00A062AE">
              <w:rPr>
                <w:spacing w:val="-4"/>
                <w:sz w:val="18"/>
                <w:szCs w:val="18"/>
              </w:rPr>
              <w:t>ЕПГУ</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rPr>
                <w:sz w:val="18"/>
                <w:szCs w:val="18"/>
              </w:rPr>
            </w:pPr>
            <w:r w:rsidRPr="00A062AE">
              <w:rPr>
                <w:sz w:val="18"/>
                <w:szCs w:val="18"/>
              </w:rPr>
              <w:t>Размещение решения об установлении публичного сервитута</w:t>
            </w:r>
            <w:r w:rsidRPr="00A062AE">
              <w:rPr>
                <w:spacing w:val="-15"/>
                <w:sz w:val="18"/>
                <w:szCs w:val="18"/>
              </w:rPr>
              <w:t xml:space="preserve"> </w:t>
            </w:r>
            <w:r w:rsidRPr="00A062AE">
              <w:rPr>
                <w:sz w:val="18"/>
                <w:szCs w:val="18"/>
              </w:rPr>
              <w:t>на</w:t>
            </w:r>
            <w:r w:rsidRPr="00A062AE">
              <w:rPr>
                <w:spacing w:val="-13"/>
                <w:sz w:val="18"/>
                <w:szCs w:val="18"/>
              </w:rPr>
              <w:t xml:space="preserve"> </w:t>
            </w:r>
            <w:r w:rsidRPr="00A062AE">
              <w:rPr>
                <w:sz w:val="18"/>
                <w:szCs w:val="18"/>
              </w:rPr>
              <w:t>своем</w:t>
            </w:r>
            <w:r w:rsidRPr="00A062AE">
              <w:rPr>
                <w:spacing w:val="-15"/>
                <w:sz w:val="18"/>
                <w:szCs w:val="18"/>
              </w:rPr>
              <w:t xml:space="preserve"> </w:t>
            </w:r>
            <w:r w:rsidRPr="00A062AE">
              <w:rPr>
                <w:sz w:val="18"/>
                <w:szCs w:val="18"/>
              </w:rPr>
              <w:t>официальном сайте в информационно- телекоммуникационной сети</w:t>
            </w:r>
          </w:p>
          <w:p w:rsidR="001A1906" w:rsidRPr="00A062AE" w:rsidRDefault="001A1906" w:rsidP="00A062AE">
            <w:pPr>
              <w:pStyle w:val="TableParagraph"/>
              <w:ind w:left="0"/>
              <w:rPr>
                <w:sz w:val="18"/>
                <w:szCs w:val="18"/>
              </w:rPr>
            </w:pPr>
            <w:r w:rsidRPr="00A062AE">
              <w:rPr>
                <w:spacing w:val="-2"/>
                <w:sz w:val="18"/>
                <w:szCs w:val="18"/>
              </w:rPr>
              <w:t>«Интернет»</w:t>
            </w:r>
          </w:p>
        </w:tc>
        <w:tc>
          <w:tcPr>
            <w:tcW w:w="2018" w:type="dxa"/>
          </w:tcPr>
          <w:p w:rsidR="001A1906" w:rsidRPr="00A062AE" w:rsidRDefault="001A1906" w:rsidP="00A062AE">
            <w:pPr>
              <w:pStyle w:val="TableParagraph"/>
              <w:ind w:left="0"/>
              <w:rPr>
                <w:sz w:val="18"/>
                <w:szCs w:val="18"/>
              </w:rPr>
            </w:pPr>
            <w:r w:rsidRPr="00A062AE">
              <w:rPr>
                <w:sz w:val="18"/>
                <w:szCs w:val="18"/>
              </w:rPr>
              <w:t>До</w:t>
            </w:r>
            <w:r w:rsidRPr="00A062AE">
              <w:rPr>
                <w:spacing w:val="-15"/>
                <w:sz w:val="18"/>
                <w:szCs w:val="18"/>
              </w:rPr>
              <w:t xml:space="preserve"> </w:t>
            </w:r>
            <w:r w:rsidRPr="00A062AE">
              <w:rPr>
                <w:sz w:val="18"/>
                <w:szCs w:val="18"/>
              </w:rPr>
              <w:t>5</w:t>
            </w:r>
            <w:r w:rsidRPr="00A062AE">
              <w:rPr>
                <w:spacing w:val="-15"/>
                <w:sz w:val="18"/>
                <w:szCs w:val="18"/>
              </w:rPr>
              <w:t xml:space="preserve"> </w:t>
            </w:r>
            <w:r w:rsidRPr="00A062AE">
              <w:rPr>
                <w:sz w:val="18"/>
                <w:szCs w:val="18"/>
              </w:rPr>
              <w:t xml:space="preserve">рабочих дней после </w:t>
            </w:r>
            <w:r w:rsidRPr="00A062AE">
              <w:rPr>
                <w:spacing w:val="-2"/>
                <w:sz w:val="18"/>
                <w:szCs w:val="18"/>
              </w:rPr>
              <w:t>окончания процедуры принятия решения</w:t>
            </w:r>
          </w:p>
        </w:tc>
        <w:tc>
          <w:tcPr>
            <w:tcW w:w="1985" w:type="dxa"/>
          </w:tcPr>
          <w:p w:rsidR="001A1906" w:rsidRPr="00A062AE" w:rsidRDefault="001A1906" w:rsidP="00A062AE">
            <w:pPr>
              <w:pStyle w:val="TableParagraph"/>
              <w:ind w:left="0"/>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w:t>
            </w:r>
            <w:r w:rsidRPr="00A062AE">
              <w:rPr>
                <w:sz w:val="18"/>
                <w:szCs w:val="18"/>
              </w:rPr>
              <w:t>муниципальной услуги</w:t>
            </w:r>
          </w:p>
        </w:tc>
        <w:tc>
          <w:tcPr>
            <w:tcW w:w="1843" w:type="dxa"/>
          </w:tcPr>
          <w:p w:rsidR="001A1906" w:rsidRPr="00A062AE" w:rsidRDefault="001A1906" w:rsidP="00A062AE">
            <w:pPr>
              <w:pStyle w:val="TableParagraph"/>
              <w:ind w:left="0"/>
              <w:rPr>
                <w:sz w:val="18"/>
                <w:szCs w:val="18"/>
              </w:rPr>
            </w:pPr>
            <w:r w:rsidRPr="00A062AE">
              <w:rPr>
                <w:spacing w:val="-2"/>
                <w:sz w:val="18"/>
                <w:szCs w:val="18"/>
              </w:rPr>
              <w:t>уполномоченный орган)</w:t>
            </w:r>
          </w:p>
        </w:tc>
        <w:tc>
          <w:tcPr>
            <w:tcW w:w="1701" w:type="dxa"/>
          </w:tcPr>
          <w:p w:rsidR="001A1906" w:rsidRPr="00A062AE" w:rsidRDefault="001A1906" w:rsidP="00A062AE">
            <w:pPr>
              <w:pStyle w:val="TableParagraph"/>
              <w:ind w:left="0"/>
              <w:rPr>
                <w:sz w:val="18"/>
                <w:szCs w:val="18"/>
              </w:rPr>
            </w:pPr>
          </w:p>
        </w:tc>
        <w:tc>
          <w:tcPr>
            <w:tcW w:w="2093" w:type="dxa"/>
          </w:tcPr>
          <w:p w:rsidR="001A1906" w:rsidRPr="00A062AE" w:rsidRDefault="001A1906" w:rsidP="00A062AE">
            <w:pPr>
              <w:pStyle w:val="TableParagraph"/>
              <w:ind w:left="0"/>
              <w:rPr>
                <w:sz w:val="18"/>
                <w:szCs w:val="18"/>
              </w:rPr>
            </w:pPr>
            <w:r w:rsidRPr="00A062AE">
              <w:rPr>
                <w:sz w:val="18"/>
                <w:szCs w:val="18"/>
              </w:rPr>
              <w:t>Размещено</w:t>
            </w:r>
            <w:r w:rsidRPr="00A062AE">
              <w:rPr>
                <w:spacing w:val="-15"/>
                <w:sz w:val="18"/>
                <w:szCs w:val="18"/>
              </w:rPr>
              <w:t xml:space="preserve"> </w:t>
            </w:r>
            <w:r w:rsidRPr="00A062AE">
              <w:rPr>
                <w:sz w:val="18"/>
                <w:szCs w:val="18"/>
              </w:rPr>
              <w:t>решение</w:t>
            </w:r>
            <w:r w:rsidRPr="00A062AE">
              <w:rPr>
                <w:spacing w:val="-15"/>
                <w:sz w:val="18"/>
                <w:szCs w:val="18"/>
              </w:rPr>
              <w:t xml:space="preserve"> </w:t>
            </w:r>
            <w:r w:rsidRPr="00A062AE">
              <w:rPr>
                <w:sz w:val="18"/>
                <w:szCs w:val="18"/>
              </w:rPr>
              <w:t xml:space="preserve">об </w:t>
            </w:r>
            <w:r w:rsidRPr="00A062AE">
              <w:rPr>
                <w:spacing w:val="-2"/>
                <w:sz w:val="18"/>
                <w:szCs w:val="18"/>
              </w:rPr>
              <w:t>установлении</w:t>
            </w:r>
          </w:p>
          <w:p w:rsidR="001A1906" w:rsidRPr="00A062AE" w:rsidRDefault="001A1906" w:rsidP="00A062AE">
            <w:pPr>
              <w:pStyle w:val="TableParagraph"/>
              <w:ind w:left="0" w:firstLine="131"/>
              <w:rPr>
                <w:sz w:val="18"/>
                <w:szCs w:val="18"/>
              </w:rPr>
            </w:pPr>
            <w:r w:rsidRPr="00A062AE">
              <w:rPr>
                <w:sz w:val="18"/>
                <w:szCs w:val="18"/>
              </w:rPr>
              <w:t>публичного</w:t>
            </w:r>
            <w:r w:rsidRPr="00A062AE">
              <w:rPr>
                <w:spacing w:val="-15"/>
                <w:sz w:val="18"/>
                <w:szCs w:val="18"/>
              </w:rPr>
              <w:t xml:space="preserve"> </w:t>
            </w:r>
            <w:r w:rsidRPr="00A062AE">
              <w:rPr>
                <w:sz w:val="18"/>
                <w:szCs w:val="18"/>
              </w:rPr>
              <w:t>сервитута</w:t>
            </w:r>
            <w:r w:rsidRPr="00A062AE">
              <w:rPr>
                <w:spacing w:val="-15"/>
                <w:sz w:val="18"/>
                <w:szCs w:val="18"/>
              </w:rPr>
              <w:t xml:space="preserve"> </w:t>
            </w:r>
            <w:r w:rsidRPr="00A062AE">
              <w:rPr>
                <w:sz w:val="18"/>
                <w:szCs w:val="18"/>
              </w:rPr>
              <w:t>на официальном сайте уполномоченного</w:t>
            </w:r>
            <w:r w:rsidRPr="00A062AE">
              <w:rPr>
                <w:spacing w:val="-15"/>
                <w:sz w:val="18"/>
                <w:szCs w:val="18"/>
              </w:rPr>
              <w:t xml:space="preserve"> </w:t>
            </w:r>
            <w:r w:rsidRPr="00A062AE">
              <w:rPr>
                <w:sz w:val="18"/>
                <w:szCs w:val="18"/>
              </w:rPr>
              <w:t>органа</w:t>
            </w:r>
          </w:p>
          <w:p w:rsidR="001A1906" w:rsidRPr="00A062AE" w:rsidRDefault="001A1906" w:rsidP="00A062AE">
            <w:pPr>
              <w:pStyle w:val="TableParagraph"/>
              <w:ind w:left="0"/>
              <w:rPr>
                <w:sz w:val="18"/>
                <w:szCs w:val="18"/>
              </w:rPr>
            </w:pPr>
            <w:r w:rsidRPr="00A062AE">
              <w:rPr>
                <w:spacing w:val="-2"/>
                <w:sz w:val="18"/>
                <w:szCs w:val="18"/>
              </w:rPr>
              <w:t xml:space="preserve">информационно-телекоммуникационной </w:t>
            </w:r>
            <w:r w:rsidRPr="00A062AE">
              <w:rPr>
                <w:sz w:val="18"/>
                <w:szCs w:val="18"/>
              </w:rPr>
              <w:t>сети «Интернет»</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rPr>
                <w:spacing w:val="-2"/>
                <w:sz w:val="18"/>
                <w:szCs w:val="18"/>
              </w:rPr>
            </w:pPr>
            <w:r w:rsidRPr="00A062AE">
              <w:rPr>
                <w:sz w:val="18"/>
                <w:szCs w:val="18"/>
              </w:rPr>
              <w:t>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w:t>
            </w:r>
            <w:r w:rsidRPr="00A062AE">
              <w:rPr>
                <w:spacing w:val="-14"/>
                <w:sz w:val="18"/>
                <w:szCs w:val="18"/>
              </w:rPr>
              <w:t xml:space="preserve"> </w:t>
            </w:r>
            <w:r w:rsidRPr="00A062AE">
              <w:rPr>
                <w:sz w:val="18"/>
                <w:szCs w:val="18"/>
              </w:rPr>
              <w:t>района</w:t>
            </w:r>
            <w:r w:rsidRPr="00A062AE">
              <w:rPr>
                <w:spacing w:val="-15"/>
                <w:sz w:val="18"/>
                <w:szCs w:val="18"/>
              </w:rPr>
              <w:t xml:space="preserve"> </w:t>
            </w:r>
            <w:r w:rsidRPr="00A062AE">
              <w:rPr>
                <w:sz w:val="18"/>
                <w:szCs w:val="18"/>
              </w:rPr>
              <w:t>в</w:t>
            </w:r>
            <w:r w:rsidRPr="00A062AE">
              <w:rPr>
                <w:spacing w:val="-15"/>
                <w:sz w:val="18"/>
                <w:szCs w:val="18"/>
              </w:rPr>
              <w:t xml:space="preserve"> </w:t>
            </w:r>
            <w:r w:rsidRPr="00A062AE">
              <w:rPr>
                <w:sz w:val="18"/>
                <w:szCs w:val="18"/>
              </w:rPr>
              <w:t>случае, если земельные участки и (или) земли, в отношении которых установлен публичный сервитут, расположены</w:t>
            </w:r>
            <w:r w:rsidRPr="00A062AE">
              <w:rPr>
                <w:spacing w:val="-15"/>
                <w:sz w:val="18"/>
                <w:szCs w:val="18"/>
              </w:rPr>
              <w:t xml:space="preserve"> </w:t>
            </w:r>
            <w:r w:rsidRPr="00A062AE">
              <w:rPr>
                <w:sz w:val="18"/>
                <w:szCs w:val="18"/>
              </w:rPr>
              <w:t>на</w:t>
            </w:r>
            <w:r w:rsidRPr="00A062AE">
              <w:rPr>
                <w:spacing w:val="-15"/>
                <w:sz w:val="18"/>
                <w:szCs w:val="18"/>
              </w:rPr>
              <w:t xml:space="preserve"> </w:t>
            </w:r>
            <w:r w:rsidRPr="00A062AE">
              <w:rPr>
                <w:sz w:val="18"/>
                <w:szCs w:val="18"/>
              </w:rPr>
              <w:t xml:space="preserve">межселенной территории) по мест  </w:t>
            </w:r>
            <w:r w:rsidRPr="00A062AE">
              <w:rPr>
                <w:sz w:val="18"/>
                <w:szCs w:val="18"/>
              </w:rPr>
              <w:lastRenderedPageBreak/>
              <w:t>нахождения</w:t>
            </w:r>
            <w:r w:rsidRPr="00A062AE">
              <w:rPr>
                <w:spacing w:val="-15"/>
                <w:sz w:val="18"/>
                <w:szCs w:val="18"/>
              </w:rPr>
              <w:t xml:space="preserve"> </w:t>
            </w:r>
            <w:r w:rsidRPr="00A062AE">
              <w:rPr>
                <w:sz w:val="18"/>
                <w:szCs w:val="18"/>
              </w:rPr>
              <w:t>земельных</w:t>
            </w:r>
            <w:r w:rsidRPr="00A062AE">
              <w:rPr>
                <w:spacing w:val="-15"/>
                <w:sz w:val="18"/>
                <w:szCs w:val="18"/>
              </w:rPr>
              <w:t xml:space="preserve"> </w:t>
            </w:r>
            <w:r w:rsidRPr="00A062AE">
              <w:rPr>
                <w:sz w:val="18"/>
                <w:szCs w:val="18"/>
              </w:rPr>
              <w:t>участков,</w:t>
            </w:r>
            <w:r w:rsidRPr="00A062AE">
              <w:rPr>
                <w:spacing w:val="-15"/>
                <w:sz w:val="18"/>
                <w:szCs w:val="18"/>
              </w:rPr>
              <w:t xml:space="preserve"> </w:t>
            </w:r>
            <w:r w:rsidRPr="00A062AE">
              <w:rPr>
                <w:sz w:val="18"/>
                <w:szCs w:val="18"/>
              </w:rPr>
              <w:t>в отношении которых принято указанное решение</w:t>
            </w:r>
          </w:p>
        </w:tc>
        <w:tc>
          <w:tcPr>
            <w:tcW w:w="2018" w:type="dxa"/>
          </w:tcPr>
          <w:p w:rsidR="001A1906" w:rsidRPr="00A062AE" w:rsidRDefault="001A1906" w:rsidP="00A062AE">
            <w:pPr>
              <w:pStyle w:val="TableParagraph"/>
              <w:ind w:left="0"/>
              <w:rPr>
                <w:sz w:val="18"/>
                <w:szCs w:val="18"/>
              </w:rPr>
            </w:pPr>
            <w:r w:rsidRPr="00A062AE">
              <w:rPr>
                <w:sz w:val="18"/>
                <w:szCs w:val="18"/>
              </w:rPr>
              <w:lastRenderedPageBreak/>
              <w:t>До</w:t>
            </w:r>
            <w:r w:rsidRPr="00A062AE">
              <w:rPr>
                <w:spacing w:val="-15"/>
                <w:sz w:val="18"/>
                <w:szCs w:val="18"/>
              </w:rPr>
              <w:t xml:space="preserve"> </w:t>
            </w:r>
            <w:r w:rsidRPr="00A062AE">
              <w:rPr>
                <w:sz w:val="18"/>
                <w:szCs w:val="18"/>
              </w:rPr>
              <w:t>5</w:t>
            </w:r>
            <w:r w:rsidRPr="00A062AE">
              <w:rPr>
                <w:spacing w:val="-15"/>
                <w:sz w:val="18"/>
                <w:szCs w:val="18"/>
              </w:rPr>
              <w:t xml:space="preserve"> </w:t>
            </w:r>
            <w:r w:rsidRPr="00A062AE">
              <w:rPr>
                <w:sz w:val="18"/>
                <w:szCs w:val="18"/>
              </w:rPr>
              <w:t>рабочих дней после</w:t>
            </w:r>
          </w:p>
          <w:p w:rsidR="001A1906" w:rsidRPr="00A062AE" w:rsidRDefault="001A1906" w:rsidP="00A062AE">
            <w:pPr>
              <w:pStyle w:val="TableParagraph"/>
              <w:ind w:left="0" w:firstLine="237"/>
              <w:rPr>
                <w:sz w:val="18"/>
                <w:szCs w:val="18"/>
              </w:rPr>
            </w:pPr>
            <w:r w:rsidRPr="00A062AE">
              <w:rPr>
                <w:spacing w:val="-2"/>
                <w:sz w:val="18"/>
                <w:szCs w:val="18"/>
              </w:rPr>
              <w:t>окончания процедуры принятия решения</w:t>
            </w:r>
          </w:p>
        </w:tc>
        <w:tc>
          <w:tcPr>
            <w:tcW w:w="1985" w:type="dxa"/>
          </w:tcPr>
          <w:p w:rsidR="001A1906" w:rsidRPr="00A062AE" w:rsidRDefault="001A1906" w:rsidP="00A062AE">
            <w:pPr>
              <w:pStyle w:val="TableParagraph"/>
              <w:ind w:left="0"/>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государственно </w:t>
            </w:r>
            <w:r w:rsidRPr="00A062AE">
              <w:rPr>
                <w:sz w:val="18"/>
                <w:szCs w:val="18"/>
              </w:rPr>
              <w:t>(муниципальной) услуги</w:t>
            </w:r>
          </w:p>
        </w:tc>
        <w:tc>
          <w:tcPr>
            <w:tcW w:w="1843" w:type="dxa"/>
          </w:tcPr>
          <w:p w:rsidR="001A1906" w:rsidRPr="00A062AE" w:rsidRDefault="001A1906" w:rsidP="00A062AE">
            <w:pPr>
              <w:pStyle w:val="TableParagraph"/>
              <w:ind w:left="0"/>
              <w:rPr>
                <w:sz w:val="18"/>
                <w:szCs w:val="18"/>
              </w:rPr>
            </w:pPr>
            <w:r w:rsidRPr="00A062AE">
              <w:rPr>
                <w:spacing w:val="-2"/>
                <w:sz w:val="18"/>
                <w:szCs w:val="18"/>
              </w:rPr>
              <w:t>уполномоченный орган)</w:t>
            </w:r>
          </w:p>
        </w:tc>
        <w:tc>
          <w:tcPr>
            <w:tcW w:w="1701" w:type="dxa"/>
          </w:tcPr>
          <w:p w:rsidR="001A1906" w:rsidRPr="00A062AE" w:rsidRDefault="001A1906" w:rsidP="00A062AE">
            <w:pPr>
              <w:pStyle w:val="TableParagraph"/>
              <w:ind w:left="0"/>
              <w:rPr>
                <w:sz w:val="18"/>
                <w:szCs w:val="18"/>
              </w:rPr>
            </w:pPr>
          </w:p>
        </w:tc>
        <w:tc>
          <w:tcPr>
            <w:tcW w:w="2093" w:type="dxa"/>
          </w:tcPr>
          <w:p w:rsidR="001A1906" w:rsidRPr="00A062AE" w:rsidRDefault="001A1906" w:rsidP="00A062AE">
            <w:pPr>
              <w:pStyle w:val="TableParagraph"/>
              <w:tabs>
                <w:tab w:val="left" w:pos="1094"/>
                <w:tab w:val="left" w:pos="1184"/>
              </w:tabs>
              <w:ind w:left="0"/>
              <w:rPr>
                <w:sz w:val="18"/>
                <w:szCs w:val="18"/>
              </w:rPr>
            </w:pPr>
            <w:r w:rsidRPr="00A062AE">
              <w:rPr>
                <w:sz w:val="18"/>
                <w:szCs w:val="18"/>
              </w:rPr>
              <w:t>Решение опубликовано (за исключением приложений</w:t>
            </w:r>
            <w:r w:rsidRPr="00A062AE">
              <w:rPr>
                <w:spacing w:val="80"/>
                <w:sz w:val="18"/>
                <w:szCs w:val="18"/>
              </w:rPr>
              <w:t xml:space="preserve"> </w:t>
            </w:r>
            <w:r w:rsidRPr="00A062AE">
              <w:rPr>
                <w:sz w:val="18"/>
                <w:szCs w:val="18"/>
              </w:rPr>
              <w:t>к</w:t>
            </w:r>
            <w:r w:rsidRPr="00A062AE">
              <w:rPr>
                <w:spacing w:val="80"/>
                <w:sz w:val="18"/>
                <w:szCs w:val="18"/>
              </w:rPr>
              <w:t xml:space="preserve"> </w:t>
            </w:r>
            <w:r w:rsidRPr="00A062AE">
              <w:rPr>
                <w:sz w:val="18"/>
                <w:szCs w:val="18"/>
              </w:rPr>
              <w:t xml:space="preserve">нему) </w:t>
            </w:r>
            <w:r w:rsidRPr="00A062AE">
              <w:rPr>
                <w:spacing w:val="-2"/>
                <w:sz w:val="18"/>
                <w:szCs w:val="18"/>
              </w:rPr>
              <w:t>порядке,</w:t>
            </w:r>
            <w:r w:rsidRPr="00A062AE">
              <w:rPr>
                <w:sz w:val="18"/>
                <w:szCs w:val="18"/>
              </w:rPr>
              <w:t xml:space="preserve"> </w:t>
            </w:r>
            <w:r w:rsidRPr="00A062AE">
              <w:rPr>
                <w:spacing w:val="-2"/>
                <w:sz w:val="18"/>
                <w:szCs w:val="18"/>
              </w:rPr>
              <w:t xml:space="preserve">установленном </w:t>
            </w:r>
            <w:r w:rsidRPr="00A062AE">
              <w:rPr>
                <w:spacing w:val="-4"/>
                <w:sz w:val="18"/>
                <w:szCs w:val="18"/>
              </w:rPr>
              <w:t xml:space="preserve">для </w:t>
            </w:r>
            <w:r w:rsidRPr="00A062AE">
              <w:rPr>
                <w:spacing w:val="-2"/>
                <w:sz w:val="18"/>
                <w:szCs w:val="18"/>
              </w:rPr>
              <w:t>официального опубликования (обнародования) муниципальных</w:t>
            </w:r>
          </w:p>
          <w:p w:rsidR="001A1906" w:rsidRPr="00A062AE" w:rsidRDefault="001A1906" w:rsidP="00A062AE">
            <w:pPr>
              <w:pStyle w:val="TableParagraph"/>
              <w:tabs>
                <w:tab w:val="left" w:pos="922"/>
                <w:tab w:val="left" w:pos="1238"/>
                <w:tab w:val="left" w:pos="1506"/>
                <w:tab w:val="left" w:pos="2182"/>
              </w:tabs>
              <w:ind w:left="0"/>
              <w:rPr>
                <w:sz w:val="18"/>
                <w:szCs w:val="18"/>
              </w:rPr>
            </w:pPr>
            <w:r w:rsidRPr="00A062AE">
              <w:rPr>
                <w:sz w:val="18"/>
                <w:szCs w:val="18"/>
              </w:rPr>
              <w:t>правовых</w:t>
            </w:r>
            <w:r w:rsidRPr="00A062AE">
              <w:rPr>
                <w:spacing w:val="40"/>
                <w:sz w:val="18"/>
                <w:szCs w:val="18"/>
              </w:rPr>
              <w:t xml:space="preserve"> </w:t>
            </w:r>
            <w:r w:rsidRPr="00A062AE">
              <w:rPr>
                <w:sz w:val="18"/>
                <w:szCs w:val="18"/>
              </w:rPr>
              <w:t>актов</w:t>
            </w:r>
            <w:r w:rsidRPr="00A062AE">
              <w:rPr>
                <w:spacing w:val="40"/>
                <w:sz w:val="18"/>
                <w:szCs w:val="18"/>
              </w:rPr>
              <w:t xml:space="preserve"> </w:t>
            </w:r>
            <w:r w:rsidRPr="00A062AE">
              <w:rPr>
                <w:sz w:val="18"/>
                <w:szCs w:val="18"/>
              </w:rPr>
              <w:t xml:space="preserve">уставом </w:t>
            </w:r>
            <w:r w:rsidRPr="00A062AE">
              <w:rPr>
                <w:spacing w:val="-2"/>
                <w:sz w:val="18"/>
                <w:szCs w:val="18"/>
              </w:rPr>
              <w:t xml:space="preserve">поселения, городского </w:t>
            </w:r>
            <w:r w:rsidRPr="00A062AE">
              <w:rPr>
                <w:sz w:val="18"/>
                <w:szCs w:val="18"/>
              </w:rPr>
              <w:t>округа</w:t>
            </w:r>
            <w:r w:rsidRPr="00A062AE">
              <w:rPr>
                <w:spacing w:val="61"/>
                <w:sz w:val="18"/>
                <w:szCs w:val="18"/>
              </w:rPr>
              <w:t xml:space="preserve"> </w:t>
            </w:r>
            <w:r w:rsidRPr="00A062AE">
              <w:rPr>
                <w:sz w:val="18"/>
                <w:szCs w:val="18"/>
              </w:rPr>
              <w:t xml:space="preserve">(муниципального </w:t>
            </w:r>
            <w:r w:rsidRPr="00A062AE">
              <w:rPr>
                <w:spacing w:val="-2"/>
                <w:sz w:val="18"/>
                <w:szCs w:val="18"/>
              </w:rPr>
              <w:lastRenderedPageBreak/>
              <w:t>района</w:t>
            </w:r>
            <w:r w:rsidRPr="00A062AE">
              <w:rPr>
                <w:sz w:val="18"/>
                <w:szCs w:val="18"/>
              </w:rPr>
              <w:tab/>
            </w:r>
            <w:r w:rsidRPr="00A062AE">
              <w:rPr>
                <w:spacing w:val="-10"/>
                <w:sz w:val="18"/>
                <w:szCs w:val="18"/>
              </w:rPr>
              <w:t xml:space="preserve">в </w:t>
            </w:r>
            <w:r w:rsidRPr="00A062AE">
              <w:rPr>
                <w:spacing w:val="-2"/>
                <w:sz w:val="18"/>
                <w:szCs w:val="18"/>
              </w:rPr>
              <w:t>случае,</w:t>
            </w:r>
            <w:r w:rsidRPr="00A062AE">
              <w:rPr>
                <w:sz w:val="18"/>
                <w:szCs w:val="18"/>
              </w:rPr>
              <w:tab/>
            </w:r>
            <w:r w:rsidRPr="00A062AE">
              <w:rPr>
                <w:spacing w:val="-6"/>
                <w:sz w:val="18"/>
                <w:szCs w:val="18"/>
              </w:rPr>
              <w:t xml:space="preserve">если </w:t>
            </w:r>
            <w:r w:rsidRPr="00A062AE">
              <w:rPr>
                <w:sz w:val="18"/>
                <w:szCs w:val="18"/>
              </w:rPr>
              <w:t xml:space="preserve">земельные участки и </w:t>
            </w: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rPr>
                <w:sz w:val="18"/>
                <w:szCs w:val="18"/>
              </w:rPr>
            </w:pPr>
            <w:r w:rsidRPr="00A062AE">
              <w:rPr>
                <w:sz w:val="18"/>
                <w:szCs w:val="18"/>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2018" w:type="dxa"/>
          </w:tcPr>
          <w:p w:rsidR="001A1906" w:rsidRPr="00A062AE" w:rsidRDefault="001A1906" w:rsidP="00A062AE">
            <w:pPr>
              <w:pStyle w:val="TableParagraph"/>
              <w:ind w:left="0"/>
              <w:rPr>
                <w:sz w:val="18"/>
                <w:szCs w:val="18"/>
              </w:rPr>
            </w:pPr>
            <w:r w:rsidRPr="00A062AE">
              <w:rPr>
                <w:sz w:val="18"/>
                <w:szCs w:val="18"/>
              </w:rPr>
              <w:t>До</w:t>
            </w:r>
            <w:r w:rsidRPr="00A062AE">
              <w:rPr>
                <w:spacing w:val="-15"/>
                <w:sz w:val="18"/>
                <w:szCs w:val="18"/>
              </w:rPr>
              <w:t xml:space="preserve"> </w:t>
            </w:r>
            <w:r w:rsidRPr="00A062AE">
              <w:rPr>
                <w:sz w:val="18"/>
                <w:szCs w:val="18"/>
              </w:rPr>
              <w:t>5</w:t>
            </w:r>
            <w:r w:rsidRPr="00A062AE">
              <w:rPr>
                <w:spacing w:val="-15"/>
                <w:sz w:val="18"/>
                <w:szCs w:val="18"/>
              </w:rPr>
              <w:t xml:space="preserve"> </w:t>
            </w:r>
            <w:r w:rsidRPr="00A062AE">
              <w:rPr>
                <w:sz w:val="18"/>
                <w:szCs w:val="18"/>
              </w:rPr>
              <w:t xml:space="preserve">рабочих дней после </w:t>
            </w:r>
            <w:r w:rsidRPr="00A062AE">
              <w:rPr>
                <w:spacing w:val="-2"/>
                <w:sz w:val="18"/>
                <w:szCs w:val="18"/>
              </w:rPr>
              <w:t>окончания процедуры принятия решения</w:t>
            </w:r>
          </w:p>
        </w:tc>
        <w:tc>
          <w:tcPr>
            <w:tcW w:w="1985" w:type="dxa"/>
          </w:tcPr>
          <w:p w:rsidR="001A1906" w:rsidRPr="00A062AE" w:rsidRDefault="001A1906" w:rsidP="00A062AE">
            <w:pPr>
              <w:pStyle w:val="TableParagraph"/>
              <w:ind w:left="0"/>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w:t>
            </w:r>
            <w:r w:rsidRPr="00A062AE">
              <w:rPr>
                <w:sz w:val="18"/>
                <w:szCs w:val="18"/>
              </w:rPr>
              <w:t>муниципальной услуги</w:t>
            </w:r>
          </w:p>
        </w:tc>
        <w:tc>
          <w:tcPr>
            <w:tcW w:w="1843" w:type="dxa"/>
          </w:tcPr>
          <w:p w:rsidR="001A1906" w:rsidRPr="00A062AE" w:rsidRDefault="001A1906" w:rsidP="00A062AE">
            <w:pPr>
              <w:jc w:val="center"/>
              <w:rPr>
                <w:spacing w:val="-2"/>
                <w:sz w:val="18"/>
                <w:szCs w:val="18"/>
              </w:rPr>
            </w:pPr>
          </w:p>
        </w:tc>
        <w:tc>
          <w:tcPr>
            <w:tcW w:w="1701" w:type="dxa"/>
          </w:tcPr>
          <w:p w:rsidR="001A1906" w:rsidRPr="00A062AE" w:rsidRDefault="001A1906" w:rsidP="00A062AE">
            <w:pPr>
              <w:jc w:val="center"/>
              <w:rPr>
                <w:spacing w:val="-2"/>
                <w:sz w:val="18"/>
                <w:szCs w:val="18"/>
              </w:rPr>
            </w:pPr>
          </w:p>
        </w:tc>
        <w:tc>
          <w:tcPr>
            <w:tcW w:w="2093" w:type="dxa"/>
          </w:tcPr>
          <w:p w:rsidR="001A1906" w:rsidRPr="00A062AE" w:rsidRDefault="001A1906" w:rsidP="00A062AE">
            <w:pPr>
              <w:jc w:val="center"/>
              <w:rPr>
                <w:spacing w:val="-2"/>
                <w:sz w:val="18"/>
                <w:szCs w:val="18"/>
              </w:rPr>
            </w:pPr>
          </w:p>
        </w:tc>
      </w:tr>
      <w:tr w:rsidR="001A1906" w:rsidRPr="00A062AE" w:rsidTr="00227010">
        <w:tc>
          <w:tcPr>
            <w:tcW w:w="2502" w:type="dxa"/>
          </w:tcPr>
          <w:p w:rsidR="001A1906" w:rsidRPr="00A062AE" w:rsidRDefault="001A1906" w:rsidP="00A062AE">
            <w:pPr>
              <w:jc w:val="center"/>
              <w:rPr>
                <w:spacing w:val="-2"/>
                <w:sz w:val="18"/>
                <w:szCs w:val="18"/>
              </w:rPr>
            </w:pPr>
          </w:p>
        </w:tc>
        <w:tc>
          <w:tcPr>
            <w:tcW w:w="3310" w:type="dxa"/>
          </w:tcPr>
          <w:p w:rsidR="001A1906" w:rsidRPr="00A062AE" w:rsidRDefault="001A1906" w:rsidP="00A062AE">
            <w:pPr>
              <w:pStyle w:val="TableParagraph"/>
              <w:ind w:left="0"/>
              <w:rPr>
                <w:sz w:val="18"/>
                <w:szCs w:val="18"/>
              </w:rPr>
            </w:pPr>
            <w:r w:rsidRPr="00A062AE">
              <w:rPr>
                <w:sz w:val="18"/>
                <w:szCs w:val="18"/>
              </w:rPr>
              <w:t>Направление</w:t>
            </w:r>
            <w:r w:rsidRPr="00A062AE">
              <w:rPr>
                <w:spacing w:val="-15"/>
                <w:sz w:val="18"/>
                <w:szCs w:val="18"/>
              </w:rPr>
              <w:t xml:space="preserve"> </w:t>
            </w:r>
            <w:r w:rsidRPr="00A062AE">
              <w:rPr>
                <w:sz w:val="18"/>
                <w:szCs w:val="18"/>
              </w:rPr>
              <w:t>копии</w:t>
            </w:r>
            <w:r w:rsidRPr="00A062AE">
              <w:rPr>
                <w:spacing w:val="-14"/>
                <w:sz w:val="18"/>
                <w:szCs w:val="18"/>
              </w:rPr>
              <w:t xml:space="preserve"> </w:t>
            </w:r>
            <w:r w:rsidRPr="00A062AE">
              <w:rPr>
                <w:sz w:val="18"/>
                <w:szCs w:val="18"/>
              </w:rPr>
              <w:t>решения</w:t>
            </w:r>
            <w:r w:rsidRPr="00A062AE">
              <w:rPr>
                <w:spacing w:val="-15"/>
                <w:sz w:val="18"/>
                <w:szCs w:val="18"/>
              </w:rPr>
              <w:t xml:space="preserve"> </w:t>
            </w:r>
            <w:r w:rsidRPr="00A062AE">
              <w:rPr>
                <w:sz w:val="18"/>
                <w:szCs w:val="18"/>
              </w:rPr>
              <w:t xml:space="preserve">об установлении публичного сервитута в орган регистрации </w:t>
            </w:r>
            <w:r w:rsidRPr="00A062AE">
              <w:rPr>
                <w:spacing w:val="-4"/>
                <w:sz w:val="18"/>
                <w:szCs w:val="18"/>
              </w:rPr>
              <w:t>прав</w:t>
            </w:r>
          </w:p>
        </w:tc>
        <w:tc>
          <w:tcPr>
            <w:tcW w:w="2018" w:type="dxa"/>
          </w:tcPr>
          <w:p w:rsidR="001A1906" w:rsidRPr="00A062AE" w:rsidRDefault="001A1906" w:rsidP="00A062AE">
            <w:pPr>
              <w:pStyle w:val="TableParagraph"/>
              <w:ind w:left="0"/>
              <w:rPr>
                <w:sz w:val="18"/>
                <w:szCs w:val="18"/>
              </w:rPr>
            </w:pPr>
            <w:r w:rsidRPr="00A062AE">
              <w:rPr>
                <w:sz w:val="18"/>
                <w:szCs w:val="18"/>
              </w:rPr>
              <w:t>До</w:t>
            </w:r>
            <w:r w:rsidRPr="00A062AE">
              <w:rPr>
                <w:spacing w:val="-15"/>
                <w:sz w:val="18"/>
                <w:szCs w:val="18"/>
              </w:rPr>
              <w:t xml:space="preserve"> </w:t>
            </w:r>
            <w:r w:rsidRPr="00A062AE">
              <w:rPr>
                <w:sz w:val="18"/>
                <w:szCs w:val="18"/>
              </w:rPr>
              <w:t>5</w:t>
            </w:r>
            <w:r w:rsidRPr="00A062AE">
              <w:rPr>
                <w:spacing w:val="-15"/>
                <w:sz w:val="18"/>
                <w:szCs w:val="18"/>
              </w:rPr>
              <w:t xml:space="preserve"> </w:t>
            </w:r>
            <w:r w:rsidRPr="00A062AE">
              <w:rPr>
                <w:sz w:val="18"/>
                <w:szCs w:val="18"/>
              </w:rPr>
              <w:t xml:space="preserve">рабочих дней после </w:t>
            </w:r>
            <w:r w:rsidRPr="00A062AE">
              <w:rPr>
                <w:spacing w:val="-2"/>
                <w:sz w:val="18"/>
                <w:szCs w:val="18"/>
              </w:rPr>
              <w:t>окончания процедуры принятия</w:t>
            </w:r>
          </w:p>
          <w:p w:rsidR="001A1906" w:rsidRPr="00A062AE" w:rsidRDefault="001A1906" w:rsidP="00A062AE">
            <w:pPr>
              <w:pStyle w:val="TableParagraph"/>
              <w:ind w:left="0"/>
              <w:rPr>
                <w:sz w:val="18"/>
                <w:szCs w:val="18"/>
              </w:rPr>
            </w:pPr>
            <w:r w:rsidRPr="00A062AE">
              <w:rPr>
                <w:spacing w:val="-2"/>
                <w:sz w:val="18"/>
                <w:szCs w:val="18"/>
              </w:rPr>
              <w:t>решения</w:t>
            </w:r>
          </w:p>
        </w:tc>
        <w:tc>
          <w:tcPr>
            <w:tcW w:w="1985" w:type="dxa"/>
          </w:tcPr>
          <w:p w:rsidR="001A1906" w:rsidRPr="00A062AE" w:rsidRDefault="001A1906" w:rsidP="00A062AE">
            <w:pPr>
              <w:pStyle w:val="TableParagraph"/>
              <w:ind w:left="0"/>
              <w:rPr>
                <w:sz w:val="18"/>
                <w:szCs w:val="18"/>
              </w:rPr>
            </w:pPr>
            <w:r w:rsidRPr="00A062AE">
              <w:rPr>
                <w:sz w:val="18"/>
                <w:szCs w:val="18"/>
              </w:rPr>
              <w:t>Должностное лицо уполномоченного</w:t>
            </w:r>
            <w:r w:rsidRPr="00A062AE">
              <w:rPr>
                <w:spacing w:val="-15"/>
                <w:sz w:val="18"/>
                <w:szCs w:val="18"/>
              </w:rPr>
              <w:t xml:space="preserve"> </w:t>
            </w:r>
            <w:r w:rsidRPr="00A062AE">
              <w:rPr>
                <w:sz w:val="18"/>
                <w:szCs w:val="18"/>
              </w:rPr>
              <w:t xml:space="preserve">органа, ответственное за </w:t>
            </w:r>
            <w:r w:rsidRPr="00A062AE">
              <w:rPr>
                <w:spacing w:val="-2"/>
                <w:sz w:val="18"/>
                <w:szCs w:val="18"/>
              </w:rPr>
              <w:t xml:space="preserve">предоставление </w:t>
            </w:r>
          </w:p>
          <w:p w:rsidR="001A1906" w:rsidRPr="00A062AE" w:rsidRDefault="001A1906" w:rsidP="00A062AE">
            <w:pPr>
              <w:pStyle w:val="TableParagraph"/>
              <w:ind w:left="0"/>
              <w:rPr>
                <w:sz w:val="18"/>
                <w:szCs w:val="18"/>
              </w:rPr>
            </w:pPr>
            <w:r w:rsidRPr="00A062AE">
              <w:rPr>
                <w:sz w:val="18"/>
                <w:szCs w:val="18"/>
              </w:rPr>
              <w:t>муниципальной</w:t>
            </w:r>
            <w:r w:rsidRPr="00A062AE">
              <w:rPr>
                <w:spacing w:val="-10"/>
                <w:sz w:val="18"/>
                <w:szCs w:val="18"/>
              </w:rPr>
              <w:t xml:space="preserve"> </w:t>
            </w:r>
            <w:r w:rsidRPr="00A062AE">
              <w:rPr>
                <w:spacing w:val="-2"/>
                <w:sz w:val="18"/>
                <w:szCs w:val="18"/>
              </w:rPr>
              <w:t>услуги</w:t>
            </w:r>
          </w:p>
        </w:tc>
        <w:tc>
          <w:tcPr>
            <w:tcW w:w="1843" w:type="dxa"/>
          </w:tcPr>
          <w:p w:rsidR="001A1906" w:rsidRPr="00A062AE" w:rsidRDefault="001A1906" w:rsidP="00A062AE">
            <w:pPr>
              <w:jc w:val="center"/>
              <w:rPr>
                <w:spacing w:val="-2"/>
                <w:sz w:val="18"/>
                <w:szCs w:val="18"/>
              </w:rPr>
            </w:pPr>
          </w:p>
        </w:tc>
        <w:tc>
          <w:tcPr>
            <w:tcW w:w="1701" w:type="dxa"/>
          </w:tcPr>
          <w:p w:rsidR="001A1906" w:rsidRPr="00A062AE" w:rsidRDefault="001A1906" w:rsidP="00A062AE">
            <w:pPr>
              <w:jc w:val="center"/>
              <w:rPr>
                <w:spacing w:val="-2"/>
                <w:sz w:val="18"/>
                <w:szCs w:val="18"/>
              </w:rPr>
            </w:pPr>
          </w:p>
        </w:tc>
        <w:tc>
          <w:tcPr>
            <w:tcW w:w="2093" w:type="dxa"/>
          </w:tcPr>
          <w:p w:rsidR="001A1906" w:rsidRPr="00A062AE" w:rsidRDefault="001A1906" w:rsidP="00A062AE">
            <w:pPr>
              <w:jc w:val="center"/>
              <w:rPr>
                <w:spacing w:val="-2"/>
                <w:sz w:val="18"/>
                <w:szCs w:val="18"/>
              </w:rPr>
            </w:pPr>
          </w:p>
        </w:tc>
      </w:tr>
    </w:tbl>
    <w:p w:rsidR="001A1906" w:rsidRPr="00A062AE" w:rsidRDefault="001A1906" w:rsidP="00A062AE">
      <w:pPr>
        <w:spacing w:after="0" w:line="240" w:lineRule="auto"/>
        <w:jc w:val="center"/>
        <w:rPr>
          <w:rFonts w:ascii="Times New Roman" w:hAnsi="Times New Roman" w:cs="Times New Roman"/>
          <w:sz w:val="18"/>
          <w:szCs w:val="18"/>
        </w:rPr>
      </w:pPr>
    </w:p>
    <w:p w:rsidR="00A9779E" w:rsidRDefault="00A9779E" w:rsidP="000A798C">
      <w:pPr>
        <w:spacing w:after="0" w:line="240" w:lineRule="auto"/>
        <w:rPr>
          <w:rFonts w:ascii="Times New Roman" w:hAnsi="Times New Roman" w:cs="Times New Roman"/>
          <w:sz w:val="18"/>
          <w:szCs w:val="18"/>
        </w:rPr>
        <w:sectPr w:rsidR="00A9779E" w:rsidSect="00227010">
          <w:pgSz w:w="16840" w:h="11910" w:orient="landscape"/>
          <w:pgMar w:top="567" w:right="1134" w:bottom="851" w:left="1134" w:header="431" w:footer="0" w:gutter="0"/>
          <w:cols w:space="720"/>
          <w:docGrid w:linePitch="381"/>
        </w:sectPr>
      </w:pPr>
    </w:p>
    <w:p w:rsidR="001A1906" w:rsidRPr="00A062AE" w:rsidRDefault="001A1906" w:rsidP="000A798C">
      <w:pPr>
        <w:spacing w:after="0" w:line="240" w:lineRule="auto"/>
        <w:rPr>
          <w:rFonts w:ascii="Times New Roman" w:hAnsi="Times New Roman" w:cs="Times New Roman"/>
          <w:sz w:val="18"/>
          <w:szCs w:val="18"/>
        </w:rPr>
      </w:pPr>
    </w:p>
    <w:p w:rsidR="001A1906" w:rsidRPr="000A798C" w:rsidRDefault="001A1906" w:rsidP="00A062AE">
      <w:pPr>
        <w:spacing w:after="0" w:line="240" w:lineRule="auto"/>
        <w:jc w:val="center"/>
        <w:rPr>
          <w:rFonts w:ascii="Times New Roman" w:hAnsi="Times New Roman" w:cs="Times New Roman"/>
          <w:b/>
          <w:sz w:val="18"/>
          <w:szCs w:val="18"/>
        </w:rPr>
      </w:pPr>
      <w:r w:rsidRPr="000A798C">
        <w:rPr>
          <w:rFonts w:ascii="Times New Roman" w:hAnsi="Times New Roman" w:cs="Times New Roman"/>
          <w:b/>
          <w:sz w:val="18"/>
          <w:szCs w:val="18"/>
        </w:rPr>
        <w:t>РОССИЙСКАЯ ФЕДЕРАЦИЯ</w:t>
      </w:r>
    </w:p>
    <w:p w:rsidR="001A1906" w:rsidRPr="000A798C" w:rsidRDefault="001A1906" w:rsidP="00A062AE">
      <w:pPr>
        <w:spacing w:after="0" w:line="240" w:lineRule="auto"/>
        <w:jc w:val="center"/>
        <w:rPr>
          <w:rFonts w:ascii="Times New Roman" w:hAnsi="Times New Roman" w:cs="Times New Roman"/>
          <w:b/>
          <w:sz w:val="18"/>
          <w:szCs w:val="18"/>
        </w:rPr>
      </w:pPr>
      <w:r w:rsidRPr="000A798C">
        <w:rPr>
          <w:rFonts w:ascii="Times New Roman" w:hAnsi="Times New Roman" w:cs="Times New Roman"/>
          <w:b/>
          <w:sz w:val="18"/>
          <w:szCs w:val="18"/>
        </w:rPr>
        <w:t>АДМИНИСТРАЦИЯ ТРУБЧЕВСКОГО МУНИЦИПАЛЬНОГО РАЙОНА</w:t>
      </w:r>
    </w:p>
    <w:p w:rsidR="001A1906" w:rsidRPr="000A798C" w:rsidRDefault="001A1906" w:rsidP="00A062AE">
      <w:pPr>
        <w:spacing w:after="0" w:line="240" w:lineRule="auto"/>
        <w:jc w:val="center"/>
        <w:rPr>
          <w:rFonts w:ascii="Times New Roman" w:hAnsi="Times New Roman" w:cs="Times New Roman"/>
          <w:b/>
          <w:sz w:val="18"/>
          <w:szCs w:val="18"/>
        </w:rPr>
      </w:pPr>
      <w:r w:rsidRPr="000A798C">
        <w:rPr>
          <w:rFonts w:ascii="Times New Roman" w:hAnsi="Times New Roman" w:cs="Times New Roman"/>
          <w:b/>
          <w:noProof/>
          <w:sz w:val="18"/>
          <w:szCs w:val="18"/>
          <w:lang w:eastAsia="ru-RU"/>
        </w:rPr>
        <mc:AlternateContent>
          <mc:Choice Requires="wps">
            <w:drawing>
              <wp:anchor distT="0" distB="0" distL="114300" distR="114300" simplePos="0" relativeHeight="251709440" behindDoc="0" locked="0" layoutInCell="1" allowOverlap="1" wp14:anchorId="6B45427A" wp14:editId="5B1440F3">
                <wp:simplePos x="0" y="0"/>
                <wp:positionH relativeFrom="margin">
                  <wp:align>left</wp:align>
                </wp:positionH>
                <wp:positionV relativeFrom="paragraph">
                  <wp:posOffset>95886</wp:posOffset>
                </wp:positionV>
                <wp:extent cx="6448425" cy="0"/>
                <wp:effectExtent l="0" t="38100" r="47625" b="38100"/>
                <wp:wrapNone/>
                <wp:docPr id="598" name="Прямая соединительная линия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D4A83" id="Прямая соединительная линия 598" o:spid="_x0000_s1026" style="position:absolute;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55pt" to="507.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" strokeweight="6pt">
                <v:stroke linestyle="thickBetweenThin"/>
                <w10:wrap anchorx="margin"/>
              </v:line>
            </w:pict>
          </mc:Fallback>
        </mc:AlternateContent>
      </w:r>
    </w:p>
    <w:p w:rsidR="001A1906" w:rsidRPr="000A798C" w:rsidRDefault="001A1906" w:rsidP="00A062AE">
      <w:pPr>
        <w:spacing w:after="0" w:line="240" w:lineRule="auto"/>
        <w:jc w:val="center"/>
        <w:rPr>
          <w:rFonts w:ascii="Times New Roman" w:hAnsi="Times New Roman" w:cs="Times New Roman"/>
          <w:b/>
          <w:sz w:val="18"/>
          <w:szCs w:val="18"/>
        </w:rPr>
      </w:pPr>
      <w:r w:rsidRPr="000A798C">
        <w:rPr>
          <w:rFonts w:ascii="Times New Roman" w:hAnsi="Times New Roman" w:cs="Times New Roman"/>
          <w:b/>
          <w:sz w:val="18"/>
          <w:szCs w:val="18"/>
        </w:rPr>
        <w:t>ПОСТАНОВЛЕНИЕ</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 30.12.2025 № 821</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г.Трубчевск</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pStyle w:val="ConsPlusTitle"/>
        <w:widowControl/>
        <w:jc w:val="center"/>
        <w:rPr>
          <w:rFonts w:ascii="Times New Roman" w:hAnsi="Times New Roman" w:cs="Times New Roman"/>
          <w:b w:val="0"/>
          <w:sz w:val="18"/>
          <w:szCs w:val="18"/>
        </w:rPr>
      </w:pPr>
      <w:r w:rsidRPr="00A062AE">
        <w:rPr>
          <w:rFonts w:ascii="Times New Roman" w:hAnsi="Times New Roman" w:cs="Times New Roman"/>
          <w:b w:val="0"/>
          <w:sz w:val="18"/>
          <w:szCs w:val="18"/>
        </w:rPr>
        <w:t>Об утверждении административного регламента</w:t>
      </w:r>
    </w:p>
    <w:p w:rsidR="001A1906" w:rsidRPr="00A062AE" w:rsidRDefault="001A1906" w:rsidP="00A062AE">
      <w:pPr>
        <w:pStyle w:val="ConsPlusTitle"/>
        <w:widowControl/>
        <w:jc w:val="center"/>
        <w:rPr>
          <w:rFonts w:ascii="Times New Roman" w:hAnsi="Times New Roman" w:cs="Times New Roman"/>
          <w:b w:val="0"/>
          <w:sz w:val="18"/>
          <w:szCs w:val="18"/>
        </w:rPr>
      </w:pPr>
      <w:r w:rsidRPr="00A062AE">
        <w:rPr>
          <w:rFonts w:ascii="Times New Roman" w:hAnsi="Times New Roman" w:cs="Times New Roman"/>
          <w:b w:val="0"/>
          <w:sz w:val="18"/>
          <w:szCs w:val="18"/>
        </w:rPr>
        <w:t>предоставления муниципальной услуги администрацией</w:t>
      </w:r>
    </w:p>
    <w:p w:rsidR="001A1906" w:rsidRPr="00A062AE" w:rsidRDefault="001A1906" w:rsidP="00A062AE">
      <w:pPr>
        <w:pStyle w:val="121"/>
        <w:ind w:left="0"/>
        <w:rPr>
          <w:b w:val="0"/>
          <w:sz w:val="18"/>
          <w:szCs w:val="18"/>
        </w:rPr>
      </w:pPr>
      <w:r w:rsidRPr="00A062AE">
        <w:rPr>
          <w:b w:val="0"/>
          <w:sz w:val="18"/>
          <w:szCs w:val="18"/>
        </w:rPr>
        <w:t>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 участков</w:t>
      </w:r>
      <w:r w:rsidRPr="00A062AE">
        <w:rPr>
          <w:b w:val="0"/>
          <w:spacing w:val="-4"/>
          <w:sz w:val="18"/>
          <w:szCs w:val="18"/>
        </w:rPr>
        <w:t xml:space="preserve"> </w:t>
      </w:r>
      <w:r w:rsidRPr="00A062AE">
        <w:rPr>
          <w:b w:val="0"/>
          <w:sz w:val="18"/>
          <w:szCs w:val="18"/>
        </w:rPr>
        <w:t>в</w:t>
      </w:r>
      <w:r w:rsidRPr="00A062AE">
        <w:rPr>
          <w:b w:val="0"/>
          <w:spacing w:val="-4"/>
          <w:sz w:val="18"/>
          <w:szCs w:val="18"/>
        </w:rPr>
        <w:t xml:space="preserve"> </w:t>
      </w:r>
      <w:r w:rsidRPr="00A062AE">
        <w:rPr>
          <w:b w:val="0"/>
          <w:sz w:val="18"/>
          <w:szCs w:val="18"/>
        </w:rPr>
        <w:t>составе</w:t>
      </w:r>
      <w:r w:rsidRPr="00A062AE">
        <w:rPr>
          <w:b w:val="0"/>
          <w:spacing w:val="-7"/>
          <w:sz w:val="18"/>
          <w:szCs w:val="18"/>
        </w:rPr>
        <w:t xml:space="preserve"> </w:t>
      </w:r>
      <w:r w:rsidRPr="00A062AE">
        <w:rPr>
          <w:b w:val="0"/>
          <w:sz w:val="18"/>
          <w:szCs w:val="18"/>
        </w:rPr>
        <w:t>таких</w:t>
      </w:r>
      <w:r w:rsidRPr="00A062AE">
        <w:rPr>
          <w:b w:val="0"/>
          <w:spacing w:val="-2"/>
          <w:sz w:val="18"/>
          <w:szCs w:val="18"/>
        </w:rPr>
        <w:t xml:space="preserve"> </w:t>
      </w:r>
      <w:r w:rsidRPr="00A062AE">
        <w:rPr>
          <w:b w:val="0"/>
          <w:sz w:val="18"/>
          <w:szCs w:val="18"/>
        </w:rPr>
        <w:t>земель</w:t>
      </w:r>
      <w:r w:rsidRPr="00A062AE">
        <w:rPr>
          <w:b w:val="0"/>
          <w:spacing w:val="-4"/>
          <w:sz w:val="18"/>
          <w:szCs w:val="18"/>
        </w:rPr>
        <w:t xml:space="preserve"> </w:t>
      </w:r>
      <w:r w:rsidRPr="00A062AE">
        <w:rPr>
          <w:b w:val="0"/>
          <w:sz w:val="18"/>
          <w:szCs w:val="18"/>
        </w:rPr>
        <w:t>к</w:t>
      </w:r>
      <w:r w:rsidRPr="00A062AE">
        <w:rPr>
          <w:b w:val="0"/>
          <w:spacing w:val="-4"/>
          <w:sz w:val="18"/>
          <w:szCs w:val="18"/>
        </w:rPr>
        <w:t xml:space="preserve"> </w:t>
      </w:r>
      <w:r w:rsidRPr="00A062AE">
        <w:rPr>
          <w:b w:val="0"/>
          <w:sz w:val="18"/>
          <w:szCs w:val="18"/>
        </w:rPr>
        <w:t>определенной</w:t>
      </w:r>
      <w:r w:rsidRPr="00A062AE">
        <w:rPr>
          <w:b w:val="0"/>
          <w:spacing w:val="-1"/>
          <w:sz w:val="18"/>
          <w:szCs w:val="18"/>
        </w:rPr>
        <w:t xml:space="preserve"> </w:t>
      </w:r>
      <w:r w:rsidRPr="00A062AE">
        <w:rPr>
          <w:b w:val="0"/>
          <w:sz w:val="18"/>
          <w:szCs w:val="18"/>
        </w:rPr>
        <w:t>категории</w:t>
      </w:r>
      <w:r w:rsidRPr="00A062AE">
        <w:rPr>
          <w:b w:val="0"/>
          <w:spacing w:val="-4"/>
          <w:sz w:val="18"/>
          <w:szCs w:val="18"/>
        </w:rPr>
        <w:t xml:space="preserve"> </w:t>
      </w:r>
      <w:r w:rsidRPr="00A062AE">
        <w:rPr>
          <w:b w:val="0"/>
          <w:sz w:val="18"/>
          <w:szCs w:val="18"/>
        </w:rPr>
        <w:t>земель</w:t>
      </w:r>
      <w:r w:rsidRPr="00A062AE">
        <w:rPr>
          <w:b w:val="0"/>
          <w:spacing w:val="-4"/>
          <w:sz w:val="18"/>
          <w:szCs w:val="18"/>
        </w:rPr>
        <w:t xml:space="preserve"> </w:t>
      </w:r>
      <w:r w:rsidRPr="00A062AE">
        <w:rPr>
          <w:b w:val="0"/>
          <w:sz w:val="18"/>
          <w:szCs w:val="18"/>
        </w:rPr>
        <w:t>или перевод земель и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ind w:firstLine="709"/>
        <w:jc w:val="both"/>
        <w:rPr>
          <w:rFonts w:ascii="Times New Roman" w:eastAsia="Calibri" w:hAnsi="Times New Roman" w:cs="Times New Roman"/>
          <w:sz w:val="18"/>
          <w:szCs w:val="18"/>
        </w:rPr>
      </w:pPr>
      <w:r w:rsidRPr="00A062AE">
        <w:rPr>
          <w:rFonts w:ascii="Times New Roman" w:hAnsi="Times New Roman" w:cs="Times New Roman"/>
          <w:sz w:val="18"/>
          <w:szCs w:val="18"/>
        </w:rPr>
        <w:t xml:space="preserve">В целях повышения качества и доступности предоставления муниципальной услуги, </w:t>
      </w:r>
      <w:r w:rsidRPr="00A062AE">
        <w:rPr>
          <w:rFonts w:ascii="Times New Roman" w:eastAsia="Calibri" w:hAnsi="Times New Roman" w:cs="Times New Roman"/>
          <w:sz w:val="18"/>
          <w:szCs w:val="1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27.06.2010 № 210-ФЗ «Об организации предоставления государственных и муниципальных услуг», Уставом Трубчевского муниципального района, Положением об администрации Трубчевского муниципального района, постановлением администрации Трубчевского муниципального района от 27.02.2023 № 138 «О разработке и утверждении административных регламентов предоставления муниципальных услуг администрацией Трубчевского муниципального района»,</w:t>
      </w:r>
    </w:p>
    <w:p w:rsidR="001A1906" w:rsidRPr="00A062AE" w:rsidRDefault="001A1906" w:rsidP="00A062AE">
      <w:pPr>
        <w:tabs>
          <w:tab w:val="left" w:pos="709"/>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ПОСТАНОВЛЯЮ:</w:t>
      </w:r>
    </w:p>
    <w:p w:rsidR="001A1906" w:rsidRPr="00A062AE" w:rsidRDefault="001A1906" w:rsidP="00A062AE">
      <w:pPr>
        <w:pStyle w:val="121"/>
        <w:ind w:left="0"/>
        <w:jc w:val="both"/>
        <w:rPr>
          <w:b w:val="0"/>
          <w:sz w:val="18"/>
          <w:szCs w:val="18"/>
        </w:rPr>
      </w:pPr>
      <w:r w:rsidRPr="00A062AE">
        <w:rPr>
          <w:rFonts w:eastAsia="Calibri"/>
          <w:b w:val="0"/>
          <w:sz w:val="18"/>
          <w:szCs w:val="18"/>
        </w:rPr>
        <w:t xml:space="preserve">         1. Утвердить</w:t>
      </w:r>
      <w:r w:rsidRPr="00A062AE">
        <w:rPr>
          <w:b w:val="0"/>
          <w:sz w:val="18"/>
          <w:szCs w:val="18"/>
        </w:rPr>
        <w:t xml:space="preserve"> прилагаемый административный регламент предоставления муниципальной услуги администрацией 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 участков</w:t>
      </w:r>
      <w:r w:rsidRPr="00A062AE">
        <w:rPr>
          <w:b w:val="0"/>
          <w:spacing w:val="-4"/>
          <w:sz w:val="18"/>
          <w:szCs w:val="18"/>
        </w:rPr>
        <w:t xml:space="preserve"> </w:t>
      </w:r>
      <w:r w:rsidRPr="00A062AE">
        <w:rPr>
          <w:b w:val="0"/>
          <w:sz w:val="18"/>
          <w:szCs w:val="18"/>
        </w:rPr>
        <w:t>в</w:t>
      </w:r>
      <w:r w:rsidRPr="00A062AE">
        <w:rPr>
          <w:b w:val="0"/>
          <w:spacing w:val="-4"/>
          <w:sz w:val="18"/>
          <w:szCs w:val="18"/>
        </w:rPr>
        <w:t xml:space="preserve"> </w:t>
      </w:r>
      <w:r w:rsidRPr="00A062AE">
        <w:rPr>
          <w:b w:val="0"/>
          <w:sz w:val="18"/>
          <w:szCs w:val="18"/>
        </w:rPr>
        <w:t>составе</w:t>
      </w:r>
      <w:r w:rsidRPr="00A062AE">
        <w:rPr>
          <w:b w:val="0"/>
          <w:spacing w:val="-7"/>
          <w:sz w:val="18"/>
          <w:szCs w:val="18"/>
        </w:rPr>
        <w:t xml:space="preserve"> </w:t>
      </w:r>
      <w:r w:rsidRPr="00A062AE">
        <w:rPr>
          <w:b w:val="0"/>
          <w:sz w:val="18"/>
          <w:szCs w:val="18"/>
        </w:rPr>
        <w:t>таких</w:t>
      </w:r>
      <w:r w:rsidRPr="00A062AE">
        <w:rPr>
          <w:b w:val="0"/>
          <w:spacing w:val="-2"/>
          <w:sz w:val="18"/>
          <w:szCs w:val="18"/>
        </w:rPr>
        <w:t xml:space="preserve"> </w:t>
      </w:r>
      <w:r w:rsidRPr="00A062AE">
        <w:rPr>
          <w:b w:val="0"/>
          <w:sz w:val="18"/>
          <w:szCs w:val="18"/>
        </w:rPr>
        <w:t>земель</w:t>
      </w:r>
      <w:r w:rsidRPr="00A062AE">
        <w:rPr>
          <w:b w:val="0"/>
          <w:spacing w:val="-4"/>
          <w:sz w:val="18"/>
          <w:szCs w:val="18"/>
        </w:rPr>
        <w:t xml:space="preserve"> </w:t>
      </w:r>
      <w:r w:rsidRPr="00A062AE">
        <w:rPr>
          <w:b w:val="0"/>
          <w:sz w:val="18"/>
          <w:szCs w:val="18"/>
        </w:rPr>
        <w:t>к</w:t>
      </w:r>
      <w:r w:rsidRPr="00A062AE">
        <w:rPr>
          <w:b w:val="0"/>
          <w:spacing w:val="-4"/>
          <w:sz w:val="18"/>
          <w:szCs w:val="18"/>
        </w:rPr>
        <w:t xml:space="preserve"> </w:t>
      </w:r>
      <w:r w:rsidRPr="00A062AE">
        <w:rPr>
          <w:b w:val="0"/>
          <w:sz w:val="18"/>
          <w:szCs w:val="18"/>
        </w:rPr>
        <w:t>определенной</w:t>
      </w:r>
      <w:r w:rsidRPr="00A062AE">
        <w:rPr>
          <w:b w:val="0"/>
          <w:spacing w:val="-1"/>
          <w:sz w:val="18"/>
          <w:szCs w:val="18"/>
        </w:rPr>
        <w:t xml:space="preserve"> </w:t>
      </w:r>
      <w:r w:rsidRPr="00A062AE">
        <w:rPr>
          <w:b w:val="0"/>
          <w:sz w:val="18"/>
          <w:szCs w:val="18"/>
        </w:rPr>
        <w:t>категории</w:t>
      </w:r>
      <w:r w:rsidRPr="00A062AE">
        <w:rPr>
          <w:b w:val="0"/>
          <w:spacing w:val="-4"/>
          <w:sz w:val="18"/>
          <w:szCs w:val="18"/>
        </w:rPr>
        <w:t xml:space="preserve"> </w:t>
      </w:r>
      <w:r w:rsidRPr="00A062AE">
        <w:rPr>
          <w:b w:val="0"/>
          <w:sz w:val="18"/>
          <w:szCs w:val="18"/>
        </w:rPr>
        <w:t>земель</w:t>
      </w:r>
      <w:r w:rsidRPr="00A062AE">
        <w:rPr>
          <w:b w:val="0"/>
          <w:spacing w:val="-4"/>
          <w:sz w:val="18"/>
          <w:szCs w:val="18"/>
        </w:rPr>
        <w:t xml:space="preserve"> </w:t>
      </w:r>
      <w:r w:rsidRPr="00A062AE">
        <w:rPr>
          <w:b w:val="0"/>
          <w:sz w:val="18"/>
          <w:szCs w:val="18"/>
        </w:rPr>
        <w:t>или перевод земель и земельных участков в составе таких земель из одной категории в другую» на территории Трубчевского мунциипального района».</w:t>
      </w:r>
    </w:p>
    <w:p w:rsidR="001A1906" w:rsidRPr="00A062AE" w:rsidRDefault="001A1906" w:rsidP="00A062AE">
      <w:pPr>
        <w:pStyle w:val="ConsPlusTitle"/>
        <w:widowControl/>
        <w:jc w:val="both"/>
        <w:rPr>
          <w:rFonts w:ascii="Times New Roman" w:eastAsia="Calibri" w:hAnsi="Times New Roman" w:cs="Times New Roman"/>
          <w:b w:val="0"/>
          <w:sz w:val="18"/>
          <w:szCs w:val="18"/>
        </w:rPr>
      </w:pPr>
      <w:r w:rsidRPr="00A062AE">
        <w:rPr>
          <w:rFonts w:ascii="Times New Roman" w:hAnsi="Times New Roman" w:cs="Times New Roman"/>
          <w:b w:val="0"/>
          <w:sz w:val="18"/>
          <w:szCs w:val="18"/>
        </w:rPr>
        <w:t xml:space="preserve">         2. </w:t>
      </w:r>
      <w:r w:rsidRPr="00A062AE">
        <w:rPr>
          <w:rFonts w:ascii="Times New Roman" w:eastAsia="Calibri" w:hAnsi="Times New Roman" w:cs="Times New Roman"/>
          <w:b w:val="0"/>
          <w:sz w:val="18"/>
          <w:szCs w:val="18"/>
        </w:rPr>
        <w:t>Настоящее постановление направить в отдел по управлению муниципальным имуществом администрации Трубчевского муниципального района, организационно-правовой отдел администрации Трубчевского муниципального района.</w:t>
      </w:r>
    </w:p>
    <w:p w:rsidR="001A1906" w:rsidRPr="00A062AE" w:rsidRDefault="001A1906" w:rsidP="00A062AE">
      <w:pPr>
        <w:tabs>
          <w:tab w:val="left" w:pos="993"/>
        </w:tabs>
        <w:autoSpaceDE w:val="0"/>
        <w:autoSpaceDN w:val="0"/>
        <w:adjustRightInd w:val="0"/>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         3.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w:t>
      </w:r>
    </w:p>
    <w:p w:rsidR="001A1906" w:rsidRPr="00A062AE" w:rsidRDefault="001A1906" w:rsidP="00A062AE">
      <w:pPr>
        <w:tabs>
          <w:tab w:val="left" w:pos="993"/>
        </w:tabs>
        <w:autoSpaceDE w:val="0"/>
        <w:autoSpaceDN w:val="0"/>
        <w:adjustRightInd w:val="0"/>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        4. Контроль за исполнением настоящего постановления возложить на заместителя главы администрации Трубчевского муниципального района Слободчикова Е.А.</w:t>
      </w:r>
    </w:p>
    <w:p w:rsidR="001A1906" w:rsidRPr="00A062AE" w:rsidRDefault="001A1906" w:rsidP="000A798C">
      <w:pPr>
        <w:spacing w:after="0" w:line="240" w:lineRule="auto"/>
        <w:jc w:val="both"/>
        <w:rPr>
          <w:rFonts w:ascii="Times New Roman" w:hAnsi="Times New Roman" w:cs="Times New Roman"/>
          <w:bCs/>
          <w:sz w:val="18"/>
          <w:szCs w:val="18"/>
        </w:rPr>
      </w:pPr>
    </w:p>
    <w:p w:rsidR="001A1906" w:rsidRPr="00A062AE" w:rsidRDefault="001A1906" w:rsidP="000A798C">
      <w:pPr>
        <w:spacing w:after="0" w:line="240" w:lineRule="auto"/>
        <w:jc w:val="both"/>
        <w:rPr>
          <w:rFonts w:ascii="Times New Roman" w:hAnsi="Times New Roman" w:cs="Times New Roman"/>
          <w:bCs/>
          <w:sz w:val="18"/>
          <w:szCs w:val="18"/>
        </w:rPr>
      </w:pPr>
      <w:r w:rsidRPr="00A062AE">
        <w:rPr>
          <w:rFonts w:ascii="Times New Roman" w:hAnsi="Times New Roman" w:cs="Times New Roman"/>
          <w:bCs/>
          <w:sz w:val="18"/>
          <w:szCs w:val="18"/>
        </w:rPr>
        <w:t xml:space="preserve">Глава администрации </w:t>
      </w:r>
    </w:p>
    <w:p w:rsidR="001A1906" w:rsidRPr="00A062AE" w:rsidRDefault="001A1906" w:rsidP="000A798C">
      <w:pPr>
        <w:spacing w:after="0" w:line="240" w:lineRule="auto"/>
        <w:jc w:val="both"/>
        <w:rPr>
          <w:rFonts w:ascii="Times New Roman" w:hAnsi="Times New Roman" w:cs="Times New Roman"/>
          <w:bCs/>
          <w:sz w:val="18"/>
          <w:szCs w:val="18"/>
        </w:rPr>
      </w:pPr>
      <w:r w:rsidRPr="00A062AE">
        <w:rPr>
          <w:rFonts w:ascii="Times New Roman" w:hAnsi="Times New Roman" w:cs="Times New Roman"/>
          <w:bCs/>
          <w:sz w:val="18"/>
          <w:szCs w:val="18"/>
        </w:rPr>
        <w:t xml:space="preserve">Трубчевского муниципального района </w:t>
      </w:r>
      <w:r w:rsidR="000A798C">
        <w:rPr>
          <w:rFonts w:ascii="Times New Roman" w:hAnsi="Times New Roman" w:cs="Times New Roman"/>
          <w:bCs/>
          <w:sz w:val="18"/>
          <w:szCs w:val="18"/>
        </w:rPr>
        <w:t xml:space="preserve">                                                                                                                                </w:t>
      </w:r>
      <w:r w:rsidRPr="00A062AE">
        <w:rPr>
          <w:rFonts w:ascii="Times New Roman" w:hAnsi="Times New Roman" w:cs="Times New Roman"/>
          <w:bCs/>
          <w:sz w:val="18"/>
          <w:szCs w:val="18"/>
        </w:rPr>
        <w:t xml:space="preserve"> И. И. Обыдённов</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jc w:val="right"/>
        <w:outlineLvl w:val="0"/>
        <w:rPr>
          <w:rFonts w:ascii="Times New Roman" w:hAnsi="Times New Roman" w:cs="Times New Roman"/>
          <w:sz w:val="18"/>
          <w:szCs w:val="18"/>
        </w:rPr>
      </w:pPr>
      <w:r w:rsidRPr="00A062AE">
        <w:rPr>
          <w:rFonts w:ascii="Times New Roman" w:hAnsi="Times New Roman" w:cs="Times New Roman"/>
          <w:sz w:val="18"/>
          <w:szCs w:val="18"/>
        </w:rPr>
        <w:t>Утвержден</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постановлением администрации</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Трубчевского муниципального района</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от 30.12.2025 г. №821</w:t>
      </w:r>
    </w:p>
    <w:p w:rsidR="001A1906" w:rsidRPr="00A062AE" w:rsidRDefault="001A1906" w:rsidP="00A062AE">
      <w:pPr>
        <w:autoSpaceDE w:val="0"/>
        <w:autoSpaceDN w:val="0"/>
        <w:adjustRightInd w:val="0"/>
        <w:spacing w:after="0" w:line="240" w:lineRule="auto"/>
        <w:jc w:val="right"/>
        <w:rPr>
          <w:rFonts w:ascii="Times New Roman" w:hAnsi="Times New Roman" w:cs="Times New Roman"/>
          <w:sz w:val="18"/>
          <w:szCs w:val="18"/>
        </w:rPr>
      </w:pPr>
    </w:p>
    <w:p w:rsidR="001A1906" w:rsidRPr="00A062AE" w:rsidRDefault="001A1906" w:rsidP="00A062AE">
      <w:pPr>
        <w:pStyle w:val="121"/>
        <w:ind w:left="0"/>
        <w:rPr>
          <w:b w:val="0"/>
          <w:sz w:val="18"/>
          <w:szCs w:val="18"/>
        </w:rPr>
      </w:pPr>
      <w:r w:rsidRPr="00A062AE">
        <w:rPr>
          <w:b w:val="0"/>
          <w:sz w:val="18"/>
          <w:szCs w:val="18"/>
        </w:rPr>
        <w:t>Административный регламент</w:t>
      </w:r>
      <w:r w:rsidRPr="00A062AE">
        <w:rPr>
          <w:b w:val="0"/>
          <w:sz w:val="18"/>
          <w:szCs w:val="18"/>
        </w:rPr>
        <w:br/>
        <w:t>предоставления муниципальной услуги администрацией 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 участков</w:t>
      </w:r>
      <w:r w:rsidRPr="00A062AE">
        <w:rPr>
          <w:b w:val="0"/>
          <w:spacing w:val="-4"/>
          <w:sz w:val="18"/>
          <w:szCs w:val="18"/>
        </w:rPr>
        <w:t xml:space="preserve"> </w:t>
      </w:r>
      <w:r w:rsidRPr="00A062AE">
        <w:rPr>
          <w:b w:val="0"/>
          <w:sz w:val="18"/>
          <w:szCs w:val="18"/>
        </w:rPr>
        <w:t>в</w:t>
      </w:r>
      <w:r w:rsidRPr="00A062AE">
        <w:rPr>
          <w:b w:val="0"/>
          <w:spacing w:val="-4"/>
          <w:sz w:val="18"/>
          <w:szCs w:val="18"/>
        </w:rPr>
        <w:t xml:space="preserve"> </w:t>
      </w:r>
      <w:r w:rsidRPr="00A062AE">
        <w:rPr>
          <w:b w:val="0"/>
          <w:sz w:val="18"/>
          <w:szCs w:val="18"/>
        </w:rPr>
        <w:t>составе</w:t>
      </w:r>
      <w:r w:rsidRPr="00A062AE">
        <w:rPr>
          <w:b w:val="0"/>
          <w:spacing w:val="-7"/>
          <w:sz w:val="18"/>
          <w:szCs w:val="18"/>
        </w:rPr>
        <w:t xml:space="preserve"> </w:t>
      </w:r>
      <w:r w:rsidRPr="00A062AE">
        <w:rPr>
          <w:b w:val="0"/>
          <w:sz w:val="18"/>
          <w:szCs w:val="18"/>
        </w:rPr>
        <w:t>таких</w:t>
      </w:r>
      <w:r w:rsidRPr="00A062AE">
        <w:rPr>
          <w:b w:val="0"/>
          <w:spacing w:val="-2"/>
          <w:sz w:val="18"/>
          <w:szCs w:val="18"/>
        </w:rPr>
        <w:t xml:space="preserve"> </w:t>
      </w:r>
      <w:r w:rsidRPr="00A062AE">
        <w:rPr>
          <w:b w:val="0"/>
          <w:sz w:val="18"/>
          <w:szCs w:val="18"/>
        </w:rPr>
        <w:t>земель</w:t>
      </w:r>
      <w:r w:rsidRPr="00A062AE">
        <w:rPr>
          <w:b w:val="0"/>
          <w:spacing w:val="-4"/>
          <w:sz w:val="18"/>
          <w:szCs w:val="18"/>
        </w:rPr>
        <w:t xml:space="preserve"> </w:t>
      </w:r>
      <w:r w:rsidRPr="00A062AE">
        <w:rPr>
          <w:b w:val="0"/>
          <w:sz w:val="18"/>
          <w:szCs w:val="18"/>
        </w:rPr>
        <w:t>к</w:t>
      </w:r>
      <w:r w:rsidRPr="00A062AE">
        <w:rPr>
          <w:b w:val="0"/>
          <w:spacing w:val="-4"/>
          <w:sz w:val="18"/>
          <w:szCs w:val="18"/>
        </w:rPr>
        <w:t xml:space="preserve"> </w:t>
      </w:r>
      <w:r w:rsidRPr="00A062AE">
        <w:rPr>
          <w:b w:val="0"/>
          <w:sz w:val="18"/>
          <w:szCs w:val="18"/>
        </w:rPr>
        <w:t>определенной</w:t>
      </w:r>
      <w:r w:rsidRPr="00A062AE">
        <w:rPr>
          <w:b w:val="0"/>
          <w:spacing w:val="-1"/>
          <w:sz w:val="18"/>
          <w:szCs w:val="18"/>
        </w:rPr>
        <w:t xml:space="preserve"> </w:t>
      </w:r>
      <w:r w:rsidRPr="00A062AE">
        <w:rPr>
          <w:b w:val="0"/>
          <w:sz w:val="18"/>
          <w:szCs w:val="18"/>
        </w:rPr>
        <w:t>категории</w:t>
      </w:r>
      <w:r w:rsidRPr="00A062AE">
        <w:rPr>
          <w:b w:val="0"/>
          <w:spacing w:val="-4"/>
          <w:sz w:val="18"/>
          <w:szCs w:val="18"/>
        </w:rPr>
        <w:t xml:space="preserve"> </w:t>
      </w:r>
      <w:r w:rsidRPr="00A062AE">
        <w:rPr>
          <w:b w:val="0"/>
          <w:sz w:val="18"/>
          <w:szCs w:val="18"/>
        </w:rPr>
        <w:t>земель</w:t>
      </w:r>
      <w:r w:rsidRPr="00A062AE">
        <w:rPr>
          <w:b w:val="0"/>
          <w:spacing w:val="-4"/>
          <w:sz w:val="18"/>
          <w:szCs w:val="18"/>
        </w:rPr>
        <w:t xml:space="preserve"> </w:t>
      </w:r>
      <w:r w:rsidRPr="00A062AE">
        <w:rPr>
          <w:b w:val="0"/>
          <w:sz w:val="18"/>
          <w:szCs w:val="18"/>
        </w:rPr>
        <w:t>или перевод земель и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pStyle w:val="121"/>
        <w:ind w:left="0"/>
        <w:rPr>
          <w:b w:val="0"/>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sz w:val="18"/>
          <w:szCs w:val="18"/>
        </w:rPr>
      </w:pPr>
      <w:r w:rsidRPr="00A062AE">
        <w:rPr>
          <w:rFonts w:ascii="Times New Roman" w:hAnsi="Times New Roman" w:cs="Times New Roman"/>
          <w:sz w:val="18"/>
          <w:szCs w:val="18"/>
        </w:rPr>
        <w:t>1. Общие положения</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Предмет регулирования административного регламента</w:t>
      </w:r>
    </w:p>
    <w:p w:rsidR="001A1906" w:rsidRPr="00A062AE" w:rsidRDefault="001A1906" w:rsidP="00A062AE">
      <w:pPr>
        <w:pStyle w:val="ConsPlusNormal"/>
        <w:ind w:firstLine="709"/>
        <w:jc w:val="center"/>
        <w:rPr>
          <w:rFonts w:ascii="Times New Roman" w:hAnsi="Times New Roman" w:cs="Times New Roman"/>
          <w:sz w:val="18"/>
          <w:szCs w:val="18"/>
        </w:rPr>
      </w:pPr>
    </w:p>
    <w:p w:rsidR="001A1906" w:rsidRPr="00A062AE" w:rsidRDefault="001A1906" w:rsidP="00A062AE">
      <w:pPr>
        <w:pStyle w:val="121"/>
        <w:ind w:left="0" w:firstLine="709"/>
        <w:jc w:val="both"/>
        <w:rPr>
          <w:b w:val="0"/>
          <w:sz w:val="18"/>
          <w:szCs w:val="18"/>
        </w:rPr>
      </w:pPr>
      <w:r w:rsidRPr="00A062AE">
        <w:rPr>
          <w:b w:val="0"/>
          <w:sz w:val="18"/>
          <w:szCs w:val="18"/>
        </w:rPr>
        <w:t>1.1.Административный регламент предоставления муниципальной услуги администрацией 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 участков</w:t>
      </w:r>
      <w:r w:rsidRPr="00A062AE">
        <w:rPr>
          <w:b w:val="0"/>
          <w:spacing w:val="-4"/>
          <w:sz w:val="18"/>
          <w:szCs w:val="18"/>
        </w:rPr>
        <w:t xml:space="preserve"> </w:t>
      </w:r>
      <w:r w:rsidRPr="00A062AE">
        <w:rPr>
          <w:b w:val="0"/>
          <w:sz w:val="18"/>
          <w:szCs w:val="18"/>
        </w:rPr>
        <w:t>в</w:t>
      </w:r>
      <w:r w:rsidRPr="00A062AE">
        <w:rPr>
          <w:b w:val="0"/>
          <w:spacing w:val="-4"/>
          <w:sz w:val="18"/>
          <w:szCs w:val="18"/>
        </w:rPr>
        <w:t xml:space="preserve"> </w:t>
      </w:r>
      <w:r w:rsidRPr="00A062AE">
        <w:rPr>
          <w:b w:val="0"/>
          <w:sz w:val="18"/>
          <w:szCs w:val="18"/>
        </w:rPr>
        <w:t>составе</w:t>
      </w:r>
      <w:r w:rsidRPr="00A062AE">
        <w:rPr>
          <w:b w:val="0"/>
          <w:spacing w:val="-7"/>
          <w:sz w:val="18"/>
          <w:szCs w:val="18"/>
        </w:rPr>
        <w:t xml:space="preserve"> </w:t>
      </w:r>
      <w:r w:rsidRPr="00A062AE">
        <w:rPr>
          <w:b w:val="0"/>
          <w:sz w:val="18"/>
          <w:szCs w:val="18"/>
        </w:rPr>
        <w:t>таких</w:t>
      </w:r>
      <w:r w:rsidRPr="00A062AE">
        <w:rPr>
          <w:b w:val="0"/>
          <w:spacing w:val="-2"/>
          <w:sz w:val="18"/>
          <w:szCs w:val="18"/>
        </w:rPr>
        <w:t xml:space="preserve"> </w:t>
      </w:r>
      <w:r w:rsidRPr="00A062AE">
        <w:rPr>
          <w:b w:val="0"/>
          <w:sz w:val="18"/>
          <w:szCs w:val="18"/>
        </w:rPr>
        <w:t>земель</w:t>
      </w:r>
      <w:r w:rsidRPr="00A062AE">
        <w:rPr>
          <w:b w:val="0"/>
          <w:spacing w:val="-4"/>
          <w:sz w:val="18"/>
          <w:szCs w:val="18"/>
        </w:rPr>
        <w:t xml:space="preserve"> </w:t>
      </w:r>
      <w:r w:rsidRPr="00A062AE">
        <w:rPr>
          <w:b w:val="0"/>
          <w:sz w:val="18"/>
          <w:szCs w:val="18"/>
        </w:rPr>
        <w:t>к</w:t>
      </w:r>
      <w:r w:rsidRPr="00A062AE">
        <w:rPr>
          <w:b w:val="0"/>
          <w:spacing w:val="-4"/>
          <w:sz w:val="18"/>
          <w:szCs w:val="18"/>
        </w:rPr>
        <w:t xml:space="preserve"> </w:t>
      </w:r>
      <w:r w:rsidRPr="00A062AE">
        <w:rPr>
          <w:b w:val="0"/>
          <w:sz w:val="18"/>
          <w:szCs w:val="18"/>
        </w:rPr>
        <w:t>определенной</w:t>
      </w:r>
      <w:r w:rsidRPr="00A062AE">
        <w:rPr>
          <w:b w:val="0"/>
          <w:spacing w:val="-1"/>
          <w:sz w:val="18"/>
          <w:szCs w:val="18"/>
        </w:rPr>
        <w:t xml:space="preserve"> </w:t>
      </w:r>
      <w:r w:rsidRPr="00A062AE">
        <w:rPr>
          <w:b w:val="0"/>
          <w:sz w:val="18"/>
          <w:szCs w:val="18"/>
        </w:rPr>
        <w:t>категории</w:t>
      </w:r>
      <w:r w:rsidRPr="00A062AE">
        <w:rPr>
          <w:b w:val="0"/>
          <w:spacing w:val="-4"/>
          <w:sz w:val="18"/>
          <w:szCs w:val="18"/>
        </w:rPr>
        <w:t xml:space="preserve"> </w:t>
      </w:r>
      <w:r w:rsidRPr="00A062AE">
        <w:rPr>
          <w:b w:val="0"/>
          <w:sz w:val="18"/>
          <w:szCs w:val="18"/>
        </w:rPr>
        <w:t>земель</w:t>
      </w:r>
      <w:r w:rsidRPr="00A062AE">
        <w:rPr>
          <w:b w:val="0"/>
          <w:spacing w:val="-4"/>
          <w:sz w:val="18"/>
          <w:szCs w:val="18"/>
        </w:rPr>
        <w:t xml:space="preserve"> </w:t>
      </w:r>
      <w:r w:rsidRPr="00A062AE">
        <w:rPr>
          <w:b w:val="0"/>
          <w:sz w:val="18"/>
          <w:szCs w:val="18"/>
        </w:rPr>
        <w:t>или перевод земель и земельных участков в составе таких земель из одной категории в другую» на территории Трубчевского муниципального района»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устанавливает сроки и последовательность действий уполномоченного органа администрации Трубчевского муниципального района при предоставлении  муниципальной услуги.</w:t>
      </w:r>
    </w:p>
    <w:p w:rsidR="001A1906" w:rsidRPr="00A062AE" w:rsidRDefault="001A1906" w:rsidP="00A062AE">
      <w:pPr>
        <w:widowControl w:val="0"/>
        <w:tabs>
          <w:tab w:val="left" w:pos="1234"/>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1.2. Предметом настоящего административного регламента являются правоотношения, складывающиеся между получателем муниципальной услуги и администрацией Трубчевского муниципального района на отнесения и перевода земель из одной категории в другую.</w:t>
      </w:r>
    </w:p>
    <w:p w:rsidR="001A1906" w:rsidRPr="00A062AE" w:rsidRDefault="001A1906" w:rsidP="00A062AE">
      <w:pPr>
        <w:pStyle w:val="a6"/>
        <w:spacing w:after="0"/>
        <w:ind w:firstLine="709"/>
        <w:jc w:val="both"/>
        <w:rPr>
          <w:sz w:val="18"/>
          <w:szCs w:val="18"/>
        </w:rPr>
      </w:pPr>
      <w:r w:rsidRPr="00A062AE">
        <w:rPr>
          <w:sz w:val="18"/>
          <w:szCs w:val="18"/>
        </w:rPr>
        <w:t xml:space="preserve"> </w:t>
      </w: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Круг заявителей</w:t>
      </w:r>
    </w:p>
    <w:p w:rsidR="001A1906" w:rsidRPr="00A062AE" w:rsidRDefault="001A1906" w:rsidP="00A062AE">
      <w:pPr>
        <w:pStyle w:val="ConsPlusNormal"/>
        <w:ind w:firstLine="709"/>
        <w:jc w:val="center"/>
        <w:rPr>
          <w:rFonts w:ascii="Times New Roman" w:hAnsi="Times New Roman" w:cs="Times New Roman"/>
          <w:sz w:val="18"/>
          <w:szCs w:val="18"/>
        </w:rPr>
      </w:pPr>
    </w:p>
    <w:p w:rsidR="001A1906" w:rsidRPr="00A062AE" w:rsidRDefault="001A1906" w:rsidP="00A062AE">
      <w:pPr>
        <w:widowControl w:val="0"/>
        <w:tabs>
          <w:tab w:val="left" w:pos="1290"/>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1.3. .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1A1906" w:rsidRPr="00A062AE" w:rsidRDefault="001A1906" w:rsidP="00A062AE">
      <w:pPr>
        <w:widowControl w:val="0"/>
        <w:tabs>
          <w:tab w:val="left" w:pos="1477"/>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1A1906" w:rsidRPr="00A062AE" w:rsidRDefault="001A1906" w:rsidP="00A062AE">
      <w:pPr>
        <w:widowControl w:val="0"/>
        <w:tabs>
          <w:tab w:val="left" w:pos="1477"/>
        </w:tabs>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tabs>
          <w:tab w:val="left" w:pos="1477"/>
        </w:tabs>
        <w:autoSpaceDE w:val="0"/>
        <w:autoSpaceDN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 xml:space="preserve">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w:t>
      </w:r>
    </w:p>
    <w:p w:rsidR="001A1906" w:rsidRPr="00A062AE" w:rsidRDefault="001A1906" w:rsidP="00A062AE">
      <w:pPr>
        <w:widowControl w:val="0"/>
        <w:tabs>
          <w:tab w:val="left" w:pos="1477"/>
        </w:tabs>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1.4. Муниципальная услуга предоставляется заявителю в соответствии с приложением 3.</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pStyle w:val="ConsPlusTitle"/>
        <w:ind w:firstLine="709"/>
        <w:jc w:val="center"/>
        <w:outlineLvl w:val="1"/>
        <w:rPr>
          <w:rFonts w:ascii="Times New Roman" w:hAnsi="Times New Roman" w:cs="Times New Roman"/>
          <w:b w:val="0"/>
          <w:sz w:val="18"/>
          <w:szCs w:val="18"/>
        </w:rPr>
      </w:pPr>
      <w:r w:rsidRPr="00A062AE">
        <w:rPr>
          <w:rFonts w:ascii="Times New Roman" w:hAnsi="Times New Roman" w:cs="Times New Roman"/>
          <w:b w:val="0"/>
          <w:sz w:val="18"/>
          <w:szCs w:val="18"/>
        </w:rPr>
        <w:t>2. Стандарт предоставления муниципальной услуги</w:t>
      </w:r>
    </w:p>
    <w:p w:rsidR="001A1906" w:rsidRPr="00A062AE" w:rsidRDefault="001A1906" w:rsidP="00A062AE">
      <w:pPr>
        <w:pStyle w:val="ConsPlusTitle"/>
        <w:ind w:firstLine="709"/>
        <w:jc w:val="center"/>
        <w:outlineLvl w:val="1"/>
        <w:rPr>
          <w:rFonts w:ascii="Times New Roman" w:hAnsi="Times New Roman" w:cs="Times New Roman"/>
          <w:b w:val="0"/>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Наименование муниципальной услуги</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2.1. Отнесение</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земельных участков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 перевод земель и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Наименование органа, предоставляющего муниципальную услугу</w:t>
      </w: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bdr w:val="none" w:sz="0" w:space="0" w:color="auto" w:frame="1"/>
        </w:rPr>
      </w:pPr>
      <w:r w:rsidRPr="00A062AE">
        <w:rPr>
          <w:rFonts w:ascii="Times New Roman" w:hAnsi="Times New Roman" w:cs="Times New Roman"/>
          <w:sz w:val="18"/>
          <w:szCs w:val="18"/>
          <w:bdr w:val="none" w:sz="0" w:space="0" w:color="auto" w:frame="1"/>
        </w:rPr>
        <w:t>2.2. Муниципальная услуга предоставляется администрацией Трубчевского муниципального района (далее – администрация) в лице уполномоченного органа – отдела по имуществу.</w:t>
      </w:r>
    </w:p>
    <w:p w:rsidR="001A1906" w:rsidRPr="00A062AE" w:rsidRDefault="001A1906" w:rsidP="00A062AE">
      <w:pPr>
        <w:pStyle w:val="a6"/>
        <w:spacing w:after="0"/>
        <w:ind w:firstLine="709"/>
        <w:jc w:val="both"/>
        <w:rPr>
          <w:sz w:val="18"/>
          <w:szCs w:val="18"/>
        </w:rPr>
      </w:pPr>
      <w:r w:rsidRPr="00A062AE">
        <w:rPr>
          <w:sz w:val="18"/>
          <w:szCs w:val="18"/>
        </w:rPr>
        <w:t>При предоставлении муниципальной услуги уполномоченный орган взаимодействует с:</w:t>
      </w:r>
    </w:p>
    <w:p w:rsidR="001A1906" w:rsidRPr="00A062AE" w:rsidRDefault="001A1906" w:rsidP="00A062AE">
      <w:pPr>
        <w:widowControl w:val="0"/>
        <w:tabs>
          <w:tab w:val="left" w:pos="873"/>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-Федеральной</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налоговой</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службы</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России;</w:t>
      </w:r>
    </w:p>
    <w:p w:rsidR="001A1906" w:rsidRPr="00A062AE" w:rsidRDefault="001A1906" w:rsidP="00A062AE">
      <w:pPr>
        <w:widowControl w:val="0"/>
        <w:tabs>
          <w:tab w:val="left" w:pos="858"/>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pacing w:val="-2"/>
          <w:sz w:val="18"/>
          <w:szCs w:val="18"/>
        </w:rPr>
        <w:t>- Федеральной</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службы</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государственной</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регистрации,</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кадастра</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и</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картографии;</w:t>
      </w:r>
    </w:p>
    <w:p w:rsidR="001A1906" w:rsidRPr="00A062AE" w:rsidRDefault="001A1906" w:rsidP="005F06FC">
      <w:pPr>
        <w:pStyle w:val="aa"/>
        <w:widowControl w:val="0"/>
        <w:numPr>
          <w:ilvl w:val="0"/>
          <w:numId w:val="41"/>
        </w:numPr>
        <w:tabs>
          <w:tab w:val="left" w:pos="86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органами,</w:t>
      </w:r>
      <w:r w:rsidRPr="00A062AE">
        <w:rPr>
          <w:rFonts w:ascii="Times New Roman" w:hAnsi="Times New Roman"/>
          <w:spacing w:val="-14"/>
          <w:sz w:val="18"/>
          <w:szCs w:val="18"/>
        </w:rPr>
        <w:t xml:space="preserve"> </w:t>
      </w:r>
      <w:r w:rsidRPr="00A062AE">
        <w:rPr>
          <w:rFonts w:ascii="Times New Roman" w:hAnsi="Times New Roman"/>
          <w:sz w:val="18"/>
          <w:szCs w:val="18"/>
        </w:rPr>
        <w:t>уполномоченными</w:t>
      </w:r>
      <w:r w:rsidRPr="00A062AE">
        <w:rPr>
          <w:rFonts w:ascii="Times New Roman" w:hAnsi="Times New Roman"/>
          <w:spacing w:val="-13"/>
          <w:sz w:val="18"/>
          <w:szCs w:val="18"/>
        </w:rPr>
        <w:t xml:space="preserve"> </w:t>
      </w:r>
      <w:r w:rsidRPr="00A062AE">
        <w:rPr>
          <w:rFonts w:ascii="Times New Roman" w:hAnsi="Times New Roman"/>
          <w:sz w:val="18"/>
          <w:szCs w:val="18"/>
        </w:rPr>
        <w:t>на</w:t>
      </w:r>
      <w:r w:rsidRPr="00A062AE">
        <w:rPr>
          <w:rFonts w:ascii="Times New Roman" w:hAnsi="Times New Roman"/>
          <w:spacing w:val="-16"/>
          <w:sz w:val="18"/>
          <w:szCs w:val="18"/>
        </w:rPr>
        <w:t xml:space="preserve"> </w:t>
      </w:r>
      <w:r w:rsidRPr="00A062AE">
        <w:rPr>
          <w:rFonts w:ascii="Times New Roman" w:hAnsi="Times New Roman"/>
          <w:sz w:val="18"/>
          <w:szCs w:val="18"/>
        </w:rPr>
        <w:t>проведение</w:t>
      </w:r>
      <w:r w:rsidRPr="00A062AE">
        <w:rPr>
          <w:rFonts w:ascii="Times New Roman" w:hAnsi="Times New Roman"/>
          <w:spacing w:val="-14"/>
          <w:sz w:val="18"/>
          <w:szCs w:val="18"/>
        </w:rPr>
        <w:t xml:space="preserve"> </w:t>
      </w:r>
      <w:r w:rsidRPr="00A062AE">
        <w:rPr>
          <w:rFonts w:ascii="Times New Roman" w:hAnsi="Times New Roman"/>
          <w:sz w:val="18"/>
          <w:szCs w:val="18"/>
        </w:rPr>
        <w:t>государственной</w:t>
      </w:r>
      <w:r w:rsidRPr="00A062AE">
        <w:rPr>
          <w:rFonts w:ascii="Times New Roman" w:hAnsi="Times New Roman"/>
          <w:spacing w:val="-13"/>
          <w:sz w:val="18"/>
          <w:szCs w:val="18"/>
        </w:rPr>
        <w:t xml:space="preserve"> </w:t>
      </w:r>
      <w:r w:rsidRPr="00A062AE">
        <w:rPr>
          <w:rFonts w:ascii="Times New Roman" w:hAnsi="Times New Roman"/>
          <w:sz w:val="18"/>
          <w:szCs w:val="18"/>
        </w:rPr>
        <w:t xml:space="preserve">экологической </w:t>
      </w:r>
      <w:r w:rsidRPr="00A062AE">
        <w:rPr>
          <w:rFonts w:ascii="Times New Roman" w:hAnsi="Times New Roman"/>
          <w:spacing w:val="-2"/>
          <w:sz w:val="18"/>
          <w:szCs w:val="18"/>
        </w:rPr>
        <w:t>экспертизы.</w:t>
      </w:r>
    </w:p>
    <w:p w:rsidR="001A1906" w:rsidRPr="00A062AE" w:rsidRDefault="001A1906" w:rsidP="00A062AE">
      <w:pPr>
        <w:widowControl w:val="0"/>
        <w:tabs>
          <w:tab w:val="left" w:pos="1453"/>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услуги</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связанных</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обращением</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иные</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государственные</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Результат</w:t>
      </w:r>
      <w:r w:rsidRPr="00A062AE">
        <w:rPr>
          <w:rFonts w:ascii="Times New Roman" w:hAnsi="Times New Roman" w:cs="Times New Roman"/>
          <w:bCs/>
          <w:spacing w:val="-11"/>
          <w:kern w:val="32"/>
          <w:sz w:val="18"/>
          <w:szCs w:val="18"/>
        </w:rPr>
        <w:t xml:space="preserve"> </w:t>
      </w:r>
      <w:r w:rsidRPr="00A062AE">
        <w:rPr>
          <w:rFonts w:ascii="Times New Roman" w:hAnsi="Times New Roman" w:cs="Times New Roman"/>
          <w:bCs/>
          <w:kern w:val="32"/>
          <w:sz w:val="18"/>
          <w:szCs w:val="18"/>
        </w:rPr>
        <w:t>предоставления</w:t>
      </w:r>
      <w:r w:rsidRPr="00A062AE">
        <w:rPr>
          <w:rFonts w:ascii="Times New Roman" w:hAnsi="Times New Roman" w:cs="Times New Roman"/>
          <w:bCs/>
          <w:spacing w:val="-13"/>
          <w:kern w:val="32"/>
          <w:sz w:val="18"/>
          <w:szCs w:val="18"/>
        </w:rPr>
        <w:t xml:space="preserve"> </w:t>
      </w:r>
      <w:r w:rsidRPr="00A062AE">
        <w:rPr>
          <w:rFonts w:ascii="Times New Roman" w:hAnsi="Times New Roman" w:cs="Times New Roman"/>
          <w:bCs/>
          <w:spacing w:val="-2"/>
          <w:kern w:val="32"/>
          <w:sz w:val="18"/>
          <w:szCs w:val="18"/>
        </w:rPr>
        <w:t>муниципальной</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pacing w:val="-2"/>
          <w:sz w:val="18"/>
          <w:szCs w:val="18"/>
        </w:rPr>
      </w:pPr>
      <w:r w:rsidRPr="00A062AE">
        <w:rPr>
          <w:rFonts w:ascii="Times New Roman" w:hAnsi="Times New Roman" w:cs="Times New Roman"/>
          <w:spacing w:val="-2"/>
          <w:sz w:val="18"/>
          <w:szCs w:val="18"/>
        </w:rPr>
        <w:t>Услуги</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widowControl w:val="0"/>
        <w:tabs>
          <w:tab w:val="left" w:pos="1259"/>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2.3.</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 xml:space="preserve">Результатом предоставления муниципальной услуги </w:t>
      </w:r>
      <w:r w:rsidRPr="00A062AE">
        <w:rPr>
          <w:rFonts w:ascii="Times New Roman" w:hAnsi="Times New Roman" w:cs="Times New Roman"/>
          <w:spacing w:val="-2"/>
          <w:sz w:val="18"/>
          <w:szCs w:val="18"/>
        </w:rPr>
        <w:t>является:</w:t>
      </w:r>
    </w:p>
    <w:p w:rsidR="001A1906" w:rsidRPr="00A062AE" w:rsidRDefault="001A1906" w:rsidP="00A062AE">
      <w:pPr>
        <w:widowControl w:val="0"/>
        <w:tabs>
          <w:tab w:val="left" w:pos="1439"/>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2.3.1.В случае обращения с заявлением об отнесении земельного участка к определенной категории земель:</w:t>
      </w:r>
    </w:p>
    <w:p w:rsidR="001A1906" w:rsidRPr="00A062AE" w:rsidRDefault="001A1906" w:rsidP="00A062AE">
      <w:pPr>
        <w:pStyle w:val="a6"/>
        <w:spacing w:after="0"/>
        <w:ind w:firstLine="709"/>
        <w:jc w:val="both"/>
        <w:rPr>
          <w:sz w:val="18"/>
          <w:szCs w:val="18"/>
        </w:rPr>
      </w:pPr>
      <w:r w:rsidRPr="00A062AE">
        <w:rPr>
          <w:sz w:val="18"/>
          <w:szCs w:val="18"/>
        </w:rPr>
        <w:t>-Решение уполномоченного органа об отнесении земельного участков к определенной</w:t>
      </w:r>
      <w:r w:rsidRPr="00A062AE">
        <w:rPr>
          <w:spacing w:val="-8"/>
          <w:sz w:val="18"/>
          <w:szCs w:val="18"/>
        </w:rPr>
        <w:t xml:space="preserve"> </w:t>
      </w:r>
      <w:r w:rsidRPr="00A062AE">
        <w:rPr>
          <w:sz w:val="18"/>
          <w:szCs w:val="18"/>
        </w:rPr>
        <w:t>категории</w:t>
      </w:r>
      <w:r w:rsidRPr="00A062AE">
        <w:rPr>
          <w:spacing w:val="-4"/>
          <w:sz w:val="18"/>
          <w:szCs w:val="18"/>
        </w:rPr>
        <w:t xml:space="preserve"> </w:t>
      </w:r>
      <w:r w:rsidRPr="00A062AE">
        <w:rPr>
          <w:sz w:val="18"/>
          <w:szCs w:val="18"/>
        </w:rPr>
        <w:t>земель</w:t>
      </w:r>
      <w:r w:rsidRPr="00A062AE">
        <w:rPr>
          <w:spacing w:val="-7"/>
          <w:sz w:val="18"/>
          <w:szCs w:val="18"/>
        </w:rPr>
        <w:t xml:space="preserve"> </w:t>
      </w:r>
      <w:r w:rsidRPr="00A062AE">
        <w:rPr>
          <w:sz w:val="18"/>
          <w:szCs w:val="18"/>
        </w:rPr>
        <w:t>по</w:t>
      </w:r>
      <w:r w:rsidRPr="00A062AE">
        <w:rPr>
          <w:spacing w:val="-8"/>
          <w:sz w:val="18"/>
          <w:szCs w:val="18"/>
        </w:rPr>
        <w:t xml:space="preserve"> </w:t>
      </w:r>
      <w:r w:rsidRPr="00A062AE">
        <w:rPr>
          <w:sz w:val="18"/>
          <w:szCs w:val="18"/>
        </w:rPr>
        <w:t>форме,</w:t>
      </w:r>
      <w:r w:rsidRPr="00A062AE">
        <w:rPr>
          <w:spacing w:val="-7"/>
          <w:sz w:val="18"/>
          <w:szCs w:val="18"/>
        </w:rPr>
        <w:t xml:space="preserve"> </w:t>
      </w:r>
      <w:r w:rsidRPr="00A062AE">
        <w:rPr>
          <w:sz w:val="18"/>
          <w:szCs w:val="18"/>
        </w:rPr>
        <w:t>согласно</w:t>
      </w:r>
      <w:r w:rsidRPr="00A062AE">
        <w:rPr>
          <w:spacing w:val="-8"/>
          <w:sz w:val="18"/>
          <w:szCs w:val="18"/>
        </w:rPr>
        <w:t xml:space="preserve"> </w:t>
      </w:r>
      <w:r w:rsidRPr="00A062AE">
        <w:rPr>
          <w:sz w:val="18"/>
          <w:szCs w:val="18"/>
        </w:rPr>
        <w:t>приложению</w:t>
      </w:r>
      <w:r w:rsidRPr="00A062AE">
        <w:rPr>
          <w:spacing w:val="-7"/>
          <w:sz w:val="18"/>
          <w:szCs w:val="18"/>
        </w:rPr>
        <w:t xml:space="preserve"> </w:t>
      </w:r>
      <w:r w:rsidRPr="00A062AE">
        <w:rPr>
          <w:spacing w:val="-4"/>
          <w:sz w:val="18"/>
          <w:szCs w:val="18"/>
        </w:rPr>
        <w:t xml:space="preserve"> </w:t>
      </w:r>
      <w:r w:rsidRPr="00A062AE">
        <w:rPr>
          <w:sz w:val="18"/>
          <w:szCs w:val="18"/>
        </w:rPr>
        <w:t>5</w:t>
      </w:r>
      <w:r w:rsidRPr="00A062AE">
        <w:rPr>
          <w:spacing w:val="-8"/>
          <w:sz w:val="18"/>
          <w:szCs w:val="18"/>
        </w:rPr>
        <w:t xml:space="preserve"> </w:t>
      </w:r>
      <w:r w:rsidRPr="00A062AE">
        <w:rPr>
          <w:sz w:val="18"/>
          <w:szCs w:val="18"/>
        </w:rPr>
        <w:t>к</w:t>
      </w:r>
      <w:r w:rsidRPr="00A062AE">
        <w:rPr>
          <w:spacing w:val="-9"/>
          <w:sz w:val="18"/>
          <w:szCs w:val="18"/>
        </w:rPr>
        <w:t xml:space="preserve"> а</w:t>
      </w:r>
      <w:r w:rsidRPr="00A062AE">
        <w:rPr>
          <w:sz w:val="18"/>
          <w:szCs w:val="18"/>
        </w:rPr>
        <w:t>дминистративному регламенту;</w:t>
      </w:r>
    </w:p>
    <w:p w:rsidR="001A1906" w:rsidRPr="00A062AE" w:rsidRDefault="001A1906" w:rsidP="005F06FC">
      <w:pPr>
        <w:pStyle w:val="aa"/>
        <w:widowControl w:val="0"/>
        <w:numPr>
          <w:ilvl w:val="3"/>
          <w:numId w:val="42"/>
        </w:numPr>
        <w:tabs>
          <w:tab w:val="left" w:pos="924"/>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Решение уполномоченного органа об отказе в предоставлении услуги по форме, согласно приложению 7 к административному регламенту.</w:t>
      </w:r>
    </w:p>
    <w:p w:rsidR="001A1906" w:rsidRPr="00A062AE" w:rsidRDefault="001A1906" w:rsidP="00A062AE">
      <w:pPr>
        <w:widowControl w:val="0"/>
        <w:tabs>
          <w:tab w:val="left" w:pos="1456"/>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2.3.2. В случае обращения с заявлением о переводе земельного участка из одной категории в другую:</w:t>
      </w:r>
    </w:p>
    <w:p w:rsidR="001A1906" w:rsidRPr="00A062AE" w:rsidRDefault="001A1906" w:rsidP="00A062AE">
      <w:pPr>
        <w:pStyle w:val="a6"/>
        <w:spacing w:after="0"/>
        <w:ind w:firstLine="709"/>
        <w:jc w:val="both"/>
        <w:rPr>
          <w:sz w:val="18"/>
          <w:szCs w:val="18"/>
        </w:rPr>
      </w:pPr>
      <w:r w:rsidRPr="00A062AE">
        <w:rPr>
          <w:sz w:val="18"/>
          <w:szCs w:val="18"/>
        </w:rPr>
        <w:t>-Решение уполномоченного органа о переводе земельного участка из одной категории в другую по форме, согласно приложению 6 к административному регламенту;</w:t>
      </w:r>
    </w:p>
    <w:p w:rsidR="001A1906" w:rsidRPr="00A062AE" w:rsidRDefault="001A1906" w:rsidP="005F06FC">
      <w:pPr>
        <w:pStyle w:val="aa"/>
        <w:widowControl w:val="0"/>
        <w:numPr>
          <w:ilvl w:val="3"/>
          <w:numId w:val="42"/>
        </w:numPr>
        <w:tabs>
          <w:tab w:val="left" w:pos="924"/>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Решение уполномоченного органа об отказе в предоставлении услуги по форме, согласно приложению  7 к административному регламенту.</w:t>
      </w:r>
    </w:p>
    <w:p w:rsidR="001A1906" w:rsidRPr="00A062AE" w:rsidRDefault="001A1906" w:rsidP="00A062AE">
      <w:pPr>
        <w:pStyle w:val="aa"/>
        <w:widowControl w:val="0"/>
        <w:tabs>
          <w:tab w:val="left" w:pos="924"/>
        </w:tabs>
        <w:autoSpaceDE w:val="0"/>
        <w:autoSpaceDN w:val="0"/>
        <w:spacing w:after="0" w:line="240" w:lineRule="auto"/>
        <w:ind w:left="0" w:firstLine="709"/>
        <w:contextualSpacing w:val="0"/>
        <w:jc w:val="both"/>
        <w:rPr>
          <w:rFonts w:ascii="Times New Roman" w:hAnsi="Times New Roman"/>
          <w:sz w:val="18"/>
          <w:szCs w:val="18"/>
        </w:rPr>
      </w:pPr>
    </w:p>
    <w:p w:rsidR="001A1906" w:rsidRPr="00A062AE" w:rsidRDefault="001A1906" w:rsidP="00A062AE">
      <w:pPr>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Срок предоставления муниципальной услуги</w:t>
      </w:r>
    </w:p>
    <w:p w:rsidR="001A1906" w:rsidRPr="00A062AE" w:rsidRDefault="001A1906" w:rsidP="00A062AE">
      <w:pPr>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pStyle w:val="aa"/>
        <w:widowControl w:val="0"/>
        <w:tabs>
          <w:tab w:val="left" w:pos="143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bCs/>
          <w:sz w:val="18"/>
          <w:szCs w:val="18"/>
        </w:rPr>
        <w:t xml:space="preserve">2.4. </w:t>
      </w:r>
      <w:r w:rsidRPr="00A062AE">
        <w:rPr>
          <w:rFonts w:ascii="Times New Roman" w:hAnsi="Times New Roman"/>
          <w:sz w:val="18"/>
          <w:szCs w:val="18"/>
        </w:rPr>
        <w:t>Срок предоставления муниципальной услуги определяется</w:t>
      </w:r>
      <w:r w:rsidRPr="00A062AE">
        <w:rPr>
          <w:rFonts w:ascii="Times New Roman" w:hAnsi="Times New Roman"/>
          <w:spacing w:val="69"/>
          <w:w w:val="150"/>
          <w:sz w:val="18"/>
          <w:szCs w:val="18"/>
        </w:rPr>
        <w:t xml:space="preserve"> </w:t>
      </w:r>
      <w:r w:rsidRPr="00A062AE">
        <w:rPr>
          <w:rFonts w:ascii="Times New Roman" w:hAnsi="Times New Roman"/>
          <w:sz w:val="18"/>
          <w:szCs w:val="18"/>
        </w:rPr>
        <w:t>в</w:t>
      </w:r>
      <w:r w:rsidRPr="00A062AE">
        <w:rPr>
          <w:rFonts w:ascii="Times New Roman" w:hAnsi="Times New Roman"/>
          <w:spacing w:val="68"/>
          <w:w w:val="150"/>
          <w:sz w:val="18"/>
          <w:szCs w:val="18"/>
        </w:rPr>
        <w:t xml:space="preserve"> </w:t>
      </w:r>
      <w:r w:rsidRPr="00A062AE">
        <w:rPr>
          <w:rFonts w:ascii="Times New Roman" w:hAnsi="Times New Roman"/>
          <w:sz w:val="18"/>
          <w:szCs w:val="18"/>
        </w:rPr>
        <w:t>соответствии</w:t>
      </w:r>
      <w:r w:rsidRPr="00A062AE">
        <w:rPr>
          <w:rFonts w:ascii="Times New Roman" w:hAnsi="Times New Roman"/>
          <w:spacing w:val="69"/>
          <w:w w:val="150"/>
          <w:sz w:val="18"/>
          <w:szCs w:val="18"/>
        </w:rPr>
        <w:t xml:space="preserve"> </w:t>
      </w:r>
      <w:r w:rsidRPr="00A062AE">
        <w:rPr>
          <w:rFonts w:ascii="Times New Roman" w:hAnsi="Times New Roman"/>
          <w:sz w:val="18"/>
          <w:szCs w:val="18"/>
        </w:rPr>
        <w:t>с</w:t>
      </w:r>
      <w:r w:rsidRPr="00A062AE">
        <w:rPr>
          <w:rFonts w:ascii="Times New Roman" w:hAnsi="Times New Roman"/>
          <w:spacing w:val="70"/>
          <w:w w:val="150"/>
          <w:sz w:val="18"/>
          <w:szCs w:val="18"/>
        </w:rPr>
        <w:t xml:space="preserve"> </w:t>
      </w:r>
      <w:r w:rsidRPr="00A062AE">
        <w:rPr>
          <w:rFonts w:ascii="Times New Roman" w:hAnsi="Times New Roman"/>
          <w:sz w:val="18"/>
          <w:szCs w:val="18"/>
        </w:rPr>
        <w:t>Федеральным</w:t>
      </w:r>
      <w:r w:rsidRPr="00A062AE">
        <w:rPr>
          <w:rFonts w:ascii="Times New Roman" w:hAnsi="Times New Roman"/>
          <w:spacing w:val="68"/>
          <w:w w:val="150"/>
          <w:sz w:val="18"/>
          <w:szCs w:val="18"/>
        </w:rPr>
        <w:t xml:space="preserve"> </w:t>
      </w:r>
      <w:r w:rsidRPr="00A062AE">
        <w:rPr>
          <w:rFonts w:ascii="Times New Roman" w:hAnsi="Times New Roman"/>
          <w:sz w:val="18"/>
          <w:szCs w:val="18"/>
        </w:rPr>
        <w:t>законом</w:t>
      </w:r>
      <w:r w:rsidRPr="00A062AE">
        <w:rPr>
          <w:rFonts w:ascii="Times New Roman" w:hAnsi="Times New Roman"/>
          <w:spacing w:val="71"/>
          <w:w w:val="150"/>
          <w:sz w:val="18"/>
          <w:szCs w:val="18"/>
        </w:rPr>
        <w:t xml:space="preserve"> </w:t>
      </w:r>
      <w:r w:rsidRPr="00A062AE">
        <w:rPr>
          <w:rFonts w:ascii="Times New Roman" w:hAnsi="Times New Roman"/>
          <w:sz w:val="18"/>
          <w:szCs w:val="18"/>
        </w:rPr>
        <w:t>от</w:t>
      </w:r>
      <w:r w:rsidRPr="00A062AE">
        <w:rPr>
          <w:rFonts w:ascii="Times New Roman" w:hAnsi="Times New Roman"/>
          <w:spacing w:val="66"/>
          <w:w w:val="150"/>
          <w:sz w:val="18"/>
          <w:szCs w:val="18"/>
        </w:rPr>
        <w:t xml:space="preserve"> </w:t>
      </w:r>
      <w:r w:rsidRPr="00A062AE">
        <w:rPr>
          <w:rFonts w:ascii="Times New Roman" w:hAnsi="Times New Roman"/>
          <w:sz w:val="18"/>
          <w:szCs w:val="18"/>
        </w:rPr>
        <w:t>21.12.2004</w:t>
      </w:r>
      <w:r w:rsidRPr="00A062AE">
        <w:rPr>
          <w:rFonts w:ascii="Times New Roman" w:hAnsi="Times New Roman"/>
          <w:spacing w:val="70"/>
          <w:w w:val="150"/>
          <w:sz w:val="18"/>
          <w:szCs w:val="18"/>
        </w:rPr>
        <w:t xml:space="preserve"> </w:t>
      </w:r>
      <w:r w:rsidRPr="00A062AE">
        <w:rPr>
          <w:rFonts w:ascii="Times New Roman" w:hAnsi="Times New Roman"/>
          <w:sz w:val="18"/>
          <w:szCs w:val="18"/>
        </w:rPr>
        <w:t xml:space="preserve">№ 172-ФЗ «О переводе земель или земельных участков из одной категории в </w:t>
      </w:r>
      <w:r w:rsidRPr="00A062AE">
        <w:rPr>
          <w:rFonts w:ascii="Times New Roman" w:hAnsi="Times New Roman"/>
          <w:spacing w:val="-2"/>
          <w:sz w:val="18"/>
          <w:szCs w:val="18"/>
        </w:rPr>
        <w:t>другую».</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pStyle w:val="ConsPlusNormal"/>
        <w:ind w:firstLine="709"/>
        <w:jc w:val="center"/>
        <w:rPr>
          <w:rFonts w:ascii="Times New Roman" w:hAnsi="Times New Roman" w:cs="Times New Roman"/>
          <w:bCs/>
          <w:sz w:val="18"/>
          <w:szCs w:val="18"/>
        </w:rPr>
      </w:pPr>
      <w:r w:rsidRPr="00A062AE">
        <w:rPr>
          <w:rFonts w:ascii="Times New Roman" w:hAnsi="Times New Roman" w:cs="Times New Roman"/>
          <w:bCs/>
          <w:sz w:val="18"/>
          <w:szCs w:val="18"/>
        </w:rPr>
        <w:t xml:space="preserve">Правовые основания для предоставления </w:t>
      </w:r>
      <w:r w:rsidRPr="00A062AE">
        <w:rPr>
          <w:rFonts w:ascii="Times New Roman" w:hAnsi="Times New Roman" w:cs="Times New Roman"/>
          <w:sz w:val="18"/>
          <w:szCs w:val="18"/>
        </w:rPr>
        <w:t>муниципальной</w:t>
      </w:r>
      <w:r w:rsidRPr="00A062AE">
        <w:rPr>
          <w:rFonts w:ascii="Times New Roman" w:hAnsi="Times New Roman" w:cs="Times New Roman"/>
          <w:bCs/>
          <w:sz w:val="18"/>
          <w:szCs w:val="18"/>
        </w:rPr>
        <w:t xml:space="preserve"> услуги</w:t>
      </w:r>
    </w:p>
    <w:p w:rsidR="001A1906" w:rsidRPr="00A062AE" w:rsidRDefault="001A1906" w:rsidP="00A062AE">
      <w:pPr>
        <w:pStyle w:val="ConsPlusNormal"/>
        <w:ind w:firstLine="709"/>
        <w:jc w:val="both"/>
        <w:rPr>
          <w:rFonts w:ascii="Times New Roman" w:hAnsi="Times New Roman" w:cs="Times New Roman"/>
          <w:bCs/>
          <w:sz w:val="18"/>
          <w:szCs w:val="18"/>
        </w:rPr>
      </w:pPr>
    </w:p>
    <w:p w:rsidR="001A1906" w:rsidRPr="00A062AE" w:rsidRDefault="001A1906" w:rsidP="005F06FC">
      <w:pPr>
        <w:pStyle w:val="aa"/>
        <w:widowControl w:val="0"/>
        <w:numPr>
          <w:ilvl w:val="1"/>
          <w:numId w:val="31"/>
        </w:numPr>
        <w:tabs>
          <w:tab w:val="left" w:pos="1251"/>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Перечень нормативных правовых актов, регулирующих предоставление муниципальной</w:t>
      </w:r>
      <w:r w:rsidRPr="00A062AE">
        <w:rPr>
          <w:rFonts w:ascii="Times New Roman" w:hAnsi="Times New Roman"/>
          <w:spacing w:val="-7"/>
          <w:sz w:val="18"/>
          <w:szCs w:val="18"/>
        </w:rPr>
        <w:t xml:space="preserve"> </w:t>
      </w:r>
      <w:r w:rsidRPr="00A062AE">
        <w:rPr>
          <w:rFonts w:ascii="Times New Roman" w:hAnsi="Times New Roman"/>
          <w:sz w:val="18"/>
          <w:szCs w:val="18"/>
        </w:rPr>
        <w:t>услуги</w:t>
      </w:r>
      <w:r w:rsidRPr="00A062AE">
        <w:rPr>
          <w:rFonts w:ascii="Times New Roman" w:hAnsi="Times New Roman"/>
          <w:spacing w:val="-7"/>
          <w:sz w:val="18"/>
          <w:szCs w:val="18"/>
        </w:rPr>
        <w:t xml:space="preserve"> </w:t>
      </w:r>
      <w:r w:rsidRPr="00A062AE">
        <w:rPr>
          <w:rFonts w:ascii="Times New Roman" w:hAnsi="Times New Roman"/>
          <w:sz w:val="18"/>
          <w:szCs w:val="18"/>
        </w:rPr>
        <w:t>(с</w:t>
      </w:r>
      <w:r w:rsidRPr="00A062AE">
        <w:rPr>
          <w:rFonts w:ascii="Times New Roman" w:hAnsi="Times New Roman"/>
          <w:spacing w:val="-7"/>
          <w:sz w:val="18"/>
          <w:szCs w:val="18"/>
        </w:rPr>
        <w:t xml:space="preserve"> </w:t>
      </w:r>
      <w:r w:rsidRPr="00A062AE">
        <w:rPr>
          <w:rFonts w:ascii="Times New Roman" w:hAnsi="Times New Roman"/>
          <w:sz w:val="18"/>
          <w:szCs w:val="18"/>
        </w:rPr>
        <w:t>указанием</w:t>
      </w:r>
      <w:r w:rsidRPr="00A062AE">
        <w:rPr>
          <w:rFonts w:ascii="Times New Roman" w:hAnsi="Times New Roman"/>
          <w:spacing w:val="-9"/>
          <w:sz w:val="18"/>
          <w:szCs w:val="18"/>
        </w:rPr>
        <w:t xml:space="preserve"> </w:t>
      </w:r>
      <w:r w:rsidRPr="00A062AE">
        <w:rPr>
          <w:rFonts w:ascii="Times New Roman" w:hAnsi="Times New Roman"/>
          <w:sz w:val="18"/>
          <w:szCs w:val="18"/>
        </w:rPr>
        <w:t>их</w:t>
      </w:r>
      <w:r w:rsidRPr="00A062AE">
        <w:rPr>
          <w:rFonts w:ascii="Times New Roman" w:hAnsi="Times New Roman"/>
          <w:spacing w:val="-8"/>
          <w:sz w:val="18"/>
          <w:szCs w:val="18"/>
        </w:rPr>
        <w:t xml:space="preserve"> </w:t>
      </w:r>
      <w:r w:rsidRPr="00A062AE">
        <w:rPr>
          <w:rFonts w:ascii="Times New Roman" w:hAnsi="Times New Roman"/>
          <w:sz w:val="18"/>
          <w:szCs w:val="18"/>
        </w:rPr>
        <w:t>реквизитов</w:t>
      </w:r>
      <w:r w:rsidRPr="00A062AE">
        <w:rPr>
          <w:rFonts w:ascii="Times New Roman" w:hAnsi="Times New Roman"/>
          <w:spacing w:val="-10"/>
          <w:sz w:val="18"/>
          <w:szCs w:val="18"/>
        </w:rPr>
        <w:t xml:space="preserve"> </w:t>
      </w:r>
      <w:r w:rsidRPr="00A062AE">
        <w:rPr>
          <w:rFonts w:ascii="Times New Roman" w:hAnsi="Times New Roman"/>
          <w:sz w:val="18"/>
          <w:szCs w:val="18"/>
        </w:rPr>
        <w:t>и</w:t>
      </w:r>
      <w:r w:rsidRPr="00A062AE">
        <w:rPr>
          <w:rFonts w:ascii="Times New Roman" w:hAnsi="Times New Roman"/>
          <w:spacing w:val="-7"/>
          <w:sz w:val="18"/>
          <w:szCs w:val="18"/>
        </w:rPr>
        <w:t xml:space="preserve"> </w:t>
      </w:r>
      <w:r w:rsidRPr="00A062AE">
        <w:rPr>
          <w:rFonts w:ascii="Times New Roman" w:hAnsi="Times New Roman"/>
          <w:sz w:val="18"/>
          <w:szCs w:val="18"/>
        </w:rPr>
        <w:t>источников официального опубликования), размещен в федеральной государственной информационной</w:t>
      </w:r>
      <w:r w:rsidRPr="00A062AE">
        <w:rPr>
          <w:rFonts w:ascii="Times New Roman" w:hAnsi="Times New Roman"/>
          <w:spacing w:val="-18"/>
          <w:sz w:val="18"/>
          <w:szCs w:val="18"/>
        </w:rPr>
        <w:t xml:space="preserve"> </w:t>
      </w:r>
      <w:r w:rsidRPr="00A062AE">
        <w:rPr>
          <w:rFonts w:ascii="Times New Roman" w:hAnsi="Times New Roman"/>
          <w:sz w:val="18"/>
          <w:szCs w:val="18"/>
        </w:rPr>
        <w:t>системе</w:t>
      </w:r>
      <w:r w:rsidRPr="00A062AE">
        <w:rPr>
          <w:rFonts w:ascii="Times New Roman" w:hAnsi="Times New Roman"/>
          <w:spacing w:val="-17"/>
          <w:sz w:val="18"/>
          <w:szCs w:val="18"/>
        </w:rPr>
        <w:t xml:space="preserve"> </w:t>
      </w:r>
      <w:r w:rsidRPr="00A062AE">
        <w:rPr>
          <w:rFonts w:ascii="Times New Roman" w:hAnsi="Times New Roman"/>
          <w:sz w:val="18"/>
          <w:szCs w:val="18"/>
        </w:rPr>
        <w:t>«Федеральный</w:t>
      </w:r>
      <w:r w:rsidRPr="00A062AE">
        <w:rPr>
          <w:rFonts w:ascii="Times New Roman" w:hAnsi="Times New Roman"/>
          <w:spacing w:val="-18"/>
          <w:sz w:val="18"/>
          <w:szCs w:val="18"/>
        </w:rPr>
        <w:t xml:space="preserve"> </w:t>
      </w:r>
      <w:r w:rsidRPr="00A062AE">
        <w:rPr>
          <w:rFonts w:ascii="Times New Roman" w:hAnsi="Times New Roman"/>
          <w:sz w:val="18"/>
          <w:szCs w:val="18"/>
        </w:rPr>
        <w:t>реестр</w:t>
      </w:r>
      <w:r w:rsidRPr="00A062AE">
        <w:rPr>
          <w:rFonts w:ascii="Times New Roman" w:hAnsi="Times New Roman"/>
          <w:spacing w:val="-17"/>
          <w:sz w:val="18"/>
          <w:szCs w:val="18"/>
        </w:rPr>
        <w:t xml:space="preserve"> </w:t>
      </w:r>
      <w:r w:rsidRPr="00A062AE">
        <w:rPr>
          <w:rFonts w:ascii="Times New Roman" w:hAnsi="Times New Roman"/>
          <w:sz w:val="18"/>
          <w:szCs w:val="18"/>
        </w:rPr>
        <w:t>государственных</w:t>
      </w:r>
      <w:r w:rsidRPr="00A062AE">
        <w:rPr>
          <w:rFonts w:ascii="Times New Roman" w:hAnsi="Times New Roman"/>
          <w:spacing w:val="-18"/>
          <w:sz w:val="18"/>
          <w:szCs w:val="18"/>
        </w:rPr>
        <w:t xml:space="preserve"> </w:t>
      </w:r>
      <w:r w:rsidRPr="00A062AE">
        <w:rPr>
          <w:rFonts w:ascii="Times New Roman" w:hAnsi="Times New Roman"/>
          <w:sz w:val="18"/>
          <w:szCs w:val="18"/>
        </w:rPr>
        <w:t>и</w:t>
      </w:r>
      <w:r w:rsidRPr="00A062AE">
        <w:rPr>
          <w:rFonts w:ascii="Times New Roman" w:hAnsi="Times New Roman"/>
          <w:spacing w:val="-17"/>
          <w:sz w:val="18"/>
          <w:szCs w:val="18"/>
        </w:rPr>
        <w:t xml:space="preserve"> </w:t>
      </w:r>
      <w:r w:rsidRPr="00A062AE">
        <w:rPr>
          <w:rFonts w:ascii="Times New Roman" w:hAnsi="Times New Roman"/>
          <w:sz w:val="18"/>
          <w:szCs w:val="18"/>
        </w:rPr>
        <w:t>муниципальных услуг (функций)», на Едином портале государственных и муниципальных услуг (ЕПГУ)</w:t>
      </w:r>
      <w:r w:rsidRPr="00A062AE">
        <w:rPr>
          <w:rFonts w:ascii="Times New Roman" w:eastAsia="Calibri" w:hAnsi="Times New Roman"/>
          <w:sz w:val="18"/>
          <w:szCs w:val="18"/>
        </w:rPr>
        <w:t>.</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Исчерпывающий перечень документов, необходимых для предоставления муниципальной услуги</w:t>
      </w:r>
    </w:p>
    <w:p w:rsidR="001A1906" w:rsidRPr="00A062AE" w:rsidRDefault="001A1906" w:rsidP="00A062AE">
      <w:pPr>
        <w:pStyle w:val="aa"/>
        <w:widowControl w:val="0"/>
        <w:tabs>
          <w:tab w:val="left" w:pos="1554"/>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2.6. Для получения муниципальной услуги заявитель </w:t>
      </w:r>
      <w:r w:rsidRPr="00A062AE">
        <w:rPr>
          <w:rFonts w:ascii="Times New Roman" w:hAnsi="Times New Roman"/>
          <w:spacing w:val="-2"/>
          <w:sz w:val="18"/>
          <w:szCs w:val="18"/>
        </w:rPr>
        <w:t>представляет:</w:t>
      </w:r>
    </w:p>
    <w:p w:rsidR="001A1906" w:rsidRPr="00A062AE" w:rsidRDefault="001A1906" w:rsidP="00A062AE">
      <w:pPr>
        <w:pStyle w:val="121"/>
        <w:tabs>
          <w:tab w:val="left" w:pos="1390"/>
        </w:tabs>
        <w:ind w:left="0" w:firstLine="709"/>
        <w:jc w:val="both"/>
        <w:rPr>
          <w:b w:val="0"/>
          <w:sz w:val="18"/>
          <w:szCs w:val="18"/>
        </w:rPr>
      </w:pPr>
      <w:r w:rsidRPr="00A062AE">
        <w:rPr>
          <w:b w:val="0"/>
          <w:sz w:val="18"/>
          <w:szCs w:val="18"/>
        </w:rPr>
        <w:t>2.6.1. в</w:t>
      </w:r>
      <w:r w:rsidRPr="00A062AE">
        <w:rPr>
          <w:b w:val="0"/>
          <w:spacing w:val="-18"/>
          <w:sz w:val="18"/>
          <w:szCs w:val="18"/>
        </w:rPr>
        <w:t xml:space="preserve"> </w:t>
      </w:r>
      <w:r w:rsidRPr="00A062AE">
        <w:rPr>
          <w:b w:val="0"/>
          <w:sz w:val="18"/>
          <w:szCs w:val="18"/>
        </w:rPr>
        <w:t>случае</w:t>
      </w:r>
      <w:r w:rsidRPr="00A062AE">
        <w:rPr>
          <w:b w:val="0"/>
          <w:spacing w:val="-17"/>
          <w:sz w:val="18"/>
          <w:szCs w:val="18"/>
        </w:rPr>
        <w:t xml:space="preserve"> </w:t>
      </w:r>
      <w:r w:rsidRPr="00A062AE">
        <w:rPr>
          <w:b w:val="0"/>
          <w:sz w:val="18"/>
          <w:szCs w:val="18"/>
        </w:rPr>
        <w:t>обращения</w:t>
      </w:r>
      <w:r w:rsidRPr="00A062AE">
        <w:rPr>
          <w:b w:val="0"/>
          <w:spacing w:val="-18"/>
          <w:sz w:val="18"/>
          <w:szCs w:val="18"/>
        </w:rPr>
        <w:t xml:space="preserve"> </w:t>
      </w:r>
      <w:r w:rsidRPr="00A062AE">
        <w:rPr>
          <w:b w:val="0"/>
          <w:sz w:val="18"/>
          <w:szCs w:val="18"/>
        </w:rPr>
        <w:t>об</w:t>
      </w:r>
      <w:r w:rsidRPr="00A062AE">
        <w:rPr>
          <w:b w:val="0"/>
          <w:spacing w:val="-17"/>
          <w:sz w:val="18"/>
          <w:szCs w:val="18"/>
        </w:rPr>
        <w:t xml:space="preserve"> </w:t>
      </w:r>
      <w:r w:rsidRPr="00A062AE">
        <w:rPr>
          <w:b w:val="0"/>
          <w:sz w:val="18"/>
          <w:szCs w:val="18"/>
        </w:rPr>
        <w:t>отнесении</w:t>
      </w:r>
      <w:r w:rsidRPr="00A062AE">
        <w:rPr>
          <w:b w:val="0"/>
          <w:spacing w:val="-18"/>
          <w:sz w:val="18"/>
          <w:szCs w:val="18"/>
        </w:rPr>
        <w:t xml:space="preserve"> </w:t>
      </w:r>
      <w:r w:rsidRPr="00A062AE">
        <w:rPr>
          <w:b w:val="0"/>
          <w:sz w:val="18"/>
          <w:szCs w:val="18"/>
        </w:rPr>
        <w:t>земельного</w:t>
      </w:r>
      <w:r w:rsidRPr="00A062AE">
        <w:rPr>
          <w:b w:val="0"/>
          <w:spacing w:val="-17"/>
          <w:sz w:val="18"/>
          <w:szCs w:val="18"/>
        </w:rPr>
        <w:t xml:space="preserve"> </w:t>
      </w:r>
      <w:r w:rsidRPr="00A062AE">
        <w:rPr>
          <w:b w:val="0"/>
          <w:sz w:val="18"/>
          <w:szCs w:val="18"/>
        </w:rPr>
        <w:t>участка</w:t>
      </w:r>
      <w:r w:rsidRPr="00A062AE">
        <w:rPr>
          <w:b w:val="0"/>
          <w:spacing w:val="-18"/>
          <w:sz w:val="18"/>
          <w:szCs w:val="18"/>
        </w:rPr>
        <w:t xml:space="preserve"> </w:t>
      </w:r>
      <w:r w:rsidRPr="00A062AE">
        <w:rPr>
          <w:b w:val="0"/>
          <w:sz w:val="18"/>
          <w:szCs w:val="18"/>
        </w:rPr>
        <w:t>к</w:t>
      </w:r>
      <w:r w:rsidRPr="00A062AE">
        <w:rPr>
          <w:b w:val="0"/>
          <w:spacing w:val="-17"/>
          <w:sz w:val="18"/>
          <w:szCs w:val="18"/>
        </w:rPr>
        <w:t xml:space="preserve"> </w:t>
      </w:r>
      <w:r w:rsidRPr="00A062AE">
        <w:rPr>
          <w:b w:val="0"/>
          <w:sz w:val="18"/>
          <w:szCs w:val="18"/>
        </w:rPr>
        <w:t>определенной категории земель:</w:t>
      </w:r>
    </w:p>
    <w:p w:rsidR="001A1906" w:rsidRPr="00A062AE" w:rsidRDefault="001A1906" w:rsidP="005F06FC">
      <w:pPr>
        <w:pStyle w:val="aa"/>
        <w:widowControl w:val="0"/>
        <w:numPr>
          <w:ilvl w:val="0"/>
          <w:numId w:val="44"/>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согласие(я) правообладателя(ей) земельного участка на отнесение земельного</w:t>
      </w:r>
      <w:r w:rsidRPr="00A062AE">
        <w:rPr>
          <w:rFonts w:ascii="Times New Roman" w:hAnsi="Times New Roman"/>
          <w:spacing w:val="-4"/>
          <w:sz w:val="18"/>
          <w:szCs w:val="18"/>
        </w:rPr>
        <w:t xml:space="preserve"> </w:t>
      </w:r>
      <w:r w:rsidRPr="00A062AE">
        <w:rPr>
          <w:rFonts w:ascii="Times New Roman" w:hAnsi="Times New Roman"/>
          <w:sz w:val="18"/>
          <w:szCs w:val="18"/>
        </w:rPr>
        <w:t>участка</w:t>
      </w:r>
      <w:r w:rsidRPr="00A062AE">
        <w:rPr>
          <w:rFonts w:ascii="Times New Roman" w:hAnsi="Times New Roman"/>
          <w:spacing w:val="-7"/>
          <w:sz w:val="18"/>
          <w:szCs w:val="18"/>
        </w:rPr>
        <w:t xml:space="preserve"> </w:t>
      </w:r>
      <w:r w:rsidRPr="00A062AE">
        <w:rPr>
          <w:rFonts w:ascii="Times New Roman" w:hAnsi="Times New Roman"/>
          <w:sz w:val="18"/>
          <w:szCs w:val="18"/>
        </w:rPr>
        <w:t>к</w:t>
      </w:r>
      <w:r w:rsidRPr="00A062AE">
        <w:rPr>
          <w:rFonts w:ascii="Times New Roman" w:hAnsi="Times New Roman"/>
          <w:spacing w:val="-6"/>
          <w:sz w:val="18"/>
          <w:szCs w:val="18"/>
        </w:rPr>
        <w:t xml:space="preserve"> </w:t>
      </w:r>
      <w:r w:rsidRPr="00A062AE">
        <w:rPr>
          <w:rFonts w:ascii="Times New Roman" w:hAnsi="Times New Roman"/>
          <w:sz w:val="18"/>
          <w:szCs w:val="18"/>
        </w:rPr>
        <w:t>определенной</w:t>
      </w:r>
      <w:r w:rsidRPr="00A062AE">
        <w:rPr>
          <w:rFonts w:ascii="Times New Roman" w:hAnsi="Times New Roman"/>
          <w:spacing w:val="-5"/>
          <w:sz w:val="18"/>
          <w:szCs w:val="18"/>
        </w:rPr>
        <w:t xml:space="preserve"> </w:t>
      </w:r>
      <w:r w:rsidRPr="00A062AE">
        <w:rPr>
          <w:rFonts w:ascii="Times New Roman" w:hAnsi="Times New Roman"/>
          <w:sz w:val="18"/>
          <w:szCs w:val="18"/>
        </w:rPr>
        <w:t>категории</w:t>
      </w:r>
      <w:r w:rsidRPr="00A062AE">
        <w:rPr>
          <w:rFonts w:ascii="Times New Roman" w:hAnsi="Times New Roman"/>
          <w:spacing w:val="-5"/>
          <w:sz w:val="18"/>
          <w:szCs w:val="18"/>
        </w:rPr>
        <w:t xml:space="preserve"> </w:t>
      </w:r>
      <w:r w:rsidRPr="00A062AE">
        <w:rPr>
          <w:rFonts w:ascii="Times New Roman" w:hAnsi="Times New Roman"/>
          <w:sz w:val="18"/>
          <w:szCs w:val="18"/>
        </w:rPr>
        <w:t>земель</w:t>
      </w:r>
      <w:r w:rsidRPr="00A062AE">
        <w:rPr>
          <w:rFonts w:ascii="Times New Roman" w:hAnsi="Times New Roman"/>
          <w:spacing w:val="-8"/>
          <w:sz w:val="18"/>
          <w:szCs w:val="18"/>
        </w:rPr>
        <w:t xml:space="preserve"> </w:t>
      </w:r>
      <w:r w:rsidRPr="00A062AE">
        <w:rPr>
          <w:rFonts w:ascii="Times New Roman" w:hAnsi="Times New Roman"/>
          <w:sz w:val="18"/>
          <w:szCs w:val="18"/>
        </w:rPr>
        <w:t>(за</w:t>
      </w:r>
      <w:r w:rsidRPr="00A062AE">
        <w:rPr>
          <w:rFonts w:ascii="Times New Roman" w:hAnsi="Times New Roman"/>
          <w:spacing w:val="-1"/>
          <w:sz w:val="18"/>
          <w:szCs w:val="18"/>
        </w:rPr>
        <w:t xml:space="preserve"> </w:t>
      </w:r>
      <w:r w:rsidRPr="00A062AE">
        <w:rPr>
          <w:rFonts w:ascii="Times New Roman" w:hAnsi="Times New Roman"/>
          <w:sz w:val="18"/>
          <w:szCs w:val="18"/>
        </w:rPr>
        <w:t>исключением</w:t>
      </w:r>
      <w:r w:rsidRPr="00A062AE">
        <w:rPr>
          <w:rFonts w:ascii="Times New Roman" w:hAnsi="Times New Roman"/>
          <w:spacing w:val="-5"/>
          <w:sz w:val="18"/>
          <w:szCs w:val="18"/>
        </w:rPr>
        <w:t xml:space="preserve"> </w:t>
      </w:r>
      <w:r w:rsidRPr="00A062AE">
        <w:rPr>
          <w:rFonts w:ascii="Times New Roman" w:hAnsi="Times New Roman"/>
          <w:sz w:val="18"/>
          <w:szCs w:val="18"/>
        </w:rPr>
        <w:t>случая,</w:t>
      </w:r>
      <w:r w:rsidRPr="00A062AE">
        <w:rPr>
          <w:rFonts w:ascii="Times New Roman" w:hAnsi="Times New Roman"/>
          <w:spacing w:val="-5"/>
          <w:sz w:val="18"/>
          <w:szCs w:val="18"/>
        </w:rPr>
        <w:t xml:space="preserve"> </w:t>
      </w:r>
      <w:r w:rsidRPr="00A062AE">
        <w:rPr>
          <w:rFonts w:ascii="Times New Roman" w:hAnsi="Times New Roman"/>
          <w:sz w:val="18"/>
          <w:szCs w:val="18"/>
        </w:rPr>
        <w:t>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1A1906" w:rsidRPr="00A062AE" w:rsidRDefault="001A1906" w:rsidP="005F06FC">
      <w:pPr>
        <w:pStyle w:val="aa"/>
        <w:widowControl w:val="0"/>
        <w:numPr>
          <w:ilvl w:val="0"/>
          <w:numId w:val="44"/>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правоустанавливающие</w:t>
      </w:r>
      <w:r w:rsidRPr="00A062AE">
        <w:rPr>
          <w:rFonts w:ascii="Times New Roman" w:hAnsi="Times New Roman"/>
          <w:spacing w:val="80"/>
          <w:w w:val="150"/>
          <w:sz w:val="18"/>
          <w:szCs w:val="18"/>
        </w:rPr>
        <w:t xml:space="preserve">  </w:t>
      </w:r>
      <w:r w:rsidRPr="00A062AE">
        <w:rPr>
          <w:rFonts w:ascii="Times New Roman" w:hAnsi="Times New Roman"/>
          <w:sz w:val="18"/>
          <w:szCs w:val="18"/>
        </w:rPr>
        <w:t>или</w:t>
      </w:r>
      <w:r w:rsidRPr="00A062AE">
        <w:rPr>
          <w:rFonts w:ascii="Times New Roman" w:hAnsi="Times New Roman"/>
          <w:spacing w:val="80"/>
          <w:w w:val="150"/>
          <w:sz w:val="18"/>
          <w:szCs w:val="18"/>
        </w:rPr>
        <w:t xml:space="preserve">  </w:t>
      </w:r>
      <w:r w:rsidRPr="00A062AE">
        <w:rPr>
          <w:rFonts w:ascii="Times New Roman" w:hAnsi="Times New Roman"/>
          <w:sz w:val="18"/>
          <w:szCs w:val="18"/>
        </w:rPr>
        <w:t>правоудостоверяющие</w:t>
      </w:r>
      <w:r w:rsidRPr="00A062AE">
        <w:rPr>
          <w:rFonts w:ascii="Times New Roman" w:hAnsi="Times New Roman"/>
          <w:spacing w:val="80"/>
          <w:w w:val="150"/>
          <w:sz w:val="18"/>
          <w:szCs w:val="18"/>
        </w:rPr>
        <w:t xml:space="preserve"> </w:t>
      </w:r>
      <w:r w:rsidRPr="00A062AE">
        <w:rPr>
          <w:rFonts w:ascii="Times New Roman" w:hAnsi="Times New Roman"/>
          <w:sz w:val="18"/>
          <w:szCs w:val="18"/>
        </w:rPr>
        <w:t>документы на земельный участок;</w:t>
      </w:r>
    </w:p>
    <w:p w:rsidR="001A1906" w:rsidRPr="00A062AE" w:rsidRDefault="001A1906" w:rsidP="005F06FC">
      <w:pPr>
        <w:pStyle w:val="aa"/>
        <w:widowControl w:val="0"/>
        <w:numPr>
          <w:ilvl w:val="0"/>
          <w:numId w:val="44"/>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проект рекультивации земель (в случаях, установленных </w:t>
      </w:r>
      <w:r w:rsidRPr="00A062AE">
        <w:rPr>
          <w:rFonts w:ascii="Times New Roman" w:hAnsi="Times New Roman"/>
          <w:spacing w:val="-2"/>
          <w:sz w:val="18"/>
          <w:szCs w:val="18"/>
        </w:rPr>
        <w:t>законодательством);</w:t>
      </w:r>
    </w:p>
    <w:p w:rsidR="001A1906" w:rsidRPr="00A062AE" w:rsidRDefault="001A1906" w:rsidP="005F06FC">
      <w:pPr>
        <w:pStyle w:val="aa"/>
        <w:widowControl w:val="0"/>
        <w:numPr>
          <w:ilvl w:val="0"/>
          <w:numId w:val="44"/>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документ, подтверждающий полномочия представителя заявителя действовать от имени заявителя;</w:t>
      </w:r>
    </w:p>
    <w:p w:rsidR="001A1906" w:rsidRPr="00A062AE" w:rsidRDefault="001A1906" w:rsidP="005F06FC">
      <w:pPr>
        <w:pStyle w:val="aa"/>
        <w:widowControl w:val="0"/>
        <w:numPr>
          <w:ilvl w:val="0"/>
          <w:numId w:val="44"/>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заявление о предоставлении муниципальной услуги по форме, согласно приложению 1 к административному </w:t>
      </w:r>
      <w:r w:rsidRPr="00A062AE">
        <w:rPr>
          <w:rFonts w:ascii="Times New Roman" w:hAnsi="Times New Roman"/>
          <w:spacing w:val="-2"/>
          <w:sz w:val="18"/>
          <w:szCs w:val="18"/>
        </w:rPr>
        <w:t>регламенту.</w:t>
      </w:r>
    </w:p>
    <w:p w:rsidR="001A1906" w:rsidRPr="00A062AE" w:rsidRDefault="001A1906" w:rsidP="00A062AE">
      <w:pPr>
        <w:pStyle w:val="a6"/>
        <w:spacing w:after="0"/>
        <w:ind w:firstLine="709"/>
        <w:jc w:val="both"/>
        <w:rPr>
          <w:sz w:val="18"/>
          <w:szCs w:val="18"/>
        </w:rPr>
      </w:pPr>
      <w:r w:rsidRPr="00A062AE">
        <w:rPr>
          <w:sz w:val="18"/>
          <w:szCs w:val="18"/>
        </w:rPr>
        <w:t>В</w:t>
      </w:r>
      <w:r w:rsidRPr="00A062AE">
        <w:rPr>
          <w:spacing w:val="-7"/>
          <w:sz w:val="18"/>
          <w:szCs w:val="18"/>
        </w:rPr>
        <w:t xml:space="preserve"> </w:t>
      </w:r>
      <w:r w:rsidRPr="00A062AE">
        <w:rPr>
          <w:sz w:val="18"/>
          <w:szCs w:val="18"/>
        </w:rPr>
        <w:t>случае</w:t>
      </w:r>
      <w:r w:rsidRPr="00A062AE">
        <w:rPr>
          <w:spacing w:val="-7"/>
          <w:sz w:val="18"/>
          <w:szCs w:val="18"/>
        </w:rPr>
        <w:t xml:space="preserve"> </w:t>
      </w:r>
      <w:r w:rsidRPr="00A062AE">
        <w:rPr>
          <w:sz w:val="18"/>
          <w:szCs w:val="18"/>
        </w:rPr>
        <w:t>направления</w:t>
      </w:r>
      <w:r w:rsidRPr="00A062AE">
        <w:rPr>
          <w:spacing w:val="-7"/>
          <w:sz w:val="18"/>
          <w:szCs w:val="18"/>
        </w:rPr>
        <w:t xml:space="preserve"> </w:t>
      </w:r>
      <w:r w:rsidRPr="00A062AE">
        <w:rPr>
          <w:sz w:val="18"/>
          <w:szCs w:val="18"/>
        </w:rPr>
        <w:t>заявления</w:t>
      </w:r>
      <w:r w:rsidRPr="00A062AE">
        <w:rPr>
          <w:spacing w:val="-7"/>
          <w:sz w:val="18"/>
          <w:szCs w:val="18"/>
        </w:rPr>
        <w:t xml:space="preserve"> </w:t>
      </w:r>
      <w:r w:rsidRPr="00A062AE">
        <w:rPr>
          <w:sz w:val="18"/>
          <w:szCs w:val="18"/>
        </w:rPr>
        <w:t>посредством</w:t>
      </w:r>
      <w:r w:rsidRPr="00A062AE">
        <w:rPr>
          <w:spacing w:val="-7"/>
          <w:sz w:val="18"/>
          <w:szCs w:val="18"/>
        </w:rPr>
        <w:t xml:space="preserve"> </w:t>
      </w:r>
      <w:r w:rsidRPr="00A062AE">
        <w:rPr>
          <w:sz w:val="18"/>
          <w:szCs w:val="18"/>
        </w:rPr>
        <w:t>ЕПГУ</w:t>
      </w:r>
      <w:r w:rsidRPr="00A062AE">
        <w:rPr>
          <w:spacing w:val="-8"/>
          <w:sz w:val="18"/>
          <w:szCs w:val="18"/>
        </w:rPr>
        <w:t xml:space="preserve"> </w:t>
      </w:r>
      <w:r w:rsidRPr="00A062AE">
        <w:rPr>
          <w:sz w:val="18"/>
          <w:szCs w:val="18"/>
        </w:rPr>
        <w:t>формирование</w:t>
      </w:r>
      <w:r w:rsidRPr="00A062AE">
        <w:rPr>
          <w:spacing w:val="-7"/>
          <w:sz w:val="18"/>
          <w:szCs w:val="18"/>
        </w:rPr>
        <w:t xml:space="preserve"> </w:t>
      </w:r>
      <w:r w:rsidRPr="00A062AE">
        <w:rPr>
          <w:sz w:val="18"/>
          <w:szCs w:val="18"/>
        </w:rPr>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A1906" w:rsidRPr="00A062AE" w:rsidRDefault="001A1906" w:rsidP="00A062AE">
      <w:pPr>
        <w:pStyle w:val="a6"/>
        <w:spacing w:after="0"/>
        <w:ind w:firstLine="709"/>
        <w:jc w:val="both"/>
        <w:rPr>
          <w:sz w:val="18"/>
          <w:szCs w:val="18"/>
        </w:rPr>
      </w:pPr>
      <w:r w:rsidRPr="00A062AE">
        <w:rPr>
          <w:sz w:val="18"/>
          <w:szCs w:val="18"/>
        </w:rPr>
        <w:t>В заявлении также указывается один из следующих способов направления результата предоставления муниципальной услуги:</w:t>
      </w:r>
    </w:p>
    <w:p w:rsidR="001A1906" w:rsidRPr="00A062AE" w:rsidRDefault="001A1906" w:rsidP="00A062AE">
      <w:pPr>
        <w:pStyle w:val="a6"/>
        <w:spacing w:after="0"/>
        <w:ind w:firstLine="709"/>
        <w:jc w:val="both"/>
        <w:rPr>
          <w:sz w:val="18"/>
          <w:szCs w:val="18"/>
        </w:rPr>
      </w:pPr>
      <w:r w:rsidRPr="00A062AE">
        <w:rPr>
          <w:sz w:val="18"/>
          <w:szCs w:val="18"/>
        </w:rPr>
        <w:t>в</w:t>
      </w:r>
      <w:r w:rsidRPr="00A062AE">
        <w:rPr>
          <w:spacing w:val="-7"/>
          <w:sz w:val="18"/>
          <w:szCs w:val="18"/>
        </w:rPr>
        <w:t xml:space="preserve"> </w:t>
      </w:r>
      <w:r w:rsidRPr="00A062AE">
        <w:rPr>
          <w:sz w:val="18"/>
          <w:szCs w:val="18"/>
        </w:rPr>
        <w:t>форме</w:t>
      </w:r>
      <w:r w:rsidRPr="00A062AE">
        <w:rPr>
          <w:spacing w:val="-6"/>
          <w:sz w:val="18"/>
          <w:szCs w:val="18"/>
        </w:rPr>
        <w:t xml:space="preserve"> </w:t>
      </w:r>
      <w:r w:rsidRPr="00A062AE">
        <w:rPr>
          <w:sz w:val="18"/>
          <w:szCs w:val="18"/>
        </w:rPr>
        <w:t>электронного</w:t>
      </w:r>
      <w:r w:rsidRPr="00A062AE">
        <w:rPr>
          <w:spacing w:val="-4"/>
          <w:sz w:val="18"/>
          <w:szCs w:val="18"/>
        </w:rPr>
        <w:t xml:space="preserve"> </w:t>
      </w:r>
      <w:r w:rsidRPr="00A062AE">
        <w:rPr>
          <w:sz w:val="18"/>
          <w:szCs w:val="18"/>
        </w:rPr>
        <w:t>документа</w:t>
      </w:r>
      <w:r w:rsidRPr="00A062AE">
        <w:rPr>
          <w:spacing w:val="-6"/>
          <w:sz w:val="18"/>
          <w:szCs w:val="18"/>
        </w:rPr>
        <w:t xml:space="preserve"> </w:t>
      </w:r>
      <w:r w:rsidRPr="00A062AE">
        <w:rPr>
          <w:sz w:val="18"/>
          <w:szCs w:val="18"/>
        </w:rPr>
        <w:t>в</w:t>
      </w:r>
      <w:r w:rsidRPr="00A062AE">
        <w:rPr>
          <w:spacing w:val="-7"/>
          <w:sz w:val="18"/>
          <w:szCs w:val="18"/>
        </w:rPr>
        <w:t xml:space="preserve"> </w:t>
      </w:r>
      <w:r w:rsidRPr="00A062AE">
        <w:rPr>
          <w:sz w:val="18"/>
          <w:szCs w:val="18"/>
        </w:rPr>
        <w:t>личном</w:t>
      </w:r>
      <w:r w:rsidRPr="00A062AE">
        <w:rPr>
          <w:spacing w:val="-6"/>
          <w:sz w:val="18"/>
          <w:szCs w:val="18"/>
        </w:rPr>
        <w:t xml:space="preserve"> </w:t>
      </w:r>
      <w:r w:rsidRPr="00A062AE">
        <w:rPr>
          <w:sz w:val="18"/>
          <w:szCs w:val="18"/>
        </w:rPr>
        <w:t>кабинете</w:t>
      </w:r>
      <w:r w:rsidRPr="00A062AE">
        <w:rPr>
          <w:spacing w:val="-8"/>
          <w:sz w:val="18"/>
          <w:szCs w:val="18"/>
        </w:rPr>
        <w:t xml:space="preserve"> </w:t>
      </w:r>
      <w:r w:rsidRPr="00A062AE">
        <w:rPr>
          <w:sz w:val="18"/>
          <w:szCs w:val="18"/>
        </w:rPr>
        <w:t>на</w:t>
      </w:r>
      <w:r w:rsidRPr="00A062AE">
        <w:rPr>
          <w:spacing w:val="-6"/>
          <w:sz w:val="18"/>
          <w:szCs w:val="18"/>
        </w:rPr>
        <w:t xml:space="preserve"> </w:t>
      </w:r>
      <w:r w:rsidRPr="00A062AE">
        <w:rPr>
          <w:spacing w:val="-2"/>
          <w:sz w:val="18"/>
          <w:szCs w:val="18"/>
        </w:rPr>
        <w:t>ЕПГУ;</w:t>
      </w:r>
    </w:p>
    <w:p w:rsidR="001A1906" w:rsidRPr="00A062AE" w:rsidRDefault="001A1906" w:rsidP="00A062AE">
      <w:pPr>
        <w:pStyle w:val="a6"/>
        <w:spacing w:after="0"/>
        <w:ind w:firstLine="709"/>
        <w:jc w:val="both"/>
        <w:rPr>
          <w:sz w:val="18"/>
          <w:szCs w:val="18"/>
        </w:rPr>
      </w:pPr>
      <w:r w:rsidRPr="00A062AE">
        <w:rPr>
          <w:sz w:val="18"/>
          <w:szCs w:val="18"/>
        </w:rPr>
        <w:t>на бумажном носителе в виде распечатанного экземпляра электронного документа в уполномоченном органе, многофункциональном центре;</w:t>
      </w:r>
    </w:p>
    <w:p w:rsidR="001A1906" w:rsidRPr="00A062AE" w:rsidRDefault="001A1906" w:rsidP="00A062AE">
      <w:pPr>
        <w:pStyle w:val="a6"/>
        <w:spacing w:after="0"/>
        <w:ind w:firstLine="709"/>
        <w:jc w:val="both"/>
        <w:rPr>
          <w:sz w:val="18"/>
          <w:szCs w:val="18"/>
        </w:rPr>
      </w:pPr>
      <w:r w:rsidRPr="00A062AE">
        <w:rPr>
          <w:sz w:val="18"/>
          <w:szCs w:val="18"/>
        </w:rPr>
        <w:t xml:space="preserve">на бумажном носителе в уполномоченном органе, многофункциональном </w:t>
      </w:r>
      <w:r w:rsidRPr="00A062AE">
        <w:rPr>
          <w:spacing w:val="-2"/>
          <w:sz w:val="18"/>
          <w:szCs w:val="18"/>
        </w:rPr>
        <w:t>центре;</w:t>
      </w:r>
    </w:p>
    <w:p w:rsidR="001A1906" w:rsidRPr="00A062AE" w:rsidRDefault="001A1906" w:rsidP="00A062AE">
      <w:pPr>
        <w:pStyle w:val="121"/>
        <w:tabs>
          <w:tab w:val="left" w:pos="1523"/>
        </w:tabs>
        <w:ind w:left="0" w:firstLine="709"/>
        <w:jc w:val="both"/>
        <w:rPr>
          <w:b w:val="0"/>
          <w:sz w:val="18"/>
          <w:szCs w:val="18"/>
        </w:rPr>
      </w:pPr>
      <w:r w:rsidRPr="00A062AE">
        <w:rPr>
          <w:b w:val="0"/>
          <w:sz w:val="18"/>
          <w:szCs w:val="18"/>
        </w:rPr>
        <w:t>2.6.2. в случае обращения о переводе земельного участка из одной категории в другую:</w:t>
      </w:r>
    </w:p>
    <w:p w:rsidR="001A1906" w:rsidRPr="00A062AE" w:rsidRDefault="001A1906" w:rsidP="005F06FC">
      <w:pPr>
        <w:pStyle w:val="aa"/>
        <w:widowControl w:val="0"/>
        <w:numPr>
          <w:ilvl w:val="0"/>
          <w:numId w:val="43"/>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согласие(я) правообладателя(ей) земельного участка на перевод земельного участка из состава земель одной категории в другую (за исключением случая,</w:t>
      </w:r>
      <w:r w:rsidRPr="00A062AE">
        <w:rPr>
          <w:rFonts w:ascii="Times New Roman" w:hAnsi="Times New Roman"/>
          <w:spacing w:val="80"/>
          <w:sz w:val="18"/>
          <w:szCs w:val="18"/>
        </w:rPr>
        <w:t xml:space="preserve"> </w:t>
      </w:r>
      <w:r w:rsidRPr="00A062AE">
        <w:rPr>
          <w:rFonts w:ascii="Times New Roman" w:hAnsi="Times New Roman"/>
          <w:sz w:val="18"/>
          <w:szCs w:val="18"/>
        </w:rPr>
        <w:t>если</w:t>
      </w:r>
      <w:r w:rsidRPr="00A062AE">
        <w:rPr>
          <w:rFonts w:ascii="Times New Roman" w:hAnsi="Times New Roman"/>
          <w:spacing w:val="80"/>
          <w:sz w:val="18"/>
          <w:szCs w:val="18"/>
        </w:rPr>
        <w:t xml:space="preserve"> </w:t>
      </w:r>
      <w:r w:rsidRPr="00A062AE">
        <w:rPr>
          <w:rFonts w:ascii="Times New Roman" w:hAnsi="Times New Roman"/>
          <w:sz w:val="18"/>
          <w:szCs w:val="18"/>
        </w:rPr>
        <w:t>правообладателем</w:t>
      </w:r>
      <w:r w:rsidRPr="00A062AE">
        <w:rPr>
          <w:rFonts w:ascii="Times New Roman" w:hAnsi="Times New Roman"/>
          <w:spacing w:val="80"/>
          <w:sz w:val="18"/>
          <w:szCs w:val="18"/>
        </w:rPr>
        <w:t xml:space="preserve"> </w:t>
      </w:r>
      <w:r w:rsidRPr="00A062AE">
        <w:rPr>
          <w:rFonts w:ascii="Times New Roman" w:hAnsi="Times New Roman"/>
          <w:sz w:val="18"/>
          <w:szCs w:val="18"/>
        </w:rPr>
        <w:t>земельного</w:t>
      </w:r>
      <w:r w:rsidRPr="00A062AE">
        <w:rPr>
          <w:rFonts w:ascii="Times New Roman" w:hAnsi="Times New Roman"/>
          <w:spacing w:val="80"/>
          <w:sz w:val="18"/>
          <w:szCs w:val="18"/>
        </w:rPr>
        <w:t xml:space="preserve"> </w:t>
      </w:r>
      <w:r w:rsidRPr="00A062AE">
        <w:rPr>
          <w:rFonts w:ascii="Times New Roman" w:hAnsi="Times New Roman"/>
          <w:sz w:val="18"/>
          <w:szCs w:val="18"/>
        </w:rPr>
        <w:t>участка</w:t>
      </w:r>
      <w:r w:rsidRPr="00A062AE">
        <w:rPr>
          <w:rFonts w:ascii="Times New Roman" w:hAnsi="Times New Roman"/>
          <w:spacing w:val="80"/>
          <w:sz w:val="18"/>
          <w:szCs w:val="18"/>
        </w:rPr>
        <w:t xml:space="preserve"> </w:t>
      </w:r>
      <w:r w:rsidRPr="00A062AE">
        <w:rPr>
          <w:rFonts w:ascii="Times New Roman" w:hAnsi="Times New Roman"/>
          <w:sz w:val="18"/>
          <w:szCs w:val="18"/>
        </w:rPr>
        <w:t>является</w:t>
      </w:r>
      <w:r w:rsidRPr="00A062AE">
        <w:rPr>
          <w:rFonts w:ascii="Times New Roman" w:hAnsi="Times New Roman"/>
          <w:spacing w:val="80"/>
          <w:sz w:val="18"/>
          <w:szCs w:val="18"/>
        </w:rPr>
        <w:t xml:space="preserve"> </w:t>
      </w:r>
      <w:r w:rsidRPr="00A062AE">
        <w:rPr>
          <w:rFonts w:ascii="Times New Roman" w:hAnsi="Times New Roman"/>
          <w:sz w:val="18"/>
          <w:szCs w:val="18"/>
        </w:rPr>
        <w:t>лицо,</w:t>
      </w:r>
      <w:r w:rsidRPr="00A062AE">
        <w:rPr>
          <w:rFonts w:ascii="Times New Roman" w:hAnsi="Times New Roman"/>
          <w:spacing w:val="80"/>
          <w:sz w:val="18"/>
          <w:szCs w:val="18"/>
        </w:rPr>
        <w:t xml:space="preserve"> </w:t>
      </w:r>
      <w:r w:rsidRPr="00A062AE">
        <w:rPr>
          <w:rFonts w:ascii="Times New Roman" w:hAnsi="Times New Roman"/>
          <w:sz w:val="18"/>
          <w:szCs w:val="18"/>
        </w:rPr>
        <w:t>с</w:t>
      </w:r>
      <w:r w:rsidRPr="00A062AE">
        <w:rPr>
          <w:rFonts w:ascii="Times New Roman" w:hAnsi="Times New Roman"/>
          <w:spacing w:val="80"/>
          <w:sz w:val="18"/>
          <w:szCs w:val="18"/>
        </w:rPr>
        <w:t xml:space="preserve"> </w:t>
      </w:r>
      <w:r w:rsidRPr="00A062AE">
        <w:rPr>
          <w:rFonts w:ascii="Times New Roman" w:hAnsi="Times New Roman"/>
          <w:sz w:val="18"/>
          <w:szCs w:val="18"/>
        </w:rPr>
        <w:t xml:space="preserve">которым заключено соглашение об установлении сервитута в отношении такого земельного </w:t>
      </w:r>
      <w:r w:rsidRPr="00A062AE">
        <w:rPr>
          <w:rFonts w:ascii="Times New Roman" w:hAnsi="Times New Roman"/>
          <w:spacing w:val="-2"/>
          <w:sz w:val="18"/>
          <w:szCs w:val="18"/>
        </w:rPr>
        <w:t>участка);</w:t>
      </w:r>
    </w:p>
    <w:p w:rsidR="001A1906" w:rsidRPr="00A062AE" w:rsidRDefault="001A1906" w:rsidP="005F06FC">
      <w:pPr>
        <w:pStyle w:val="aa"/>
        <w:widowControl w:val="0"/>
        <w:numPr>
          <w:ilvl w:val="0"/>
          <w:numId w:val="43"/>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lastRenderedPageBreak/>
        <w:t>правоустанавливающие или правоудостоверяющие документы на земельный участок;</w:t>
      </w:r>
    </w:p>
    <w:p w:rsidR="001A1906" w:rsidRPr="00A062AE" w:rsidRDefault="001A1906" w:rsidP="005F06FC">
      <w:pPr>
        <w:pStyle w:val="aa"/>
        <w:widowControl w:val="0"/>
        <w:numPr>
          <w:ilvl w:val="0"/>
          <w:numId w:val="43"/>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проект рекультивации земель (в случаях, установленных </w:t>
      </w:r>
      <w:r w:rsidRPr="00A062AE">
        <w:rPr>
          <w:rFonts w:ascii="Times New Roman" w:hAnsi="Times New Roman"/>
          <w:spacing w:val="-2"/>
          <w:sz w:val="18"/>
          <w:szCs w:val="18"/>
        </w:rPr>
        <w:t>законодательством);</w:t>
      </w:r>
    </w:p>
    <w:p w:rsidR="001A1906" w:rsidRPr="00A062AE" w:rsidRDefault="001A1906" w:rsidP="005F06FC">
      <w:pPr>
        <w:pStyle w:val="aa"/>
        <w:widowControl w:val="0"/>
        <w:numPr>
          <w:ilvl w:val="0"/>
          <w:numId w:val="43"/>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документ, подтверждающий полномочия представителя заявителя действовать от имени заявителя;</w:t>
      </w:r>
    </w:p>
    <w:p w:rsidR="001A1906" w:rsidRPr="00A062AE" w:rsidRDefault="001A1906" w:rsidP="005F06FC">
      <w:pPr>
        <w:pStyle w:val="aa"/>
        <w:widowControl w:val="0"/>
        <w:numPr>
          <w:ilvl w:val="0"/>
          <w:numId w:val="43"/>
        </w:numPr>
        <w:tabs>
          <w:tab w:val="left" w:pos="1415"/>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заявление о предоставлении муниципальной услуги по форме, согласно приложению 2 к административному </w:t>
      </w:r>
      <w:r w:rsidRPr="00A062AE">
        <w:rPr>
          <w:rFonts w:ascii="Times New Roman" w:hAnsi="Times New Roman"/>
          <w:spacing w:val="-2"/>
          <w:sz w:val="18"/>
          <w:szCs w:val="18"/>
        </w:rPr>
        <w:t>регламенту.</w:t>
      </w:r>
    </w:p>
    <w:p w:rsidR="001A1906" w:rsidRPr="00A062AE" w:rsidRDefault="001A1906" w:rsidP="00A062AE">
      <w:pPr>
        <w:pStyle w:val="a6"/>
        <w:spacing w:after="0"/>
        <w:ind w:firstLine="709"/>
        <w:jc w:val="both"/>
        <w:rPr>
          <w:sz w:val="18"/>
          <w:szCs w:val="18"/>
        </w:rPr>
      </w:pPr>
      <w:r w:rsidRPr="00A062AE">
        <w:rPr>
          <w:sz w:val="18"/>
          <w:szCs w:val="18"/>
        </w:rPr>
        <w:t>В</w:t>
      </w:r>
      <w:r w:rsidRPr="00A062AE">
        <w:rPr>
          <w:spacing w:val="-7"/>
          <w:sz w:val="18"/>
          <w:szCs w:val="18"/>
        </w:rPr>
        <w:t xml:space="preserve"> </w:t>
      </w:r>
      <w:r w:rsidRPr="00A062AE">
        <w:rPr>
          <w:sz w:val="18"/>
          <w:szCs w:val="18"/>
        </w:rPr>
        <w:t>случае</w:t>
      </w:r>
      <w:r w:rsidRPr="00A062AE">
        <w:rPr>
          <w:spacing w:val="-7"/>
          <w:sz w:val="18"/>
          <w:szCs w:val="18"/>
        </w:rPr>
        <w:t xml:space="preserve"> </w:t>
      </w:r>
      <w:r w:rsidRPr="00A062AE">
        <w:rPr>
          <w:sz w:val="18"/>
          <w:szCs w:val="18"/>
        </w:rPr>
        <w:t>направления</w:t>
      </w:r>
      <w:r w:rsidRPr="00A062AE">
        <w:rPr>
          <w:spacing w:val="-7"/>
          <w:sz w:val="18"/>
          <w:szCs w:val="18"/>
        </w:rPr>
        <w:t xml:space="preserve"> </w:t>
      </w:r>
      <w:r w:rsidRPr="00A062AE">
        <w:rPr>
          <w:sz w:val="18"/>
          <w:szCs w:val="18"/>
        </w:rPr>
        <w:t>заявления</w:t>
      </w:r>
      <w:r w:rsidRPr="00A062AE">
        <w:rPr>
          <w:spacing w:val="-7"/>
          <w:sz w:val="18"/>
          <w:szCs w:val="18"/>
        </w:rPr>
        <w:t xml:space="preserve"> </w:t>
      </w:r>
      <w:r w:rsidRPr="00A062AE">
        <w:rPr>
          <w:sz w:val="18"/>
          <w:szCs w:val="18"/>
        </w:rPr>
        <w:t>посредством</w:t>
      </w:r>
      <w:r w:rsidRPr="00A062AE">
        <w:rPr>
          <w:spacing w:val="-7"/>
          <w:sz w:val="18"/>
          <w:szCs w:val="18"/>
        </w:rPr>
        <w:t xml:space="preserve"> </w:t>
      </w:r>
      <w:r w:rsidRPr="00A062AE">
        <w:rPr>
          <w:sz w:val="18"/>
          <w:szCs w:val="18"/>
        </w:rPr>
        <w:t>ЕПГУ</w:t>
      </w:r>
      <w:r w:rsidRPr="00A062AE">
        <w:rPr>
          <w:spacing w:val="-8"/>
          <w:sz w:val="18"/>
          <w:szCs w:val="18"/>
        </w:rPr>
        <w:t xml:space="preserve"> </w:t>
      </w:r>
      <w:r w:rsidRPr="00A062AE">
        <w:rPr>
          <w:sz w:val="18"/>
          <w:szCs w:val="18"/>
        </w:rPr>
        <w:t>формирование</w:t>
      </w:r>
      <w:r w:rsidRPr="00A062AE">
        <w:rPr>
          <w:spacing w:val="-7"/>
          <w:sz w:val="18"/>
          <w:szCs w:val="18"/>
        </w:rPr>
        <w:t xml:space="preserve"> </w:t>
      </w:r>
      <w:r w:rsidRPr="00A062AE">
        <w:rPr>
          <w:sz w:val="18"/>
          <w:szCs w:val="18"/>
        </w:rPr>
        <w:t>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1A1906" w:rsidRPr="00A062AE" w:rsidRDefault="001A1906" w:rsidP="00A062AE">
      <w:pPr>
        <w:pStyle w:val="a6"/>
        <w:spacing w:after="0"/>
        <w:ind w:firstLine="709"/>
        <w:jc w:val="both"/>
        <w:rPr>
          <w:sz w:val="18"/>
          <w:szCs w:val="18"/>
        </w:rPr>
      </w:pPr>
      <w:r w:rsidRPr="00A062AE">
        <w:rPr>
          <w:sz w:val="18"/>
          <w:szCs w:val="18"/>
        </w:rPr>
        <w:t>В заявлении также указывается один из следующих способов направления результата предоставления муниципальной услуги:</w:t>
      </w:r>
    </w:p>
    <w:p w:rsidR="001A1906" w:rsidRPr="00A062AE" w:rsidRDefault="001A1906" w:rsidP="00A062AE">
      <w:pPr>
        <w:pStyle w:val="a6"/>
        <w:spacing w:after="0"/>
        <w:ind w:firstLine="709"/>
        <w:jc w:val="both"/>
        <w:rPr>
          <w:sz w:val="18"/>
          <w:szCs w:val="18"/>
        </w:rPr>
      </w:pPr>
      <w:r w:rsidRPr="00A062AE">
        <w:rPr>
          <w:sz w:val="18"/>
          <w:szCs w:val="18"/>
        </w:rPr>
        <w:t>-в</w:t>
      </w:r>
      <w:r w:rsidRPr="00A062AE">
        <w:rPr>
          <w:spacing w:val="-6"/>
          <w:sz w:val="18"/>
          <w:szCs w:val="18"/>
        </w:rPr>
        <w:t xml:space="preserve"> </w:t>
      </w:r>
      <w:r w:rsidRPr="00A062AE">
        <w:rPr>
          <w:sz w:val="18"/>
          <w:szCs w:val="18"/>
        </w:rPr>
        <w:t>форме</w:t>
      </w:r>
      <w:r w:rsidRPr="00A062AE">
        <w:rPr>
          <w:spacing w:val="-6"/>
          <w:sz w:val="18"/>
          <w:szCs w:val="18"/>
        </w:rPr>
        <w:t xml:space="preserve"> </w:t>
      </w:r>
      <w:r w:rsidRPr="00A062AE">
        <w:rPr>
          <w:sz w:val="18"/>
          <w:szCs w:val="18"/>
        </w:rPr>
        <w:t>электронного</w:t>
      </w:r>
      <w:r w:rsidRPr="00A062AE">
        <w:rPr>
          <w:spacing w:val="-4"/>
          <w:sz w:val="18"/>
          <w:szCs w:val="18"/>
        </w:rPr>
        <w:t xml:space="preserve"> </w:t>
      </w:r>
      <w:r w:rsidRPr="00A062AE">
        <w:rPr>
          <w:sz w:val="18"/>
          <w:szCs w:val="18"/>
        </w:rPr>
        <w:t>документа</w:t>
      </w:r>
      <w:r w:rsidRPr="00A062AE">
        <w:rPr>
          <w:spacing w:val="-6"/>
          <w:sz w:val="18"/>
          <w:szCs w:val="18"/>
        </w:rPr>
        <w:t xml:space="preserve"> </w:t>
      </w:r>
      <w:r w:rsidRPr="00A062AE">
        <w:rPr>
          <w:sz w:val="18"/>
          <w:szCs w:val="18"/>
        </w:rPr>
        <w:t>в</w:t>
      </w:r>
      <w:r w:rsidRPr="00A062AE">
        <w:rPr>
          <w:spacing w:val="-7"/>
          <w:sz w:val="18"/>
          <w:szCs w:val="18"/>
        </w:rPr>
        <w:t xml:space="preserve"> </w:t>
      </w:r>
      <w:r w:rsidRPr="00A062AE">
        <w:rPr>
          <w:sz w:val="18"/>
          <w:szCs w:val="18"/>
        </w:rPr>
        <w:t>личном</w:t>
      </w:r>
      <w:r w:rsidRPr="00A062AE">
        <w:rPr>
          <w:spacing w:val="-6"/>
          <w:sz w:val="18"/>
          <w:szCs w:val="18"/>
        </w:rPr>
        <w:t xml:space="preserve"> </w:t>
      </w:r>
      <w:r w:rsidRPr="00A062AE">
        <w:rPr>
          <w:sz w:val="18"/>
          <w:szCs w:val="18"/>
        </w:rPr>
        <w:t>кабинете</w:t>
      </w:r>
      <w:r w:rsidRPr="00A062AE">
        <w:rPr>
          <w:spacing w:val="-7"/>
          <w:sz w:val="18"/>
          <w:szCs w:val="18"/>
        </w:rPr>
        <w:t xml:space="preserve"> </w:t>
      </w:r>
      <w:r w:rsidRPr="00A062AE">
        <w:rPr>
          <w:sz w:val="18"/>
          <w:szCs w:val="18"/>
        </w:rPr>
        <w:t>на</w:t>
      </w:r>
      <w:r w:rsidRPr="00A062AE">
        <w:rPr>
          <w:spacing w:val="-6"/>
          <w:sz w:val="18"/>
          <w:szCs w:val="18"/>
        </w:rPr>
        <w:t xml:space="preserve"> </w:t>
      </w:r>
      <w:r w:rsidRPr="00A062AE">
        <w:rPr>
          <w:spacing w:val="-2"/>
          <w:sz w:val="18"/>
          <w:szCs w:val="18"/>
        </w:rPr>
        <w:t>ЕПГУ;</w:t>
      </w:r>
    </w:p>
    <w:p w:rsidR="001A1906" w:rsidRPr="00A062AE" w:rsidRDefault="001A1906" w:rsidP="00A062AE">
      <w:pPr>
        <w:pStyle w:val="a6"/>
        <w:spacing w:after="0"/>
        <w:ind w:firstLine="709"/>
        <w:jc w:val="both"/>
        <w:rPr>
          <w:sz w:val="18"/>
          <w:szCs w:val="18"/>
        </w:rPr>
      </w:pPr>
      <w:r w:rsidRPr="00A062AE">
        <w:rPr>
          <w:sz w:val="18"/>
          <w:szCs w:val="18"/>
        </w:rPr>
        <w:t>-на бумажном носителе в виде распечатанного экземпляра электронного документа в Уполномоченном органе, многофункциональном центре;</w:t>
      </w:r>
    </w:p>
    <w:p w:rsidR="001A1906" w:rsidRPr="00A062AE" w:rsidRDefault="001A1906" w:rsidP="00A062AE">
      <w:pPr>
        <w:pStyle w:val="a6"/>
        <w:spacing w:after="0"/>
        <w:ind w:firstLine="709"/>
        <w:jc w:val="both"/>
        <w:rPr>
          <w:sz w:val="18"/>
          <w:szCs w:val="18"/>
        </w:rPr>
      </w:pPr>
      <w:r w:rsidRPr="00A062AE">
        <w:rPr>
          <w:sz w:val="18"/>
          <w:szCs w:val="18"/>
        </w:rPr>
        <w:t xml:space="preserve">-на бумажном носителе в уполномоченном органе, многофункциональном </w:t>
      </w:r>
      <w:r w:rsidRPr="00A062AE">
        <w:rPr>
          <w:spacing w:val="-2"/>
          <w:sz w:val="18"/>
          <w:szCs w:val="18"/>
        </w:rPr>
        <w:t>центре;</w:t>
      </w:r>
    </w:p>
    <w:p w:rsidR="001A1906" w:rsidRPr="00A062AE" w:rsidRDefault="001A1906" w:rsidP="005F06FC">
      <w:pPr>
        <w:pStyle w:val="aa"/>
        <w:widowControl w:val="0"/>
        <w:numPr>
          <w:ilvl w:val="2"/>
          <w:numId w:val="50"/>
        </w:numPr>
        <w:tabs>
          <w:tab w:val="left" w:pos="1407"/>
        </w:tabs>
        <w:autoSpaceDE w:val="0"/>
        <w:autoSpaceDN w:val="0"/>
        <w:spacing w:after="0" w:line="240" w:lineRule="auto"/>
        <w:ind w:left="0" w:firstLine="709"/>
        <w:jc w:val="both"/>
        <w:rPr>
          <w:rFonts w:ascii="Times New Roman" w:hAnsi="Times New Roman"/>
          <w:sz w:val="18"/>
          <w:szCs w:val="18"/>
        </w:rPr>
      </w:pPr>
      <w:r w:rsidRPr="00A062AE">
        <w:rPr>
          <w:rFonts w:ascii="Times New Roman" w:hAnsi="Times New Roman"/>
          <w:sz w:val="18"/>
          <w:szCs w:val="18"/>
        </w:rPr>
        <w:t>Документ,</w:t>
      </w:r>
      <w:r w:rsidRPr="00A062AE">
        <w:rPr>
          <w:rFonts w:ascii="Times New Roman" w:hAnsi="Times New Roman"/>
          <w:spacing w:val="-13"/>
          <w:sz w:val="18"/>
          <w:szCs w:val="18"/>
        </w:rPr>
        <w:t xml:space="preserve"> </w:t>
      </w:r>
      <w:r w:rsidRPr="00A062AE">
        <w:rPr>
          <w:rFonts w:ascii="Times New Roman" w:hAnsi="Times New Roman"/>
          <w:sz w:val="18"/>
          <w:szCs w:val="18"/>
        </w:rPr>
        <w:t>удостоверяющий</w:t>
      </w:r>
      <w:r w:rsidRPr="00A062AE">
        <w:rPr>
          <w:rFonts w:ascii="Times New Roman" w:hAnsi="Times New Roman"/>
          <w:spacing w:val="-10"/>
          <w:sz w:val="18"/>
          <w:szCs w:val="18"/>
        </w:rPr>
        <w:t xml:space="preserve"> </w:t>
      </w:r>
      <w:r w:rsidRPr="00A062AE">
        <w:rPr>
          <w:rFonts w:ascii="Times New Roman" w:hAnsi="Times New Roman"/>
          <w:sz w:val="18"/>
          <w:szCs w:val="18"/>
        </w:rPr>
        <w:t>личность</w:t>
      </w:r>
      <w:r w:rsidRPr="00A062AE">
        <w:rPr>
          <w:rFonts w:ascii="Times New Roman" w:hAnsi="Times New Roman"/>
          <w:spacing w:val="-10"/>
          <w:sz w:val="18"/>
          <w:szCs w:val="18"/>
        </w:rPr>
        <w:t xml:space="preserve"> </w:t>
      </w:r>
      <w:r w:rsidRPr="00A062AE">
        <w:rPr>
          <w:rFonts w:ascii="Times New Roman" w:hAnsi="Times New Roman"/>
          <w:sz w:val="18"/>
          <w:szCs w:val="18"/>
        </w:rPr>
        <w:t>заявителя,</w:t>
      </w:r>
      <w:r w:rsidRPr="00A062AE">
        <w:rPr>
          <w:rFonts w:ascii="Times New Roman" w:hAnsi="Times New Roman"/>
          <w:spacing w:val="-10"/>
          <w:sz w:val="18"/>
          <w:szCs w:val="18"/>
        </w:rPr>
        <w:t xml:space="preserve"> </w:t>
      </w:r>
      <w:r w:rsidRPr="00A062AE">
        <w:rPr>
          <w:rFonts w:ascii="Times New Roman" w:hAnsi="Times New Roman"/>
          <w:spacing w:val="-2"/>
          <w:sz w:val="18"/>
          <w:szCs w:val="18"/>
        </w:rPr>
        <w:t>представителя.</w:t>
      </w:r>
    </w:p>
    <w:p w:rsidR="001A1906" w:rsidRPr="00A062AE" w:rsidRDefault="001A1906" w:rsidP="00A062AE">
      <w:pPr>
        <w:pStyle w:val="a6"/>
        <w:spacing w:after="0"/>
        <w:ind w:firstLine="709"/>
        <w:jc w:val="both"/>
        <w:rPr>
          <w:sz w:val="18"/>
          <w:szCs w:val="18"/>
        </w:rPr>
      </w:pPr>
      <w:r w:rsidRPr="00A062AE">
        <w:rPr>
          <w:sz w:val="18"/>
          <w:szCs w:val="1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w:t>
      </w:r>
      <w:r w:rsidRPr="00A062AE">
        <w:rPr>
          <w:spacing w:val="-18"/>
          <w:sz w:val="18"/>
          <w:szCs w:val="18"/>
        </w:rPr>
        <w:t xml:space="preserve"> </w:t>
      </w:r>
      <w:r w:rsidRPr="00A062AE">
        <w:rPr>
          <w:sz w:val="18"/>
          <w:szCs w:val="18"/>
        </w:rPr>
        <w:t>учетной</w:t>
      </w:r>
      <w:r w:rsidRPr="00A062AE">
        <w:rPr>
          <w:spacing w:val="-17"/>
          <w:sz w:val="18"/>
          <w:szCs w:val="18"/>
        </w:rPr>
        <w:t xml:space="preserve"> </w:t>
      </w:r>
      <w:r w:rsidRPr="00A062AE">
        <w:rPr>
          <w:sz w:val="18"/>
          <w:szCs w:val="18"/>
        </w:rPr>
        <w:t>записи</w:t>
      </w:r>
      <w:r w:rsidRPr="00A062AE">
        <w:rPr>
          <w:spacing w:val="-18"/>
          <w:sz w:val="18"/>
          <w:szCs w:val="18"/>
        </w:rPr>
        <w:t xml:space="preserve"> </w:t>
      </w:r>
      <w:r w:rsidRPr="00A062AE">
        <w:rPr>
          <w:sz w:val="18"/>
          <w:szCs w:val="18"/>
        </w:rPr>
        <w:t>в</w:t>
      </w:r>
      <w:r w:rsidRPr="00A062AE">
        <w:rPr>
          <w:spacing w:val="-17"/>
          <w:sz w:val="18"/>
          <w:szCs w:val="18"/>
        </w:rPr>
        <w:t xml:space="preserve"> </w:t>
      </w:r>
      <w:r w:rsidRPr="00A062AE">
        <w:rPr>
          <w:sz w:val="18"/>
          <w:szCs w:val="18"/>
        </w:rPr>
        <w:t>Единой</w:t>
      </w:r>
      <w:r w:rsidRPr="00A062AE">
        <w:rPr>
          <w:spacing w:val="-18"/>
          <w:sz w:val="18"/>
          <w:szCs w:val="18"/>
        </w:rPr>
        <w:t xml:space="preserve"> </w:t>
      </w:r>
      <w:r w:rsidRPr="00A062AE">
        <w:rPr>
          <w:sz w:val="18"/>
          <w:szCs w:val="18"/>
        </w:rPr>
        <w:t>системе</w:t>
      </w:r>
      <w:r w:rsidRPr="00A062AE">
        <w:rPr>
          <w:spacing w:val="-17"/>
          <w:sz w:val="18"/>
          <w:szCs w:val="18"/>
        </w:rPr>
        <w:t xml:space="preserve"> </w:t>
      </w:r>
      <w:r w:rsidRPr="00A062AE">
        <w:rPr>
          <w:sz w:val="18"/>
          <w:szCs w:val="18"/>
        </w:rPr>
        <w:t>идентификации</w:t>
      </w:r>
      <w:r w:rsidRPr="00A062AE">
        <w:rPr>
          <w:spacing w:val="-18"/>
          <w:sz w:val="18"/>
          <w:szCs w:val="18"/>
        </w:rPr>
        <w:t xml:space="preserve"> </w:t>
      </w:r>
      <w:r w:rsidRPr="00A062AE">
        <w:rPr>
          <w:sz w:val="18"/>
          <w:szCs w:val="18"/>
        </w:rPr>
        <w:t>и</w:t>
      </w:r>
      <w:r w:rsidRPr="00A062AE">
        <w:rPr>
          <w:spacing w:val="-17"/>
          <w:sz w:val="18"/>
          <w:szCs w:val="18"/>
        </w:rPr>
        <w:t xml:space="preserve"> </w:t>
      </w:r>
      <w:r w:rsidRPr="00A062AE">
        <w:rPr>
          <w:sz w:val="18"/>
          <w:szCs w:val="18"/>
        </w:rPr>
        <w:t>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A1906" w:rsidRPr="00A062AE" w:rsidRDefault="001A1906" w:rsidP="00A062AE">
      <w:pPr>
        <w:pStyle w:val="a6"/>
        <w:spacing w:after="0"/>
        <w:ind w:firstLine="709"/>
        <w:jc w:val="both"/>
        <w:rPr>
          <w:sz w:val="18"/>
          <w:szCs w:val="18"/>
        </w:rPr>
      </w:pPr>
      <w:r w:rsidRPr="00A062AE">
        <w:rPr>
          <w:sz w:val="18"/>
          <w:szCs w:val="1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A1906" w:rsidRPr="00A062AE" w:rsidRDefault="001A1906" w:rsidP="00A062AE">
      <w:pPr>
        <w:pStyle w:val="a6"/>
        <w:spacing w:after="0"/>
        <w:ind w:firstLine="709"/>
        <w:jc w:val="both"/>
        <w:rPr>
          <w:sz w:val="18"/>
          <w:szCs w:val="18"/>
        </w:rPr>
      </w:pPr>
      <w:r w:rsidRPr="00A062AE">
        <w:rPr>
          <w:sz w:val="18"/>
          <w:szCs w:val="1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1A1906" w:rsidRPr="00A062AE" w:rsidRDefault="001A1906" w:rsidP="00A062AE">
      <w:pPr>
        <w:pStyle w:val="a6"/>
        <w:spacing w:after="0"/>
        <w:ind w:firstLine="709"/>
        <w:jc w:val="both"/>
        <w:rPr>
          <w:sz w:val="18"/>
          <w:szCs w:val="18"/>
        </w:rPr>
      </w:pPr>
      <w:r w:rsidRPr="00A062AE">
        <w:rPr>
          <w:sz w:val="18"/>
          <w:szCs w:val="1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1A1906" w:rsidRPr="00A062AE" w:rsidRDefault="001A1906" w:rsidP="00A062AE">
      <w:pPr>
        <w:pStyle w:val="a6"/>
        <w:spacing w:after="0"/>
        <w:ind w:firstLine="709"/>
        <w:jc w:val="both"/>
        <w:rPr>
          <w:sz w:val="18"/>
          <w:szCs w:val="18"/>
        </w:rPr>
      </w:pPr>
      <w:r w:rsidRPr="00A062AE">
        <w:rPr>
          <w:sz w:val="18"/>
          <w:szCs w:val="18"/>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w:t>
      </w:r>
      <w:r w:rsidRPr="00A062AE">
        <w:rPr>
          <w:spacing w:val="-2"/>
          <w:sz w:val="18"/>
          <w:szCs w:val="18"/>
        </w:rPr>
        <w:t>подписью.</w:t>
      </w:r>
    </w:p>
    <w:p w:rsidR="001A1906" w:rsidRPr="00A062AE" w:rsidRDefault="001A1906" w:rsidP="00A062AE">
      <w:pPr>
        <w:widowControl w:val="0"/>
        <w:tabs>
          <w:tab w:val="left" w:pos="1245"/>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Заявления и прилагаемые документы, направляются</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(подаются)</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уполномоченный</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 xml:space="preserve">орган в электронной форме путем заполнения формы запроса через личный кабинет на </w:t>
      </w:r>
      <w:r w:rsidRPr="00A062AE">
        <w:rPr>
          <w:rFonts w:ascii="Times New Roman" w:hAnsi="Times New Roman" w:cs="Times New Roman"/>
          <w:spacing w:val="-2"/>
          <w:sz w:val="18"/>
          <w:szCs w:val="18"/>
        </w:rPr>
        <w:t>ЕПГУ.</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2.7. 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1A1906" w:rsidRPr="00A062AE" w:rsidRDefault="001A1906" w:rsidP="005F06FC">
      <w:pPr>
        <w:pStyle w:val="aa"/>
        <w:widowControl w:val="0"/>
        <w:numPr>
          <w:ilvl w:val="0"/>
          <w:numId w:val="46"/>
        </w:numPr>
        <w:tabs>
          <w:tab w:val="left" w:pos="141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сведения</w:t>
      </w:r>
      <w:r w:rsidRPr="00A062AE">
        <w:rPr>
          <w:rFonts w:ascii="Times New Roman" w:hAnsi="Times New Roman"/>
          <w:spacing w:val="-10"/>
          <w:sz w:val="18"/>
          <w:szCs w:val="18"/>
        </w:rPr>
        <w:t xml:space="preserve"> </w:t>
      </w:r>
      <w:r w:rsidRPr="00A062AE">
        <w:rPr>
          <w:rFonts w:ascii="Times New Roman" w:hAnsi="Times New Roman"/>
          <w:sz w:val="18"/>
          <w:szCs w:val="18"/>
        </w:rPr>
        <w:t>из</w:t>
      </w:r>
      <w:r w:rsidRPr="00A062AE">
        <w:rPr>
          <w:rFonts w:ascii="Times New Roman" w:hAnsi="Times New Roman"/>
          <w:spacing w:val="-9"/>
          <w:sz w:val="18"/>
          <w:szCs w:val="18"/>
        </w:rPr>
        <w:t xml:space="preserve"> </w:t>
      </w:r>
      <w:r w:rsidRPr="00A062AE">
        <w:rPr>
          <w:rFonts w:ascii="Times New Roman" w:hAnsi="Times New Roman"/>
          <w:sz w:val="18"/>
          <w:szCs w:val="18"/>
        </w:rPr>
        <w:t>Единого</w:t>
      </w:r>
      <w:r w:rsidRPr="00A062AE">
        <w:rPr>
          <w:rFonts w:ascii="Times New Roman" w:hAnsi="Times New Roman"/>
          <w:spacing w:val="-9"/>
          <w:sz w:val="18"/>
          <w:szCs w:val="18"/>
        </w:rPr>
        <w:t xml:space="preserve"> </w:t>
      </w:r>
      <w:r w:rsidRPr="00A062AE">
        <w:rPr>
          <w:rFonts w:ascii="Times New Roman" w:hAnsi="Times New Roman"/>
          <w:sz w:val="18"/>
          <w:szCs w:val="18"/>
        </w:rPr>
        <w:t>государственного</w:t>
      </w:r>
      <w:r w:rsidRPr="00A062AE">
        <w:rPr>
          <w:rFonts w:ascii="Times New Roman" w:hAnsi="Times New Roman"/>
          <w:spacing w:val="-11"/>
          <w:sz w:val="18"/>
          <w:szCs w:val="18"/>
        </w:rPr>
        <w:t xml:space="preserve"> </w:t>
      </w:r>
      <w:r w:rsidRPr="00A062AE">
        <w:rPr>
          <w:rFonts w:ascii="Times New Roman" w:hAnsi="Times New Roman"/>
          <w:sz w:val="18"/>
          <w:szCs w:val="18"/>
        </w:rPr>
        <w:t>реестра</w:t>
      </w:r>
      <w:r w:rsidRPr="00A062AE">
        <w:rPr>
          <w:rFonts w:ascii="Times New Roman" w:hAnsi="Times New Roman"/>
          <w:spacing w:val="-8"/>
          <w:sz w:val="18"/>
          <w:szCs w:val="18"/>
        </w:rPr>
        <w:t xml:space="preserve"> </w:t>
      </w:r>
      <w:r w:rsidRPr="00A062AE">
        <w:rPr>
          <w:rFonts w:ascii="Times New Roman" w:hAnsi="Times New Roman"/>
          <w:sz w:val="18"/>
          <w:szCs w:val="18"/>
        </w:rPr>
        <w:t>юридических</w:t>
      </w:r>
      <w:r w:rsidRPr="00A062AE">
        <w:rPr>
          <w:rFonts w:ascii="Times New Roman" w:hAnsi="Times New Roman"/>
          <w:spacing w:val="-9"/>
          <w:sz w:val="18"/>
          <w:szCs w:val="18"/>
        </w:rPr>
        <w:t xml:space="preserve"> </w:t>
      </w:r>
      <w:r w:rsidRPr="00A062AE">
        <w:rPr>
          <w:rFonts w:ascii="Times New Roman" w:hAnsi="Times New Roman"/>
          <w:spacing w:val="-4"/>
          <w:sz w:val="18"/>
          <w:szCs w:val="18"/>
        </w:rPr>
        <w:t>лиц;</w:t>
      </w:r>
    </w:p>
    <w:p w:rsidR="001A1906" w:rsidRPr="00A062AE" w:rsidRDefault="001A1906" w:rsidP="005F06FC">
      <w:pPr>
        <w:pStyle w:val="aa"/>
        <w:widowControl w:val="0"/>
        <w:numPr>
          <w:ilvl w:val="0"/>
          <w:numId w:val="46"/>
        </w:numPr>
        <w:tabs>
          <w:tab w:val="left" w:pos="1417"/>
          <w:tab w:val="left" w:pos="2720"/>
          <w:tab w:val="left" w:pos="3228"/>
          <w:tab w:val="left" w:pos="4463"/>
          <w:tab w:val="left" w:pos="6877"/>
          <w:tab w:val="left" w:pos="812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pacing w:val="-2"/>
          <w:sz w:val="18"/>
          <w:szCs w:val="18"/>
        </w:rPr>
        <w:t>сведения</w:t>
      </w:r>
      <w:r w:rsidRPr="00A062AE">
        <w:rPr>
          <w:rFonts w:ascii="Times New Roman" w:hAnsi="Times New Roman"/>
          <w:sz w:val="18"/>
          <w:szCs w:val="18"/>
        </w:rPr>
        <w:tab/>
      </w:r>
      <w:r w:rsidRPr="00A062AE">
        <w:rPr>
          <w:rFonts w:ascii="Times New Roman" w:hAnsi="Times New Roman"/>
          <w:spacing w:val="-6"/>
          <w:sz w:val="18"/>
          <w:szCs w:val="18"/>
        </w:rPr>
        <w:t>из</w:t>
      </w:r>
      <w:r w:rsidRPr="00A062AE">
        <w:rPr>
          <w:rFonts w:ascii="Times New Roman" w:hAnsi="Times New Roman"/>
          <w:sz w:val="18"/>
          <w:szCs w:val="18"/>
        </w:rPr>
        <w:tab/>
      </w:r>
      <w:r w:rsidRPr="00A062AE">
        <w:rPr>
          <w:rFonts w:ascii="Times New Roman" w:hAnsi="Times New Roman"/>
          <w:spacing w:val="-2"/>
          <w:sz w:val="18"/>
          <w:szCs w:val="18"/>
        </w:rPr>
        <w:t>Единого</w:t>
      </w:r>
      <w:r w:rsidRPr="00A062AE">
        <w:rPr>
          <w:rFonts w:ascii="Times New Roman" w:hAnsi="Times New Roman"/>
          <w:sz w:val="18"/>
          <w:szCs w:val="18"/>
        </w:rPr>
        <w:tab/>
      </w:r>
      <w:r w:rsidRPr="00A062AE">
        <w:rPr>
          <w:rFonts w:ascii="Times New Roman" w:hAnsi="Times New Roman"/>
          <w:spacing w:val="-2"/>
          <w:sz w:val="18"/>
          <w:szCs w:val="18"/>
        </w:rPr>
        <w:t>государственного</w:t>
      </w:r>
      <w:r w:rsidRPr="00A062AE">
        <w:rPr>
          <w:rFonts w:ascii="Times New Roman" w:hAnsi="Times New Roman"/>
          <w:sz w:val="18"/>
          <w:szCs w:val="18"/>
        </w:rPr>
        <w:tab/>
      </w:r>
      <w:r w:rsidRPr="00A062AE">
        <w:rPr>
          <w:rFonts w:ascii="Times New Roman" w:hAnsi="Times New Roman"/>
          <w:spacing w:val="-2"/>
          <w:sz w:val="18"/>
          <w:szCs w:val="18"/>
        </w:rPr>
        <w:t>реестра</w:t>
      </w:r>
      <w:r w:rsidRPr="00A062AE">
        <w:rPr>
          <w:rFonts w:ascii="Times New Roman" w:hAnsi="Times New Roman"/>
          <w:sz w:val="18"/>
          <w:szCs w:val="18"/>
        </w:rPr>
        <w:t xml:space="preserve"> </w:t>
      </w:r>
      <w:r w:rsidRPr="00A062AE">
        <w:rPr>
          <w:rFonts w:ascii="Times New Roman" w:hAnsi="Times New Roman"/>
          <w:spacing w:val="-2"/>
          <w:sz w:val="18"/>
          <w:szCs w:val="18"/>
        </w:rPr>
        <w:t>индивидуальных предпринимателей;</w:t>
      </w:r>
    </w:p>
    <w:p w:rsidR="001A1906" w:rsidRPr="00A062AE" w:rsidRDefault="001A1906" w:rsidP="005F06FC">
      <w:pPr>
        <w:pStyle w:val="aa"/>
        <w:widowControl w:val="0"/>
        <w:numPr>
          <w:ilvl w:val="0"/>
          <w:numId w:val="46"/>
        </w:numPr>
        <w:tabs>
          <w:tab w:val="left" w:pos="1417"/>
          <w:tab w:val="left" w:pos="2669"/>
          <w:tab w:val="left" w:pos="3127"/>
          <w:tab w:val="left" w:pos="4315"/>
          <w:tab w:val="left" w:pos="6679"/>
          <w:tab w:val="left" w:pos="7880"/>
          <w:tab w:val="left" w:pos="9944"/>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pacing w:val="-2"/>
          <w:sz w:val="18"/>
          <w:szCs w:val="18"/>
        </w:rPr>
        <w:t>сведения</w:t>
      </w:r>
      <w:r w:rsidRPr="00A062AE">
        <w:rPr>
          <w:rFonts w:ascii="Times New Roman" w:hAnsi="Times New Roman"/>
          <w:sz w:val="18"/>
          <w:szCs w:val="18"/>
        </w:rPr>
        <w:tab/>
      </w:r>
      <w:r w:rsidRPr="00A062AE">
        <w:rPr>
          <w:rFonts w:ascii="Times New Roman" w:hAnsi="Times New Roman"/>
          <w:spacing w:val="-6"/>
          <w:sz w:val="18"/>
          <w:szCs w:val="18"/>
        </w:rPr>
        <w:t>из</w:t>
      </w:r>
      <w:r w:rsidRPr="00A062AE">
        <w:rPr>
          <w:rFonts w:ascii="Times New Roman" w:hAnsi="Times New Roman"/>
          <w:sz w:val="18"/>
          <w:szCs w:val="18"/>
        </w:rPr>
        <w:tab/>
      </w:r>
      <w:r w:rsidRPr="00A062AE">
        <w:rPr>
          <w:rFonts w:ascii="Times New Roman" w:hAnsi="Times New Roman"/>
          <w:spacing w:val="-2"/>
          <w:sz w:val="18"/>
          <w:szCs w:val="18"/>
        </w:rPr>
        <w:t>Единого</w:t>
      </w:r>
      <w:r w:rsidRPr="00A062AE">
        <w:rPr>
          <w:rFonts w:ascii="Times New Roman" w:hAnsi="Times New Roman"/>
          <w:sz w:val="18"/>
          <w:szCs w:val="18"/>
        </w:rPr>
        <w:tab/>
      </w:r>
      <w:r w:rsidRPr="00A062AE">
        <w:rPr>
          <w:rFonts w:ascii="Times New Roman" w:hAnsi="Times New Roman"/>
          <w:spacing w:val="-2"/>
          <w:sz w:val="18"/>
          <w:szCs w:val="18"/>
        </w:rPr>
        <w:t>государственного</w:t>
      </w:r>
      <w:r w:rsidRPr="00A062AE">
        <w:rPr>
          <w:rFonts w:ascii="Times New Roman" w:hAnsi="Times New Roman"/>
          <w:sz w:val="18"/>
          <w:szCs w:val="18"/>
        </w:rPr>
        <w:tab/>
      </w:r>
      <w:r w:rsidRPr="00A062AE">
        <w:rPr>
          <w:rFonts w:ascii="Times New Roman" w:hAnsi="Times New Roman"/>
          <w:spacing w:val="-2"/>
          <w:sz w:val="18"/>
          <w:szCs w:val="18"/>
        </w:rPr>
        <w:t>реестра недвижимости;</w:t>
      </w:r>
    </w:p>
    <w:p w:rsidR="001A1906" w:rsidRPr="00A062AE" w:rsidRDefault="001A1906" w:rsidP="005F06FC">
      <w:pPr>
        <w:pStyle w:val="aa"/>
        <w:widowControl w:val="0"/>
        <w:numPr>
          <w:ilvl w:val="0"/>
          <w:numId w:val="46"/>
        </w:numPr>
        <w:tabs>
          <w:tab w:val="left" w:pos="1417"/>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сведения</w:t>
      </w:r>
      <w:r w:rsidRPr="00A062AE">
        <w:rPr>
          <w:rFonts w:ascii="Times New Roman" w:hAnsi="Times New Roman"/>
          <w:spacing w:val="-7"/>
          <w:sz w:val="18"/>
          <w:szCs w:val="18"/>
        </w:rPr>
        <w:t xml:space="preserve"> </w:t>
      </w:r>
      <w:r w:rsidRPr="00A062AE">
        <w:rPr>
          <w:rFonts w:ascii="Times New Roman" w:hAnsi="Times New Roman"/>
          <w:sz w:val="18"/>
          <w:szCs w:val="18"/>
        </w:rPr>
        <w:t>о</w:t>
      </w:r>
      <w:r w:rsidRPr="00A062AE">
        <w:rPr>
          <w:rFonts w:ascii="Times New Roman" w:hAnsi="Times New Roman"/>
          <w:spacing w:val="-6"/>
          <w:sz w:val="18"/>
          <w:szCs w:val="18"/>
        </w:rPr>
        <w:t xml:space="preserve"> </w:t>
      </w:r>
      <w:r w:rsidRPr="00A062AE">
        <w:rPr>
          <w:rFonts w:ascii="Times New Roman" w:hAnsi="Times New Roman"/>
          <w:sz w:val="18"/>
          <w:szCs w:val="18"/>
        </w:rPr>
        <w:t>положительном</w:t>
      </w:r>
      <w:r w:rsidRPr="00A062AE">
        <w:rPr>
          <w:rFonts w:ascii="Times New Roman" w:hAnsi="Times New Roman"/>
          <w:spacing w:val="-6"/>
          <w:sz w:val="18"/>
          <w:szCs w:val="18"/>
        </w:rPr>
        <w:t xml:space="preserve"> </w:t>
      </w:r>
      <w:r w:rsidRPr="00A062AE">
        <w:rPr>
          <w:rFonts w:ascii="Times New Roman" w:hAnsi="Times New Roman"/>
          <w:sz w:val="18"/>
          <w:szCs w:val="18"/>
        </w:rPr>
        <w:t>заключении</w:t>
      </w:r>
      <w:r w:rsidRPr="00A062AE">
        <w:rPr>
          <w:rFonts w:ascii="Times New Roman" w:hAnsi="Times New Roman"/>
          <w:spacing w:val="-5"/>
          <w:sz w:val="18"/>
          <w:szCs w:val="18"/>
        </w:rPr>
        <w:t xml:space="preserve"> </w:t>
      </w:r>
      <w:r w:rsidRPr="00A062AE">
        <w:rPr>
          <w:rFonts w:ascii="Times New Roman" w:hAnsi="Times New Roman"/>
          <w:sz w:val="18"/>
          <w:szCs w:val="18"/>
        </w:rPr>
        <w:t>государственной</w:t>
      </w:r>
      <w:r w:rsidRPr="00A062AE">
        <w:rPr>
          <w:rFonts w:ascii="Times New Roman" w:hAnsi="Times New Roman"/>
          <w:spacing w:val="-5"/>
          <w:sz w:val="18"/>
          <w:szCs w:val="18"/>
        </w:rPr>
        <w:t xml:space="preserve"> </w:t>
      </w:r>
      <w:r w:rsidRPr="00A062AE">
        <w:rPr>
          <w:rFonts w:ascii="Times New Roman" w:hAnsi="Times New Roman"/>
          <w:sz w:val="18"/>
          <w:szCs w:val="18"/>
        </w:rPr>
        <w:t>экологической экспертизы</w:t>
      </w:r>
      <w:r w:rsidRPr="00A062AE">
        <w:rPr>
          <w:rFonts w:ascii="Times New Roman" w:hAnsi="Times New Roman"/>
          <w:spacing w:val="-18"/>
          <w:sz w:val="18"/>
          <w:szCs w:val="18"/>
        </w:rPr>
        <w:t xml:space="preserve"> </w:t>
      </w:r>
      <w:r w:rsidRPr="00A062AE">
        <w:rPr>
          <w:rFonts w:ascii="Times New Roman" w:hAnsi="Times New Roman"/>
          <w:sz w:val="18"/>
          <w:szCs w:val="18"/>
        </w:rPr>
        <w:t>(неэлектронное</w:t>
      </w:r>
      <w:r w:rsidRPr="00A062AE">
        <w:rPr>
          <w:rFonts w:ascii="Times New Roman" w:hAnsi="Times New Roman"/>
          <w:spacing w:val="-17"/>
          <w:sz w:val="18"/>
          <w:szCs w:val="18"/>
        </w:rPr>
        <w:t xml:space="preserve"> </w:t>
      </w:r>
      <w:r w:rsidRPr="00A062AE">
        <w:rPr>
          <w:rFonts w:ascii="Times New Roman" w:hAnsi="Times New Roman"/>
          <w:sz w:val="18"/>
          <w:szCs w:val="18"/>
        </w:rPr>
        <w:t>межведомственное</w:t>
      </w:r>
      <w:r w:rsidRPr="00A062AE">
        <w:rPr>
          <w:rFonts w:ascii="Times New Roman" w:hAnsi="Times New Roman"/>
          <w:spacing w:val="-18"/>
          <w:sz w:val="18"/>
          <w:szCs w:val="18"/>
        </w:rPr>
        <w:t xml:space="preserve"> </w:t>
      </w:r>
      <w:r w:rsidRPr="00A062AE">
        <w:rPr>
          <w:rFonts w:ascii="Times New Roman" w:hAnsi="Times New Roman"/>
          <w:sz w:val="18"/>
          <w:szCs w:val="18"/>
        </w:rPr>
        <w:t>информационное</w:t>
      </w:r>
      <w:r w:rsidRPr="00A062AE">
        <w:rPr>
          <w:rFonts w:ascii="Times New Roman" w:hAnsi="Times New Roman"/>
          <w:spacing w:val="-17"/>
          <w:sz w:val="18"/>
          <w:szCs w:val="18"/>
        </w:rPr>
        <w:t xml:space="preserve"> </w:t>
      </w:r>
      <w:r w:rsidRPr="00A062AE">
        <w:rPr>
          <w:rFonts w:ascii="Times New Roman" w:hAnsi="Times New Roman"/>
          <w:sz w:val="18"/>
          <w:szCs w:val="18"/>
        </w:rPr>
        <w:t>взаимодействие).</w:t>
      </w:r>
    </w:p>
    <w:p w:rsidR="001A1906" w:rsidRPr="00A062AE" w:rsidRDefault="001A1906" w:rsidP="00A062AE">
      <w:pPr>
        <w:widowControl w:val="0"/>
        <w:tabs>
          <w:tab w:val="left" w:pos="1562"/>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 предоставлении муниципальной услуги запрещается требовать от заявителя:</w:t>
      </w:r>
    </w:p>
    <w:p w:rsidR="001A1906" w:rsidRPr="00A062AE" w:rsidRDefault="001A1906" w:rsidP="005F06FC">
      <w:pPr>
        <w:pStyle w:val="aa"/>
        <w:widowControl w:val="0"/>
        <w:numPr>
          <w:ilvl w:val="0"/>
          <w:numId w:val="45"/>
        </w:numPr>
        <w:tabs>
          <w:tab w:val="left" w:pos="1040"/>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906" w:rsidRPr="00A062AE" w:rsidRDefault="001A1906" w:rsidP="005F06FC">
      <w:pPr>
        <w:pStyle w:val="aa"/>
        <w:widowControl w:val="0"/>
        <w:numPr>
          <w:ilvl w:val="0"/>
          <w:numId w:val="45"/>
        </w:numPr>
        <w:tabs>
          <w:tab w:val="left" w:pos="1088"/>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Представления документов и информации, которые в соответствии с нормативными</w:t>
      </w:r>
      <w:r w:rsidRPr="00A062AE">
        <w:rPr>
          <w:rFonts w:ascii="Times New Roman" w:hAnsi="Times New Roman"/>
          <w:spacing w:val="-6"/>
          <w:sz w:val="18"/>
          <w:szCs w:val="18"/>
        </w:rPr>
        <w:t xml:space="preserve"> </w:t>
      </w:r>
      <w:r w:rsidRPr="00A062AE">
        <w:rPr>
          <w:rFonts w:ascii="Times New Roman" w:hAnsi="Times New Roman"/>
          <w:sz w:val="18"/>
          <w:szCs w:val="18"/>
        </w:rPr>
        <w:t>правовыми</w:t>
      </w:r>
      <w:r w:rsidRPr="00A062AE">
        <w:rPr>
          <w:rFonts w:ascii="Times New Roman" w:hAnsi="Times New Roman"/>
          <w:spacing w:val="-6"/>
          <w:sz w:val="18"/>
          <w:szCs w:val="18"/>
        </w:rPr>
        <w:t xml:space="preserve"> </w:t>
      </w:r>
      <w:r w:rsidRPr="00A062AE">
        <w:rPr>
          <w:rFonts w:ascii="Times New Roman" w:hAnsi="Times New Roman"/>
          <w:sz w:val="18"/>
          <w:szCs w:val="18"/>
        </w:rPr>
        <w:t>актами</w:t>
      </w:r>
      <w:r w:rsidRPr="00A062AE">
        <w:rPr>
          <w:rFonts w:ascii="Times New Roman" w:hAnsi="Times New Roman"/>
          <w:spacing w:val="-6"/>
          <w:sz w:val="18"/>
          <w:szCs w:val="18"/>
        </w:rPr>
        <w:t xml:space="preserve"> </w:t>
      </w:r>
      <w:r w:rsidRPr="00A062AE">
        <w:rPr>
          <w:rFonts w:ascii="Times New Roman" w:hAnsi="Times New Roman"/>
          <w:sz w:val="18"/>
          <w:szCs w:val="18"/>
        </w:rPr>
        <w:t>Российской</w:t>
      </w:r>
      <w:r w:rsidRPr="00A062AE">
        <w:rPr>
          <w:rFonts w:ascii="Times New Roman" w:hAnsi="Times New Roman"/>
          <w:spacing w:val="-6"/>
          <w:sz w:val="18"/>
          <w:szCs w:val="18"/>
        </w:rPr>
        <w:t xml:space="preserve"> </w:t>
      </w:r>
      <w:r w:rsidRPr="00A062AE">
        <w:rPr>
          <w:rFonts w:ascii="Times New Roman" w:hAnsi="Times New Roman"/>
          <w:sz w:val="18"/>
          <w:szCs w:val="18"/>
        </w:rPr>
        <w:t>Федерации</w:t>
      </w:r>
      <w:r w:rsidRPr="00A062AE">
        <w:rPr>
          <w:rFonts w:ascii="Times New Roman" w:hAnsi="Times New Roman"/>
          <w:spacing w:val="-8"/>
          <w:sz w:val="18"/>
          <w:szCs w:val="18"/>
        </w:rPr>
        <w:t xml:space="preserve"> </w:t>
      </w:r>
      <w:r w:rsidRPr="00A062AE">
        <w:rPr>
          <w:rFonts w:ascii="Times New Roman" w:hAnsi="Times New Roman"/>
          <w:sz w:val="18"/>
          <w:szCs w:val="18"/>
        </w:rPr>
        <w:t>и Брянской области, муниципальными правовыми актами Трубчевского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w:t>
      </w:r>
      <w:r w:rsidRPr="00A062AE">
        <w:rPr>
          <w:rFonts w:ascii="Times New Roman" w:hAnsi="Times New Roman"/>
          <w:spacing w:val="-18"/>
          <w:sz w:val="18"/>
          <w:szCs w:val="18"/>
        </w:rPr>
        <w:t xml:space="preserve"> </w:t>
      </w:r>
      <w:r w:rsidRPr="00A062AE">
        <w:rPr>
          <w:rFonts w:ascii="Times New Roman" w:hAnsi="Times New Roman"/>
          <w:sz w:val="18"/>
          <w:szCs w:val="18"/>
        </w:rPr>
        <w:t>в</w:t>
      </w:r>
      <w:r w:rsidRPr="00A062AE">
        <w:rPr>
          <w:rFonts w:ascii="Times New Roman" w:hAnsi="Times New Roman"/>
          <w:spacing w:val="-17"/>
          <w:sz w:val="18"/>
          <w:szCs w:val="18"/>
        </w:rPr>
        <w:t xml:space="preserve"> </w:t>
      </w:r>
      <w:r w:rsidRPr="00A062AE">
        <w:rPr>
          <w:rFonts w:ascii="Times New Roman" w:hAnsi="Times New Roman"/>
          <w:sz w:val="18"/>
          <w:szCs w:val="18"/>
        </w:rPr>
        <w:t>предоставлении</w:t>
      </w:r>
      <w:r w:rsidRPr="00A062AE">
        <w:rPr>
          <w:rFonts w:ascii="Times New Roman" w:hAnsi="Times New Roman"/>
          <w:spacing w:val="-18"/>
          <w:sz w:val="18"/>
          <w:szCs w:val="18"/>
        </w:rPr>
        <w:t xml:space="preserve"> </w:t>
      </w:r>
      <w:r w:rsidRPr="00A062AE">
        <w:rPr>
          <w:rFonts w:ascii="Times New Roman" w:hAnsi="Times New Roman"/>
          <w:sz w:val="18"/>
          <w:szCs w:val="18"/>
        </w:rPr>
        <w:t>муниципальных</w:t>
      </w:r>
      <w:r w:rsidRPr="00A062AE">
        <w:rPr>
          <w:rFonts w:ascii="Times New Roman" w:hAnsi="Times New Roman"/>
          <w:spacing w:val="-17"/>
          <w:sz w:val="18"/>
          <w:szCs w:val="18"/>
        </w:rPr>
        <w:t xml:space="preserve"> </w:t>
      </w:r>
      <w:r w:rsidRPr="00A062AE">
        <w:rPr>
          <w:rFonts w:ascii="Times New Roman" w:hAnsi="Times New Roman"/>
          <w:sz w:val="18"/>
          <w:szCs w:val="18"/>
        </w:rPr>
        <w:t>услуг,</w:t>
      </w:r>
      <w:r w:rsidRPr="00A062AE">
        <w:rPr>
          <w:rFonts w:ascii="Times New Roman" w:hAnsi="Times New Roman"/>
          <w:spacing w:val="-18"/>
          <w:sz w:val="18"/>
          <w:szCs w:val="18"/>
        </w:rPr>
        <w:t xml:space="preserve"> </w:t>
      </w:r>
      <w:r w:rsidRPr="00A062AE">
        <w:rPr>
          <w:rFonts w:ascii="Times New Roman" w:hAnsi="Times New Roman"/>
          <w:sz w:val="18"/>
          <w:szCs w:val="18"/>
        </w:rPr>
        <w:t>за</w:t>
      </w:r>
      <w:r w:rsidRPr="00A062AE">
        <w:rPr>
          <w:rFonts w:ascii="Times New Roman" w:hAnsi="Times New Roman"/>
          <w:spacing w:val="-17"/>
          <w:sz w:val="18"/>
          <w:szCs w:val="18"/>
        </w:rPr>
        <w:t xml:space="preserve"> </w:t>
      </w:r>
      <w:r w:rsidRPr="00A062AE">
        <w:rPr>
          <w:rFonts w:ascii="Times New Roman" w:hAnsi="Times New Roman"/>
          <w:sz w:val="18"/>
          <w:szCs w:val="18"/>
        </w:rPr>
        <w:t>исключением</w:t>
      </w:r>
      <w:r w:rsidRPr="00A062AE">
        <w:rPr>
          <w:rFonts w:ascii="Times New Roman" w:hAnsi="Times New Roman"/>
          <w:spacing w:val="-18"/>
          <w:sz w:val="18"/>
          <w:szCs w:val="18"/>
        </w:rPr>
        <w:t xml:space="preserve"> </w:t>
      </w:r>
      <w:r w:rsidRPr="00A062AE">
        <w:rPr>
          <w:rFonts w:ascii="Times New Roman" w:hAnsi="Times New Roman"/>
          <w:sz w:val="18"/>
          <w:szCs w:val="18"/>
        </w:rPr>
        <w:t>документов, указанных в части 6 статьи 7 Федерального закона от 27.07.2010 № 210-ФЗ «Об организации предоставления государственных и муниципальных услуг»</w:t>
      </w:r>
      <w:r w:rsidRPr="00A062AE">
        <w:rPr>
          <w:rFonts w:ascii="Times New Roman" w:hAnsi="Times New Roman"/>
          <w:spacing w:val="80"/>
          <w:sz w:val="18"/>
          <w:szCs w:val="18"/>
        </w:rPr>
        <w:t xml:space="preserve"> </w:t>
      </w:r>
      <w:r w:rsidRPr="00A062AE">
        <w:rPr>
          <w:rFonts w:ascii="Times New Roman" w:hAnsi="Times New Roman"/>
          <w:sz w:val="18"/>
          <w:szCs w:val="18"/>
        </w:rPr>
        <w:t>(далее – Федеральный закон № 210-ФЗ).</w:t>
      </w:r>
    </w:p>
    <w:p w:rsidR="001A1906" w:rsidRPr="00A062AE" w:rsidRDefault="001A1906" w:rsidP="005F06FC">
      <w:pPr>
        <w:pStyle w:val="aa"/>
        <w:widowControl w:val="0"/>
        <w:numPr>
          <w:ilvl w:val="0"/>
          <w:numId w:val="45"/>
        </w:numPr>
        <w:tabs>
          <w:tab w:val="left" w:pos="1220"/>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1906" w:rsidRPr="00A062AE" w:rsidRDefault="001A1906" w:rsidP="00A062AE">
      <w:pPr>
        <w:pStyle w:val="a6"/>
        <w:spacing w:after="0"/>
        <w:ind w:firstLine="709"/>
        <w:jc w:val="both"/>
        <w:rPr>
          <w:sz w:val="18"/>
          <w:szCs w:val="18"/>
        </w:rPr>
      </w:pPr>
      <w:r w:rsidRPr="00A062AE">
        <w:rPr>
          <w:sz w:val="18"/>
          <w:szCs w:val="1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1906" w:rsidRPr="00A062AE" w:rsidRDefault="001A1906" w:rsidP="00A062AE">
      <w:pPr>
        <w:pStyle w:val="a6"/>
        <w:spacing w:after="0"/>
        <w:ind w:firstLine="709"/>
        <w:jc w:val="both"/>
        <w:rPr>
          <w:sz w:val="18"/>
          <w:szCs w:val="18"/>
        </w:rPr>
      </w:pPr>
      <w:r w:rsidRPr="00A062AE">
        <w:rPr>
          <w:sz w:val="18"/>
          <w:szCs w:val="1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Pr="00A062AE">
        <w:rPr>
          <w:spacing w:val="-2"/>
          <w:sz w:val="18"/>
          <w:szCs w:val="18"/>
        </w:rPr>
        <w:t xml:space="preserve"> </w:t>
      </w:r>
      <w:r w:rsidRPr="00A062AE">
        <w:rPr>
          <w:sz w:val="18"/>
          <w:szCs w:val="18"/>
        </w:rPr>
        <w:t>услуги,</w:t>
      </w:r>
      <w:r w:rsidRPr="00A062AE">
        <w:rPr>
          <w:spacing w:val="-3"/>
          <w:sz w:val="18"/>
          <w:szCs w:val="18"/>
        </w:rPr>
        <w:t xml:space="preserve"> </w:t>
      </w:r>
      <w:r w:rsidRPr="00A062AE">
        <w:rPr>
          <w:sz w:val="18"/>
          <w:szCs w:val="18"/>
        </w:rPr>
        <w:t>либо</w:t>
      </w:r>
      <w:r w:rsidRPr="00A062AE">
        <w:rPr>
          <w:spacing w:val="-2"/>
          <w:sz w:val="18"/>
          <w:szCs w:val="18"/>
        </w:rPr>
        <w:t xml:space="preserve"> </w:t>
      </w:r>
      <w:r w:rsidRPr="00A062AE">
        <w:rPr>
          <w:sz w:val="18"/>
          <w:szCs w:val="18"/>
        </w:rPr>
        <w:t>в</w:t>
      </w:r>
      <w:r w:rsidRPr="00A062AE">
        <w:rPr>
          <w:spacing w:val="-5"/>
          <w:sz w:val="18"/>
          <w:szCs w:val="18"/>
        </w:rPr>
        <w:t xml:space="preserve"> </w:t>
      </w:r>
      <w:r w:rsidRPr="00A062AE">
        <w:rPr>
          <w:sz w:val="18"/>
          <w:szCs w:val="18"/>
        </w:rPr>
        <w:t>предоставлении</w:t>
      </w:r>
      <w:r w:rsidRPr="00A062AE">
        <w:rPr>
          <w:spacing w:val="-2"/>
          <w:sz w:val="18"/>
          <w:szCs w:val="18"/>
        </w:rPr>
        <w:t xml:space="preserve"> </w:t>
      </w:r>
      <w:r w:rsidRPr="00A062AE">
        <w:rPr>
          <w:sz w:val="18"/>
          <w:szCs w:val="18"/>
        </w:rPr>
        <w:t xml:space="preserve">муниципальной услуги и не включенных в представленный ранее комплект </w:t>
      </w:r>
      <w:r w:rsidRPr="00A062AE">
        <w:rPr>
          <w:spacing w:val="-2"/>
          <w:sz w:val="18"/>
          <w:szCs w:val="18"/>
        </w:rPr>
        <w:t>документов;</w:t>
      </w:r>
    </w:p>
    <w:p w:rsidR="001A1906" w:rsidRPr="00A062AE" w:rsidRDefault="001A1906" w:rsidP="00A062AE">
      <w:pPr>
        <w:pStyle w:val="a6"/>
        <w:spacing w:after="0"/>
        <w:ind w:firstLine="709"/>
        <w:jc w:val="both"/>
        <w:rPr>
          <w:sz w:val="18"/>
          <w:szCs w:val="18"/>
        </w:rPr>
      </w:pPr>
      <w:r w:rsidRPr="00A062AE">
        <w:rPr>
          <w:sz w:val="18"/>
          <w:szCs w:val="1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Pr="00A062AE">
        <w:rPr>
          <w:spacing w:val="-2"/>
          <w:sz w:val="18"/>
          <w:szCs w:val="18"/>
        </w:rPr>
        <w:t xml:space="preserve"> </w:t>
      </w:r>
      <w:r w:rsidRPr="00A062AE">
        <w:rPr>
          <w:sz w:val="18"/>
          <w:szCs w:val="18"/>
        </w:rPr>
        <w:t>услуги,</w:t>
      </w:r>
      <w:r w:rsidRPr="00A062AE">
        <w:rPr>
          <w:spacing w:val="-3"/>
          <w:sz w:val="18"/>
          <w:szCs w:val="18"/>
        </w:rPr>
        <w:t xml:space="preserve"> </w:t>
      </w:r>
      <w:r w:rsidRPr="00A062AE">
        <w:rPr>
          <w:sz w:val="18"/>
          <w:szCs w:val="18"/>
        </w:rPr>
        <w:t>либо</w:t>
      </w:r>
      <w:r w:rsidRPr="00A062AE">
        <w:rPr>
          <w:spacing w:val="-2"/>
          <w:sz w:val="18"/>
          <w:szCs w:val="18"/>
        </w:rPr>
        <w:t xml:space="preserve"> </w:t>
      </w:r>
      <w:r w:rsidRPr="00A062AE">
        <w:rPr>
          <w:sz w:val="18"/>
          <w:szCs w:val="18"/>
        </w:rPr>
        <w:t>в</w:t>
      </w:r>
      <w:r w:rsidRPr="00A062AE">
        <w:rPr>
          <w:spacing w:val="-5"/>
          <w:sz w:val="18"/>
          <w:szCs w:val="18"/>
        </w:rPr>
        <w:t xml:space="preserve"> </w:t>
      </w:r>
      <w:r w:rsidRPr="00A062AE">
        <w:rPr>
          <w:sz w:val="18"/>
          <w:szCs w:val="18"/>
        </w:rPr>
        <w:t>предоставлении</w:t>
      </w:r>
      <w:r w:rsidRPr="00A062AE">
        <w:rPr>
          <w:spacing w:val="-2"/>
          <w:sz w:val="18"/>
          <w:szCs w:val="18"/>
        </w:rPr>
        <w:t xml:space="preserve"> </w:t>
      </w:r>
      <w:r w:rsidRPr="00A062AE">
        <w:rPr>
          <w:sz w:val="18"/>
          <w:szCs w:val="18"/>
        </w:rPr>
        <w:t>муниципальной услуги;</w:t>
      </w:r>
    </w:p>
    <w:p w:rsidR="001A1906" w:rsidRPr="00A062AE" w:rsidRDefault="001A1906" w:rsidP="00A062AE">
      <w:pPr>
        <w:pStyle w:val="a6"/>
        <w:spacing w:after="0"/>
        <w:ind w:firstLine="709"/>
        <w:jc w:val="both"/>
        <w:rPr>
          <w:spacing w:val="-2"/>
          <w:sz w:val="18"/>
          <w:szCs w:val="18"/>
        </w:rPr>
      </w:pPr>
      <w:r w:rsidRPr="00A062AE">
        <w:rPr>
          <w:sz w:val="18"/>
          <w:szCs w:val="18"/>
        </w:rPr>
        <w:t>-выявление документально подтвержденного факта (признаков) ошибочного или</w:t>
      </w:r>
      <w:r w:rsidRPr="00A062AE">
        <w:rPr>
          <w:spacing w:val="-12"/>
          <w:sz w:val="18"/>
          <w:szCs w:val="18"/>
        </w:rPr>
        <w:t xml:space="preserve"> </w:t>
      </w:r>
      <w:r w:rsidRPr="00A062AE">
        <w:rPr>
          <w:sz w:val="18"/>
          <w:szCs w:val="18"/>
        </w:rPr>
        <w:t>противоправного</w:t>
      </w:r>
      <w:r w:rsidRPr="00A062AE">
        <w:rPr>
          <w:spacing w:val="-12"/>
          <w:sz w:val="18"/>
          <w:szCs w:val="18"/>
        </w:rPr>
        <w:t xml:space="preserve"> </w:t>
      </w:r>
      <w:r w:rsidRPr="00A062AE">
        <w:rPr>
          <w:sz w:val="18"/>
          <w:szCs w:val="18"/>
        </w:rPr>
        <w:t>действия</w:t>
      </w:r>
      <w:r w:rsidRPr="00A062AE">
        <w:rPr>
          <w:spacing w:val="-12"/>
          <w:sz w:val="18"/>
          <w:szCs w:val="18"/>
        </w:rPr>
        <w:t xml:space="preserve"> </w:t>
      </w:r>
      <w:r w:rsidRPr="00A062AE">
        <w:rPr>
          <w:sz w:val="18"/>
          <w:szCs w:val="18"/>
        </w:rPr>
        <w:t>(бездействия)</w:t>
      </w:r>
      <w:r w:rsidRPr="00A062AE">
        <w:rPr>
          <w:spacing w:val="-12"/>
          <w:sz w:val="18"/>
          <w:szCs w:val="18"/>
        </w:rPr>
        <w:t xml:space="preserve"> </w:t>
      </w:r>
      <w:r w:rsidRPr="00A062AE">
        <w:rPr>
          <w:sz w:val="18"/>
          <w:szCs w:val="18"/>
        </w:rPr>
        <w:t>должностного</w:t>
      </w:r>
      <w:r w:rsidRPr="00A062AE">
        <w:rPr>
          <w:spacing w:val="-14"/>
          <w:sz w:val="18"/>
          <w:szCs w:val="18"/>
        </w:rPr>
        <w:t xml:space="preserve"> </w:t>
      </w:r>
      <w:r w:rsidRPr="00A062AE">
        <w:rPr>
          <w:sz w:val="18"/>
          <w:szCs w:val="18"/>
        </w:rPr>
        <w:t>лица</w:t>
      </w:r>
      <w:r w:rsidRPr="00A062AE">
        <w:rPr>
          <w:spacing w:val="-13"/>
          <w:sz w:val="18"/>
          <w:szCs w:val="18"/>
        </w:rPr>
        <w:t xml:space="preserve"> </w:t>
      </w:r>
      <w:r w:rsidRPr="00A062AE">
        <w:rPr>
          <w:sz w:val="18"/>
          <w:szCs w:val="18"/>
        </w:rPr>
        <w:t>Уполномоченного органа, служащего, работника многофункционального центра, работника организации,</w:t>
      </w:r>
      <w:r w:rsidRPr="00A062AE">
        <w:rPr>
          <w:spacing w:val="40"/>
          <w:sz w:val="18"/>
          <w:szCs w:val="18"/>
        </w:rPr>
        <w:t xml:space="preserve">  </w:t>
      </w:r>
      <w:r w:rsidRPr="00A062AE">
        <w:rPr>
          <w:sz w:val="18"/>
          <w:szCs w:val="18"/>
        </w:rPr>
        <w:t>предусмотренной</w:t>
      </w:r>
      <w:r w:rsidRPr="00A062AE">
        <w:rPr>
          <w:spacing w:val="40"/>
          <w:sz w:val="18"/>
          <w:szCs w:val="18"/>
        </w:rPr>
        <w:t xml:space="preserve">  </w:t>
      </w:r>
      <w:r w:rsidRPr="00A062AE">
        <w:rPr>
          <w:sz w:val="18"/>
          <w:szCs w:val="18"/>
        </w:rPr>
        <w:t>частью</w:t>
      </w:r>
      <w:r w:rsidRPr="00A062AE">
        <w:rPr>
          <w:spacing w:val="40"/>
          <w:sz w:val="18"/>
          <w:szCs w:val="18"/>
        </w:rPr>
        <w:t xml:space="preserve">  </w:t>
      </w:r>
      <w:r w:rsidRPr="00A062AE">
        <w:rPr>
          <w:sz w:val="18"/>
          <w:szCs w:val="18"/>
        </w:rPr>
        <w:t>1.1</w:t>
      </w:r>
      <w:r w:rsidRPr="00A062AE">
        <w:rPr>
          <w:spacing w:val="40"/>
          <w:sz w:val="18"/>
          <w:szCs w:val="18"/>
        </w:rPr>
        <w:t xml:space="preserve">  </w:t>
      </w:r>
      <w:r w:rsidRPr="00A062AE">
        <w:rPr>
          <w:sz w:val="18"/>
          <w:szCs w:val="18"/>
        </w:rPr>
        <w:t>статьи</w:t>
      </w:r>
      <w:r w:rsidRPr="00A062AE">
        <w:rPr>
          <w:spacing w:val="40"/>
          <w:sz w:val="18"/>
          <w:szCs w:val="18"/>
        </w:rPr>
        <w:t xml:space="preserve">  </w:t>
      </w:r>
      <w:r w:rsidRPr="00A062AE">
        <w:rPr>
          <w:sz w:val="18"/>
          <w:szCs w:val="18"/>
        </w:rPr>
        <w:t>16</w:t>
      </w:r>
      <w:r w:rsidRPr="00A062AE">
        <w:rPr>
          <w:spacing w:val="40"/>
          <w:sz w:val="18"/>
          <w:szCs w:val="18"/>
        </w:rPr>
        <w:t xml:space="preserve">  </w:t>
      </w:r>
      <w:r w:rsidRPr="00A062AE">
        <w:rPr>
          <w:sz w:val="18"/>
          <w:szCs w:val="18"/>
        </w:rPr>
        <w:t>Федерального</w:t>
      </w:r>
      <w:r w:rsidRPr="00A062AE">
        <w:rPr>
          <w:spacing w:val="40"/>
          <w:sz w:val="18"/>
          <w:szCs w:val="18"/>
        </w:rPr>
        <w:t xml:space="preserve">  </w:t>
      </w:r>
      <w:r w:rsidRPr="00A062AE">
        <w:rPr>
          <w:sz w:val="18"/>
          <w:szCs w:val="18"/>
        </w:rPr>
        <w:t>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w:t>
      </w:r>
      <w:r w:rsidRPr="00A062AE">
        <w:rPr>
          <w:spacing w:val="40"/>
          <w:sz w:val="18"/>
          <w:szCs w:val="18"/>
        </w:rPr>
        <w:t xml:space="preserve">  </w:t>
      </w:r>
      <w:r w:rsidRPr="00A062AE">
        <w:rPr>
          <w:sz w:val="18"/>
          <w:szCs w:val="18"/>
        </w:rPr>
        <w:t>предусмотренной</w:t>
      </w:r>
      <w:r w:rsidRPr="00A062AE">
        <w:rPr>
          <w:spacing w:val="40"/>
          <w:sz w:val="18"/>
          <w:szCs w:val="18"/>
        </w:rPr>
        <w:t xml:space="preserve">  </w:t>
      </w:r>
      <w:r w:rsidRPr="00A062AE">
        <w:rPr>
          <w:sz w:val="18"/>
          <w:szCs w:val="18"/>
        </w:rPr>
        <w:t>частью</w:t>
      </w:r>
      <w:r w:rsidRPr="00A062AE">
        <w:rPr>
          <w:spacing w:val="40"/>
          <w:sz w:val="18"/>
          <w:szCs w:val="18"/>
        </w:rPr>
        <w:t xml:space="preserve">  </w:t>
      </w:r>
      <w:r w:rsidRPr="00A062AE">
        <w:rPr>
          <w:sz w:val="18"/>
          <w:szCs w:val="18"/>
        </w:rPr>
        <w:t>1.1</w:t>
      </w:r>
      <w:r w:rsidRPr="00A062AE">
        <w:rPr>
          <w:spacing w:val="40"/>
          <w:sz w:val="18"/>
          <w:szCs w:val="18"/>
        </w:rPr>
        <w:t xml:space="preserve">  </w:t>
      </w:r>
      <w:r w:rsidRPr="00A062AE">
        <w:rPr>
          <w:sz w:val="18"/>
          <w:szCs w:val="18"/>
        </w:rPr>
        <w:t>статьи</w:t>
      </w:r>
      <w:r w:rsidRPr="00A062AE">
        <w:rPr>
          <w:spacing w:val="40"/>
          <w:sz w:val="18"/>
          <w:szCs w:val="18"/>
        </w:rPr>
        <w:t xml:space="preserve">  </w:t>
      </w:r>
      <w:r w:rsidRPr="00A062AE">
        <w:rPr>
          <w:sz w:val="18"/>
          <w:szCs w:val="18"/>
        </w:rPr>
        <w:t>16</w:t>
      </w:r>
      <w:r w:rsidRPr="00A062AE">
        <w:rPr>
          <w:spacing w:val="40"/>
          <w:sz w:val="18"/>
          <w:szCs w:val="18"/>
        </w:rPr>
        <w:t xml:space="preserve">  </w:t>
      </w:r>
      <w:r w:rsidRPr="00A062AE">
        <w:rPr>
          <w:sz w:val="18"/>
          <w:szCs w:val="18"/>
        </w:rPr>
        <w:t>Федерального</w:t>
      </w:r>
      <w:r w:rsidRPr="00A062AE">
        <w:rPr>
          <w:spacing w:val="40"/>
          <w:sz w:val="18"/>
          <w:szCs w:val="18"/>
        </w:rPr>
        <w:t xml:space="preserve">  </w:t>
      </w:r>
      <w:r w:rsidRPr="00A062AE">
        <w:rPr>
          <w:sz w:val="18"/>
          <w:szCs w:val="18"/>
        </w:rPr>
        <w:t>закона № 210-ФЗ, уведомляется заявитель,</w:t>
      </w:r>
      <w:r w:rsidRPr="00A062AE">
        <w:rPr>
          <w:spacing w:val="-1"/>
          <w:sz w:val="18"/>
          <w:szCs w:val="18"/>
        </w:rPr>
        <w:t xml:space="preserve"> </w:t>
      </w:r>
      <w:r w:rsidRPr="00A062AE">
        <w:rPr>
          <w:sz w:val="18"/>
          <w:szCs w:val="18"/>
        </w:rPr>
        <w:t>а</w:t>
      </w:r>
      <w:r w:rsidRPr="00A062AE">
        <w:rPr>
          <w:spacing w:val="-1"/>
          <w:sz w:val="18"/>
          <w:szCs w:val="18"/>
        </w:rPr>
        <w:t xml:space="preserve"> </w:t>
      </w:r>
      <w:r w:rsidRPr="00A062AE">
        <w:rPr>
          <w:sz w:val="18"/>
          <w:szCs w:val="18"/>
        </w:rPr>
        <w:t>также приносятся извинения за</w:t>
      </w:r>
      <w:r w:rsidRPr="00A062AE">
        <w:rPr>
          <w:spacing w:val="-1"/>
          <w:sz w:val="18"/>
          <w:szCs w:val="18"/>
        </w:rPr>
        <w:t xml:space="preserve"> </w:t>
      </w:r>
      <w:r w:rsidRPr="00A062AE">
        <w:rPr>
          <w:sz w:val="18"/>
          <w:szCs w:val="18"/>
        </w:rPr>
        <w:t xml:space="preserve">доставленные </w:t>
      </w:r>
      <w:r w:rsidRPr="00A062AE">
        <w:rPr>
          <w:spacing w:val="-2"/>
          <w:sz w:val="18"/>
          <w:szCs w:val="18"/>
        </w:rPr>
        <w:t>неудобства.</w:t>
      </w:r>
    </w:p>
    <w:p w:rsidR="001A1906" w:rsidRPr="00A062AE" w:rsidRDefault="001A1906" w:rsidP="00A062AE">
      <w:pPr>
        <w:pStyle w:val="a6"/>
        <w:spacing w:after="0"/>
        <w:ind w:firstLine="709"/>
        <w:jc w:val="both"/>
        <w:rPr>
          <w:sz w:val="18"/>
          <w:szCs w:val="18"/>
        </w:rPr>
      </w:pPr>
    </w:p>
    <w:p w:rsidR="001A1906" w:rsidRPr="00A062AE" w:rsidRDefault="001A1906" w:rsidP="00A062AE">
      <w:pPr>
        <w:pStyle w:val="ConsPlusNormal"/>
        <w:ind w:firstLine="709"/>
        <w:jc w:val="center"/>
        <w:rPr>
          <w:rFonts w:ascii="Times New Roman" w:hAnsi="Times New Roman" w:cs="Times New Roman"/>
          <w:sz w:val="18"/>
          <w:szCs w:val="18"/>
        </w:rPr>
      </w:pPr>
      <w:r w:rsidRPr="00A062AE">
        <w:rPr>
          <w:rFonts w:ascii="Times New Roman" w:hAnsi="Times New Roman" w:cs="Times New Roman"/>
          <w:sz w:val="18"/>
          <w:szCs w:val="18"/>
        </w:rPr>
        <w:t>Исчерпывающий перечень оснований для отказа в приеме документов, необходимых для предоставления муниципальной услуги</w:t>
      </w:r>
    </w:p>
    <w:p w:rsidR="001A1906" w:rsidRPr="00A062AE" w:rsidRDefault="001A1906" w:rsidP="00A062AE">
      <w:pPr>
        <w:pStyle w:val="ConsPlusNormal"/>
        <w:ind w:firstLine="709"/>
        <w:jc w:val="center"/>
        <w:rPr>
          <w:rFonts w:ascii="Times New Roman" w:hAnsi="Times New Roman" w:cs="Times New Roman"/>
          <w:sz w:val="18"/>
          <w:szCs w:val="18"/>
        </w:rPr>
      </w:pPr>
    </w:p>
    <w:p w:rsidR="001A1906" w:rsidRPr="00A062AE" w:rsidRDefault="001A1906" w:rsidP="00A062AE">
      <w:pPr>
        <w:widowControl w:val="0"/>
        <w:tabs>
          <w:tab w:val="left" w:pos="1475"/>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2.8. Основаниями для отказа в приеме к рассмотрению документов, необходимых для предоставления муниципальной услуги, </w:t>
      </w:r>
      <w:r w:rsidRPr="00A062AE">
        <w:rPr>
          <w:rFonts w:ascii="Times New Roman" w:hAnsi="Times New Roman" w:cs="Times New Roman"/>
          <w:spacing w:val="-2"/>
          <w:sz w:val="18"/>
          <w:szCs w:val="18"/>
        </w:rPr>
        <w:t>являются:</w:t>
      </w:r>
    </w:p>
    <w:p w:rsidR="001A1906" w:rsidRPr="00A062AE" w:rsidRDefault="001A1906" w:rsidP="005F06FC">
      <w:pPr>
        <w:pStyle w:val="aa"/>
        <w:widowControl w:val="0"/>
        <w:numPr>
          <w:ilvl w:val="0"/>
          <w:numId w:val="47"/>
        </w:numPr>
        <w:tabs>
          <w:tab w:val="left" w:pos="873"/>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с</w:t>
      </w:r>
      <w:r w:rsidRPr="00A062AE">
        <w:rPr>
          <w:rFonts w:ascii="Times New Roman" w:hAnsi="Times New Roman"/>
          <w:spacing w:val="-12"/>
          <w:sz w:val="18"/>
          <w:szCs w:val="18"/>
        </w:rPr>
        <w:t xml:space="preserve"> </w:t>
      </w:r>
      <w:r w:rsidRPr="00A062AE">
        <w:rPr>
          <w:rFonts w:ascii="Times New Roman" w:hAnsi="Times New Roman"/>
          <w:sz w:val="18"/>
          <w:szCs w:val="18"/>
        </w:rPr>
        <w:t>ходатайством</w:t>
      </w:r>
      <w:r w:rsidRPr="00A062AE">
        <w:rPr>
          <w:rFonts w:ascii="Times New Roman" w:hAnsi="Times New Roman"/>
          <w:spacing w:val="-10"/>
          <w:sz w:val="18"/>
          <w:szCs w:val="18"/>
        </w:rPr>
        <w:t xml:space="preserve"> </w:t>
      </w:r>
      <w:r w:rsidRPr="00A062AE">
        <w:rPr>
          <w:rFonts w:ascii="Times New Roman" w:hAnsi="Times New Roman"/>
          <w:sz w:val="18"/>
          <w:szCs w:val="18"/>
        </w:rPr>
        <w:t>обратилось</w:t>
      </w:r>
      <w:r w:rsidRPr="00A062AE">
        <w:rPr>
          <w:rFonts w:ascii="Times New Roman" w:hAnsi="Times New Roman"/>
          <w:spacing w:val="-11"/>
          <w:sz w:val="18"/>
          <w:szCs w:val="18"/>
        </w:rPr>
        <w:t xml:space="preserve"> </w:t>
      </w:r>
      <w:r w:rsidRPr="00A062AE">
        <w:rPr>
          <w:rFonts w:ascii="Times New Roman" w:hAnsi="Times New Roman"/>
          <w:sz w:val="18"/>
          <w:szCs w:val="18"/>
        </w:rPr>
        <w:t>ненадлежащее</w:t>
      </w:r>
      <w:r w:rsidRPr="00A062AE">
        <w:rPr>
          <w:rFonts w:ascii="Times New Roman" w:hAnsi="Times New Roman"/>
          <w:spacing w:val="-9"/>
          <w:sz w:val="18"/>
          <w:szCs w:val="18"/>
        </w:rPr>
        <w:t xml:space="preserve"> </w:t>
      </w:r>
      <w:r w:rsidRPr="00A062AE">
        <w:rPr>
          <w:rFonts w:ascii="Times New Roman" w:hAnsi="Times New Roman"/>
          <w:spacing w:val="-2"/>
          <w:sz w:val="18"/>
          <w:szCs w:val="18"/>
        </w:rPr>
        <w:t>лицо;</w:t>
      </w:r>
    </w:p>
    <w:p w:rsidR="001A1906" w:rsidRPr="00A062AE" w:rsidRDefault="001A1906" w:rsidP="005F06FC">
      <w:pPr>
        <w:pStyle w:val="aa"/>
        <w:widowControl w:val="0"/>
        <w:numPr>
          <w:ilvl w:val="0"/>
          <w:numId w:val="47"/>
        </w:numPr>
        <w:tabs>
          <w:tab w:val="left" w:pos="981"/>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к ходатайству приложены документы, состав, форма или содержание которых не соответствуют требованиям земельного законодательства.</w:t>
      </w:r>
    </w:p>
    <w:p w:rsidR="001A1906" w:rsidRPr="00A062AE" w:rsidRDefault="001A1906" w:rsidP="00A062AE">
      <w:pPr>
        <w:pStyle w:val="a6"/>
        <w:spacing w:after="0"/>
        <w:ind w:firstLine="709"/>
        <w:jc w:val="both"/>
        <w:rPr>
          <w:sz w:val="18"/>
          <w:szCs w:val="18"/>
        </w:rPr>
      </w:pPr>
      <w:r w:rsidRPr="00A062AE">
        <w:rPr>
          <w:sz w:val="18"/>
          <w:szCs w:val="18"/>
        </w:rPr>
        <w:t>-запрос</w:t>
      </w:r>
      <w:r w:rsidRPr="00A062AE">
        <w:rPr>
          <w:spacing w:val="-18"/>
          <w:sz w:val="18"/>
          <w:szCs w:val="18"/>
        </w:rPr>
        <w:t xml:space="preserve"> </w:t>
      </w:r>
      <w:r w:rsidRPr="00A062AE">
        <w:rPr>
          <w:sz w:val="18"/>
          <w:szCs w:val="18"/>
        </w:rPr>
        <w:t>о</w:t>
      </w:r>
      <w:r w:rsidRPr="00A062AE">
        <w:rPr>
          <w:spacing w:val="-17"/>
          <w:sz w:val="18"/>
          <w:szCs w:val="18"/>
        </w:rPr>
        <w:t xml:space="preserve"> </w:t>
      </w:r>
      <w:r w:rsidRPr="00A062AE">
        <w:rPr>
          <w:sz w:val="18"/>
          <w:szCs w:val="18"/>
        </w:rPr>
        <w:t>предоставлении</w:t>
      </w:r>
      <w:r w:rsidRPr="00A062AE">
        <w:rPr>
          <w:spacing w:val="-18"/>
          <w:sz w:val="18"/>
          <w:szCs w:val="18"/>
        </w:rPr>
        <w:t xml:space="preserve"> </w:t>
      </w:r>
      <w:r w:rsidRPr="00A062AE">
        <w:rPr>
          <w:sz w:val="18"/>
          <w:szCs w:val="18"/>
        </w:rPr>
        <w:t>услуги</w:t>
      </w:r>
      <w:r w:rsidRPr="00A062AE">
        <w:rPr>
          <w:spacing w:val="-17"/>
          <w:sz w:val="18"/>
          <w:szCs w:val="18"/>
        </w:rPr>
        <w:t xml:space="preserve"> </w:t>
      </w:r>
      <w:r w:rsidRPr="00A062AE">
        <w:rPr>
          <w:sz w:val="18"/>
          <w:szCs w:val="18"/>
        </w:rPr>
        <w:t>подан</w:t>
      </w:r>
      <w:r w:rsidRPr="00A062AE">
        <w:rPr>
          <w:spacing w:val="-18"/>
          <w:sz w:val="18"/>
          <w:szCs w:val="18"/>
        </w:rPr>
        <w:t xml:space="preserve"> </w:t>
      </w:r>
      <w:r w:rsidRPr="00A062AE">
        <w:rPr>
          <w:sz w:val="18"/>
          <w:szCs w:val="18"/>
        </w:rPr>
        <w:t>в</w:t>
      </w:r>
      <w:r w:rsidRPr="00A062AE">
        <w:rPr>
          <w:spacing w:val="-17"/>
          <w:sz w:val="18"/>
          <w:szCs w:val="18"/>
        </w:rPr>
        <w:t xml:space="preserve"> </w:t>
      </w:r>
      <w:r w:rsidRPr="00A062AE">
        <w:rPr>
          <w:sz w:val="18"/>
          <w:szCs w:val="18"/>
        </w:rPr>
        <w:t>орган</w:t>
      </w:r>
      <w:r w:rsidRPr="00A062AE">
        <w:rPr>
          <w:spacing w:val="-18"/>
          <w:sz w:val="18"/>
          <w:szCs w:val="18"/>
        </w:rPr>
        <w:t xml:space="preserve"> </w:t>
      </w:r>
      <w:r w:rsidRPr="00A062AE">
        <w:rPr>
          <w:sz w:val="18"/>
          <w:szCs w:val="18"/>
        </w:rPr>
        <w:t>государственной</w:t>
      </w:r>
      <w:r w:rsidRPr="00A062AE">
        <w:rPr>
          <w:spacing w:val="-17"/>
          <w:sz w:val="18"/>
          <w:szCs w:val="18"/>
        </w:rPr>
        <w:t xml:space="preserve"> </w:t>
      </w:r>
      <w:r w:rsidRPr="00A062AE">
        <w:rPr>
          <w:sz w:val="18"/>
          <w:szCs w:val="18"/>
        </w:rPr>
        <w:t>власти,</w:t>
      </w:r>
      <w:r w:rsidRPr="00A062AE">
        <w:rPr>
          <w:spacing w:val="-18"/>
          <w:sz w:val="18"/>
          <w:szCs w:val="18"/>
        </w:rPr>
        <w:t xml:space="preserve"> </w:t>
      </w:r>
      <w:r w:rsidRPr="00A062AE">
        <w:rPr>
          <w:sz w:val="18"/>
          <w:szCs w:val="18"/>
        </w:rPr>
        <w:t>орган местного</w:t>
      </w:r>
      <w:r w:rsidRPr="00A062AE">
        <w:rPr>
          <w:spacing w:val="-14"/>
          <w:sz w:val="18"/>
          <w:szCs w:val="18"/>
        </w:rPr>
        <w:t xml:space="preserve"> </w:t>
      </w:r>
      <w:r w:rsidRPr="00A062AE">
        <w:rPr>
          <w:sz w:val="18"/>
          <w:szCs w:val="18"/>
        </w:rPr>
        <w:t>самоуправления,</w:t>
      </w:r>
      <w:r w:rsidRPr="00A062AE">
        <w:rPr>
          <w:spacing w:val="-14"/>
          <w:sz w:val="18"/>
          <w:szCs w:val="18"/>
        </w:rPr>
        <w:t xml:space="preserve"> </w:t>
      </w:r>
      <w:r w:rsidRPr="00A062AE">
        <w:rPr>
          <w:sz w:val="18"/>
          <w:szCs w:val="18"/>
        </w:rPr>
        <w:t>в</w:t>
      </w:r>
      <w:r w:rsidRPr="00A062AE">
        <w:rPr>
          <w:spacing w:val="-15"/>
          <w:sz w:val="18"/>
          <w:szCs w:val="18"/>
        </w:rPr>
        <w:t xml:space="preserve"> </w:t>
      </w:r>
      <w:r w:rsidRPr="00A062AE">
        <w:rPr>
          <w:sz w:val="18"/>
          <w:szCs w:val="18"/>
        </w:rPr>
        <w:t>полномочия</w:t>
      </w:r>
      <w:r w:rsidRPr="00A062AE">
        <w:rPr>
          <w:spacing w:val="-14"/>
          <w:sz w:val="18"/>
          <w:szCs w:val="18"/>
        </w:rPr>
        <w:t xml:space="preserve"> </w:t>
      </w:r>
      <w:r w:rsidRPr="00A062AE">
        <w:rPr>
          <w:sz w:val="18"/>
          <w:szCs w:val="18"/>
        </w:rPr>
        <w:t>которых</w:t>
      </w:r>
      <w:r w:rsidRPr="00A062AE">
        <w:rPr>
          <w:spacing w:val="-14"/>
          <w:sz w:val="18"/>
          <w:szCs w:val="18"/>
        </w:rPr>
        <w:t xml:space="preserve"> </w:t>
      </w:r>
      <w:r w:rsidRPr="00A062AE">
        <w:rPr>
          <w:sz w:val="18"/>
          <w:szCs w:val="18"/>
        </w:rPr>
        <w:t>не</w:t>
      </w:r>
      <w:r w:rsidRPr="00A062AE">
        <w:rPr>
          <w:spacing w:val="-14"/>
          <w:sz w:val="18"/>
          <w:szCs w:val="18"/>
        </w:rPr>
        <w:t xml:space="preserve"> </w:t>
      </w:r>
      <w:r w:rsidRPr="00A062AE">
        <w:rPr>
          <w:sz w:val="18"/>
          <w:szCs w:val="18"/>
        </w:rPr>
        <w:t>входит</w:t>
      </w:r>
      <w:r w:rsidRPr="00A062AE">
        <w:rPr>
          <w:spacing w:val="-17"/>
          <w:sz w:val="18"/>
          <w:szCs w:val="18"/>
        </w:rPr>
        <w:t xml:space="preserve"> </w:t>
      </w:r>
      <w:r w:rsidRPr="00A062AE">
        <w:rPr>
          <w:sz w:val="18"/>
          <w:szCs w:val="18"/>
        </w:rPr>
        <w:t>предоставление</w:t>
      </w:r>
      <w:r w:rsidRPr="00A062AE">
        <w:rPr>
          <w:spacing w:val="-14"/>
          <w:sz w:val="18"/>
          <w:szCs w:val="18"/>
        </w:rPr>
        <w:t xml:space="preserve"> </w:t>
      </w:r>
      <w:r w:rsidRPr="00A062AE">
        <w:rPr>
          <w:sz w:val="18"/>
          <w:szCs w:val="18"/>
        </w:rPr>
        <w:t>услуги;</w:t>
      </w:r>
    </w:p>
    <w:p w:rsidR="001A1906" w:rsidRPr="00A062AE" w:rsidRDefault="001A1906" w:rsidP="00A062AE">
      <w:pPr>
        <w:pStyle w:val="a6"/>
        <w:spacing w:after="0"/>
        <w:ind w:firstLine="709"/>
        <w:jc w:val="both"/>
        <w:rPr>
          <w:sz w:val="18"/>
          <w:szCs w:val="18"/>
        </w:rPr>
      </w:pPr>
      <w:r w:rsidRPr="00A062AE">
        <w:rPr>
          <w:sz w:val="18"/>
          <w:szCs w:val="18"/>
        </w:rPr>
        <w:t xml:space="preserve">-некорректное заполнение обязательных полей в форме заявления о предоставлении услуги на ЕПГУ (недостоверное, неправильное либо неполное </w:t>
      </w:r>
      <w:r w:rsidRPr="00A062AE">
        <w:rPr>
          <w:spacing w:val="-2"/>
          <w:sz w:val="18"/>
          <w:szCs w:val="18"/>
        </w:rPr>
        <w:t>заполнение);</w:t>
      </w:r>
    </w:p>
    <w:p w:rsidR="001A1906" w:rsidRPr="00A062AE" w:rsidRDefault="001A1906" w:rsidP="00A062AE">
      <w:pPr>
        <w:pStyle w:val="a6"/>
        <w:tabs>
          <w:tab w:val="left" w:pos="2836"/>
          <w:tab w:val="left" w:pos="4367"/>
          <w:tab w:val="left" w:pos="5899"/>
          <w:tab w:val="left" w:pos="7659"/>
          <w:tab w:val="left" w:pos="9643"/>
        </w:tabs>
        <w:spacing w:after="0"/>
        <w:ind w:firstLine="709"/>
        <w:jc w:val="both"/>
        <w:rPr>
          <w:sz w:val="18"/>
          <w:szCs w:val="18"/>
        </w:rPr>
      </w:pPr>
      <w:r w:rsidRPr="00A062AE">
        <w:rPr>
          <w:spacing w:val="-2"/>
          <w:sz w:val="18"/>
          <w:szCs w:val="18"/>
        </w:rPr>
        <w:t>-представление</w:t>
      </w:r>
      <w:r w:rsidRPr="00A062AE">
        <w:rPr>
          <w:sz w:val="18"/>
          <w:szCs w:val="18"/>
        </w:rPr>
        <w:tab/>
      </w:r>
      <w:r w:rsidRPr="00A062AE">
        <w:rPr>
          <w:spacing w:val="-2"/>
          <w:sz w:val="18"/>
          <w:szCs w:val="18"/>
        </w:rPr>
        <w:t>неполного</w:t>
      </w:r>
      <w:r w:rsidRPr="00A062AE">
        <w:rPr>
          <w:sz w:val="18"/>
          <w:szCs w:val="18"/>
        </w:rPr>
        <w:tab/>
      </w:r>
      <w:r w:rsidRPr="00A062AE">
        <w:rPr>
          <w:spacing w:val="-2"/>
          <w:sz w:val="18"/>
          <w:szCs w:val="18"/>
        </w:rPr>
        <w:t>комплекта</w:t>
      </w:r>
      <w:r w:rsidRPr="00A062AE">
        <w:rPr>
          <w:sz w:val="18"/>
          <w:szCs w:val="18"/>
        </w:rPr>
        <w:tab/>
      </w:r>
      <w:r w:rsidRPr="00A062AE">
        <w:rPr>
          <w:spacing w:val="-2"/>
          <w:sz w:val="18"/>
          <w:szCs w:val="18"/>
        </w:rPr>
        <w:t>документов,</w:t>
      </w:r>
      <w:r w:rsidRPr="00A062AE">
        <w:rPr>
          <w:sz w:val="18"/>
          <w:szCs w:val="18"/>
        </w:rPr>
        <w:tab/>
      </w:r>
      <w:r w:rsidRPr="00A062AE">
        <w:rPr>
          <w:spacing w:val="-2"/>
          <w:sz w:val="18"/>
          <w:szCs w:val="18"/>
        </w:rPr>
        <w:t>необходимого</w:t>
      </w:r>
      <w:r w:rsidRPr="00A062AE">
        <w:rPr>
          <w:sz w:val="18"/>
          <w:szCs w:val="18"/>
        </w:rPr>
        <w:tab/>
      </w:r>
    </w:p>
    <w:p w:rsidR="001A1906" w:rsidRPr="00A062AE" w:rsidRDefault="001A1906" w:rsidP="00A062AE">
      <w:pPr>
        <w:pStyle w:val="a6"/>
        <w:tabs>
          <w:tab w:val="left" w:pos="2836"/>
          <w:tab w:val="left" w:pos="4367"/>
          <w:tab w:val="left" w:pos="5899"/>
          <w:tab w:val="left" w:pos="7659"/>
          <w:tab w:val="left" w:pos="9643"/>
        </w:tabs>
        <w:spacing w:after="0"/>
        <w:ind w:firstLine="709"/>
        <w:jc w:val="both"/>
        <w:rPr>
          <w:sz w:val="18"/>
          <w:szCs w:val="18"/>
        </w:rPr>
      </w:pPr>
      <w:r w:rsidRPr="00A062AE">
        <w:rPr>
          <w:spacing w:val="-4"/>
          <w:sz w:val="18"/>
          <w:szCs w:val="18"/>
        </w:rPr>
        <w:t xml:space="preserve">для </w:t>
      </w:r>
      <w:r w:rsidRPr="00A062AE">
        <w:rPr>
          <w:sz w:val="18"/>
          <w:szCs w:val="18"/>
        </w:rPr>
        <w:t>предоставления услуги;</w:t>
      </w:r>
    </w:p>
    <w:p w:rsidR="001A1906" w:rsidRPr="00A062AE" w:rsidRDefault="001A1906" w:rsidP="00A062AE">
      <w:pPr>
        <w:pStyle w:val="a6"/>
        <w:tabs>
          <w:tab w:val="left" w:pos="2836"/>
          <w:tab w:val="left" w:pos="4367"/>
          <w:tab w:val="left" w:pos="5899"/>
          <w:tab w:val="left" w:pos="7659"/>
          <w:tab w:val="left" w:pos="9643"/>
        </w:tabs>
        <w:spacing w:after="0"/>
        <w:ind w:firstLine="709"/>
        <w:jc w:val="both"/>
        <w:rPr>
          <w:sz w:val="18"/>
          <w:szCs w:val="18"/>
        </w:rPr>
      </w:pPr>
      <w:r w:rsidRPr="00A062AE">
        <w:rPr>
          <w:spacing w:val="-2"/>
          <w:sz w:val="18"/>
          <w:szCs w:val="18"/>
        </w:rPr>
        <w:t>-представленные</w:t>
      </w:r>
      <w:r w:rsidRPr="00A062AE">
        <w:rPr>
          <w:sz w:val="18"/>
          <w:szCs w:val="18"/>
        </w:rPr>
        <w:tab/>
      </w:r>
      <w:r w:rsidRPr="00A062AE">
        <w:rPr>
          <w:spacing w:val="-2"/>
          <w:sz w:val="18"/>
          <w:szCs w:val="18"/>
        </w:rPr>
        <w:t>документы,</w:t>
      </w:r>
      <w:r w:rsidRPr="00A062AE">
        <w:rPr>
          <w:sz w:val="18"/>
          <w:szCs w:val="18"/>
        </w:rPr>
        <w:tab/>
      </w:r>
      <w:r w:rsidRPr="00A062AE">
        <w:rPr>
          <w:spacing w:val="-2"/>
          <w:sz w:val="18"/>
          <w:szCs w:val="18"/>
        </w:rPr>
        <w:t>необходимые для</w:t>
      </w:r>
      <w:r w:rsidRPr="00A062AE">
        <w:rPr>
          <w:spacing w:val="-4"/>
          <w:sz w:val="18"/>
          <w:szCs w:val="18"/>
        </w:rPr>
        <w:t xml:space="preserve"> предоставления услуги </w:t>
      </w:r>
      <w:r w:rsidRPr="00A062AE">
        <w:rPr>
          <w:sz w:val="18"/>
          <w:szCs w:val="18"/>
        </w:rPr>
        <w:t>утратили силу;</w:t>
      </w:r>
    </w:p>
    <w:p w:rsidR="001A1906" w:rsidRPr="00A062AE" w:rsidRDefault="001A1906" w:rsidP="00A062AE">
      <w:pPr>
        <w:pStyle w:val="a6"/>
        <w:spacing w:after="0"/>
        <w:ind w:firstLine="709"/>
        <w:jc w:val="both"/>
        <w:rPr>
          <w:sz w:val="18"/>
          <w:szCs w:val="18"/>
        </w:rPr>
      </w:pPr>
      <w:r w:rsidRPr="00A062AE">
        <w:rPr>
          <w:sz w:val="18"/>
          <w:szCs w:val="18"/>
        </w:rPr>
        <w:t>-представленные</w:t>
      </w:r>
      <w:r w:rsidRPr="00A062AE">
        <w:rPr>
          <w:spacing w:val="-8"/>
          <w:sz w:val="18"/>
          <w:szCs w:val="18"/>
        </w:rPr>
        <w:t xml:space="preserve"> </w:t>
      </w:r>
      <w:r w:rsidRPr="00A062AE">
        <w:rPr>
          <w:sz w:val="18"/>
          <w:szCs w:val="18"/>
        </w:rPr>
        <w:t>документы</w:t>
      </w:r>
      <w:r w:rsidRPr="00A062AE">
        <w:rPr>
          <w:spacing w:val="-6"/>
          <w:sz w:val="18"/>
          <w:szCs w:val="18"/>
        </w:rPr>
        <w:t xml:space="preserve"> </w:t>
      </w:r>
      <w:r w:rsidRPr="00A062AE">
        <w:rPr>
          <w:sz w:val="18"/>
          <w:szCs w:val="18"/>
        </w:rPr>
        <w:t>имеют</w:t>
      </w:r>
      <w:r w:rsidRPr="00A062AE">
        <w:rPr>
          <w:spacing w:val="-9"/>
          <w:sz w:val="18"/>
          <w:szCs w:val="18"/>
        </w:rPr>
        <w:t xml:space="preserve"> </w:t>
      </w:r>
      <w:r w:rsidRPr="00A062AE">
        <w:rPr>
          <w:sz w:val="18"/>
          <w:szCs w:val="18"/>
        </w:rPr>
        <w:t>подчистки</w:t>
      </w:r>
      <w:r w:rsidRPr="00A062AE">
        <w:rPr>
          <w:spacing w:val="-5"/>
          <w:sz w:val="18"/>
          <w:szCs w:val="18"/>
        </w:rPr>
        <w:t xml:space="preserve"> </w:t>
      </w:r>
      <w:r w:rsidRPr="00A062AE">
        <w:rPr>
          <w:sz w:val="18"/>
          <w:szCs w:val="18"/>
        </w:rPr>
        <w:t>и</w:t>
      </w:r>
      <w:r w:rsidRPr="00A062AE">
        <w:rPr>
          <w:spacing w:val="-8"/>
          <w:sz w:val="18"/>
          <w:szCs w:val="18"/>
        </w:rPr>
        <w:t xml:space="preserve"> </w:t>
      </w:r>
      <w:r w:rsidRPr="00A062AE">
        <w:rPr>
          <w:sz w:val="18"/>
          <w:szCs w:val="18"/>
        </w:rPr>
        <w:t>исправления</w:t>
      </w:r>
      <w:r w:rsidRPr="00A062AE">
        <w:rPr>
          <w:spacing w:val="-6"/>
          <w:sz w:val="18"/>
          <w:szCs w:val="18"/>
        </w:rPr>
        <w:t xml:space="preserve"> </w:t>
      </w:r>
      <w:r w:rsidRPr="00A062AE">
        <w:rPr>
          <w:sz w:val="18"/>
          <w:szCs w:val="18"/>
        </w:rPr>
        <w:t>текста,</w:t>
      </w:r>
      <w:r w:rsidRPr="00A062AE">
        <w:rPr>
          <w:spacing w:val="-6"/>
          <w:sz w:val="18"/>
          <w:szCs w:val="18"/>
        </w:rPr>
        <w:t xml:space="preserve"> </w:t>
      </w:r>
      <w:r w:rsidRPr="00A062AE">
        <w:rPr>
          <w:sz w:val="18"/>
          <w:szCs w:val="18"/>
        </w:rPr>
        <w:t>которые не заверены в порядке, установленном законодательством Российской Федерации;</w:t>
      </w:r>
    </w:p>
    <w:p w:rsidR="001A1906" w:rsidRPr="00A062AE" w:rsidRDefault="001A1906" w:rsidP="00A062AE">
      <w:pPr>
        <w:pStyle w:val="a6"/>
        <w:spacing w:after="0"/>
        <w:ind w:firstLine="709"/>
        <w:jc w:val="both"/>
        <w:rPr>
          <w:sz w:val="18"/>
          <w:szCs w:val="18"/>
        </w:rPr>
      </w:pPr>
      <w:r w:rsidRPr="00A062AE">
        <w:rPr>
          <w:sz w:val="18"/>
          <w:szCs w:val="18"/>
        </w:rPr>
        <w:t>-представленные документы содержат повреждения, наличие которых не позволяет в полном</w:t>
      </w:r>
      <w:r w:rsidRPr="00A062AE">
        <w:rPr>
          <w:spacing w:val="-2"/>
          <w:sz w:val="18"/>
          <w:szCs w:val="18"/>
        </w:rPr>
        <w:t xml:space="preserve"> </w:t>
      </w:r>
      <w:r w:rsidRPr="00A062AE">
        <w:rPr>
          <w:sz w:val="18"/>
          <w:szCs w:val="18"/>
        </w:rPr>
        <w:t>объеме использовать информацию и сведения, содержащиеся в документах, для предоставления услуги;</w:t>
      </w:r>
    </w:p>
    <w:p w:rsidR="001A1906" w:rsidRPr="00A062AE" w:rsidRDefault="001A1906" w:rsidP="00A062AE">
      <w:pPr>
        <w:pStyle w:val="a6"/>
        <w:spacing w:after="0"/>
        <w:ind w:firstLine="709"/>
        <w:jc w:val="both"/>
        <w:rPr>
          <w:sz w:val="18"/>
          <w:szCs w:val="18"/>
        </w:rPr>
      </w:pPr>
      <w:r w:rsidRPr="00A062AE">
        <w:rPr>
          <w:sz w:val="18"/>
          <w:szCs w:val="1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1A1906" w:rsidRPr="00A062AE" w:rsidRDefault="001A1906" w:rsidP="00A062AE">
      <w:pPr>
        <w:pStyle w:val="a6"/>
        <w:spacing w:after="0"/>
        <w:ind w:firstLine="709"/>
        <w:jc w:val="both"/>
        <w:rPr>
          <w:sz w:val="18"/>
          <w:szCs w:val="18"/>
        </w:rPr>
      </w:pPr>
      <w:r w:rsidRPr="00A062AE">
        <w:rPr>
          <w:sz w:val="18"/>
          <w:szCs w:val="18"/>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Pr="00A062AE">
        <w:rPr>
          <w:spacing w:val="-2"/>
          <w:sz w:val="18"/>
          <w:szCs w:val="18"/>
        </w:rPr>
        <w:t>требований.</w:t>
      </w:r>
    </w:p>
    <w:p w:rsidR="001A1906" w:rsidRPr="00A062AE" w:rsidRDefault="001A1906" w:rsidP="00A062AE">
      <w:pPr>
        <w:pStyle w:val="aa"/>
        <w:widowControl w:val="0"/>
        <w:tabs>
          <w:tab w:val="left" w:pos="1738"/>
        </w:tabs>
        <w:autoSpaceDE w:val="0"/>
        <w:autoSpaceDN w:val="0"/>
        <w:spacing w:after="0" w:line="240" w:lineRule="auto"/>
        <w:ind w:left="0" w:firstLine="709"/>
        <w:contextualSpacing w:val="0"/>
        <w:jc w:val="both"/>
        <w:rPr>
          <w:rFonts w:ascii="Times New Roman" w:hAnsi="Times New Roman"/>
          <w:sz w:val="18"/>
          <w:szCs w:val="18"/>
        </w:rPr>
      </w:pP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p>
    <w:p w:rsidR="001A1906" w:rsidRPr="00A062AE" w:rsidRDefault="001A1906" w:rsidP="00A062AE">
      <w:pPr>
        <w:widowControl w:val="0"/>
        <w:tabs>
          <w:tab w:val="left" w:pos="1483"/>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2.9. Оснований для приостановления предоставления муниципальной услуги законодательством Российской Федерации не </w:t>
      </w:r>
      <w:r w:rsidRPr="00A062AE">
        <w:rPr>
          <w:rFonts w:ascii="Times New Roman" w:hAnsi="Times New Roman" w:cs="Times New Roman"/>
          <w:spacing w:val="-2"/>
          <w:sz w:val="18"/>
          <w:szCs w:val="18"/>
        </w:rPr>
        <w:t>предусмотрено.</w:t>
      </w:r>
    </w:p>
    <w:p w:rsidR="001A1906" w:rsidRPr="00A062AE" w:rsidRDefault="001A1906" w:rsidP="00A062AE">
      <w:pPr>
        <w:widowControl w:val="0"/>
        <w:tabs>
          <w:tab w:val="left" w:pos="1644"/>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Основания</w:t>
      </w:r>
      <w:r w:rsidRPr="00A062AE">
        <w:rPr>
          <w:rFonts w:ascii="Times New Roman" w:hAnsi="Times New Roman" w:cs="Times New Roman"/>
          <w:spacing w:val="79"/>
          <w:w w:val="150"/>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53"/>
          <w:sz w:val="18"/>
          <w:szCs w:val="18"/>
        </w:rPr>
        <w:t xml:space="preserve">   </w:t>
      </w:r>
      <w:r w:rsidRPr="00A062AE">
        <w:rPr>
          <w:rFonts w:ascii="Times New Roman" w:hAnsi="Times New Roman" w:cs="Times New Roman"/>
          <w:sz w:val="18"/>
          <w:szCs w:val="18"/>
        </w:rPr>
        <w:t>отказа</w:t>
      </w:r>
      <w:r w:rsidRPr="00A062AE">
        <w:rPr>
          <w:rFonts w:ascii="Times New Roman" w:hAnsi="Times New Roman" w:cs="Times New Roman"/>
          <w:spacing w:val="5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78"/>
          <w:w w:val="15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53"/>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15"/>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widowControl w:val="0"/>
        <w:tabs>
          <w:tab w:val="left" w:pos="1416"/>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1A1906" w:rsidRPr="00A062AE" w:rsidRDefault="001A1906" w:rsidP="00A062AE">
      <w:pPr>
        <w:widowControl w:val="0"/>
        <w:tabs>
          <w:tab w:val="left" w:pos="1416"/>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w:t>
      </w:r>
      <w:r w:rsidRPr="00A062AE">
        <w:rPr>
          <w:rFonts w:ascii="Times New Roman" w:hAnsi="Times New Roman" w:cs="Times New Roman"/>
          <w:spacing w:val="-2"/>
          <w:sz w:val="18"/>
          <w:szCs w:val="18"/>
        </w:rPr>
        <w:t>документации;</w:t>
      </w:r>
    </w:p>
    <w:p w:rsidR="001A1906" w:rsidRPr="00A062AE" w:rsidRDefault="001A1906" w:rsidP="00A062AE">
      <w:pPr>
        <w:widowControl w:val="0"/>
        <w:tabs>
          <w:tab w:val="left" w:pos="1589"/>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в случае обращения с заявлением о переводе земель или земельных участков в составе таких земель из одной категории в другую, дополнительно:</w:t>
      </w:r>
    </w:p>
    <w:p w:rsidR="001A1906" w:rsidRPr="00A062AE" w:rsidRDefault="001A1906" w:rsidP="00A062AE">
      <w:pPr>
        <w:widowControl w:val="0"/>
        <w:tabs>
          <w:tab w:val="left" w:pos="1416"/>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2.10. Услуги, необходимые и обязательные для предоставления муниципальной услуги, отсутствуют.  </w:t>
      </w:r>
    </w:p>
    <w:p w:rsidR="001A1906" w:rsidRPr="00A062AE" w:rsidRDefault="001A1906" w:rsidP="00A062AE">
      <w:pPr>
        <w:pStyle w:val="ConsPlusNormal0"/>
        <w:tabs>
          <w:tab w:val="left" w:pos="720"/>
        </w:tabs>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Размер платы, взимаемой с заявителя при предоставлении муниципальной услуги, и способы ее взимания</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2.11. </w:t>
      </w:r>
      <w:r w:rsidRPr="00A062AE">
        <w:rPr>
          <w:rFonts w:ascii="Times New Roman" w:hAnsi="Times New Roman" w:cs="Times New Roman"/>
          <w:sz w:val="18"/>
          <w:szCs w:val="18"/>
        </w:rPr>
        <w:tab/>
        <w:t xml:space="preserve">Предоставление муниципальной услуги осуществляется бесплатно.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2.12. За предоставление услуг, необходимых и обязательных для предоставления муниципальной услуги, не предусмотрена плата.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Срок регистрации запроса заявителя о предоставлении</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муниципальной услуги, в том числе в электронной форме</w:t>
      </w:r>
    </w:p>
    <w:p w:rsidR="001A1906" w:rsidRPr="00A062AE" w:rsidRDefault="001A1906" w:rsidP="00A062AE">
      <w:pPr>
        <w:spacing w:after="0" w:line="240" w:lineRule="auto"/>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2.14. Срок регистрации заявления и документов, необходимых для предоставления муниципальной услуги, в администрации Трубчевского муниципального района составляет 1 (один) рабочий день. </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Требования к помещениям, в которых предоставляется</w:t>
      </w:r>
    </w:p>
    <w:p w:rsidR="001A1906" w:rsidRPr="00A062AE" w:rsidRDefault="001A1906" w:rsidP="00A062AE">
      <w:pPr>
        <w:spacing w:after="0" w:line="240" w:lineRule="auto"/>
        <w:ind w:firstLine="709"/>
        <w:jc w:val="center"/>
        <w:rPr>
          <w:rFonts w:ascii="Times New Roman" w:hAnsi="Times New Roman" w:cs="Times New Roman"/>
          <w:bCs/>
          <w:sz w:val="18"/>
          <w:szCs w:val="18"/>
        </w:rPr>
      </w:pPr>
      <w:r w:rsidRPr="00A062AE">
        <w:rPr>
          <w:rFonts w:ascii="Times New Roman" w:hAnsi="Times New Roman" w:cs="Times New Roman"/>
          <w:bCs/>
          <w:sz w:val="18"/>
          <w:szCs w:val="18"/>
        </w:rPr>
        <w:t>муниципальная услуга</w:t>
      </w:r>
    </w:p>
    <w:p w:rsidR="001A1906" w:rsidRPr="00A062AE" w:rsidRDefault="001A1906" w:rsidP="00A062AE">
      <w:pPr>
        <w:spacing w:after="0" w:line="240" w:lineRule="auto"/>
        <w:ind w:firstLine="709"/>
        <w:jc w:val="center"/>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2.15. Помещения, в которых предоставляется муниципальная услуга, должны соответствовать следующим требованиям:</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-вход в помещения и помещения должны обеспечивать беспрепятственный доступ и нахождение в них лиц с ограниченными возможностями, в том числе лиц, использующих кресла-коляски и собак-проводников;</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 помещениях (местах ожидания) размещаются информационные материалы о возможности участия заявителей в оценке качества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-выдача (получение) результата предоставления муниципальной услуги осуществляется в специально выделенных для этих целей помещениях;</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рабочие места сотрудников,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 место информирования, предназначенное для ознакомления заявителей с информационными материалами, оборудовано информационными стендами с размещением на них необходимой информации о порядке предоставления муниципальной услуги, перечнем необходимых для предоставления муниципальной услуги документов;</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 место для заполнения документов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 вход и выход из помещения, в котором осуществляется прием заявителей, оборудованы соответствующими указателями.</w:t>
      </w:r>
    </w:p>
    <w:p w:rsidR="001A1906" w:rsidRPr="00A062AE" w:rsidRDefault="001A1906" w:rsidP="00A062AE">
      <w:pPr>
        <w:pStyle w:val="ConsPlusNormal"/>
        <w:ind w:firstLine="709"/>
        <w:jc w:val="both"/>
        <w:rPr>
          <w:rFonts w:ascii="Times New Roman" w:hAnsi="Times New Roman" w:cs="Times New Roman"/>
          <w:sz w:val="18"/>
          <w:szCs w:val="18"/>
        </w:rPr>
      </w:pPr>
      <w:r w:rsidRPr="00A062AE">
        <w:rPr>
          <w:rFonts w:ascii="Times New Roman" w:hAnsi="Times New Roman" w:cs="Times New Roman"/>
          <w:sz w:val="18"/>
          <w:szCs w:val="18"/>
        </w:rPr>
        <w:t>2.16.На территории, прилегающей к месторасположению уполномоченных структурных подразделений администрации, имеются места для парковки, в том числе для инвалидов. Доступ заявителей к парковочным местам является бесплатным.</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Показатели доступности и качества  муниципальной услуги</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 Основными показателями доступности предоставления муниципальной услуги являются: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2.17.1. Наличие полной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2.17.2. Возможность получения заявителем уведомлений о предоставлении муниципальной услуги с помощью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2.17.3.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 Основными показателями качества предоставления муниципальной услуги являются: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2.18.1. Своевременность предоставления муниципальной услуги в соответствии со стандартом ее предоставления, установленным административным регламентом.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2.18.2. Минимально возможное количество взаимодействий гражданина с должностными лицами, участвующими в предоставлении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2.18.3. Отсутствие обоснованных жалоб на действия (бездействие) сотрудников и их некорректное (невнимательное) отношение к заявителям.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2.18.4. Отсутствие нарушений установленных сроков в процессе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1A1906" w:rsidRPr="00A062AE" w:rsidRDefault="001A1906" w:rsidP="00A062AE">
      <w:pPr>
        <w:pStyle w:val="ConsPlusNormal"/>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 xml:space="preserve">Иные требования к предоставлению муниципальной услуги, </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r w:rsidRPr="00A062AE">
        <w:rPr>
          <w:rFonts w:ascii="Times New Roman" w:hAnsi="Times New Roman" w:cs="Times New Roman"/>
          <w:bCs/>
          <w:sz w:val="18"/>
          <w:szCs w:val="18"/>
        </w:rPr>
        <w:t>в том числе учитывающие особенности предоставления муниципальных услуг в многофункциональных центрах (при наличии соглашения о взаимодействии) и особенности предоставления муниципальных услуг в  электронной форме</w:t>
      </w:r>
    </w:p>
    <w:p w:rsidR="001A1906" w:rsidRPr="00A062AE" w:rsidRDefault="001A1906" w:rsidP="00A062AE">
      <w:pPr>
        <w:spacing w:after="0" w:line="240" w:lineRule="auto"/>
        <w:ind w:firstLine="709"/>
        <w:jc w:val="center"/>
        <w:outlineLvl w:val="0"/>
        <w:rPr>
          <w:rFonts w:ascii="Times New Roman" w:hAnsi="Times New Roman" w:cs="Times New Roman"/>
          <w:bCs/>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2.19.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2.20. Заявителям обеспечивается возможность представления заявления и прилагаемых документов в форме электронных документов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Результат предоставления муниципальной услуги, указанный в пункте 2.3 административного регламента, направляется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2.21. Электронные документы могут быть предоставлены в следующих форматах: </w:t>
      </w:r>
      <w:r w:rsidRPr="00A062AE">
        <w:rPr>
          <w:rFonts w:ascii="Times New Roman" w:hAnsi="Times New Roman" w:cs="Times New Roman"/>
          <w:sz w:val="18"/>
          <w:szCs w:val="18"/>
          <w:lang w:val="en-US"/>
        </w:rPr>
        <w:t>xml</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doc</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docx</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odt</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xlsx</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ods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pdf</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jpg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jpeg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zip</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rar</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sig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png</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bmp</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tiff</w:t>
      </w: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A062AE">
        <w:rPr>
          <w:rFonts w:ascii="Times New Roman" w:hAnsi="Times New Roman" w:cs="Times New Roman"/>
          <w:sz w:val="18"/>
          <w:szCs w:val="18"/>
          <w:lang w:val="en-US"/>
        </w:rPr>
        <w:t>dpi</w:t>
      </w:r>
      <w:r w:rsidRPr="00A062AE">
        <w:rPr>
          <w:rFonts w:ascii="Times New Roman" w:hAnsi="Times New Roman" w:cs="Times New Roman"/>
          <w:sz w:val="18"/>
          <w:szCs w:val="18"/>
        </w:rPr>
        <w:t xml:space="preserve"> (масштаб 1:1) с использованием следующих режимов: </w:t>
      </w:r>
    </w:p>
    <w:p w:rsidR="001A1906" w:rsidRPr="00A062AE" w:rsidRDefault="001A1906" w:rsidP="005F06FC">
      <w:pPr>
        <w:numPr>
          <w:ilvl w:val="0"/>
          <w:numId w:val="38"/>
        </w:numPr>
        <w:spacing w:after="0" w:line="240" w:lineRule="auto"/>
        <w:ind w:hanging="540"/>
        <w:jc w:val="both"/>
        <w:rPr>
          <w:rFonts w:ascii="Times New Roman" w:hAnsi="Times New Roman" w:cs="Times New Roman"/>
          <w:sz w:val="18"/>
          <w:szCs w:val="18"/>
        </w:rPr>
      </w:pPr>
      <w:r w:rsidRPr="00A062AE">
        <w:rPr>
          <w:rFonts w:ascii="Times New Roman" w:hAnsi="Times New Roman" w:cs="Times New Roman"/>
          <w:sz w:val="18"/>
          <w:szCs w:val="18"/>
        </w:rPr>
        <w:t xml:space="preserve">«черно-белый» (при отсутствии в документе графических изображений и (или) цветного текста); </w:t>
      </w:r>
    </w:p>
    <w:p w:rsidR="001A1906" w:rsidRPr="00A062AE" w:rsidRDefault="001A1906" w:rsidP="005F06FC">
      <w:pPr>
        <w:numPr>
          <w:ilvl w:val="0"/>
          <w:numId w:val="38"/>
        </w:numPr>
        <w:spacing w:after="0" w:line="240" w:lineRule="auto"/>
        <w:ind w:hanging="540"/>
        <w:jc w:val="both"/>
        <w:rPr>
          <w:rFonts w:ascii="Times New Roman" w:hAnsi="Times New Roman" w:cs="Times New Roman"/>
          <w:sz w:val="18"/>
          <w:szCs w:val="18"/>
        </w:rPr>
      </w:pPr>
      <w:r w:rsidRPr="00A062AE">
        <w:rPr>
          <w:rFonts w:ascii="Times New Roman" w:hAnsi="Times New Roman" w:cs="Times New Roman"/>
          <w:sz w:val="18"/>
          <w:szCs w:val="18"/>
        </w:rPr>
        <w:t xml:space="preserve">«оттенки серого» (при наличии в документе графических изображений, отличных от цветного графического изображения); </w:t>
      </w:r>
    </w:p>
    <w:p w:rsidR="001A1906" w:rsidRPr="00A062AE" w:rsidRDefault="001A1906" w:rsidP="005F06FC">
      <w:pPr>
        <w:numPr>
          <w:ilvl w:val="0"/>
          <w:numId w:val="38"/>
        </w:numPr>
        <w:spacing w:after="0" w:line="240" w:lineRule="auto"/>
        <w:ind w:hanging="540"/>
        <w:jc w:val="both"/>
        <w:rPr>
          <w:rFonts w:ascii="Times New Roman" w:hAnsi="Times New Roman" w:cs="Times New Roman"/>
          <w:sz w:val="18"/>
          <w:szCs w:val="18"/>
        </w:rPr>
      </w:pPr>
      <w:r w:rsidRPr="00A062AE">
        <w:rPr>
          <w:rFonts w:ascii="Times New Roman" w:hAnsi="Times New Roman" w:cs="Times New Roman"/>
          <w:sz w:val="18"/>
          <w:szCs w:val="18"/>
        </w:rPr>
        <w:t xml:space="preserve">«цветной» или «режим полной цветопередачи» (при наличии в документе цветных графических изображений либо цветного текста); </w:t>
      </w:r>
    </w:p>
    <w:p w:rsidR="001A1906" w:rsidRPr="00A062AE" w:rsidRDefault="001A1906" w:rsidP="005F06FC">
      <w:pPr>
        <w:numPr>
          <w:ilvl w:val="0"/>
          <w:numId w:val="38"/>
        </w:numPr>
        <w:spacing w:after="0" w:line="240" w:lineRule="auto"/>
        <w:ind w:hanging="540"/>
        <w:jc w:val="both"/>
        <w:rPr>
          <w:rFonts w:ascii="Times New Roman" w:hAnsi="Times New Roman" w:cs="Times New Roman"/>
          <w:sz w:val="18"/>
          <w:szCs w:val="18"/>
        </w:rPr>
      </w:pPr>
      <w:r w:rsidRPr="00A062AE">
        <w:rPr>
          <w:rFonts w:ascii="Times New Roman" w:hAnsi="Times New Roman" w:cs="Times New Roman"/>
          <w:sz w:val="18"/>
          <w:szCs w:val="18"/>
        </w:rPr>
        <w:t xml:space="preserve">сохранением всех аутентичных признаков подлинности, а именно: графической подписи лица, печати, углового штампа бланка; </w:t>
      </w:r>
    </w:p>
    <w:p w:rsidR="001A1906" w:rsidRPr="00A062AE" w:rsidRDefault="001A1906" w:rsidP="005F06FC">
      <w:pPr>
        <w:numPr>
          <w:ilvl w:val="0"/>
          <w:numId w:val="38"/>
        </w:numPr>
        <w:spacing w:after="0" w:line="240" w:lineRule="auto"/>
        <w:ind w:hanging="540"/>
        <w:jc w:val="both"/>
        <w:rPr>
          <w:rFonts w:ascii="Times New Roman" w:hAnsi="Times New Roman" w:cs="Times New Roman"/>
          <w:sz w:val="18"/>
          <w:szCs w:val="18"/>
        </w:rPr>
      </w:pPr>
      <w:r w:rsidRPr="00A062AE">
        <w:rPr>
          <w:rFonts w:ascii="Times New Roman" w:hAnsi="Times New Roman" w:cs="Times New Roman"/>
          <w:sz w:val="18"/>
          <w:szCs w:val="1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1A1906" w:rsidRPr="00A062AE" w:rsidRDefault="001A1906" w:rsidP="00A062AE">
      <w:pPr>
        <w:spacing w:after="0" w:line="240" w:lineRule="auto"/>
        <w:ind w:firstLine="709"/>
        <w:jc w:val="both"/>
        <w:rPr>
          <w:rFonts w:ascii="Times New Roman" w:hAnsi="Times New Roman" w:cs="Times New Roman"/>
          <w:sz w:val="18"/>
          <w:szCs w:val="18"/>
          <w:lang w:val="en-US"/>
        </w:rPr>
      </w:pPr>
      <w:r w:rsidRPr="00A062AE">
        <w:rPr>
          <w:rFonts w:ascii="Times New Roman" w:hAnsi="Times New Roman" w:cs="Times New Roman"/>
          <w:sz w:val="18"/>
          <w:szCs w:val="18"/>
          <w:lang w:val="en-US"/>
        </w:rPr>
        <w:t xml:space="preserve">Электронные документы должны обеспечивать: </w:t>
      </w:r>
    </w:p>
    <w:p w:rsidR="001A1906" w:rsidRPr="00A062AE" w:rsidRDefault="001A1906" w:rsidP="005F06FC">
      <w:pPr>
        <w:numPr>
          <w:ilvl w:val="0"/>
          <w:numId w:val="38"/>
        </w:numPr>
        <w:spacing w:after="0" w:line="240" w:lineRule="auto"/>
        <w:ind w:hanging="540"/>
        <w:jc w:val="both"/>
        <w:rPr>
          <w:rFonts w:ascii="Times New Roman" w:hAnsi="Times New Roman" w:cs="Times New Roman"/>
          <w:sz w:val="18"/>
          <w:szCs w:val="18"/>
        </w:rPr>
      </w:pPr>
      <w:r w:rsidRPr="00A062AE">
        <w:rPr>
          <w:rFonts w:ascii="Times New Roman" w:hAnsi="Times New Roman" w:cs="Times New Roman"/>
          <w:sz w:val="18"/>
          <w:szCs w:val="18"/>
        </w:rPr>
        <w:t xml:space="preserve">возможность идентифицировать документ и количество листов в документе; </w:t>
      </w:r>
    </w:p>
    <w:p w:rsidR="001A1906" w:rsidRPr="00A062AE" w:rsidRDefault="001A1906" w:rsidP="005F06FC">
      <w:pPr>
        <w:numPr>
          <w:ilvl w:val="0"/>
          <w:numId w:val="38"/>
        </w:numPr>
        <w:spacing w:after="0" w:line="240" w:lineRule="auto"/>
        <w:ind w:hanging="540"/>
        <w:jc w:val="both"/>
        <w:rPr>
          <w:rFonts w:ascii="Times New Roman" w:hAnsi="Times New Roman" w:cs="Times New Roman"/>
          <w:sz w:val="18"/>
          <w:szCs w:val="18"/>
        </w:rPr>
      </w:pPr>
      <w:r w:rsidRPr="00A062AE">
        <w:rPr>
          <w:rFonts w:ascii="Times New Roman" w:hAnsi="Times New Roman" w:cs="Times New Roman"/>
          <w:sz w:val="18"/>
          <w:szCs w:val="1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Документы, подлежащие представлению в форматах </w:t>
      </w:r>
      <w:r w:rsidRPr="00A062AE">
        <w:rPr>
          <w:rFonts w:ascii="Times New Roman" w:hAnsi="Times New Roman" w:cs="Times New Roman"/>
          <w:sz w:val="18"/>
          <w:szCs w:val="18"/>
          <w:lang w:val="en-US"/>
        </w:rPr>
        <w:t>xls</w:t>
      </w:r>
      <w:r w:rsidRPr="00A062AE">
        <w:rPr>
          <w:rFonts w:ascii="Times New Roman" w:hAnsi="Times New Roman" w:cs="Times New Roman"/>
          <w:sz w:val="18"/>
          <w:szCs w:val="18"/>
        </w:rPr>
        <w:t xml:space="preserve">, </w:t>
      </w:r>
      <w:r w:rsidRPr="00A062AE">
        <w:rPr>
          <w:rFonts w:ascii="Times New Roman" w:hAnsi="Times New Roman" w:cs="Times New Roman"/>
          <w:sz w:val="18"/>
          <w:szCs w:val="18"/>
          <w:lang w:val="en-US"/>
        </w:rPr>
        <w:t>xlsx</w:t>
      </w:r>
      <w:r w:rsidRPr="00A062AE">
        <w:rPr>
          <w:rFonts w:ascii="Times New Roman" w:hAnsi="Times New Roman" w:cs="Times New Roman"/>
          <w:sz w:val="18"/>
          <w:szCs w:val="18"/>
        </w:rPr>
        <w:t xml:space="preserve"> или </w:t>
      </w:r>
      <w:r w:rsidRPr="00A062AE">
        <w:rPr>
          <w:rFonts w:ascii="Times New Roman" w:hAnsi="Times New Roman" w:cs="Times New Roman"/>
          <w:sz w:val="18"/>
          <w:szCs w:val="18"/>
          <w:lang w:val="en-US"/>
        </w:rPr>
        <w:t>ods</w:t>
      </w:r>
      <w:r w:rsidRPr="00A062AE">
        <w:rPr>
          <w:rFonts w:ascii="Times New Roman" w:hAnsi="Times New Roman" w:cs="Times New Roman"/>
          <w:sz w:val="18"/>
          <w:szCs w:val="18"/>
        </w:rPr>
        <w:t xml:space="preserve">, формируются в виде отдельного электронного документа. </w:t>
      </w:r>
    </w:p>
    <w:p w:rsidR="001A1906" w:rsidRPr="00A062AE" w:rsidRDefault="001A1906" w:rsidP="005F06FC">
      <w:pPr>
        <w:pStyle w:val="ConsPlusTitle"/>
        <w:numPr>
          <w:ilvl w:val="0"/>
          <w:numId w:val="50"/>
        </w:numPr>
        <w:ind w:left="0" w:firstLine="709"/>
        <w:jc w:val="center"/>
        <w:outlineLvl w:val="1"/>
        <w:rPr>
          <w:rFonts w:ascii="Times New Roman" w:hAnsi="Times New Roman" w:cs="Times New Roman"/>
          <w:b w:val="0"/>
          <w:sz w:val="18"/>
          <w:szCs w:val="18"/>
        </w:rPr>
      </w:pPr>
      <w:r w:rsidRPr="00A062AE">
        <w:rPr>
          <w:rFonts w:ascii="Times New Roman" w:hAnsi="Times New Roman" w:cs="Times New Roman"/>
          <w:b w:val="0"/>
          <w:sz w:val="18"/>
          <w:szCs w:val="18"/>
        </w:rPr>
        <w:t>Состав, последовательность и сроки выполнения</w:t>
      </w:r>
    </w:p>
    <w:p w:rsidR="001A1906" w:rsidRPr="00A062AE" w:rsidRDefault="001A1906" w:rsidP="00A062AE">
      <w:pPr>
        <w:pStyle w:val="ConsPlusTitle"/>
        <w:ind w:firstLine="709"/>
        <w:jc w:val="center"/>
        <w:rPr>
          <w:rFonts w:ascii="Times New Roman" w:hAnsi="Times New Roman" w:cs="Times New Roman"/>
          <w:b w:val="0"/>
          <w:sz w:val="18"/>
          <w:szCs w:val="18"/>
        </w:rPr>
      </w:pPr>
      <w:r w:rsidRPr="00A062AE">
        <w:rPr>
          <w:rFonts w:ascii="Times New Roman" w:hAnsi="Times New Roman" w:cs="Times New Roman"/>
          <w:b w:val="0"/>
          <w:sz w:val="18"/>
          <w:szCs w:val="18"/>
        </w:rPr>
        <w:t xml:space="preserve">административных процедур </w:t>
      </w:r>
    </w:p>
    <w:p w:rsidR="001A1906" w:rsidRPr="00A062AE" w:rsidRDefault="001A1906" w:rsidP="00A062AE">
      <w:pPr>
        <w:pStyle w:val="ConsPlusTitle"/>
        <w:ind w:firstLine="709"/>
        <w:jc w:val="center"/>
        <w:rPr>
          <w:rFonts w:ascii="Times New Roman" w:hAnsi="Times New Roman" w:cs="Times New Roman"/>
          <w:b w:val="0"/>
          <w:sz w:val="18"/>
          <w:szCs w:val="18"/>
        </w:rPr>
      </w:pPr>
    </w:p>
    <w:p w:rsidR="001A1906" w:rsidRPr="00A062AE" w:rsidRDefault="001A1906" w:rsidP="00A062AE">
      <w:pPr>
        <w:widowControl w:val="0"/>
        <w:tabs>
          <w:tab w:val="left" w:pos="1266"/>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3.1. Предоставление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услуги</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включает</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в себя следующие административные процедуры:</w:t>
      </w:r>
    </w:p>
    <w:p w:rsidR="001A1906" w:rsidRPr="00A062AE" w:rsidRDefault="001A1906" w:rsidP="00A062AE">
      <w:pPr>
        <w:pStyle w:val="a6"/>
        <w:spacing w:after="0"/>
        <w:ind w:firstLine="709"/>
        <w:jc w:val="both"/>
        <w:rPr>
          <w:sz w:val="18"/>
          <w:szCs w:val="18"/>
        </w:rPr>
      </w:pPr>
      <w:r w:rsidRPr="00A062AE">
        <w:rPr>
          <w:sz w:val="18"/>
          <w:szCs w:val="18"/>
        </w:rPr>
        <w:t>-проверка</w:t>
      </w:r>
      <w:r w:rsidRPr="00A062AE">
        <w:rPr>
          <w:spacing w:val="-12"/>
          <w:sz w:val="18"/>
          <w:szCs w:val="18"/>
        </w:rPr>
        <w:t xml:space="preserve"> </w:t>
      </w:r>
      <w:r w:rsidRPr="00A062AE">
        <w:rPr>
          <w:sz w:val="18"/>
          <w:szCs w:val="18"/>
        </w:rPr>
        <w:t>документов</w:t>
      </w:r>
      <w:r w:rsidRPr="00A062AE">
        <w:rPr>
          <w:spacing w:val="-7"/>
          <w:sz w:val="18"/>
          <w:szCs w:val="18"/>
        </w:rPr>
        <w:t xml:space="preserve"> </w:t>
      </w:r>
      <w:r w:rsidRPr="00A062AE">
        <w:rPr>
          <w:sz w:val="18"/>
          <w:szCs w:val="18"/>
        </w:rPr>
        <w:t>и</w:t>
      </w:r>
      <w:r w:rsidRPr="00A062AE">
        <w:rPr>
          <w:spacing w:val="-6"/>
          <w:sz w:val="18"/>
          <w:szCs w:val="18"/>
        </w:rPr>
        <w:t xml:space="preserve"> </w:t>
      </w:r>
      <w:r w:rsidRPr="00A062AE">
        <w:rPr>
          <w:sz w:val="18"/>
          <w:szCs w:val="18"/>
        </w:rPr>
        <w:t>регистрация</w:t>
      </w:r>
      <w:r w:rsidRPr="00A062AE">
        <w:rPr>
          <w:spacing w:val="-7"/>
          <w:sz w:val="18"/>
          <w:szCs w:val="18"/>
        </w:rPr>
        <w:t xml:space="preserve"> </w:t>
      </w:r>
      <w:r w:rsidRPr="00A062AE">
        <w:rPr>
          <w:spacing w:val="-2"/>
          <w:sz w:val="18"/>
          <w:szCs w:val="18"/>
        </w:rPr>
        <w:t>заявления;</w:t>
      </w:r>
    </w:p>
    <w:p w:rsidR="001A1906" w:rsidRPr="00A062AE" w:rsidRDefault="001A1906" w:rsidP="00A062AE">
      <w:pPr>
        <w:pStyle w:val="a6"/>
        <w:tabs>
          <w:tab w:val="left" w:pos="2438"/>
          <w:tab w:val="left" w:pos="4003"/>
          <w:tab w:val="left" w:pos="5984"/>
          <w:tab w:val="left" w:pos="8037"/>
        </w:tabs>
        <w:spacing w:after="0"/>
        <w:ind w:firstLine="709"/>
        <w:jc w:val="both"/>
        <w:rPr>
          <w:sz w:val="18"/>
          <w:szCs w:val="18"/>
        </w:rPr>
      </w:pPr>
      <w:r w:rsidRPr="00A062AE">
        <w:rPr>
          <w:spacing w:val="-2"/>
          <w:sz w:val="18"/>
          <w:szCs w:val="18"/>
        </w:rPr>
        <w:lastRenderedPageBreak/>
        <w:t>-получение</w:t>
      </w:r>
      <w:r w:rsidRPr="00A062AE">
        <w:rPr>
          <w:sz w:val="18"/>
          <w:szCs w:val="18"/>
        </w:rPr>
        <w:tab/>
      </w:r>
      <w:r w:rsidRPr="00A062AE">
        <w:rPr>
          <w:spacing w:val="-2"/>
          <w:sz w:val="18"/>
          <w:szCs w:val="18"/>
        </w:rPr>
        <w:t>сведений</w:t>
      </w:r>
      <w:r w:rsidRPr="00A062AE">
        <w:rPr>
          <w:sz w:val="18"/>
          <w:szCs w:val="18"/>
        </w:rPr>
        <w:tab/>
      </w:r>
      <w:r w:rsidRPr="00A062AE">
        <w:rPr>
          <w:spacing w:val="-2"/>
          <w:sz w:val="18"/>
          <w:szCs w:val="18"/>
        </w:rPr>
        <w:t xml:space="preserve">посредством Федеральной государственной информационной системы- </w:t>
      </w:r>
      <w:r w:rsidRPr="00A062AE">
        <w:rPr>
          <w:sz w:val="18"/>
          <w:szCs w:val="18"/>
        </w:rPr>
        <w:t>«Единая</w:t>
      </w:r>
      <w:r w:rsidRPr="00A062AE">
        <w:rPr>
          <w:spacing w:val="78"/>
          <w:w w:val="150"/>
          <w:sz w:val="18"/>
          <w:szCs w:val="18"/>
        </w:rPr>
        <w:t xml:space="preserve"> </w:t>
      </w:r>
      <w:r w:rsidRPr="00A062AE">
        <w:rPr>
          <w:sz w:val="18"/>
          <w:szCs w:val="18"/>
        </w:rPr>
        <w:t>система</w:t>
      </w:r>
      <w:r w:rsidRPr="00A062AE">
        <w:rPr>
          <w:spacing w:val="76"/>
          <w:w w:val="150"/>
          <w:sz w:val="18"/>
          <w:szCs w:val="18"/>
        </w:rPr>
        <w:t xml:space="preserve"> </w:t>
      </w:r>
      <w:r w:rsidRPr="00A062AE">
        <w:rPr>
          <w:sz w:val="18"/>
          <w:szCs w:val="18"/>
        </w:rPr>
        <w:t>межведомственного</w:t>
      </w:r>
      <w:r w:rsidRPr="00A062AE">
        <w:rPr>
          <w:spacing w:val="80"/>
          <w:w w:val="150"/>
          <w:sz w:val="18"/>
          <w:szCs w:val="18"/>
        </w:rPr>
        <w:t xml:space="preserve"> </w:t>
      </w:r>
      <w:r w:rsidRPr="00A062AE">
        <w:rPr>
          <w:spacing w:val="-2"/>
          <w:sz w:val="18"/>
          <w:szCs w:val="18"/>
        </w:rPr>
        <w:t xml:space="preserve">электронного </w:t>
      </w:r>
      <w:r w:rsidRPr="00A062AE">
        <w:rPr>
          <w:sz w:val="18"/>
          <w:szCs w:val="18"/>
        </w:rPr>
        <w:t xml:space="preserve">взаимодействия» (далее – СМЭВ); </w:t>
      </w:r>
    </w:p>
    <w:p w:rsidR="001A1906" w:rsidRPr="00A062AE" w:rsidRDefault="001A1906" w:rsidP="00A062AE">
      <w:pPr>
        <w:pStyle w:val="a6"/>
        <w:spacing w:after="0"/>
        <w:ind w:firstLine="709"/>
        <w:jc w:val="both"/>
        <w:rPr>
          <w:sz w:val="18"/>
          <w:szCs w:val="18"/>
        </w:rPr>
      </w:pPr>
      <w:r w:rsidRPr="00A062AE">
        <w:rPr>
          <w:sz w:val="18"/>
          <w:szCs w:val="18"/>
        </w:rPr>
        <w:t>- рассмотрение</w:t>
      </w:r>
      <w:r w:rsidRPr="00A062AE">
        <w:rPr>
          <w:spacing w:val="-13"/>
          <w:sz w:val="18"/>
          <w:szCs w:val="18"/>
        </w:rPr>
        <w:t xml:space="preserve"> -</w:t>
      </w:r>
      <w:r w:rsidRPr="00A062AE">
        <w:rPr>
          <w:sz w:val="18"/>
          <w:szCs w:val="18"/>
        </w:rPr>
        <w:t>документов</w:t>
      </w:r>
      <w:r w:rsidRPr="00A062AE">
        <w:rPr>
          <w:spacing w:val="-14"/>
          <w:sz w:val="18"/>
          <w:szCs w:val="18"/>
        </w:rPr>
        <w:t xml:space="preserve"> </w:t>
      </w:r>
      <w:r w:rsidRPr="00A062AE">
        <w:rPr>
          <w:sz w:val="18"/>
          <w:szCs w:val="18"/>
        </w:rPr>
        <w:t>и</w:t>
      </w:r>
      <w:r w:rsidRPr="00A062AE">
        <w:rPr>
          <w:spacing w:val="-11"/>
          <w:sz w:val="18"/>
          <w:szCs w:val="18"/>
        </w:rPr>
        <w:t xml:space="preserve"> </w:t>
      </w:r>
      <w:r w:rsidRPr="00A062AE">
        <w:rPr>
          <w:sz w:val="18"/>
          <w:szCs w:val="18"/>
        </w:rPr>
        <w:t xml:space="preserve">сведений; </w:t>
      </w:r>
    </w:p>
    <w:p w:rsidR="001A1906" w:rsidRPr="00A062AE" w:rsidRDefault="001A1906" w:rsidP="00A062AE">
      <w:pPr>
        <w:pStyle w:val="a6"/>
        <w:spacing w:after="0"/>
        <w:ind w:firstLine="709"/>
        <w:jc w:val="both"/>
        <w:rPr>
          <w:sz w:val="18"/>
          <w:szCs w:val="18"/>
        </w:rPr>
      </w:pPr>
      <w:r w:rsidRPr="00A062AE">
        <w:rPr>
          <w:sz w:val="18"/>
          <w:szCs w:val="18"/>
        </w:rPr>
        <w:t>- принятие решения;</w:t>
      </w:r>
    </w:p>
    <w:p w:rsidR="001A1906" w:rsidRPr="00A062AE" w:rsidRDefault="001A1906" w:rsidP="00A062AE">
      <w:pPr>
        <w:pStyle w:val="a6"/>
        <w:spacing w:after="0"/>
        <w:ind w:firstLine="709"/>
        <w:jc w:val="both"/>
        <w:rPr>
          <w:sz w:val="18"/>
          <w:szCs w:val="18"/>
        </w:rPr>
      </w:pPr>
      <w:r w:rsidRPr="00A062AE">
        <w:rPr>
          <w:sz w:val="18"/>
          <w:szCs w:val="18"/>
        </w:rPr>
        <w:t>-выдача</w:t>
      </w:r>
      <w:r w:rsidRPr="00A062AE">
        <w:rPr>
          <w:spacing w:val="-7"/>
          <w:sz w:val="18"/>
          <w:szCs w:val="18"/>
        </w:rPr>
        <w:t xml:space="preserve"> </w:t>
      </w:r>
      <w:r w:rsidRPr="00A062AE">
        <w:rPr>
          <w:spacing w:val="-2"/>
          <w:sz w:val="18"/>
          <w:szCs w:val="18"/>
        </w:rPr>
        <w:t>результата;</w:t>
      </w:r>
    </w:p>
    <w:p w:rsidR="001A1906" w:rsidRPr="00A062AE" w:rsidRDefault="001A1906" w:rsidP="00A062AE">
      <w:pPr>
        <w:pStyle w:val="a6"/>
        <w:spacing w:after="0"/>
        <w:ind w:firstLine="709"/>
        <w:jc w:val="both"/>
        <w:rPr>
          <w:sz w:val="18"/>
          <w:szCs w:val="18"/>
        </w:rPr>
      </w:pPr>
      <w:r w:rsidRPr="00A062AE">
        <w:rPr>
          <w:sz w:val="18"/>
          <w:szCs w:val="18"/>
        </w:rPr>
        <w:t xml:space="preserve">-внесение результата муниципальной услуги в реестр юридически значимых </w:t>
      </w:r>
      <w:r w:rsidRPr="00A062AE">
        <w:rPr>
          <w:spacing w:val="-2"/>
          <w:sz w:val="18"/>
          <w:szCs w:val="18"/>
        </w:rPr>
        <w:t>записей.</w:t>
      </w:r>
    </w:p>
    <w:p w:rsidR="001A1906" w:rsidRPr="00A062AE" w:rsidRDefault="001A1906" w:rsidP="00A062AE">
      <w:pPr>
        <w:pStyle w:val="a6"/>
        <w:spacing w:after="0"/>
        <w:ind w:firstLine="709"/>
        <w:jc w:val="both"/>
        <w:rPr>
          <w:sz w:val="18"/>
          <w:szCs w:val="18"/>
        </w:rPr>
      </w:pPr>
      <w:r w:rsidRPr="00A062AE">
        <w:rPr>
          <w:sz w:val="18"/>
          <w:szCs w:val="18"/>
        </w:rPr>
        <w:t>Описание</w:t>
      </w:r>
      <w:r w:rsidRPr="00A062AE">
        <w:rPr>
          <w:spacing w:val="40"/>
          <w:sz w:val="18"/>
          <w:szCs w:val="18"/>
        </w:rPr>
        <w:t xml:space="preserve"> </w:t>
      </w:r>
      <w:r w:rsidRPr="00A062AE">
        <w:rPr>
          <w:sz w:val="18"/>
          <w:szCs w:val="18"/>
        </w:rPr>
        <w:t>административных</w:t>
      </w:r>
      <w:r w:rsidRPr="00A062AE">
        <w:rPr>
          <w:spacing w:val="40"/>
          <w:sz w:val="18"/>
          <w:szCs w:val="18"/>
        </w:rPr>
        <w:t xml:space="preserve"> </w:t>
      </w:r>
      <w:r w:rsidRPr="00A062AE">
        <w:rPr>
          <w:sz w:val="18"/>
          <w:szCs w:val="18"/>
        </w:rPr>
        <w:t>процедур</w:t>
      </w:r>
      <w:r w:rsidRPr="00A062AE">
        <w:rPr>
          <w:spacing w:val="40"/>
          <w:sz w:val="18"/>
          <w:szCs w:val="18"/>
        </w:rPr>
        <w:t xml:space="preserve"> </w:t>
      </w:r>
      <w:r w:rsidRPr="00A062AE">
        <w:rPr>
          <w:sz w:val="18"/>
          <w:szCs w:val="18"/>
        </w:rPr>
        <w:t>представлено</w:t>
      </w:r>
      <w:r w:rsidRPr="00A062AE">
        <w:rPr>
          <w:spacing w:val="40"/>
          <w:sz w:val="18"/>
          <w:szCs w:val="18"/>
        </w:rPr>
        <w:t xml:space="preserve"> </w:t>
      </w:r>
      <w:r w:rsidRPr="00A062AE">
        <w:rPr>
          <w:sz w:val="18"/>
          <w:szCs w:val="18"/>
        </w:rPr>
        <w:t>в</w:t>
      </w:r>
      <w:r w:rsidRPr="00A062AE">
        <w:rPr>
          <w:spacing w:val="40"/>
          <w:sz w:val="18"/>
          <w:szCs w:val="18"/>
        </w:rPr>
        <w:t xml:space="preserve"> </w:t>
      </w:r>
      <w:r w:rsidRPr="00A062AE">
        <w:rPr>
          <w:sz w:val="18"/>
          <w:szCs w:val="18"/>
        </w:rPr>
        <w:t>приложении</w:t>
      </w:r>
      <w:r w:rsidRPr="00A062AE">
        <w:rPr>
          <w:spacing w:val="40"/>
          <w:sz w:val="18"/>
          <w:szCs w:val="18"/>
        </w:rPr>
        <w:t xml:space="preserve"> 3 </w:t>
      </w:r>
      <w:r w:rsidRPr="00A062AE">
        <w:rPr>
          <w:sz w:val="18"/>
          <w:szCs w:val="18"/>
          <w:lang w:eastAsia="en-US"/>
        </w:rPr>
        <w:t>к административному регламенту.</w:t>
      </w:r>
    </w:p>
    <w:p w:rsidR="001A1906" w:rsidRPr="00A062AE" w:rsidRDefault="001A1906" w:rsidP="00A062AE">
      <w:pPr>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3.2. При предоставлении муниципальной услуги в электронной форме заявителю обеспечиваются: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-получение информации о порядке и сроках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-формирование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-прием и регистрация Уполномоченным органом заявления и иных документов, необходимых для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-получение результата предоставления муниципальной услуги;</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-получение сведений о ходе рассмотрения заявления.</w:t>
      </w:r>
    </w:p>
    <w:p w:rsidR="001A1906" w:rsidRPr="00A062AE" w:rsidRDefault="001A1906" w:rsidP="00A062AE">
      <w:pPr>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Порядок осуществления административных процедур (действий)</w:t>
      </w: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в электронной форме</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3.3. Формирование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При формировании заявления заявителю обеспечивается: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возможность копирования и сохранения заявления и иных документов, указанных в пунктах 2.6 административного регламента,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б) возможность печати на бумажном носителе копии электронной формы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д) возможность вернуться на любой из этапов заполнения электронной формы заявления без потери ранее введенной информации;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 3.6. Ответственное должностное лицо: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-проверяет наличие электронных заявлений, поступивших с ЕПГУ, с периодом не реже 2 раз в день;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-рассматривает поступившие заявления и приложенные образы документов (документы);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-производит действия в соответствии с пунктом 3.4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3.7. Заявителю в качестве результата предоставления муниципальной услуги обеспечивается возможность получения документа: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3.9.При предоставлении муниципальной услуги в электронной форме заявителю направляется: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1A1906" w:rsidRPr="00A062AE" w:rsidRDefault="001A1906" w:rsidP="00A062AE">
      <w:pPr>
        <w:spacing w:after="0" w:line="240" w:lineRule="auto"/>
        <w:ind w:firstLine="709"/>
        <w:rPr>
          <w:rFonts w:ascii="Times New Roman" w:hAnsi="Times New Roman" w:cs="Times New Roman"/>
          <w:sz w:val="18"/>
          <w:szCs w:val="18"/>
        </w:rPr>
      </w:pPr>
    </w:p>
    <w:p w:rsidR="001A1906" w:rsidRPr="00A062AE" w:rsidRDefault="001A1906" w:rsidP="00A062AE">
      <w:pPr>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Порядок исправления допущенных опечаток и ошибок</w:t>
      </w:r>
    </w:p>
    <w:p w:rsidR="001A1906" w:rsidRPr="00A062AE" w:rsidRDefault="001A1906" w:rsidP="00A062AE">
      <w:pPr>
        <w:keepNext/>
        <w:keepLines/>
        <w:spacing w:after="0" w:line="240" w:lineRule="auto"/>
        <w:ind w:firstLine="709"/>
        <w:jc w:val="center"/>
        <w:outlineLvl w:val="0"/>
        <w:rPr>
          <w:rFonts w:ascii="Times New Roman" w:hAnsi="Times New Roman" w:cs="Times New Roman"/>
          <w:sz w:val="18"/>
          <w:szCs w:val="18"/>
        </w:rPr>
      </w:pPr>
      <w:r w:rsidRPr="00A062AE">
        <w:rPr>
          <w:rFonts w:ascii="Times New Roman" w:hAnsi="Times New Roman" w:cs="Times New Roman"/>
          <w:sz w:val="18"/>
          <w:szCs w:val="18"/>
        </w:rPr>
        <w:lastRenderedPageBreak/>
        <w:t>в выданных в результате предоставления муниципальной услуги документах</w:t>
      </w:r>
    </w:p>
    <w:p w:rsidR="001A1906" w:rsidRPr="00A062AE" w:rsidRDefault="001A1906" w:rsidP="00A062AE">
      <w:pPr>
        <w:spacing w:after="0" w:line="240" w:lineRule="auto"/>
        <w:ind w:firstLine="709"/>
        <w:jc w:val="center"/>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2.6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3.11. Основания отказа в приеме заявления об исправлении опечаток и ошибок указаны в пункте 2.12 административного регламента.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 </w:t>
      </w:r>
    </w:p>
    <w:p w:rsidR="001A1906" w:rsidRPr="00A062AE" w:rsidRDefault="001A1906" w:rsidP="00A062AE">
      <w:pPr>
        <w:spacing w:after="0" w:line="240" w:lineRule="auto"/>
        <w:ind w:firstLine="709"/>
        <w:jc w:val="both"/>
        <w:rPr>
          <w:rFonts w:ascii="Times New Roman" w:hAnsi="Times New Roman" w:cs="Times New Roman"/>
          <w:sz w:val="18"/>
          <w:szCs w:val="18"/>
        </w:rPr>
      </w:pPr>
    </w:p>
    <w:p w:rsidR="001A1906" w:rsidRPr="00A062AE" w:rsidRDefault="001A1906" w:rsidP="005F06FC">
      <w:pPr>
        <w:widowControl w:val="0"/>
        <w:numPr>
          <w:ilvl w:val="0"/>
          <w:numId w:val="39"/>
        </w:numPr>
        <w:tabs>
          <w:tab w:val="left" w:pos="0"/>
        </w:tabs>
        <w:autoSpaceDE w:val="0"/>
        <w:autoSpaceDN w:val="0"/>
        <w:adjustRightInd w:val="0"/>
        <w:spacing w:after="0" w:line="240" w:lineRule="auto"/>
        <w:ind w:left="0"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Формы</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контроля</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за</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исполнением</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административного</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регламента</w:t>
      </w:r>
    </w:p>
    <w:p w:rsidR="001A1906" w:rsidRPr="00A062AE" w:rsidRDefault="001A1906" w:rsidP="00A062AE">
      <w:pPr>
        <w:widowControl w:val="0"/>
        <w:tabs>
          <w:tab w:val="left" w:pos="0"/>
        </w:tabs>
        <w:autoSpaceDE w:val="0"/>
        <w:autoSpaceDN w:val="0"/>
        <w:adjustRightInd w:val="0"/>
        <w:spacing w:after="0" w:line="240" w:lineRule="auto"/>
        <w:ind w:firstLine="709"/>
        <w:outlineLvl w:val="0"/>
        <w:rPr>
          <w:rFonts w:ascii="Times New Roman" w:hAnsi="Times New Roman" w:cs="Times New Roman"/>
          <w:bCs/>
          <w:kern w:val="32"/>
          <w:sz w:val="18"/>
          <w:szCs w:val="18"/>
        </w:rPr>
      </w:pPr>
    </w:p>
    <w:p w:rsidR="001A1906" w:rsidRPr="00A062AE" w:rsidRDefault="001A1906" w:rsidP="00A062AE">
      <w:pPr>
        <w:widowControl w:val="0"/>
        <w:tabs>
          <w:tab w:val="left" w:pos="0"/>
        </w:tabs>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Порядок осуществления текущего контроля за соблюдением</w:t>
      </w:r>
    </w:p>
    <w:p w:rsidR="001A1906" w:rsidRPr="00A062AE" w:rsidRDefault="001A1906" w:rsidP="00A062AE">
      <w:pPr>
        <w:widowControl w:val="0"/>
        <w:tabs>
          <w:tab w:val="left" w:pos="0"/>
        </w:tabs>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исполнением</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ответственными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должностными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лицами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5F06FC">
      <w:pPr>
        <w:widowControl w:val="0"/>
        <w:numPr>
          <w:ilvl w:val="1"/>
          <w:numId w:val="27"/>
        </w:numPr>
        <w:tabs>
          <w:tab w:val="left" w:pos="137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Текущий контроль за соблюдением и исполнением административного регламента, иных нормативных правовых актов, устанавливающих</w:t>
      </w:r>
      <w:r w:rsidRPr="00A062AE">
        <w:rPr>
          <w:rFonts w:ascii="Times New Roman" w:hAnsi="Times New Roman" w:cs="Times New Roman"/>
          <w:spacing w:val="52"/>
          <w:w w:val="150"/>
          <w:sz w:val="18"/>
          <w:szCs w:val="18"/>
        </w:rPr>
        <w:t xml:space="preserve"> </w:t>
      </w:r>
      <w:r w:rsidRPr="00A062AE">
        <w:rPr>
          <w:rFonts w:ascii="Times New Roman" w:hAnsi="Times New Roman" w:cs="Times New Roman"/>
          <w:sz w:val="18"/>
          <w:szCs w:val="18"/>
        </w:rPr>
        <w:t>требования</w:t>
      </w:r>
      <w:r w:rsidRPr="00A062AE">
        <w:rPr>
          <w:rFonts w:ascii="Times New Roman" w:hAnsi="Times New Roman" w:cs="Times New Roman"/>
          <w:spacing w:val="55"/>
          <w:w w:val="150"/>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55"/>
          <w:w w:val="150"/>
          <w:sz w:val="18"/>
          <w:szCs w:val="18"/>
        </w:rPr>
        <w:t xml:space="preserve"> </w:t>
      </w:r>
      <w:r w:rsidRPr="00A062AE">
        <w:rPr>
          <w:rFonts w:ascii="Times New Roman" w:hAnsi="Times New Roman" w:cs="Times New Roman"/>
          <w:sz w:val="18"/>
          <w:szCs w:val="18"/>
        </w:rPr>
        <w:t>предоставлению</w:t>
      </w:r>
      <w:r w:rsidRPr="00A062AE">
        <w:rPr>
          <w:rFonts w:ascii="Times New Roman" w:hAnsi="Times New Roman" w:cs="Times New Roman"/>
          <w:spacing w:val="53"/>
          <w:w w:val="15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56"/>
          <w:w w:val="150"/>
          <w:sz w:val="18"/>
          <w:szCs w:val="18"/>
        </w:rPr>
        <w:t xml:space="preserve">  </w:t>
      </w:r>
      <w:r w:rsidRPr="00A062AE">
        <w:rPr>
          <w:rFonts w:ascii="Times New Roman" w:hAnsi="Times New Roman" w:cs="Times New Roman"/>
          <w:spacing w:val="-2"/>
          <w:sz w:val="18"/>
          <w:szCs w:val="18"/>
        </w:rPr>
        <w:t xml:space="preserve">услуги, </w:t>
      </w:r>
      <w:r w:rsidRPr="00A062AE">
        <w:rPr>
          <w:rFonts w:ascii="Times New Roman" w:hAnsi="Times New Roman" w:cs="Times New Roman"/>
          <w:sz w:val="18"/>
          <w:szCs w:val="18"/>
        </w:rPr>
        <w:t>осуществляется на постоянной основе должностными лицами Администрации Трубчевского муниципального района (уполномоченного органа), уполномоченными на осуществление контроля за предоставлением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Для текущего контроля используются сведения служебной корреспонденции, устная</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письменная</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информация</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специалистов</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должностных</w:t>
      </w:r>
      <w:r w:rsidRPr="00A062AE">
        <w:rPr>
          <w:rFonts w:ascii="Times New Roman" w:hAnsi="Times New Roman" w:cs="Times New Roman"/>
          <w:spacing w:val="-18"/>
          <w:sz w:val="18"/>
          <w:szCs w:val="18"/>
        </w:rPr>
        <w:t xml:space="preserve"> </w:t>
      </w:r>
      <w:r w:rsidRPr="00A062AE">
        <w:rPr>
          <w:rFonts w:ascii="Times New Roman" w:hAnsi="Times New Roman" w:cs="Times New Roman"/>
          <w:sz w:val="18"/>
          <w:szCs w:val="18"/>
        </w:rPr>
        <w:t>лиц</w:t>
      </w:r>
      <w:r w:rsidRPr="00A062AE">
        <w:rPr>
          <w:rFonts w:ascii="Times New Roman" w:hAnsi="Times New Roman" w:cs="Times New Roman"/>
          <w:spacing w:val="-17"/>
          <w:sz w:val="18"/>
          <w:szCs w:val="18"/>
        </w:rPr>
        <w:t xml:space="preserve"> </w:t>
      </w:r>
      <w:r w:rsidRPr="00A062AE">
        <w:rPr>
          <w:rFonts w:ascii="Times New Roman" w:hAnsi="Times New Roman" w:cs="Times New Roman"/>
          <w:sz w:val="18"/>
          <w:szCs w:val="18"/>
        </w:rPr>
        <w:t>Администрации Трубчевского муниципального района (уполномоченного органа).</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Текущий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контроль</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осуществляется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путем</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проведения</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проверок:</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-решений</w:t>
      </w:r>
      <w:r w:rsidRPr="00A062AE">
        <w:rPr>
          <w:rFonts w:ascii="Times New Roman" w:hAnsi="Times New Roman" w:cs="Times New Roman"/>
          <w:spacing w:val="45"/>
          <w:w w:val="150"/>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50"/>
          <w:w w:val="15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48"/>
          <w:w w:val="150"/>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9"/>
          <w:w w:val="150"/>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50"/>
          <w:w w:val="15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-выявления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устранения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нарушений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прав</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граждан;</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-рассмотрения,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принятия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решений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подготовки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ответов</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обращения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граждан, содержащие жалобы на решения, действия (бездействие) должностных лиц.</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периодичность</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осуществления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плановых</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внеплановых проверок полноты и качества предоставления муниципальной</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услуги,</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том</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числе</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формы</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контроля</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за</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полнотой и качеством предоставления муниципальной 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5F06FC">
      <w:pPr>
        <w:widowControl w:val="0"/>
        <w:numPr>
          <w:ilvl w:val="1"/>
          <w:numId w:val="27"/>
        </w:numPr>
        <w:tabs>
          <w:tab w:val="left" w:pos="128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Контроль за полнотой и качеством предоставления муниципальной услуги включает в себя проведение плановых и внеплановых </w:t>
      </w:r>
      <w:r w:rsidRPr="00A062AE">
        <w:rPr>
          <w:rFonts w:ascii="Times New Roman" w:hAnsi="Times New Roman" w:cs="Times New Roman"/>
          <w:spacing w:val="-2"/>
          <w:sz w:val="18"/>
          <w:szCs w:val="18"/>
        </w:rPr>
        <w:t>проверок.</w:t>
      </w:r>
    </w:p>
    <w:p w:rsidR="001A1906" w:rsidRPr="00A062AE" w:rsidRDefault="001A1906" w:rsidP="005F06FC">
      <w:pPr>
        <w:widowControl w:val="0"/>
        <w:numPr>
          <w:ilvl w:val="1"/>
          <w:numId w:val="27"/>
        </w:numPr>
        <w:tabs>
          <w:tab w:val="left" w:pos="1171"/>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Плановые</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проверки</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осуществляются</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основании</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годовых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планов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работы уполномоченного органа,</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утверждаемых руководителем</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уполномоченного органа. При плановой проверке полноты и качества предоставления муниципальной услуги контролю подлежат: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-соблюдение</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сроков</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предоставления</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 xml:space="preserve">услуги; </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-соблюдение положений административного регламента; правильность</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обоснованность</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принятого</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решения</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предоставлении муниципальной</w:t>
      </w:r>
      <w:r w:rsidRPr="00A062AE">
        <w:rPr>
          <w:rFonts w:ascii="Times New Roman" w:hAnsi="Times New Roman" w:cs="Times New Roman"/>
          <w:spacing w:val="-15"/>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4.4. Основанием</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проведения</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внеплановых</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проверок</w:t>
      </w:r>
      <w:r w:rsidRPr="00A062AE">
        <w:rPr>
          <w:rFonts w:ascii="Times New Roman" w:hAnsi="Times New Roman" w:cs="Times New Roman"/>
          <w:spacing w:val="-9"/>
          <w:sz w:val="18"/>
          <w:szCs w:val="18"/>
        </w:rPr>
        <w:t xml:space="preserve"> </w:t>
      </w:r>
      <w:r w:rsidRPr="00A062AE">
        <w:rPr>
          <w:rFonts w:ascii="Times New Roman" w:hAnsi="Times New Roman" w:cs="Times New Roman"/>
          <w:spacing w:val="-2"/>
          <w:sz w:val="18"/>
          <w:szCs w:val="18"/>
        </w:rPr>
        <w:t>являются:</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-обращения граждан и юридических лиц на нарушения законодательства, в том числе на качество предоставления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Ответственность</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должностных</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лиц</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за</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решения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действия (бездействие),</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принимаемые</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(осуществляемые)</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ими</w:t>
      </w:r>
      <w:r w:rsidRPr="00A062AE">
        <w:rPr>
          <w:rFonts w:ascii="Times New Roman" w:hAnsi="Times New Roman" w:cs="Times New Roman"/>
          <w:bCs/>
          <w:spacing w:val="-2"/>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ходе предоставления</w:t>
      </w:r>
      <w:r w:rsidRPr="00A062AE">
        <w:rPr>
          <w:rFonts w:ascii="Times New Roman" w:hAnsi="Times New Roman" w:cs="Times New Roman"/>
          <w:bCs/>
          <w:spacing w:val="-9"/>
          <w:kern w:val="32"/>
          <w:sz w:val="18"/>
          <w:szCs w:val="18"/>
        </w:rPr>
        <w:t xml:space="preserve"> </w:t>
      </w:r>
      <w:r w:rsidRPr="00A062AE">
        <w:rPr>
          <w:rFonts w:ascii="Times New Roman" w:hAnsi="Times New Roman" w:cs="Times New Roman"/>
          <w:bCs/>
          <w:kern w:val="32"/>
          <w:sz w:val="18"/>
          <w:szCs w:val="18"/>
        </w:rPr>
        <w:t>муниципальной 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tabs>
          <w:tab w:val="left" w:pos="1231"/>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4.5. По результатам проведенных проверок в случае выявления нарушений положений административного регламента, нормативных правовых актов администрации Трубчевского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Персональная ответственность должностных лиц за правильность и своевременность</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принятия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решения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(об</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предоставлении) муниципальной услуги закрепляется в их должностных инструкциях в соответствии с требованиями законодательства.</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Положения, характеризующие требования  к порядку и формам контроля за предоставлением муниципальной</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услуги,</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том</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числе</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со</w:t>
      </w:r>
      <w:r w:rsidRPr="00A062AE">
        <w:rPr>
          <w:rFonts w:ascii="Times New Roman" w:hAnsi="Times New Roman" w:cs="Times New Roman"/>
          <w:bCs/>
          <w:spacing w:val="-3"/>
          <w:kern w:val="32"/>
          <w:sz w:val="18"/>
          <w:szCs w:val="18"/>
        </w:rPr>
        <w:t xml:space="preserve"> </w:t>
      </w:r>
      <w:r w:rsidRPr="00A062AE">
        <w:rPr>
          <w:rFonts w:ascii="Times New Roman" w:hAnsi="Times New Roman" w:cs="Times New Roman"/>
          <w:bCs/>
          <w:kern w:val="32"/>
          <w:sz w:val="18"/>
          <w:szCs w:val="18"/>
        </w:rPr>
        <w:t>стороны</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граждан, их объединений и организаций</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5F06FC">
      <w:pPr>
        <w:widowControl w:val="0"/>
        <w:numPr>
          <w:ilvl w:val="1"/>
          <w:numId w:val="29"/>
        </w:numPr>
        <w:tabs>
          <w:tab w:val="left" w:pos="1255"/>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Граждане,</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их</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объединения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организации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также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имеют</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право:</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-направлять замечания и предложения по улучшению доступности и качества предоставления муниципальной услуги;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-вносить предложения о мерах по устранению нарушений административного регламента.</w:t>
      </w:r>
    </w:p>
    <w:p w:rsidR="001A1906" w:rsidRPr="00A062AE" w:rsidRDefault="001A1906" w:rsidP="005F06FC">
      <w:pPr>
        <w:widowControl w:val="0"/>
        <w:numPr>
          <w:ilvl w:val="1"/>
          <w:numId w:val="29"/>
        </w:numPr>
        <w:tabs>
          <w:tab w:val="left" w:pos="1346"/>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5F06FC">
      <w:pPr>
        <w:widowControl w:val="0"/>
        <w:numPr>
          <w:ilvl w:val="0"/>
          <w:numId w:val="39"/>
        </w:numPr>
        <w:tabs>
          <w:tab w:val="left" w:pos="709"/>
        </w:tabs>
        <w:autoSpaceDE w:val="0"/>
        <w:autoSpaceDN w:val="0"/>
        <w:adjustRightInd w:val="0"/>
        <w:spacing w:after="0" w:line="240" w:lineRule="auto"/>
        <w:ind w:left="0"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Досудебный</w:t>
      </w:r>
      <w:r w:rsidRPr="00A062AE">
        <w:rPr>
          <w:rFonts w:ascii="Times New Roman" w:hAnsi="Times New Roman" w:cs="Times New Roman"/>
          <w:bCs/>
          <w:spacing w:val="-11"/>
          <w:kern w:val="32"/>
          <w:sz w:val="18"/>
          <w:szCs w:val="18"/>
        </w:rPr>
        <w:t xml:space="preserve"> </w:t>
      </w:r>
      <w:r w:rsidRPr="00A062AE">
        <w:rPr>
          <w:rFonts w:ascii="Times New Roman" w:hAnsi="Times New Roman" w:cs="Times New Roman"/>
          <w:bCs/>
          <w:kern w:val="32"/>
          <w:sz w:val="18"/>
          <w:szCs w:val="18"/>
        </w:rPr>
        <w:t>(внесудебный)</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обжалования</w:t>
      </w:r>
      <w:r w:rsidRPr="00A062AE">
        <w:rPr>
          <w:rFonts w:ascii="Times New Roman" w:hAnsi="Times New Roman" w:cs="Times New Roman"/>
          <w:bCs/>
          <w:spacing w:val="-9"/>
          <w:kern w:val="32"/>
          <w:sz w:val="18"/>
          <w:szCs w:val="18"/>
        </w:rPr>
        <w:t xml:space="preserve"> </w:t>
      </w:r>
      <w:r w:rsidRPr="00A062AE">
        <w:rPr>
          <w:rFonts w:ascii="Times New Roman" w:hAnsi="Times New Roman" w:cs="Times New Roman"/>
          <w:bCs/>
          <w:kern w:val="32"/>
          <w:sz w:val="18"/>
          <w:szCs w:val="18"/>
        </w:rPr>
        <w:t>решений</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spacing w:val="-2"/>
          <w:kern w:val="32"/>
          <w:sz w:val="18"/>
          <w:szCs w:val="18"/>
        </w:rPr>
        <w:t>действий</w:t>
      </w:r>
    </w:p>
    <w:p w:rsidR="001A1906" w:rsidRPr="00A062AE" w:rsidRDefault="001A1906" w:rsidP="00A062AE">
      <w:pPr>
        <w:widowControl w:val="0"/>
        <w:tabs>
          <w:tab w:val="left" w:pos="709"/>
        </w:tabs>
        <w:autoSpaceDE w:val="0"/>
        <w:autoSpaceDN w:val="0"/>
        <w:adjustRightInd w:val="0"/>
        <w:spacing w:after="0" w:line="240" w:lineRule="auto"/>
        <w:ind w:firstLine="709"/>
        <w:jc w:val="center"/>
        <w:rPr>
          <w:rFonts w:ascii="Times New Roman" w:hAnsi="Times New Roman" w:cs="Times New Roman"/>
          <w:spacing w:val="-2"/>
          <w:sz w:val="18"/>
          <w:szCs w:val="18"/>
        </w:rPr>
      </w:pPr>
      <w:r w:rsidRPr="00A062AE">
        <w:rPr>
          <w:rFonts w:ascii="Times New Roman" w:hAnsi="Times New Roman" w:cs="Times New Roman"/>
          <w:sz w:val="18"/>
          <w:szCs w:val="18"/>
        </w:rPr>
        <w:t>(бездействия)</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органа,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предоставляющего</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 xml:space="preserve">муниципальную услугу, многофункционального центра, организаций указанных в части 1.1 ст.16 Закона , а также их должностных лиц, муниципальных </w:t>
      </w:r>
      <w:r w:rsidRPr="00A062AE">
        <w:rPr>
          <w:rFonts w:ascii="Times New Roman" w:hAnsi="Times New Roman" w:cs="Times New Roman"/>
          <w:spacing w:val="-2"/>
          <w:sz w:val="18"/>
          <w:szCs w:val="18"/>
        </w:rPr>
        <w:t>служащих, работников</w:t>
      </w:r>
    </w:p>
    <w:p w:rsidR="001A1906" w:rsidRPr="00A062AE" w:rsidRDefault="001A1906" w:rsidP="00A062AE">
      <w:pPr>
        <w:widowControl w:val="0"/>
        <w:tabs>
          <w:tab w:val="left" w:pos="709"/>
        </w:tabs>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5F06FC">
      <w:pPr>
        <w:widowControl w:val="0"/>
        <w:numPr>
          <w:ilvl w:val="1"/>
          <w:numId w:val="28"/>
        </w:numPr>
        <w:tabs>
          <w:tab w:val="left" w:pos="144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Органы</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местного</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самоуправления,</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организации</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и</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уполномоченные</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на рассмотрение жалобы лица, которым может быть направлена жалоба заявителя в досудебном (внесудебном) порядке</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а также в организации, предусмотренные </w:t>
      </w:r>
      <w:hyperlink r:id="rId39"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xml:space="preserve">  Федерального закона. </w:t>
      </w:r>
    </w:p>
    <w:p w:rsidR="001A1906" w:rsidRPr="00A062AE" w:rsidRDefault="001A1906" w:rsidP="00A062AE">
      <w:pPr>
        <w:shd w:val="clear" w:color="auto" w:fill="FFFFFF"/>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0"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xml:space="preserve"> Федерального закона, подаются руководителям этих организаций.</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41" w:anchor="dst100352" w:history="1">
        <w:r w:rsidRPr="00A062AE">
          <w:rPr>
            <w:rFonts w:ascii="Times New Roman" w:hAnsi="Times New Roman" w:cs="Times New Roman"/>
            <w:sz w:val="18"/>
            <w:szCs w:val="18"/>
          </w:rPr>
          <w:t>частью 1.1 статьи 16</w:t>
        </w:r>
      </w:hyperlink>
      <w:r w:rsidRPr="00A062AE">
        <w:rPr>
          <w:rFonts w:ascii="Times New Roman" w:hAnsi="Times New Roman" w:cs="Times New Roman"/>
          <w:sz w:val="18"/>
          <w:szCs w:val="18"/>
        </w:rPr>
        <w:t>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A1906" w:rsidRPr="00A062AE" w:rsidRDefault="001A1906" w:rsidP="00A062AE">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Способы информирования заявителей о порядке подачи и рассмотрения жалобы,</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в</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том</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числе</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с</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использованием</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Единого</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портала</w:t>
      </w:r>
      <w:r w:rsidRPr="00A062AE">
        <w:rPr>
          <w:rFonts w:ascii="Times New Roman" w:hAnsi="Times New Roman" w:cs="Times New Roman"/>
          <w:bCs/>
          <w:spacing w:val="-4"/>
          <w:kern w:val="32"/>
          <w:sz w:val="18"/>
          <w:szCs w:val="18"/>
        </w:rPr>
        <w:t xml:space="preserve"> </w:t>
      </w:r>
      <w:r w:rsidRPr="00A062AE">
        <w:rPr>
          <w:rFonts w:ascii="Times New Roman" w:hAnsi="Times New Roman" w:cs="Times New Roman"/>
          <w:bCs/>
          <w:kern w:val="32"/>
          <w:sz w:val="18"/>
          <w:szCs w:val="18"/>
        </w:rPr>
        <w:t>государственных</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и муниципальных услуг (функций)</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tabs>
          <w:tab w:val="left" w:pos="1368"/>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A062AE">
        <w:rPr>
          <w:rFonts w:ascii="Times New Roman" w:hAnsi="Times New Roman" w:cs="Times New Roman"/>
          <w:spacing w:val="-2"/>
          <w:sz w:val="18"/>
          <w:szCs w:val="18"/>
        </w:rPr>
        <w:t>(представителем).</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Перечень</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нормативных</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правовых</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актов,</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регулирующих</w:t>
      </w:r>
      <w:r w:rsidRPr="00A062AE">
        <w:rPr>
          <w:rFonts w:ascii="Times New Roman" w:hAnsi="Times New Roman" w:cs="Times New Roman"/>
          <w:bCs/>
          <w:spacing w:val="-6"/>
          <w:kern w:val="32"/>
          <w:sz w:val="18"/>
          <w:szCs w:val="18"/>
        </w:rPr>
        <w:t xml:space="preserve"> </w:t>
      </w:r>
      <w:r w:rsidRPr="00A062AE">
        <w:rPr>
          <w:rFonts w:ascii="Times New Roman" w:hAnsi="Times New Roman" w:cs="Times New Roman"/>
          <w:bCs/>
          <w:kern w:val="32"/>
          <w:sz w:val="18"/>
          <w:szCs w:val="18"/>
        </w:rPr>
        <w:t>порядок</w:t>
      </w:r>
      <w:r w:rsidRPr="00A062AE">
        <w:rPr>
          <w:rFonts w:ascii="Times New Roman" w:hAnsi="Times New Roman" w:cs="Times New Roman"/>
          <w:bCs/>
          <w:spacing w:val="-5"/>
          <w:kern w:val="32"/>
          <w:sz w:val="18"/>
          <w:szCs w:val="18"/>
        </w:rPr>
        <w:t xml:space="preserve"> </w:t>
      </w:r>
      <w:r w:rsidRPr="00A062AE">
        <w:rPr>
          <w:rFonts w:ascii="Times New Roman" w:hAnsi="Times New Roman" w:cs="Times New Roman"/>
          <w:bCs/>
          <w:kern w:val="32"/>
          <w:sz w:val="18"/>
          <w:szCs w:val="18"/>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tabs>
          <w:tab w:val="left" w:pos="1368"/>
        </w:tabs>
        <w:autoSpaceDE w:val="0"/>
        <w:autoSpaceDN w:val="0"/>
        <w:adjustRightInd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5.4.Порядок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27.07.2010 №210-ФЗ «Об организации предоставления государственных и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pacing w:val="-2"/>
          <w:sz w:val="18"/>
          <w:szCs w:val="18"/>
        </w:rPr>
        <w:t>-постановлением</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Правительства</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Российской</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Федерации</w:t>
      </w:r>
      <w:r w:rsidRPr="00A062AE">
        <w:rPr>
          <w:rFonts w:ascii="Times New Roman" w:hAnsi="Times New Roman" w:cs="Times New Roman"/>
          <w:spacing w:val="-4"/>
          <w:sz w:val="18"/>
          <w:szCs w:val="18"/>
        </w:rPr>
        <w:t xml:space="preserve"> </w:t>
      </w:r>
      <w:r w:rsidRPr="00A062AE">
        <w:rPr>
          <w:rFonts w:ascii="Times New Roman" w:hAnsi="Times New Roman" w:cs="Times New Roman"/>
          <w:spacing w:val="-2"/>
          <w:sz w:val="18"/>
          <w:szCs w:val="18"/>
        </w:rPr>
        <w:t>от</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20.11.2012</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-постановлением администрации Трубчевского муниципального района от 17.12.2024 №838 «Об утверждении положения об особенностях подачи и рассмотрения жалоб на решения и действия (бездействие) администрации Трубчевского муниципального района и ее должностных лиц, муниципальных служащих, многофункционального центра предоставления государственных и муниципальных услуг, и его работников при предоставлении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p>
    <w:p w:rsidR="001A1906" w:rsidRPr="00A062AE" w:rsidRDefault="001A1906" w:rsidP="005F06FC">
      <w:pPr>
        <w:widowControl w:val="0"/>
        <w:numPr>
          <w:ilvl w:val="0"/>
          <w:numId w:val="39"/>
        </w:numPr>
        <w:tabs>
          <w:tab w:val="left" w:pos="823"/>
          <w:tab w:val="left" w:pos="1022"/>
        </w:tabs>
        <w:autoSpaceDE w:val="0"/>
        <w:autoSpaceDN w:val="0"/>
        <w:adjustRightInd w:val="0"/>
        <w:spacing w:after="0" w:line="240" w:lineRule="auto"/>
        <w:ind w:left="0" w:firstLine="709"/>
        <w:jc w:val="center"/>
        <w:rPr>
          <w:rFonts w:ascii="Times New Roman" w:hAnsi="Times New Roman" w:cs="Times New Roman"/>
          <w:sz w:val="18"/>
          <w:szCs w:val="18"/>
        </w:rPr>
      </w:pPr>
      <w:r w:rsidRPr="00A062AE">
        <w:rPr>
          <w:rFonts w:ascii="Times New Roman" w:hAnsi="Times New Roman" w:cs="Times New Roman"/>
          <w:sz w:val="18"/>
          <w:szCs w:val="18"/>
        </w:rPr>
        <w:t>Особенности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выполнения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административных</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процедур</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(действий)</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в многофункциональных центрах предоставления муниципальных</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4"/>
          <w:sz w:val="18"/>
          <w:szCs w:val="18"/>
        </w:rPr>
        <w:t>услуг</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r w:rsidRPr="00A062AE">
        <w:rPr>
          <w:rFonts w:ascii="Times New Roman" w:hAnsi="Times New Roman" w:cs="Times New Roman"/>
          <w:sz w:val="18"/>
          <w:szCs w:val="18"/>
        </w:rPr>
        <w:t>Исчерпывающий перечень административных процедур (действий) при предоставлении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услуги,</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выполняемых многофункциональными центрами</w:t>
      </w:r>
    </w:p>
    <w:p w:rsidR="001A1906" w:rsidRPr="00A062AE" w:rsidRDefault="001A1906" w:rsidP="00A062AE">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6.1</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Многофункциональный</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центр</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осуществляет: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-иные</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процедуры</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39"/>
          <w:sz w:val="18"/>
          <w:szCs w:val="18"/>
        </w:rPr>
        <w:t xml:space="preserve"> </w:t>
      </w:r>
      <w:r w:rsidRPr="00A062AE">
        <w:rPr>
          <w:rFonts w:ascii="Times New Roman" w:hAnsi="Times New Roman" w:cs="Times New Roman"/>
          <w:sz w:val="18"/>
          <w:szCs w:val="18"/>
        </w:rPr>
        <w:t>действия,</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предусмотренные</w:t>
      </w:r>
      <w:r w:rsidRPr="00A062AE">
        <w:rPr>
          <w:rFonts w:ascii="Times New Roman" w:hAnsi="Times New Roman" w:cs="Times New Roman"/>
          <w:spacing w:val="38"/>
          <w:sz w:val="18"/>
          <w:szCs w:val="18"/>
        </w:rPr>
        <w:t xml:space="preserve">  </w:t>
      </w:r>
      <w:r w:rsidRPr="00A062AE">
        <w:rPr>
          <w:rFonts w:ascii="Times New Roman" w:hAnsi="Times New Roman" w:cs="Times New Roman"/>
          <w:sz w:val="18"/>
          <w:szCs w:val="18"/>
        </w:rPr>
        <w:t>Федеральным</w:t>
      </w:r>
      <w:r w:rsidRPr="00A062AE">
        <w:rPr>
          <w:rFonts w:ascii="Times New Roman" w:hAnsi="Times New Roman" w:cs="Times New Roman"/>
          <w:spacing w:val="38"/>
          <w:sz w:val="18"/>
          <w:szCs w:val="18"/>
        </w:rPr>
        <w:t xml:space="preserve">  </w:t>
      </w:r>
      <w:r w:rsidRPr="00A062AE">
        <w:rPr>
          <w:rFonts w:ascii="Times New Roman" w:hAnsi="Times New Roman" w:cs="Times New Roman"/>
          <w:spacing w:val="-2"/>
          <w:sz w:val="18"/>
          <w:szCs w:val="18"/>
        </w:rPr>
        <w:t>законом</w:t>
      </w:r>
      <w:r w:rsidRPr="00A062AE">
        <w:rPr>
          <w:rFonts w:ascii="Times New Roman" w:hAnsi="Times New Roman" w:cs="Times New Roman"/>
          <w:sz w:val="18"/>
          <w:szCs w:val="18"/>
        </w:rPr>
        <w:t xml:space="preserve"> №</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210-</w:t>
      </w:r>
      <w:r w:rsidRPr="00A062AE">
        <w:rPr>
          <w:rFonts w:ascii="Times New Roman" w:hAnsi="Times New Roman" w:cs="Times New Roman"/>
          <w:spacing w:val="-5"/>
          <w:sz w:val="18"/>
          <w:szCs w:val="18"/>
        </w:rPr>
        <w:t>ФЗ.</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В соответствии с частью 1.1 статьи 16 Федерального закона № 210-ФЗ для реализации своих функций многофункциональный центр вправе привлекать иные </w:t>
      </w:r>
      <w:r w:rsidRPr="00A062AE">
        <w:rPr>
          <w:rFonts w:ascii="Times New Roman" w:hAnsi="Times New Roman" w:cs="Times New Roman"/>
          <w:spacing w:val="-2"/>
          <w:sz w:val="18"/>
          <w:szCs w:val="18"/>
        </w:rPr>
        <w:t>организации.</w:t>
      </w:r>
    </w:p>
    <w:p w:rsidR="001A1906" w:rsidRPr="00A062AE" w:rsidRDefault="001A1906" w:rsidP="00A062AE">
      <w:pPr>
        <w:widowControl w:val="0"/>
        <w:autoSpaceDE w:val="0"/>
        <w:autoSpaceDN w:val="0"/>
        <w:spacing w:after="0" w:line="240" w:lineRule="auto"/>
        <w:ind w:firstLine="709"/>
        <w:rPr>
          <w:rFonts w:ascii="Times New Roman" w:hAnsi="Times New Roman" w:cs="Times New Roman"/>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2"/>
          <w:kern w:val="32"/>
          <w:sz w:val="18"/>
          <w:szCs w:val="18"/>
        </w:rPr>
      </w:pPr>
      <w:r w:rsidRPr="00A062AE">
        <w:rPr>
          <w:rFonts w:ascii="Times New Roman" w:hAnsi="Times New Roman" w:cs="Times New Roman"/>
          <w:bCs/>
          <w:kern w:val="32"/>
          <w:sz w:val="18"/>
          <w:szCs w:val="18"/>
        </w:rPr>
        <w:t>Информирование</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spacing w:val="-2"/>
          <w:kern w:val="32"/>
          <w:sz w:val="18"/>
          <w:szCs w:val="18"/>
        </w:rPr>
        <w:t>заявителей</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5F06FC">
      <w:pPr>
        <w:widowControl w:val="0"/>
        <w:numPr>
          <w:ilvl w:val="1"/>
          <w:numId w:val="30"/>
        </w:numPr>
        <w:tabs>
          <w:tab w:val="left" w:pos="1134"/>
        </w:tabs>
        <w:autoSpaceDE w:val="0"/>
        <w:autoSpaceDN w:val="0"/>
        <w:adjustRightInd w:val="0"/>
        <w:spacing w:after="0" w:line="240" w:lineRule="auto"/>
        <w:ind w:left="0" w:firstLine="709"/>
        <w:jc w:val="both"/>
        <w:rPr>
          <w:rFonts w:ascii="Times New Roman" w:hAnsi="Times New Roman" w:cs="Times New Roman"/>
          <w:sz w:val="18"/>
          <w:szCs w:val="18"/>
        </w:rPr>
      </w:pPr>
      <w:r w:rsidRPr="00A062AE">
        <w:rPr>
          <w:rFonts w:ascii="Times New Roman" w:hAnsi="Times New Roman" w:cs="Times New Roman"/>
          <w:sz w:val="18"/>
          <w:szCs w:val="18"/>
        </w:rPr>
        <w:t>Информирование заявителя многофункциональным центром осуществляется следующими способами: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случае</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если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подготовки</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ответа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требуется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более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продолжительное</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время, работник</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многофункционального</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центра,</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осуществляющий</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индивидуальное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устное консультирование по телефону, может предложить заявителю:</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-изложить обращение в письменной форме (ответ направляется заявителю в соответствии со способом, указанным в обращении);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-назначить</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другое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время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консультаций.</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При консультировании по письменным обращениям заявителей ответ направляется в</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письменном виде в срок</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10"/>
          <w:kern w:val="32"/>
          <w:sz w:val="18"/>
          <w:szCs w:val="18"/>
        </w:rPr>
      </w:pPr>
      <w:r w:rsidRPr="00A062AE">
        <w:rPr>
          <w:rFonts w:ascii="Times New Roman" w:hAnsi="Times New Roman" w:cs="Times New Roman"/>
          <w:bCs/>
          <w:kern w:val="32"/>
          <w:sz w:val="18"/>
          <w:szCs w:val="18"/>
        </w:rPr>
        <w:t>Выдача</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заявителю</w:t>
      </w:r>
      <w:r w:rsidRPr="00A062AE">
        <w:rPr>
          <w:rFonts w:ascii="Times New Roman" w:hAnsi="Times New Roman" w:cs="Times New Roman"/>
          <w:bCs/>
          <w:spacing w:val="-13"/>
          <w:kern w:val="32"/>
          <w:sz w:val="18"/>
          <w:szCs w:val="18"/>
        </w:rPr>
        <w:t xml:space="preserve"> </w:t>
      </w:r>
      <w:r w:rsidRPr="00A062AE">
        <w:rPr>
          <w:rFonts w:ascii="Times New Roman" w:hAnsi="Times New Roman" w:cs="Times New Roman"/>
          <w:bCs/>
          <w:kern w:val="32"/>
          <w:sz w:val="18"/>
          <w:szCs w:val="18"/>
        </w:rPr>
        <w:t>результата</w:t>
      </w:r>
      <w:r w:rsidRPr="00A062AE">
        <w:rPr>
          <w:rFonts w:ascii="Times New Roman" w:hAnsi="Times New Roman" w:cs="Times New Roman"/>
          <w:bCs/>
          <w:spacing w:val="-8"/>
          <w:kern w:val="32"/>
          <w:sz w:val="18"/>
          <w:szCs w:val="18"/>
        </w:rPr>
        <w:t xml:space="preserve"> </w:t>
      </w:r>
      <w:r w:rsidRPr="00A062AE">
        <w:rPr>
          <w:rFonts w:ascii="Times New Roman" w:hAnsi="Times New Roman" w:cs="Times New Roman"/>
          <w:bCs/>
          <w:kern w:val="32"/>
          <w:sz w:val="18"/>
          <w:szCs w:val="18"/>
        </w:rPr>
        <w:t>предоставления</w:t>
      </w:r>
      <w:r w:rsidRPr="00A062AE">
        <w:rPr>
          <w:rFonts w:ascii="Times New Roman" w:hAnsi="Times New Roman" w:cs="Times New Roman"/>
          <w:bCs/>
          <w:spacing w:val="-10"/>
          <w:kern w:val="32"/>
          <w:sz w:val="18"/>
          <w:szCs w:val="18"/>
        </w:rPr>
        <w:t xml:space="preserve"> </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spacing w:val="-2"/>
          <w:kern w:val="32"/>
          <w:sz w:val="18"/>
          <w:szCs w:val="18"/>
        </w:rPr>
      </w:pPr>
      <w:r w:rsidRPr="00A062AE">
        <w:rPr>
          <w:rFonts w:ascii="Times New Roman" w:hAnsi="Times New Roman" w:cs="Times New Roman"/>
          <w:bCs/>
          <w:kern w:val="32"/>
          <w:sz w:val="18"/>
          <w:szCs w:val="18"/>
        </w:rPr>
        <w:t>муниципальной</w:t>
      </w:r>
      <w:r w:rsidRPr="00A062AE">
        <w:rPr>
          <w:rFonts w:ascii="Times New Roman" w:hAnsi="Times New Roman" w:cs="Times New Roman"/>
          <w:bCs/>
          <w:spacing w:val="-15"/>
          <w:kern w:val="32"/>
          <w:sz w:val="18"/>
          <w:szCs w:val="18"/>
        </w:rPr>
        <w:t xml:space="preserve"> </w:t>
      </w:r>
      <w:r w:rsidRPr="00A062AE">
        <w:rPr>
          <w:rFonts w:ascii="Times New Roman" w:hAnsi="Times New Roman" w:cs="Times New Roman"/>
          <w:bCs/>
          <w:spacing w:val="-2"/>
          <w:kern w:val="32"/>
          <w:sz w:val="18"/>
          <w:szCs w:val="18"/>
        </w:rPr>
        <w:t>услуги</w:t>
      </w:r>
    </w:p>
    <w:p w:rsidR="001A1906" w:rsidRPr="00A062AE" w:rsidRDefault="001A1906" w:rsidP="00A062AE">
      <w:pPr>
        <w:widowControl w:val="0"/>
        <w:autoSpaceDE w:val="0"/>
        <w:autoSpaceDN w:val="0"/>
        <w:adjustRightInd w:val="0"/>
        <w:spacing w:after="0" w:line="240" w:lineRule="auto"/>
        <w:ind w:firstLine="709"/>
        <w:jc w:val="center"/>
        <w:outlineLvl w:val="0"/>
        <w:rPr>
          <w:rFonts w:ascii="Times New Roman" w:hAnsi="Times New Roman" w:cs="Times New Roman"/>
          <w:bCs/>
          <w:kern w:val="32"/>
          <w:sz w:val="18"/>
          <w:szCs w:val="18"/>
        </w:rPr>
      </w:pPr>
    </w:p>
    <w:p w:rsidR="001A1906" w:rsidRPr="00A062AE" w:rsidRDefault="001A1906" w:rsidP="00A062AE">
      <w:pPr>
        <w:widowControl w:val="0"/>
        <w:shd w:val="clear" w:color="auto" w:fill="FFFFFF"/>
        <w:autoSpaceDE w:val="0"/>
        <w:autoSpaceDN w:val="0"/>
        <w:adjustRightInd w:val="0"/>
        <w:spacing w:after="0" w:line="240" w:lineRule="auto"/>
        <w:ind w:firstLine="709"/>
        <w:jc w:val="both"/>
        <w:outlineLvl w:val="0"/>
        <w:rPr>
          <w:rFonts w:ascii="Times New Roman" w:hAnsi="Times New Roman" w:cs="Times New Roman"/>
          <w:bCs/>
          <w:kern w:val="32"/>
          <w:sz w:val="18"/>
          <w:szCs w:val="18"/>
        </w:rPr>
      </w:pPr>
      <w:r w:rsidRPr="00A062AE">
        <w:rPr>
          <w:rFonts w:ascii="Times New Roman" w:hAnsi="Times New Roman" w:cs="Times New Roman"/>
          <w:bCs/>
          <w:kern w:val="32"/>
          <w:sz w:val="18"/>
          <w:szCs w:val="1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центр</w:t>
      </w:r>
      <w:r w:rsidRPr="00A062AE">
        <w:rPr>
          <w:rFonts w:ascii="Times New Roman" w:hAnsi="Times New Roman" w:cs="Times New Roman"/>
          <w:bCs/>
          <w:spacing w:val="-7"/>
          <w:kern w:val="32"/>
          <w:sz w:val="18"/>
          <w:szCs w:val="18"/>
        </w:rPr>
        <w:t xml:space="preserve"> </w:t>
      </w:r>
      <w:r w:rsidRPr="00A062AE">
        <w:rPr>
          <w:rFonts w:ascii="Times New Roman" w:hAnsi="Times New Roman" w:cs="Times New Roman"/>
          <w:bCs/>
          <w:kern w:val="32"/>
          <w:sz w:val="18"/>
          <w:szCs w:val="18"/>
        </w:rPr>
        <w:t>для</w:t>
      </w:r>
      <w:r w:rsidRPr="00A062AE">
        <w:rPr>
          <w:rFonts w:ascii="Times New Roman" w:hAnsi="Times New Roman" w:cs="Times New Roman"/>
          <w:bCs/>
          <w:spacing w:val="-11"/>
          <w:kern w:val="32"/>
          <w:sz w:val="18"/>
          <w:szCs w:val="18"/>
        </w:rPr>
        <w:t xml:space="preserve"> </w:t>
      </w:r>
      <w:r w:rsidRPr="00A062AE">
        <w:rPr>
          <w:rFonts w:ascii="Times New Roman" w:hAnsi="Times New Roman" w:cs="Times New Roman"/>
          <w:bCs/>
          <w:kern w:val="32"/>
          <w:sz w:val="18"/>
          <w:szCs w:val="18"/>
        </w:rPr>
        <w:t>последующей</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выдачи</w:t>
      </w:r>
      <w:r w:rsidRPr="00A062AE">
        <w:rPr>
          <w:rFonts w:ascii="Times New Roman" w:hAnsi="Times New Roman" w:cs="Times New Roman"/>
          <w:bCs/>
          <w:spacing w:val="-10"/>
          <w:kern w:val="32"/>
          <w:sz w:val="18"/>
          <w:szCs w:val="18"/>
        </w:rPr>
        <w:t xml:space="preserve"> </w:t>
      </w:r>
      <w:r w:rsidRPr="00A062AE">
        <w:rPr>
          <w:rFonts w:ascii="Times New Roman" w:hAnsi="Times New Roman" w:cs="Times New Roman"/>
          <w:bCs/>
          <w:kern w:val="32"/>
          <w:sz w:val="18"/>
          <w:szCs w:val="18"/>
        </w:rPr>
        <w:t>заявителю</w:t>
      </w:r>
      <w:r w:rsidRPr="00A062AE">
        <w:rPr>
          <w:rFonts w:ascii="Times New Roman" w:hAnsi="Times New Roman" w:cs="Times New Roman"/>
          <w:bCs/>
          <w:spacing w:val="-12"/>
          <w:kern w:val="32"/>
          <w:sz w:val="18"/>
          <w:szCs w:val="18"/>
        </w:rPr>
        <w:t xml:space="preserve"> </w:t>
      </w:r>
      <w:r w:rsidRPr="00A062AE">
        <w:rPr>
          <w:rFonts w:ascii="Times New Roman" w:hAnsi="Times New Roman" w:cs="Times New Roman"/>
          <w:bCs/>
          <w:kern w:val="32"/>
          <w:sz w:val="18"/>
          <w:szCs w:val="18"/>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rsidRPr="00A062AE">
        <w:rPr>
          <w:rFonts w:ascii="Times New Roman" w:hAnsi="Times New Roman" w:cs="Times New Roman"/>
          <w:bCs/>
          <w:spacing w:val="-18"/>
          <w:kern w:val="32"/>
          <w:sz w:val="18"/>
          <w:szCs w:val="18"/>
        </w:rPr>
        <w:t xml:space="preserve"> </w:t>
      </w:r>
      <w:r w:rsidRPr="00A062AE">
        <w:rPr>
          <w:rFonts w:ascii="Times New Roman" w:hAnsi="Times New Roman" w:cs="Times New Roman"/>
          <w:bCs/>
          <w:kern w:val="32"/>
          <w:sz w:val="18"/>
          <w:szCs w:val="18"/>
        </w:rPr>
        <w:t>Постановлением</w:t>
      </w:r>
      <w:r w:rsidRPr="00A062AE">
        <w:rPr>
          <w:rFonts w:ascii="Times New Roman" w:hAnsi="Times New Roman" w:cs="Times New Roman"/>
          <w:bCs/>
          <w:spacing w:val="-18"/>
          <w:kern w:val="32"/>
          <w:sz w:val="18"/>
          <w:szCs w:val="18"/>
        </w:rPr>
        <w:t xml:space="preserve"> </w:t>
      </w:r>
      <w:r w:rsidRPr="00A062AE">
        <w:rPr>
          <w:rFonts w:ascii="Times New Roman" w:hAnsi="Times New Roman" w:cs="Times New Roman"/>
          <w:bCs/>
          <w:kern w:val="32"/>
          <w:sz w:val="18"/>
          <w:szCs w:val="18"/>
        </w:rPr>
        <w:t>Правительства</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kern w:val="32"/>
          <w:sz w:val="18"/>
          <w:szCs w:val="18"/>
        </w:rPr>
        <w:t>Российской</w:t>
      </w:r>
      <w:r w:rsidRPr="00A062AE">
        <w:rPr>
          <w:rFonts w:ascii="Times New Roman" w:hAnsi="Times New Roman" w:cs="Times New Roman"/>
          <w:bCs/>
          <w:spacing w:val="-20"/>
          <w:kern w:val="32"/>
          <w:sz w:val="18"/>
          <w:szCs w:val="18"/>
        </w:rPr>
        <w:t xml:space="preserve"> </w:t>
      </w:r>
      <w:r w:rsidRPr="00A062AE">
        <w:rPr>
          <w:rFonts w:ascii="Times New Roman" w:hAnsi="Times New Roman" w:cs="Times New Roman"/>
          <w:bCs/>
          <w:kern w:val="32"/>
          <w:sz w:val="18"/>
          <w:szCs w:val="18"/>
        </w:rPr>
        <w:t>Федерации</w:t>
      </w:r>
      <w:r w:rsidRPr="00A062AE">
        <w:rPr>
          <w:rFonts w:ascii="Times New Roman" w:hAnsi="Times New Roman" w:cs="Times New Roman"/>
          <w:bCs/>
          <w:spacing w:val="-19"/>
          <w:kern w:val="32"/>
          <w:sz w:val="18"/>
          <w:szCs w:val="18"/>
        </w:rPr>
        <w:t xml:space="preserve"> </w:t>
      </w:r>
      <w:r w:rsidRPr="00A062AE">
        <w:rPr>
          <w:rFonts w:ascii="Times New Roman" w:hAnsi="Times New Roman" w:cs="Times New Roman"/>
          <w:bCs/>
          <w:kern w:val="32"/>
          <w:sz w:val="18"/>
          <w:szCs w:val="18"/>
        </w:rPr>
        <w:t>от</w:t>
      </w:r>
      <w:r w:rsidRPr="00A062AE">
        <w:rPr>
          <w:rFonts w:ascii="Times New Roman" w:hAnsi="Times New Roman" w:cs="Times New Roman"/>
          <w:bCs/>
          <w:spacing w:val="-21"/>
          <w:kern w:val="32"/>
          <w:sz w:val="18"/>
          <w:szCs w:val="18"/>
        </w:rPr>
        <w:t xml:space="preserve"> </w:t>
      </w:r>
      <w:r w:rsidRPr="00A062AE">
        <w:rPr>
          <w:rFonts w:ascii="Times New Roman" w:hAnsi="Times New Roman" w:cs="Times New Roman"/>
          <w:bCs/>
          <w:kern w:val="32"/>
          <w:sz w:val="18"/>
          <w:szCs w:val="18"/>
        </w:rPr>
        <w:t>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A1906" w:rsidRPr="00A062AE" w:rsidRDefault="001A1906" w:rsidP="00A062AE">
      <w:pPr>
        <w:widowControl w:val="0"/>
        <w:tabs>
          <w:tab w:val="left" w:pos="1423"/>
        </w:tabs>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Работник многофункционального центра осуществляет следующие действия: </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-устанавливает</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личность</w:t>
      </w:r>
      <w:r w:rsidRPr="00A062AE">
        <w:rPr>
          <w:rFonts w:ascii="Times New Roman" w:hAnsi="Times New Roman" w:cs="Times New Roman"/>
          <w:spacing w:val="-13"/>
          <w:sz w:val="18"/>
          <w:szCs w:val="18"/>
        </w:rPr>
        <w:t xml:space="preserve"> з</w:t>
      </w:r>
      <w:r w:rsidRPr="00A062AE">
        <w:rPr>
          <w:rFonts w:ascii="Times New Roman" w:hAnsi="Times New Roman" w:cs="Times New Roman"/>
          <w:sz w:val="18"/>
          <w:szCs w:val="18"/>
        </w:rPr>
        <w:t>аявителя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основании</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документа,</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удостоверяющего личность</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соответствии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законодательством</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Российской</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-проверяет полномочия представителя заявителя (в случае обращения представителя заявителя);</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-определяет</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статус</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исполнения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заявления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заявителя</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4"/>
          <w:sz w:val="18"/>
          <w:szCs w:val="18"/>
        </w:rPr>
        <w:t>ГИС;</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-распечатывает результат предоставления муниципальной услуги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виде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экземпляра</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электронного</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документа</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бумажном</w:t>
      </w:r>
      <w:r w:rsidRPr="00A062AE">
        <w:rPr>
          <w:rFonts w:ascii="Times New Roman" w:hAnsi="Times New Roman" w:cs="Times New Roman"/>
          <w:spacing w:val="-16"/>
          <w:sz w:val="18"/>
          <w:szCs w:val="18"/>
        </w:rPr>
        <w:t xml:space="preserve"> </w:t>
      </w:r>
      <w:r w:rsidRPr="00A062AE">
        <w:rPr>
          <w:rFonts w:ascii="Times New Roman" w:hAnsi="Times New Roman" w:cs="Times New Roman"/>
          <w:sz w:val="18"/>
          <w:szCs w:val="18"/>
        </w:rPr>
        <w:t>носителе</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-выдает документы заявителю, при необходимости запрашивает у заявителя подписи за каждый выданный документ;</w:t>
      </w:r>
    </w:p>
    <w:p w:rsidR="001A1906" w:rsidRPr="00A062AE" w:rsidRDefault="001A1906" w:rsidP="00A062AE">
      <w:pPr>
        <w:widowControl w:val="0"/>
        <w:autoSpaceDE w:val="0"/>
        <w:autoSpaceDN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-запрашивает</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согласие заявителя</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на участие</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смс-опросе для оценки качества предоставленных услуг многофункциональным центром.</w:t>
      </w:r>
    </w:p>
    <w:p w:rsidR="001A1906" w:rsidRPr="00A062AE" w:rsidRDefault="001A1906" w:rsidP="00A062AE">
      <w:pPr>
        <w:pStyle w:val="a6"/>
        <w:spacing w:after="0"/>
        <w:ind w:firstLine="709"/>
        <w:rPr>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pacing w:val="-15"/>
          <w:sz w:val="18"/>
          <w:szCs w:val="18"/>
        </w:rPr>
        <w:t xml:space="preserve"> </w:t>
      </w:r>
      <w:r w:rsidRPr="00A062AE">
        <w:rPr>
          <w:rFonts w:ascii="Times New Roman" w:hAnsi="Times New Roman" w:cs="Times New Roman"/>
          <w:b w:val="0"/>
          <w:sz w:val="18"/>
          <w:szCs w:val="18"/>
        </w:rPr>
        <w:t xml:space="preserve">1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предоставления муниципальной услуги администрацией </w:t>
      </w:r>
    </w:p>
    <w:p w:rsidR="001A1906" w:rsidRPr="00A062AE" w:rsidRDefault="001A1906" w:rsidP="00A062AE">
      <w:pPr>
        <w:pStyle w:val="121"/>
        <w:ind w:left="0"/>
        <w:jc w:val="right"/>
        <w:rPr>
          <w:b w:val="0"/>
          <w:sz w:val="18"/>
          <w:szCs w:val="18"/>
        </w:rPr>
      </w:pPr>
      <w:r w:rsidRPr="00A062AE">
        <w:rPr>
          <w:b w:val="0"/>
          <w:sz w:val="18"/>
          <w:szCs w:val="18"/>
        </w:rPr>
        <w:t>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участков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 перевод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spacing w:after="0" w:line="240" w:lineRule="auto"/>
        <w:jc w:val="right"/>
        <w:rPr>
          <w:rFonts w:ascii="Times New Roman" w:hAnsi="Times New Roman" w:cs="Times New Roman"/>
          <w:sz w:val="18"/>
          <w:szCs w:val="18"/>
        </w:rPr>
      </w:pPr>
    </w:p>
    <w:p w:rsidR="001A1906" w:rsidRPr="00A062AE" w:rsidRDefault="001A1906" w:rsidP="00A062AE">
      <w:pPr>
        <w:pStyle w:val="a6"/>
        <w:spacing w:after="0"/>
        <w:jc w:val="center"/>
        <w:rPr>
          <w:sz w:val="18"/>
          <w:szCs w:val="18"/>
        </w:rPr>
      </w:pPr>
      <w:r w:rsidRPr="00A062AE">
        <w:rPr>
          <w:sz w:val="18"/>
          <w:szCs w:val="18"/>
        </w:rPr>
        <w:t>Форма</w:t>
      </w:r>
      <w:r w:rsidRPr="00A062AE">
        <w:rPr>
          <w:spacing w:val="-3"/>
          <w:sz w:val="18"/>
          <w:szCs w:val="18"/>
        </w:rPr>
        <w:t xml:space="preserve"> </w:t>
      </w:r>
      <w:r w:rsidRPr="00A062AE">
        <w:rPr>
          <w:sz w:val="18"/>
          <w:szCs w:val="18"/>
        </w:rPr>
        <w:t>заявления</w:t>
      </w:r>
      <w:r w:rsidRPr="00A062AE">
        <w:rPr>
          <w:spacing w:val="-6"/>
          <w:sz w:val="18"/>
          <w:szCs w:val="18"/>
        </w:rPr>
        <w:t xml:space="preserve"> </w:t>
      </w:r>
      <w:r w:rsidRPr="00A062AE">
        <w:rPr>
          <w:sz w:val="18"/>
          <w:szCs w:val="18"/>
        </w:rPr>
        <w:t>на</w:t>
      </w:r>
      <w:r w:rsidRPr="00A062AE">
        <w:rPr>
          <w:spacing w:val="-3"/>
          <w:sz w:val="18"/>
          <w:szCs w:val="18"/>
        </w:rPr>
        <w:t xml:space="preserve"> </w:t>
      </w:r>
      <w:r w:rsidRPr="00A062AE">
        <w:rPr>
          <w:sz w:val="18"/>
          <w:szCs w:val="18"/>
        </w:rPr>
        <w:t>отнесение</w:t>
      </w:r>
      <w:r w:rsidRPr="00A062AE">
        <w:rPr>
          <w:spacing w:val="-5"/>
          <w:sz w:val="18"/>
          <w:szCs w:val="18"/>
        </w:rPr>
        <w:t xml:space="preserve"> </w:t>
      </w:r>
      <w:r w:rsidRPr="00A062AE">
        <w:rPr>
          <w:sz w:val="18"/>
          <w:szCs w:val="18"/>
        </w:rPr>
        <w:t>земель</w:t>
      </w:r>
      <w:r w:rsidRPr="00A062AE">
        <w:rPr>
          <w:spacing w:val="-5"/>
          <w:sz w:val="18"/>
          <w:szCs w:val="18"/>
        </w:rPr>
        <w:t xml:space="preserve"> </w:t>
      </w:r>
      <w:r w:rsidRPr="00A062AE">
        <w:rPr>
          <w:sz w:val="18"/>
          <w:szCs w:val="18"/>
        </w:rPr>
        <w:t>или</w:t>
      </w:r>
      <w:r w:rsidRPr="00A062AE">
        <w:rPr>
          <w:spacing w:val="-4"/>
          <w:sz w:val="18"/>
          <w:szCs w:val="18"/>
        </w:rPr>
        <w:t xml:space="preserve"> </w:t>
      </w:r>
      <w:r w:rsidRPr="00A062AE">
        <w:rPr>
          <w:sz w:val="18"/>
          <w:szCs w:val="18"/>
        </w:rPr>
        <w:t>земельных</w:t>
      </w:r>
      <w:r w:rsidRPr="00A062AE">
        <w:rPr>
          <w:spacing w:val="-7"/>
          <w:sz w:val="18"/>
          <w:szCs w:val="18"/>
        </w:rPr>
        <w:t xml:space="preserve"> </w:t>
      </w:r>
      <w:r w:rsidRPr="00A062AE">
        <w:rPr>
          <w:sz w:val="18"/>
          <w:szCs w:val="18"/>
        </w:rPr>
        <w:t>участков</w:t>
      </w:r>
      <w:r w:rsidRPr="00A062AE">
        <w:rPr>
          <w:spacing w:val="-5"/>
          <w:sz w:val="18"/>
          <w:szCs w:val="18"/>
        </w:rPr>
        <w:t xml:space="preserve"> </w:t>
      </w:r>
      <w:r w:rsidRPr="00A062AE">
        <w:rPr>
          <w:sz w:val="18"/>
          <w:szCs w:val="18"/>
        </w:rPr>
        <w:t>в</w:t>
      </w:r>
      <w:r w:rsidRPr="00A062AE">
        <w:rPr>
          <w:spacing w:val="-5"/>
          <w:sz w:val="18"/>
          <w:szCs w:val="18"/>
        </w:rPr>
        <w:t xml:space="preserve"> </w:t>
      </w:r>
      <w:r w:rsidRPr="00A062AE">
        <w:rPr>
          <w:sz w:val="18"/>
          <w:szCs w:val="18"/>
        </w:rPr>
        <w:t>составе таких земель к определенной категории</w:t>
      </w:r>
    </w:p>
    <w:p w:rsidR="001A1906" w:rsidRPr="00A062AE" w:rsidRDefault="001A1906" w:rsidP="00A062AE">
      <w:pPr>
        <w:pStyle w:val="a6"/>
        <w:spacing w:after="0"/>
        <w:rPr>
          <w:sz w:val="18"/>
          <w:szCs w:val="18"/>
        </w:rPr>
      </w:pPr>
      <w:r w:rsidRPr="00A062AE">
        <w:rPr>
          <w:noProof/>
          <w:sz w:val="18"/>
          <w:szCs w:val="18"/>
        </w:rPr>
        <mc:AlternateContent>
          <mc:Choice Requires="wpg">
            <w:drawing>
              <wp:anchor distT="0" distB="0" distL="0" distR="0" simplePos="0" relativeHeight="251683840" behindDoc="1" locked="0" layoutInCell="1" allowOverlap="1" wp14:anchorId="330C8338" wp14:editId="0212C620">
                <wp:simplePos x="0" y="0"/>
                <wp:positionH relativeFrom="page">
                  <wp:posOffset>4051300</wp:posOffset>
                </wp:positionH>
                <wp:positionV relativeFrom="paragraph">
                  <wp:posOffset>185420</wp:posOffset>
                </wp:positionV>
                <wp:extent cx="3112770" cy="19050"/>
                <wp:effectExtent l="12700" t="635" r="8255" b="8890"/>
                <wp:wrapTopAndBottom/>
                <wp:docPr id="595" name="Группа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9050"/>
                          <a:chOff x="6380" y="292"/>
                          <a:chExt cx="4902" cy="30"/>
                        </a:xfrm>
                      </wpg:grpSpPr>
                      <wps:wsp>
                        <wps:cNvPr id="596" name="Line 31"/>
                        <wps:cNvCnPr>
                          <a:cxnSpLocks noChangeShapeType="1"/>
                        </wps:cNvCnPr>
                        <wps:spPr bwMode="auto">
                          <a:xfrm>
                            <a:off x="6380" y="316"/>
                            <a:ext cx="4899" cy="0"/>
                          </a:xfrm>
                          <a:prstGeom prst="line">
                            <a:avLst/>
                          </a:prstGeom>
                          <a:noFill/>
                          <a:ln w="7313">
                            <a:solidFill>
                              <a:srgbClr val="000000"/>
                            </a:solidFill>
                            <a:round/>
                            <a:headEnd/>
                            <a:tailEnd/>
                          </a:ln>
                          <a:extLst>
                            <a:ext uri="{909E8E84-426E-40DD-AFC4-6F175D3DCCD1}">
                              <a14:hiddenFill xmlns:a14="http://schemas.microsoft.com/office/drawing/2010/main">
                                <a:noFill/>
                              </a14:hiddenFill>
                            </a:ext>
                          </a:extLst>
                        </wps:spPr>
                        <wps:bodyPr/>
                      </wps:wsp>
                      <wps:wsp>
                        <wps:cNvPr id="597" name="docshape5"/>
                        <wps:cNvSpPr>
                          <a:spLocks noChangeArrowheads="1"/>
                        </wps:cNvSpPr>
                        <wps:spPr bwMode="auto">
                          <a:xfrm>
                            <a:off x="6379" y="292"/>
                            <a:ext cx="490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8F723" id="Группа 595" o:spid="_x0000_s1026" style="position:absolute;margin-left:319pt;margin-top:14.6pt;width:245.1pt;height:1.5pt;z-index:-251632640;mso-wrap-distance-left:0;mso-wrap-distance-right:0;mso-position-horizontal-relative:page" coordorigin="6380,292" coordsize="49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">
                <v:line id="Line 31" o:spid="_x0000_s1027" style="position:absolute;visibility:visible;mso-wrap-style:square" from="6380,316" to="1127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" strokeweight=".20314mm"/>
                <v:rect id="docshape5" o:spid="_x0000_s1028" style="position:absolute;left:6379;top:292;width:49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LH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6AN+z8QjICd3AAAA//8DAFBLAQItABQABgAIAAAAIQDb4fbL7gAAAIUBAAATAAAAAAAA&#10;AAAAAAAAAAAAAABbQ29udGVudF9UeXBlc10ueG1sUEsBAi0AFAAGAAgAAAAhAFr0LFu/AAAAFQEA&#10;AAsAAAAAAAAAAAAAAAAAHwEAAF9yZWxzLy5yZWxzUEsBAi0AFAAGAAgAAAAhACzB8sfHAAAA3AAA&#10;AA8AAAAAAAAAAAAAAAAABwIAAGRycy9kb3ducmV2LnhtbFBLBQYAAAAAAwADALcAAAD7AgAAAAA=&#10;" fillcolor="black" stroked="f"/>
                <w10:wrap type="topAndBottom" anchorx="page"/>
              </v:group>
            </w:pict>
          </mc:Fallback>
        </mc:AlternateContent>
      </w:r>
      <w:r w:rsidRPr="00A062AE">
        <w:rPr>
          <w:noProof/>
          <w:sz w:val="18"/>
          <w:szCs w:val="18"/>
        </w:rPr>
        <mc:AlternateContent>
          <mc:Choice Requires="wpg">
            <w:drawing>
              <wp:anchor distT="0" distB="0" distL="0" distR="0" simplePos="0" relativeHeight="251684864" behindDoc="1" locked="0" layoutInCell="1" allowOverlap="1" wp14:anchorId="254777BE" wp14:editId="41C97DC1">
                <wp:simplePos x="0" y="0"/>
                <wp:positionH relativeFrom="page">
                  <wp:posOffset>4051300</wp:posOffset>
                </wp:positionH>
                <wp:positionV relativeFrom="paragraph">
                  <wp:posOffset>389890</wp:posOffset>
                </wp:positionV>
                <wp:extent cx="3112770" cy="19050"/>
                <wp:effectExtent l="12700" t="5080" r="8255" b="4445"/>
                <wp:wrapTopAndBottom/>
                <wp:docPr id="592" name="Группа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9050"/>
                          <a:chOff x="6380" y="614"/>
                          <a:chExt cx="4902" cy="30"/>
                        </a:xfrm>
                      </wpg:grpSpPr>
                      <wps:wsp>
                        <wps:cNvPr id="593" name="Line 34"/>
                        <wps:cNvCnPr>
                          <a:cxnSpLocks noChangeShapeType="1"/>
                        </wps:cNvCnPr>
                        <wps:spPr bwMode="auto">
                          <a:xfrm>
                            <a:off x="6380" y="637"/>
                            <a:ext cx="4899" cy="0"/>
                          </a:xfrm>
                          <a:prstGeom prst="line">
                            <a:avLst/>
                          </a:prstGeom>
                          <a:noFill/>
                          <a:ln w="7313">
                            <a:solidFill>
                              <a:srgbClr val="000000"/>
                            </a:solidFill>
                            <a:round/>
                            <a:headEnd/>
                            <a:tailEnd/>
                          </a:ln>
                          <a:extLst>
                            <a:ext uri="{909E8E84-426E-40DD-AFC4-6F175D3DCCD1}">
                              <a14:hiddenFill xmlns:a14="http://schemas.microsoft.com/office/drawing/2010/main">
                                <a:noFill/>
                              </a14:hiddenFill>
                            </a:ext>
                          </a:extLst>
                        </wps:spPr>
                        <wps:bodyPr/>
                      </wps:wsp>
                      <wps:wsp>
                        <wps:cNvPr id="594" name="docshape7"/>
                        <wps:cNvSpPr>
                          <a:spLocks noChangeArrowheads="1"/>
                        </wps:cNvSpPr>
                        <wps:spPr bwMode="auto">
                          <a:xfrm>
                            <a:off x="6379" y="613"/>
                            <a:ext cx="490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3FDFE" id="Группа 592" o:spid="_x0000_s1026" style="position:absolute;margin-left:319pt;margin-top:30.7pt;width:245.1pt;height:1.5pt;z-index:-251631616;mso-wrap-distance-left:0;mso-wrap-distance-right:0;mso-position-horizontal-relative:page" coordorigin="6380,614" coordsize="49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">
                <v:line id="Line 34" o:spid="_x0000_s1027" style="position:absolute;visibility:visible;mso-wrap-style:square" from="6380,637" to="11279,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" strokeweight=".20314mm"/>
                <v:rect id="docshape7" o:spid="_x0000_s1028" style="position:absolute;left:6379;top:613;width:49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w10:wrap type="topAndBottom" anchorx="page"/>
              </v:group>
            </w:pict>
          </mc:Fallback>
        </mc:AlternateConten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(наименование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уполномоченного</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отнесение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земельного участка к определенной категории земель органа местного самоуправления)</w:t>
      </w:r>
    </w:p>
    <w:p w:rsidR="001A1906" w:rsidRPr="00A062AE" w:rsidRDefault="001A1906" w:rsidP="00A062AE">
      <w:pPr>
        <w:pStyle w:val="a6"/>
        <w:spacing w:after="0"/>
        <w:rPr>
          <w:sz w:val="18"/>
          <w:szCs w:val="18"/>
        </w:rPr>
      </w:pPr>
      <w:r w:rsidRPr="00A062AE">
        <w:rPr>
          <w:sz w:val="18"/>
          <w:szCs w:val="18"/>
        </w:rPr>
        <w:t>от</w:t>
      </w:r>
      <w:r w:rsidRPr="00A062AE">
        <w:rPr>
          <w:spacing w:val="-3"/>
          <w:sz w:val="18"/>
          <w:szCs w:val="18"/>
        </w:rPr>
        <w:t xml:space="preserve"> </w:t>
      </w:r>
      <w:r w:rsidRPr="00A062AE">
        <w:rPr>
          <w:spacing w:val="-2"/>
          <w:sz w:val="18"/>
          <w:szCs w:val="18"/>
        </w:rPr>
        <w:t>кого:</w:t>
      </w:r>
    </w:p>
    <w:p w:rsidR="001A1906" w:rsidRPr="00A062AE" w:rsidRDefault="001A1906" w:rsidP="00A062AE">
      <w:pPr>
        <w:pStyle w:val="a6"/>
        <w:spacing w:after="0"/>
        <w:rPr>
          <w:sz w:val="18"/>
          <w:szCs w:val="18"/>
        </w:rPr>
      </w:pPr>
      <w:r w:rsidRPr="00A062AE">
        <w:rPr>
          <w:noProof/>
          <w:sz w:val="18"/>
          <w:szCs w:val="18"/>
        </w:rPr>
        <mc:AlternateContent>
          <mc:Choice Requires="wpg">
            <w:drawing>
              <wp:anchor distT="0" distB="0" distL="0" distR="0" simplePos="0" relativeHeight="251685888" behindDoc="1" locked="0" layoutInCell="1" allowOverlap="1" wp14:anchorId="69EA3BC3" wp14:editId="5A03A232">
                <wp:simplePos x="0" y="0"/>
                <wp:positionH relativeFrom="page">
                  <wp:posOffset>4051300</wp:posOffset>
                </wp:positionH>
                <wp:positionV relativeFrom="paragraph">
                  <wp:posOffset>185420</wp:posOffset>
                </wp:positionV>
                <wp:extent cx="3112770" cy="19050"/>
                <wp:effectExtent l="3175" t="635" r="8255" b="8890"/>
                <wp:wrapTopAndBottom/>
                <wp:docPr id="589" name="Группа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9050"/>
                          <a:chOff x="6380" y="292"/>
                          <a:chExt cx="4902" cy="30"/>
                        </a:xfrm>
                      </wpg:grpSpPr>
                      <wps:wsp>
                        <wps:cNvPr id="590" name="docshape9"/>
                        <wps:cNvSpPr>
                          <a:spLocks/>
                        </wps:cNvSpPr>
                        <wps:spPr bwMode="auto">
                          <a:xfrm>
                            <a:off x="7148" y="316"/>
                            <a:ext cx="4132" cy="2"/>
                          </a:xfrm>
                          <a:custGeom>
                            <a:avLst/>
                            <a:gdLst>
                              <a:gd name="T0" fmla="+- 0 7148 7148"/>
                              <a:gd name="T1" fmla="*/ T0 w 4132"/>
                              <a:gd name="T2" fmla="+- 0 10650 7148"/>
                              <a:gd name="T3" fmla="*/ T2 w 4132"/>
                              <a:gd name="T4" fmla="+- 0 10721 7148"/>
                              <a:gd name="T5" fmla="*/ T4 w 4132"/>
                              <a:gd name="T6" fmla="+- 0 11280 7148"/>
                              <a:gd name="T7" fmla="*/ T6 w 4132"/>
                            </a:gdLst>
                            <a:ahLst/>
                            <a:cxnLst>
                              <a:cxn ang="0">
                                <a:pos x="T1" y="0"/>
                              </a:cxn>
                              <a:cxn ang="0">
                                <a:pos x="T3" y="0"/>
                              </a:cxn>
                              <a:cxn ang="0">
                                <a:pos x="T5" y="0"/>
                              </a:cxn>
                              <a:cxn ang="0">
                                <a:pos x="T7" y="0"/>
                              </a:cxn>
                            </a:cxnLst>
                            <a:rect l="0" t="0" r="r" b="b"/>
                            <a:pathLst>
                              <a:path w="4132">
                                <a:moveTo>
                                  <a:pt x="0" y="0"/>
                                </a:moveTo>
                                <a:lnTo>
                                  <a:pt x="3502" y="0"/>
                                </a:lnTo>
                                <a:moveTo>
                                  <a:pt x="3573" y="0"/>
                                </a:moveTo>
                                <a:lnTo>
                                  <a:pt x="4132"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docshape10"/>
                        <wps:cNvSpPr>
                          <a:spLocks noChangeArrowheads="1"/>
                        </wps:cNvSpPr>
                        <wps:spPr bwMode="auto">
                          <a:xfrm>
                            <a:off x="6379" y="292"/>
                            <a:ext cx="490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874B9" id="Группа 589" o:spid="_x0000_s1026" style="position:absolute;margin-left:319pt;margin-top:14.6pt;width:245.1pt;height:1.5pt;z-index:-251630592;mso-wrap-distance-left:0;mso-wrap-distance-right:0;mso-position-horizontal-relative:page" coordorigin="6380,292" coordsize="49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">
                <v:shape id="docshape9" o:spid="_x0000_s1027" style="position:absolute;left:7148;top:316;width:4132;height:2;visibility:visible;mso-wrap-style:square;v-text-anchor:top" coordsize="4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" path="m,l3502,t71,l4132,e" filled="f" strokeweight=".20314mm">
                  <v:path arrowok="t" o:connecttype="custom" o:connectlocs="0,0;3502,0;3573,0;4132,0" o:connectangles="0,0,0,0"/>
                </v:shape>
                <v:rect id="docshape10" o:spid="_x0000_s1028" style="position:absolute;left:6379;top:292;width:49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" fillcolor="black" stroked="f"/>
                <w10:wrap type="topAndBottom" anchorx="page"/>
              </v:group>
            </w:pict>
          </mc:Fallback>
        </mc:AlternateContent>
      </w:r>
      <w:r w:rsidRPr="00A062AE">
        <w:rPr>
          <w:noProof/>
          <w:sz w:val="18"/>
          <w:szCs w:val="18"/>
        </w:rPr>
        <mc:AlternateContent>
          <mc:Choice Requires="wpg">
            <w:drawing>
              <wp:anchor distT="0" distB="0" distL="0" distR="0" simplePos="0" relativeHeight="251686912" behindDoc="1" locked="0" layoutInCell="1" allowOverlap="1" wp14:anchorId="587249C1" wp14:editId="3384590A">
                <wp:simplePos x="0" y="0"/>
                <wp:positionH relativeFrom="page">
                  <wp:posOffset>4051300</wp:posOffset>
                </wp:positionH>
                <wp:positionV relativeFrom="paragraph">
                  <wp:posOffset>389890</wp:posOffset>
                </wp:positionV>
                <wp:extent cx="3112770" cy="19050"/>
                <wp:effectExtent l="12700" t="0" r="8255" b="4445"/>
                <wp:wrapTopAndBottom/>
                <wp:docPr id="586" name="Группа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9050"/>
                          <a:chOff x="6380" y="614"/>
                          <a:chExt cx="4902" cy="30"/>
                        </a:xfrm>
                      </wpg:grpSpPr>
                      <wps:wsp>
                        <wps:cNvPr id="587" name="Line 40"/>
                        <wps:cNvCnPr>
                          <a:cxnSpLocks noChangeShapeType="1"/>
                        </wps:cNvCnPr>
                        <wps:spPr bwMode="auto">
                          <a:xfrm>
                            <a:off x="6380" y="638"/>
                            <a:ext cx="4899" cy="0"/>
                          </a:xfrm>
                          <a:prstGeom prst="line">
                            <a:avLst/>
                          </a:prstGeom>
                          <a:noFill/>
                          <a:ln w="7313">
                            <a:solidFill>
                              <a:srgbClr val="000000"/>
                            </a:solidFill>
                            <a:round/>
                            <a:headEnd/>
                            <a:tailEnd/>
                          </a:ln>
                          <a:extLst>
                            <a:ext uri="{909E8E84-426E-40DD-AFC4-6F175D3DCCD1}">
                              <a14:hiddenFill xmlns:a14="http://schemas.microsoft.com/office/drawing/2010/main">
                                <a:noFill/>
                              </a14:hiddenFill>
                            </a:ext>
                          </a:extLst>
                        </wps:spPr>
                        <wps:bodyPr/>
                      </wps:wsp>
                      <wps:wsp>
                        <wps:cNvPr id="588" name="docshape12"/>
                        <wps:cNvSpPr>
                          <a:spLocks noChangeArrowheads="1"/>
                        </wps:cNvSpPr>
                        <wps:spPr bwMode="auto">
                          <a:xfrm>
                            <a:off x="6379" y="614"/>
                            <a:ext cx="490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4CF9E" id="Группа 586" o:spid="_x0000_s1026" style="position:absolute;margin-left:319pt;margin-top:30.7pt;width:245.1pt;height:1.5pt;z-index:-251629568;mso-wrap-distance-left:0;mso-wrap-distance-right:0;mso-position-horizontal-relative:page" coordorigin="6380,614" coordsize="49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">
                <v:line id="Line 40" o:spid="_x0000_s1027" style="position:absolute;visibility:visible;mso-wrap-style:square" from="6380,638" to="11279,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" strokeweight=".20314mm"/>
                <v:rect id="docshape12" o:spid="_x0000_s1028" style="position:absolute;left:6379;top:614;width:49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w10:wrap type="topAndBottom" anchorx="page"/>
              </v:group>
            </w:pict>
          </mc:Fallback>
        </mc:AlternateConten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(наименование</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данные</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организации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юридического лица / фамилия, имя, отчество для физического лица)</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687936" behindDoc="1" locked="0" layoutInCell="1" allowOverlap="1" wp14:anchorId="7758ABFF" wp14:editId="1FCB4DE6">
                <wp:simplePos x="0" y="0"/>
                <wp:positionH relativeFrom="page">
                  <wp:posOffset>4051300</wp:posOffset>
                </wp:positionH>
                <wp:positionV relativeFrom="paragraph">
                  <wp:posOffset>144145</wp:posOffset>
                </wp:positionV>
                <wp:extent cx="3107055" cy="1270"/>
                <wp:effectExtent l="12700" t="6985" r="13970" b="10795"/>
                <wp:wrapTopAndBottom/>
                <wp:docPr id="585" name="Полилиния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055" cy="1270"/>
                        </a:xfrm>
                        <a:custGeom>
                          <a:avLst/>
                          <a:gdLst>
                            <a:gd name="T0" fmla="+- 0 6380 6380"/>
                            <a:gd name="T1" fmla="*/ T0 w 4893"/>
                            <a:gd name="T2" fmla="+- 0 11273 6380"/>
                            <a:gd name="T3" fmla="*/ T2 w 4893"/>
                          </a:gdLst>
                          <a:ahLst/>
                          <a:cxnLst>
                            <a:cxn ang="0">
                              <a:pos x="T1" y="0"/>
                            </a:cxn>
                            <a:cxn ang="0">
                              <a:pos x="T3" y="0"/>
                            </a:cxn>
                          </a:cxnLst>
                          <a:rect l="0" t="0" r="r" b="b"/>
                          <a:pathLst>
                            <a:path w="4893">
                              <a:moveTo>
                                <a:pt x="0" y="0"/>
                              </a:moveTo>
                              <a:lnTo>
                                <a:pt x="4893" y="0"/>
                              </a:lnTo>
                            </a:path>
                          </a:pathLst>
                        </a:custGeom>
                        <a:noFill/>
                        <a:ln w="5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22B83" id="Полилиния 585" o:spid="_x0000_s1026" style="position:absolute;margin-left:319pt;margin-top:11.35pt;width:244.6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" path="m,l4893,e" filled="f" strokeweight=".14411mm">
                <v:path arrowok="t" o:connecttype="custom" o:connectlocs="0,0;3107055,0" o:connectangles="0,0"/>
                <w10:wrap type="topAndBottom" anchorx="page"/>
              </v:shape>
            </w:pict>
          </mc:Fallback>
        </mc:AlternateContent>
      </w:r>
      <w:r w:rsidRPr="00A062AE">
        <w:rPr>
          <w:noProof/>
          <w:sz w:val="18"/>
          <w:szCs w:val="18"/>
        </w:rPr>
        <mc:AlternateContent>
          <mc:Choice Requires="wpg">
            <w:drawing>
              <wp:anchor distT="0" distB="0" distL="0" distR="0" simplePos="0" relativeHeight="251688960" behindDoc="1" locked="0" layoutInCell="1" allowOverlap="1" wp14:anchorId="5578388F" wp14:editId="001EB526">
                <wp:simplePos x="0" y="0"/>
                <wp:positionH relativeFrom="page">
                  <wp:posOffset>4051300</wp:posOffset>
                </wp:positionH>
                <wp:positionV relativeFrom="paragraph">
                  <wp:posOffset>279400</wp:posOffset>
                </wp:positionV>
                <wp:extent cx="3112770" cy="13970"/>
                <wp:effectExtent l="12700" t="0" r="8255" b="5715"/>
                <wp:wrapTopAndBottom/>
                <wp:docPr id="582" name="Группа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3970"/>
                          <a:chOff x="6380" y="440"/>
                          <a:chExt cx="4902" cy="22"/>
                        </a:xfrm>
                      </wpg:grpSpPr>
                      <wps:wsp>
                        <wps:cNvPr id="583" name="docshape15"/>
                        <wps:cNvSpPr>
                          <a:spLocks/>
                        </wps:cNvSpPr>
                        <wps:spPr bwMode="auto">
                          <a:xfrm>
                            <a:off x="6379" y="457"/>
                            <a:ext cx="4900" cy="2"/>
                          </a:xfrm>
                          <a:custGeom>
                            <a:avLst/>
                            <a:gdLst>
                              <a:gd name="T0" fmla="+- 0 6380 6380"/>
                              <a:gd name="T1" fmla="*/ T0 w 4900"/>
                              <a:gd name="T2" fmla="+- 0 9080 6380"/>
                              <a:gd name="T3" fmla="*/ T2 w 4900"/>
                              <a:gd name="T4" fmla="+- 0 10981 6380"/>
                              <a:gd name="T5" fmla="*/ T4 w 4900"/>
                              <a:gd name="T6" fmla="+- 0 11280 6380"/>
                              <a:gd name="T7" fmla="*/ T6 w 4900"/>
                            </a:gdLst>
                            <a:ahLst/>
                            <a:cxnLst>
                              <a:cxn ang="0">
                                <a:pos x="T1" y="0"/>
                              </a:cxn>
                              <a:cxn ang="0">
                                <a:pos x="T3" y="0"/>
                              </a:cxn>
                              <a:cxn ang="0">
                                <a:pos x="T5" y="0"/>
                              </a:cxn>
                              <a:cxn ang="0">
                                <a:pos x="T7" y="0"/>
                              </a:cxn>
                            </a:cxnLst>
                            <a:rect l="0" t="0" r="r" b="b"/>
                            <a:pathLst>
                              <a:path w="4900">
                                <a:moveTo>
                                  <a:pt x="0" y="0"/>
                                </a:moveTo>
                                <a:lnTo>
                                  <a:pt x="2700" y="0"/>
                                </a:lnTo>
                                <a:moveTo>
                                  <a:pt x="4601" y="0"/>
                                </a:moveTo>
                                <a:lnTo>
                                  <a:pt x="4900" y="0"/>
                                </a:lnTo>
                              </a:path>
                            </a:pathLst>
                          </a:custGeom>
                          <a:noFill/>
                          <a:ln w="5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docshape16"/>
                        <wps:cNvSpPr>
                          <a:spLocks noChangeArrowheads="1"/>
                        </wps:cNvSpPr>
                        <wps:spPr bwMode="auto">
                          <a:xfrm>
                            <a:off x="8081" y="439"/>
                            <a:ext cx="32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8A35B" id="Группа 582" o:spid="_x0000_s1026" style="position:absolute;margin-left:319pt;margin-top:22pt;width:245.1pt;height:1.1pt;z-index:-251627520;mso-wrap-distance-left:0;mso-wrap-distance-right:0;mso-position-horizontal-relative:page" coordorigin="6380,440" coordsize="49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">
                <v:shape id="docshape15" o:spid="_x0000_s1027" style="position:absolute;left:6379;top:457;width:4900;height:2;visibility:visible;mso-wrap-style:square;v-text-anchor:top" coordsize="4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" path="m,l2700,m4601,r299,e" filled="f" strokeweight=".14411mm">
                  <v:path arrowok="t" o:connecttype="custom" o:connectlocs="0,0;2700,0;4601,0;4900,0" o:connectangles="0,0,0,0"/>
                </v:shape>
                <v:rect id="docshape16" o:spid="_x0000_s1028" style="position:absolute;left:8081;top:439;width:32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w10:wrap type="topAndBottom" anchorx="page"/>
              </v:group>
            </w:pict>
          </mc:Fallback>
        </mc:AlternateConten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(адрес</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места</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нахождения;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адрес</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электронной</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почты;)</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689984" behindDoc="1" locked="0" layoutInCell="1" allowOverlap="1" wp14:anchorId="35181533" wp14:editId="77F20750">
                <wp:simplePos x="0" y="0"/>
                <wp:positionH relativeFrom="page">
                  <wp:posOffset>4051300</wp:posOffset>
                </wp:positionH>
                <wp:positionV relativeFrom="paragraph">
                  <wp:posOffset>198120</wp:posOffset>
                </wp:positionV>
                <wp:extent cx="3111500" cy="1270"/>
                <wp:effectExtent l="12700" t="10160" r="9525" b="7620"/>
                <wp:wrapTopAndBottom/>
                <wp:docPr id="581" name="Полилиния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79 6380"/>
                            <a:gd name="T3" fmla="*/ T2 w 4900"/>
                          </a:gdLst>
                          <a:ahLst/>
                          <a:cxnLst>
                            <a:cxn ang="0">
                              <a:pos x="T1" y="0"/>
                            </a:cxn>
                            <a:cxn ang="0">
                              <a:pos x="T3" y="0"/>
                            </a:cxn>
                          </a:cxnLst>
                          <a:rect l="0" t="0" r="r" b="b"/>
                          <a:pathLst>
                            <a:path w="4900">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46691" id="Полилиния 581" o:spid="_x0000_s1026" style="position:absolute;margin-left:319pt;margin-top:15.6pt;width:24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" path="m,l4899,e" filled="f" strokeweight=".20314mm">
                <v:path arrowok="t" o:connecttype="custom" o:connectlocs="0,0;3110865,0" o:connectangles="0,0"/>
                <w10:wrap type="topAndBottom" anchorx="page"/>
              </v:shape>
            </w:pict>
          </mc:Fallback>
        </mc:AlternateContent>
      </w:r>
    </w:p>
    <w:p w:rsidR="001A1906" w:rsidRPr="00A062AE" w:rsidRDefault="001A1906" w:rsidP="00A062AE">
      <w:pPr>
        <w:pStyle w:val="121"/>
        <w:ind w:left="0"/>
        <w:rPr>
          <w:b w:val="0"/>
          <w:sz w:val="18"/>
          <w:szCs w:val="18"/>
        </w:rPr>
      </w:pPr>
      <w:r w:rsidRPr="00A062AE">
        <w:rPr>
          <w:b w:val="0"/>
          <w:spacing w:val="-2"/>
          <w:sz w:val="18"/>
          <w:szCs w:val="18"/>
        </w:rPr>
        <w:t>Заявление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об</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отнесении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участка</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земель</w:t>
      </w:r>
    </w:p>
    <w:p w:rsidR="001A1906" w:rsidRPr="00A062AE" w:rsidRDefault="001A1906" w:rsidP="00A062AE">
      <w:pPr>
        <w:pStyle w:val="a6"/>
        <w:spacing w:after="0"/>
        <w:rPr>
          <w:sz w:val="18"/>
          <w:szCs w:val="18"/>
        </w:rPr>
      </w:pPr>
      <w:r w:rsidRPr="00A062AE">
        <w:rPr>
          <w:sz w:val="18"/>
          <w:szCs w:val="18"/>
        </w:rPr>
        <w:t>Прошу</w:t>
      </w:r>
      <w:r w:rsidRPr="00A062AE">
        <w:rPr>
          <w:spacing w:val="-10"/>
          <w:sz w:val="18"/>
          <w:szCs w:val="18"/>
        </w:rPr>
        <w:t xml:space="preserve"> </w:t>
      </w:r>
      <w:r w:rsidRPr="00A062AE">
        <w:rPr>
          <w:sz w:val="18"/>
          <w:szCs w:val="18"/>
        </w:rPr>
        <w:t>отнести</w:t>
      </w:r>
      <w:r w:rsidRPr="00A062AE">
        <w:rPr>
          <w:spacing w:val="-6"/>
          <w:sz w:val="18"/>
          <w:szCs w:val="18"/>
        </w:rPr>
        <w:t xml:space="preserve"> </w:t>
      </w:r>
      <w:r w:rsidRPr="00A062AE">
        <w:rPr>
          <w:sz w:val="18"/>
          <w:szCs w:val="18"/>
        </w:rPr>
        <w:t>земельный</w:t>
      </w:r>
      <w:r w:rsidRPr="00A062AE">
        <w:rPr>
          <w:spacing w:val="-5"/>
          <w:sz w:val="18"/>
          <w:szCs w:val="18"/>
        </w:rPr>
        <w:t xml:space="preserve"> </w:t>
      </w:r>
      <w:r w:rsidRPr="00A062AE">
        <w:rPr>
          <w:spacing w:val="-2"/>
          <w:sz w:val="18"/>
          <w:szCs w:val="18"/>
        </w:rPr>
        <w:t>участок:</w:t>
      </w:r>
    </w:p>
    <w:p w:rsidR="001A1906" w:rsidRPr="00A062AE" w:rsidRDefault="001A1906" w:rsidP="00A062AE">
      <w:pPr>
        <w:pStyle w:val="a6"/>
        <w:tabs>
          <w:tab w:val="left" w:pos="9794"/>
        </w:tabs>
        <w:spacing w:after="0"/>
        <w:rPr>
          <w:sz w:val="18"/>
          <w:szCs w:val="18"/>
        </w:rPr>
      </w:pPr>
      <w:r w:rsidRPr="00A062AE">
        <w:rPr>
          <w:sz w:val="18"/>
          <w:szCs w:val="18"/>
        </w:rPr>
        <w:t>расположенный</w:t>
      </w:r>
      <w:r w:rsidRPr="00A062AE">
        <w:rPr>
          <w:spacing w:val="-10"/>
          <w:sz w:val="18"/>
          <w:szCs w:val="18"/>
        </w:rPr>
        <w:t xml:space="preserve"> </w:t>
      </w:r>
      <w:r w:rsidRPr="00A062AE">
        <w:rPr>
          <w:sz w:val="18"/>
          <w:szCs w:val="18"/>
        </w:rPr>
        <w:t>адресу</w:t>
      </w:r>
      <w:r w:rsidRPr="00A062AE">
        <w:rPr>
          <w:spacing w:val="-12"/>
          <w:sz w:val="18"/>
          <w:szCs w:val="18"/>
        </w:rPr>
        <w:t xml:space="preserve"> </w:t>
      </w:r>
      <w:r w:rsidRPr="00A062AE">
        <w:rPr>
          <w:spacing w:val="-2"/>
          <w:sz w:val="18"/>
          <w:szCs w:val="18"/>
        </w:rPr>
        <w:t xml:space="preserve">(местоположение) </w:t>
      </w:r>
      <w:r w:rsidRPr="00A062AE">
        <w:rPr>
          <w:sz w:val="18"/>
          <w:szCs w:val="18"/>
        </w:rPr>
        <w:t>________________________________________</w:t>
      </w:r>
    </w:p>
    <w:p w:rsidR="001A1906" w:rsidRPr="00A062AE" w:rsidRDefault="001A1906" w:rsidP="00A062AE">
      <w:pPr>
        <w:pStyle w:val="a6"/>
        <w:tabs>
          <w:tab w:val="left" w:pos="9794"/>
        </w:tabs>
        <w:spacing w:after="0"/>
        <w:rPr>
          <w:sz w:val="18"/>
          <w:szCs w:val="18"/>
        </w:rPr>
      </w:pPr>
      <w:r w:rsidRPr="00A062AE">
        <w:rPr>
          <w:noProof/>
          <w:sz w:val="18"/>
          <w:szCs w:val="18"/>
        </w:rPr>
        <mc:AlternateContent>
          <mc:Choice Requires="wps">
            <w:drawing>
              <wp:anchor distT="0" distB="0" distL="0" distR="0" simplePos="0" relativeHeight="251691008" behindDoc="1" locked="0" layoutInCell="1" allowOverlap="1" wp14:anchorId="1B0F82B9" wp14:editId="3D16B405">
                <wp:simplePos x="0" y="0"/>
                <wp:positionH relativeFrom="page">
                  <wp:posOffset>810895</wp:posOffset>
                </wp:positionH>
                <wp:positionV relativeFrom="paragraph">
                  <wp:posOffset>200660</wp:posOffset>
                </wp:positionV>
                <wp:extent cx="5866130" cy="1270"/>
                <wp:effectExtent l="10795" t="8255" r="9525" b="9525"/>
                <wp:wrapTopAndBottom/>
                <wp:docPr id="580" name="Полилиния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6130" cy="1270"/>
                        </a:xfrm>
                        <a:custGeom>
                          <a:avLst/>
                          <a:gdLst>
                            <a:gd name="T0" fmla="+- 0 1277 1277"/>
                            <a:gd name="T1" fmla="*/ T0 w 9238"/>
                            <a:gd name="T2" fmla="+- 0 10515 1277"/>
                            <a:gd name="T3" fmla="*/ T2 w 9238"/>
                          </a:gdLst>
                          <a:ahLst/>
                          <a:cxnLst>
                            <a:cxn ang="0">
                              <a:pos x="T1" y="0"/>
                            </a:cxn>
                            <a:cxn ang="0">
                              <a:pos x="T3" y="0"/>
                            </a:cxn>
                          </a:cxnLst>
                          <a:rect l="0" t="0" r="r" b="b"/>
                          <a:pathLst>
                            <a:path w="9238">
                              <a:moveTo>
                                <a:pt x="0" y="0"/>
                              </a:moveTo>
                              <a:lnTo>
                                <a:pt x="9238"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3000A" id="Полилиния 580" o:spid="_x0000_s1026" style="position:absolute;margin-left:63.85pt;margin-top:15.8pt;width:461.9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" path="m,l9238,e" filled="f" strokeweight=".20314mm">
                <v:path arrowok="t" o:connecttype="custom" o:connectlocs="0,0;5866130,0" o:connectangles="0,0"/>
                <w10:wrap type="topAndBottom" anchorx="page"/>
              </v:shape>
            </w:pict>
          </mc:Fallback>
        </mc:AlternateContent>
      </w:r>
      <w:r w:rsidRPr="00A062AE">
        <w:rPr>
          <w:spacing w:val="-2"/>
          <w:sz w:val="18"/>
          <w:szCs w:val="18"/>
        </w:rPr>
        <w:t>площадью</w:t>
      </w:r>
      <w:r w:rsidRPr="00A062AE">
        <w:rPr>
          <w:sz w:val="18"/>
          <w:szCs w:val="18"/>
        </w:rPr>
        <w:tab/>
      </w:r>
    </w:p>
    <w:p w:rsidR="001A1906" w:rsidRPr="00A062AE" w:rsidRDefault="001A1906" w:rsidP="00A062AE">
      <w:pPr>
        <w:pStyle w:val="a6"/>
        <w:tabs>
          <w:tab w:val="left" w:pos="9798"/>
        </w:tabs>
        <w:spacing w:after="0"/>
        <w:rPr>
          <w:sz w:val="18"/>
          <w:szCs w:val="18"/>
        </w:rPr>
      </w:pPr>
      <w:r w:rsidRPr="00A062AE">
        <w:rPr>
          <w:sz w:val="18"/>
          <w:szCs w:val="18"/>
        </w:rPr>
        <w:t xml:space="preserve">с кадастровым номером </w:t>
      </w:r>
      <w:r w:rsidRPr="00A062AE">
        <w:rPr>
          <w:sz w:val="18"/>
          <w:szCs w:val="18"/>
        </w:rPr>
        <w:tab/>
      </w:r>
    </w:p>
    <w:p w:rsidR="001A1906" w:rsidRPr="00A062AE" w:rsidRDefault="001A1906" w:rsidP="00A062AE">
      <w:pPr>
        <w:pStyle w:val="a6"/>
        <w:tabs>
          <w:tab w:val="left" w:pos="9211"/>
        </w:tabs>
        <w:spacing w:after="0"/>
        <w:rPr>
          <w:sz w:val="18"/>
          <w:szCs w:val="18"/>
        </w:rPr>
      </w:pPr>
      <w:r w:rsidRPr="00A062AE">
        <w:rPr>
          <w:sz w:val="18"/>
          <w:szCs w:val="18"/>
        </w:rPr>
        <w:t xml:space="preserve">к категории земель </w:t>
      </w:r>
      <w:r w:rsidRPr="00A062AE">
        <w:rPr>
          <w:sz w:val="18"/>
          <w:szCs w:val="18"/>
        </w:rPr>
        <w:tab/>
      </w:r>
    </w:p>
    <w:p w:rsidR="001A1906" w:rsidRPr="00A062AE" w:rsidRDefault="001A1906" w:rsidP="00A062AE">
      <w:pPr>
        <w:spacing w:after="0" w:line="240" w:lineRule="auto"/>
        <w:ind w:hanging="2511"/>
        <w:rPr>
          <w:rFonts w:ascii="Times New Roman" w:hAnsi="Times New Roman" w:cs="Times New Roman"/>
          <w:sz w:val="18"/>
          <w:szCs w:val="18"/>
        </w:rPr>
      </w:pPr>
      <w:r w:rsidRPr="00A062AE">
        <w:rPr>
          <w:rFonts w:ascii="Times New Roman" w:hAnsi="Times New Roman" w:cs="Times New Roman"/>
          <w:sz w:val="18"/>
          <w:szCs w:val="18"/>
        </w:rPr>
        <w:t>(указывается</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категория</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которой</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предполагается</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отнести земельный участок)</w:t>
      </w:r>
    </w:p>
    <w:p w:rsidR="001A1906" w:rsidRPr="00A062AE" w:rsidRDefault="001A1906" w:rsidP="00A062AE">
      <w:pPr>
        <w:pStyle w:val="a6"/>
        <w:spacing w:after="0"/>
        <w:rPr>
          <w:sz w:val="18"/>
          <w:szCs w:val="18"/>
        </w:rPr>
      </w:pPr>
    </w:p>
    <w:p w:rsidR="001A1906" w:rsidRPr="00A062AE" w:rsidRDefault="001A1906" w:rsidP="00A062AE">
      <w:pPr>
        <w:pStyle w:val="a6"/>
        <w:tabs>
          <w:tab w:val="left" w:pos="9233"/>
        </w:tabs>
        <w:spacing w:after="0"/>
        <w:jc w:val="center"/>
        <w:rPr>
          <w:sz w:val="18"/>
          <w:szCs w:val="18"/>
        </w:rPr>
      </w:pPr>
      <w:r w:rsidRPr="00A062AE">
        <w:rPr>
          <w:sz w:val="18"/>
          <w:szCs w:val="18"/>
        </w:rPr>
        <w:t xml:space="preserve">Земельный участок принадлежит </w:t>
      </w:r>
      <w:r w:rsidRPr="00A062AE">
        <w:rPr>
          <w:sz w:val="18"/>
          <w:szCs w:val="18"/>
        </w:rPr>
        <w:tab/>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(указывается</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правообладатель</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земли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участка))</w:t>
      </w:r>
    </w:p>
    <w:p w:rsidR="001A1906" w:rsidRPr="00A062AE" w:rsidRDefault="001A1906" w:rsidP="00A062AE">
      <w:pPr>
        <w:pStyle w:val="a6"/>
        <w:tabs>
          <w:tab w:val="left" w:pos="9270"/>
        </w:tabs>
        <w:spacing w:after="0"/>
        <w:jc w:val="center"/>
        <w:rPr>
          <w:sz w:val="18"/>
          <w:szCs w:val="18"/>
        </w:rPr>
      </w:pPr>
      <w:r w:rsidRPr="00A062AE">
        <w:rPr>
          <w:sz w:val="18"/>
          <w:szCs w:val="18"/>
        </w:rPr>
        <w:t>на</w:t>
      </w:r>
      <w:r w:rsidRPr="00A062AE">
        <w:rPr>
          <w:spacing w:val="-4"/>
          <w:sz w:val="18"/>
          <w:szCs w:val="18"/>
        </w:rPr>
        <w:t xml:space="preserve"> </w:t>
      </w:r>
      <w:r w:rsidRPr="00A062AE">
        <w:rPr>
          <w:spacing w:val="-2"/>
          <w:sz w:val="18"/>
          <w:szCs w:val="18"/>
        </w:rPr>
        <w:t>праве</w:t>
      </w:r>
      <w:r w:rsidRPr="00A062AE">
        <w:rPr>
          <w:sz w:val="18"/>
          <w:szCs w:val="18"/>
        </w:rPr>
        <w:tab/>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(указывается</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право</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землю</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(земельный</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участок))</w:t>
      </w:r>
    </w:p>
    <w:p w:rsidR="001A1906" w:rsidRPr="00A062AE" w:rsidRDefault="001A1906" w:rsidP="00A062AE">
      <w:pPr>
        <w:pStyle w:val="a6"/>
        <w:tabs>
          <w:tab w:val="left" w:pos="1637"/>
          <w:tab w:val="left" w:pos="2848"/>
          <w:tab w:val="left" w:pos="9690"/>
        </w:tabs>
        <w:spacing w:after="0"/>
        <w:rPr>
          <w:spacing w:val="-2"/>
          <w:sz w:val="18"/>
          <w:szCs w:val="18"/>
        </w:rPr>
      </w:pPr>
      <w:r w:rsidRPr="00A062AE">
        <w:rPr>
          <w:spacing w:val="-2"/>
          <w:sz w:val="18"/>
          <w:szCs w:val="18"/>
        </w:rPr>
        <w:t>Результат</w:t>
      </w:r>
      <w:r w:rsidRPr="00A062AE">
        <w:rPr>
          <w:sz w:val="18"/>
          <w:szCs w:val="18"/>
        </w:rPr>
        <w:tab/>
      </w:r>
      <w:r w:rsidRPr="00A062AE">
        <w:rPr>
          <w:spacing w:val="-2"/>
          <w:sz w:val="18"/>
          <w:szCs w:val="18"/>
        </w:rPr>
        <w:t>услуги</w:t>
      </w:r>
      <w:r w:rsidRPr="00A062AE">
        <w:rPr>
          <w:sz w:val="18"/>
          <w:szCs w:val="18"/>
        </w:rPr>
        <w:tab/>
        <w:t>выдать</w:t>
      </w:r>
      <w:r w:rsidRPr="00A062AE">
        <w:rPr>
          <w:spacing w:val="52"/>
          <w:sz w:val="18"/>
          <w:szCs w:val="18"/>
        </w:rPr>
        <w:t xml:space="preserve"> </w:t>
      </w:r>
      <w:r w:rsidRPr="00A062AE">
        <w:rPr>
          <w:sz w:val="18"/>
          <w:szCs w:val="18"/>
        </w:rPr>
        <w:t>следующим</w:t>
      </w:r>
      <w:r w:rsidRPr="00A062AE">
        <w:rPr>
          <w:spacing w:val="-8"/>
          <w:sz w:val="18"/>
          <w:szCs w:val="18"/>
        </w:rPr>
        <w:t xml:space="preserve"> </w:t>
      </w:r>
      <w:r w:rsidRPr="00A062AE">
        <w:rPr>
          <w:spacing w:val="-2"/>
          <w:sz w:val="18"/>
          <w:szCs w:val="18"/>
        </w:rPr>
        <w:t>способом:</w:t>
      </w:r>
    </w:p>
    <w:p w:rsidR="001A1906" w:rsidRPr="00A062AE" w:rsidRDefault="001A1906" w:rsidP="00A062AE">
      <w:pPr>
        <w:pStyle w:val="a6"/>
        <w:tabs>
          <w:tab w:val="left" w:pos="1637"/>
          <w:tab w:val="left" w:pos="2848"/>
          <w:tab w:val="left" w:pos="9690"/>
        </w:tabs>
        <w:spacing w:after="0"/>
        <w:rPr>
          <w:sz w:val="18"/>
          <w:szCs w:val="18"/>
        </w:rPr>
      </w:pPr>
      <w:r w:rsidRPr="00A062AE">
        <w:rPr>
          <w:spacing w:val="-2"/>
          <w:sz w:val="18"/>
          <w:szCs w:val="18"/>
        </w:rPr>
        <w:t>______________________________</w:t>
      </w:r>
    </w:p>
    <w:p w:rsidR="001A1906" w:rsidRPr="00A062AE" w:rsidRDefault="001A1906" w:rsidP="00A062AE">
      <w:pPr>
        <w:pStyle w:val="a6"/>
        <w:spacing w:after="0"/>
        <w:rPr>
          <w:sz w:val="18"/>
          <w:szCs w:val="18"/>
        </w:rPr>
      </w:pPr>
      <w:r w:rsidRPr="00A062AE">
        <w:rPr>
          <w:spacing w:val="-2"/>
          <w:sz w:val="18"/>
          <w:szCs w:val="18"/>
        </w:rPr>
        <w:t>Приложения:</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692032" behindDoc="1" locked="0" layoutInCell="1" allowOverlap="1" wp14:anchorId="2B05023A" wp14:editId="7A333FD0">
                <wp:simplePos x="0" y="0"/>
                <wp:positionH relativeFrom="page">
                  <wp:posOffset>3191510</wp:posOffset>
                </wp:positionH>
                <wp:positionV relativeFrom="paragraph">
                  <wp:posOffset>69850</wp:posOffset>
                </wp:positionV>
                <wp:extent cx="3868420" cy="6350"/>
                <wp:effectExtent l="635" t="3810" r="0" b="0"/>
                <wp:wrapTopAndBottom/>
                <wp:docPr id="579" name="Прямоуголь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8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D783A" id="Прямоугольник 579" o:spid="_x0000_s1026" style="position:absolute;margin-left:251.3pt;margin-top:5.5pt;width:304.6pt;height:.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" fillcolor="black" stroked="f">
                <w10:wrap type="topAndBottom" anchorx="page"/>
              </v:rect>
            </w:pict>
          </mc:Fallback>
        </mc:AlternateContent>
      </w:r>
      <w:r w:rsidRPr="00A062AE">
        <w:rPr>
          <w:sz w:val="18"/>
          <w:szCs w:val="18"/>
        </w:rPr>
        <w:t>(документы,</w:t>
      </w:r>
      <w:r w:rsidRPr="00A062AE">
        <w:rPr>
          <w:spacing w:val="-8"/>
          <w:sz w:val="18"/>
          <w:szCs w:val="18"/>
        </w:rPr>
        <w:t xml:space="preserve"> </w:t>
      </w:r>
      <w:r w:rsidRPr="00A062AE">
        <w:rPr>
          <w:sz w:val="18"/>
          <w:szCs w:val="18"/>
        </w:rPr>
        <w:t>которые</w:t>
      </w:r>
      <w:r w:rsidRPr="00A062AE">
        <w:rPr>
          <w:spacing w:val="-9"/>
          <w:sz w:val="18"/>
          <w:szCs w:val="18"/>
        </w:rPr>
        <w:t xml:space="preserve"> </w:t>
      </w:r>
      <w:r w:rsidRPr="00A062AE">
        <w:rPr>
          <w:sz w:val="18"/>
          <w:szCs w:val="18"/>
        </w:rPr>
        <w:t>представил</w:t>
      </w:r>
      <w:r w:rsidRPr="00A062AE">
        <w:rPr>
          <w:spacing w:val="-8"/>
          <w:sz w:val="18"/>
          <w:szCs w:val="18"/>
        </w:rPr>
        <w:t xml:space="preserve"> </w:t>
      </w:r>
      <w:r w:rsidRPr="00A062AE">
        <w:rPr>
          <w:spacing w:val="-2"/>
          <w:sz w:val="18"/>
          <w:szCs w:val="18"/>
        </w:rPr>
        <w:t>заявитель)</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693056" behindDoc="1" locked="0" layoutInCell="1" allowOverlap="1" wp14:anchorId="1B23F91D" wp14:editId="4E188C66">
                <wp:simplePos x="0" y="0"/>
                <wp:positionH relativeFrom="page">
                  <wp:posOffset>810895</wp:posOffset>
                </wp:positionH>
                <wp:positionV relativeFrom="paragraph">
                  <wp:posOffset>198755</wp:posOffset>
                </wp:positionV>
                <wp:extent cx="2145665" cy="6350"/>
                <wp:effectExtent l="1270" t="4445" r="0" b="0"/>
                <wp:wrapTopAndBottom/>
                <wp:docPr id="578" name="Прямоугольник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EBE8A" id="Прямоугольник 578" o:spid="_x0000_s1026" style="position:absolute;margin-left:63.85pt;margin-top:15.65pt;width:168.95pt;height:.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" fillcolor="black" stroked="f">
                <w10:wrap type="topAndBottom" anchorx="page"/>
              </v:rect>
            </w:pict>
          </mc:Fallback>
        </mc:AlternateContent>
      </w:r>
      <w:r w:rsidRPr="00A062AE">
        <w:rPr>
          <w:noProof/>
          <w:sz w:val="18"/>
          <w:szCs w:val="18"/>
        </w:rPr>
        <mc:AlternateContent>
          <mc:Choice Requires="wps">
            <w:drawing>
              <wp:anchor distT="0" distB="0" distL="0" distR="0" simplePos="0" relativeHeight="251694080" behindDoc="1" locked="0" layoutInCell="1" allowOverlap="1" wp14:anchorId="1ECF0E1B" wp14:editId="085CEE9D">
                <wp:simplePos x="0" y="0"/>
                <wp:positionH relativeFrom="page">
                  <wp:posOffset>3173095</wp:posOffset>
                </wp:positionH>
                <wp:positionV relativeFrom="paragraph">
                  <wp:posOffset>198755</wp:posOffset>
                </wp:positionV>
                <wp:extent cx="2014855" cy="6350"/>
                <wp:effectExtent l="1270" t="4445" r="3175" b="0"/>
                <wp:wrapTopAndBottom/>
                <wp:docPr id="577" name="Прямоугольник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094B6" id="Прямоугольник 577" o:spid="_x0000_s1026" style="position:absolute;margin-left:249.85pt;margin-top:15.65pt;width:158.65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" fillcolor="black" stroked="f">
                <w10:wrap type="topAndBottom" anchorx="page"/>
              </v:rect>
            </w:pict>
          </mc:Fallback>
        </mc:AlternateContent>
      </w:r>
      <w:r w:rsidRPr="00A062AE">
        <w:rPr>
          <w:noProof/>
          <w:sz w:val="18"/>
          <w:szCs w:val="18"/>
        </w:rPr>
        <mc:AlternateContent>
          <mc:Choice Requires="wps">
            <w:drawing>
              <wp:anchor distT="0" distB="0" distL="0" distR="0" simplePos="0" relativeHeight="251695104" behindDoc="1" locked="0" layoutInCell="1" allowOverlap="1" wp14:anchorId="703AB77A" wp14:editId="179DB73D">
                <wp:simplePos x="0" y="0"/>
                <wp:positionH relativeFrom="page">
                  <wp:posOffset>5404485</wp:posOffset>
                </wp:positionH>
                <wp:positionV relativeFrom="paragraph">
                  <wp:posOffset>198755</wp:posOffset>
                </wp:positionV>
                <wp:extent cx="1746885" cy="6350"/>
                <wp:effectExtent l="3810" t="4445" r="1905" b="0"/>
                <wp:wrapTopAndBottom/>
                <wp:docPr id="576" name="Прямоугольник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47D46" id="Прямоугольник 576" o:spid="_x0000_s1026" style="position:absolute;margin-left:425.55pt;margin-top:15.65pt;width:137.55pt;height:.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" fillcolor="black" stroked="f">
                <w10:wrap type="topAndBottom" anchorx="page"/>
              </v:rect>
            </w:pict>
          </mc:Fallback>
        </mc:AlternateContent>
      </w:r>
    </w:p>
    <w:p w:rsidR="001A1906" w:rsidRPr="00A062AE" w:rsidRDefault="001A1906" w:rsidP="00A062AE">
      <w:pPr>
        <w:tabs>
          <w:tab w:val="left" w:pos="4348"/>
          <w:tab w:val="left" w:pos="7295"/>
        </w:tabs>
        <w:spacing w:after="0" w:line="240" w:lineRule="auto"/>
        <w:rPr>
          <w:rFonts w:ascii="Times New Roman" w:hAnsi="Times New Roman" w:cs="Times New Roman"/>
          <w:sz w:val="18"/>
          <w:szCs w:val="18"/>
        </w:rPr>
      </w:pPr>
      <w:r w:rsidRPr="00A062AE">
        <w:rPr>
          <w:rFonts w:ascii="Times New Roman" w:hAnsi="Times New Roman" w:cs="Times New Roman"/>
          <w:spacing w:val="-2"/>
          <w:sz w:val="18"/>
          <w:szCs w:val="18"/>
        </w:rPr>
        <w:t>(должность)</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(подпись)</w:t>
      </w:r>
      <w:r w:rsidRPr="00A062AE">
        <w:rPr>
          <w:rFonts w:ascii="Times New Roman" w:hAnsi="Times New Roman" w:cs="Times New Roman"/>
          <w:sz w:val="18"/>
          <w:szCs w:val="18"/>
        </w:rPr>
        <w:t xml:space="preserve">               (фамилия</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4"/>
          <w:sz w:val="18"/>
          <w:szCs w:val="18"/>
        </w:rPr>
        <w:t xml:space="preserve"> </w:t>
      </w:r>
      <w:r w:rsidRPr="00A062AE">
        <w:rPr>
          <w:rFonts w:ascii="Times New Roman" w:hAnsi="Times New Roman" w:cs="Times New Roman"/>
          <w:spacing w:val="-2"/>
          <w:sz w:val="18"/>
          <w:szCs w:val="18"/>
        </w:rPr>
        <w:t>инициалы)</w:t>
      </w:r>
    </w:p>
    <w:p w:rsidR="001A1906" w:rsidRPr="00A062AE" w:rsidRDefault="001A1906" w:rsidP="00A062AE">
      <w:pPr>
        <w:pStyle w:val="a6"/>
        <w:spacing w:after="0"/>
        <w:rPr>
          <w:sz w:val="18"/>
          <w:szCs w:val="18"/>
        </w:rPr>
      </w:pPr>
    </w:p>
    <w:p w:rsidR="001A1906" w:rsidRPr="00A062AE" w:rsidRDefault="001A1906" w:rsidP="00A062AE">
      <w:pPr>
        <w:tabs>
          <w:tab w:val="left" w:pos="2950"/>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Дата </w:t>
      </w:r>
      <w:r w:rsidRPr="00A062AE">
        <w:rPr>
          <w:rFonts w:ascii="Times New Roman" w:hAnsi="Times New Roman" w:cs="Times New Roman"/>
          <w:sz w:val="18"/>
          <w:szCs w:val="18"/>
        </w:rPr>
        <w:tab/>
        <w:t xml:space="preserve"> г.</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2</w:t>
      </w:r>
      <w:r w:rsidRPr="00A062AE">
        <w:rPr>
          <w:rFonts w:ascii="Times New Roman" w:hAnsi="Times New Roman" w:cs="Times New Roman"/>
          <w:b w:val="0"/>
          <w:spacing w:val="-15"/>
          <w:sz w:val="18"/>
          <w:szCs w:val="18"/>
        </w:rPr>
        <w:t xml:space="preserve"> </w:t>
      </w:r>
      <w:r w:rsidRPr="00A062AE">
        <w:rPr>
          <w:rFonts w:ascii="Times New Roman" w:hAnsi="Times New Roman" w:cs="Times New Roman"/>
          <w:b w:val="0"/>
          <w:sz w:val="18"/>
          <w:szCs w:val="18"/>
        </w:rPr>
        <w:t xml:space="preserve">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предоставления муниципальной услуги администрацией </w:t>
      </w:r>
    </w:p>
    <w:p w:rsidR="001A1906" w:rsidRPr="00A062AE" w:rsidRDefault="001A1906" w:rsidP="00A062AE">
      <w:pPr>
        <w:pStyle w:val="121"/>
        <w:ind w:left="0"/>
        <w:jc w:val="right"/>
        <w:rPr>
          <w:b w:val="0"/>
          <w:sz w:val="18"/>
          <w:szCs w:val="18"/>
        </w:rPr>
      </w:pPr>
      <w:r w:rsidRPr="00A062AE">
        <w:rPr>
          <w:b w:val="0"/>
          <w:sz w:val="18"/>
          <w:szCs w:val="18"/>
        </w:rPr>
        <w:t>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участков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 перевод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spacing w:after="0" w:line="240" w:lineRule="auto"/>
        <w:jc w:val="right"/>
        <w:rPr>
          <w:rFonts w:ascii="Times New Roman" w:hAnsi="Times New Roman" w:cs="Times New Roman"/>
          <w:sz w:val="18"/>
          <w:szCs w:val="18"/>
        </w:rPr>
      </w:pPr>
    </w:p>
    <w:p w:rsidR="001A1906" w:rsidRPr="00A062AE" w:rsidRDefault="001A1906" w:rsidP="00A062AE">
      <w:pPr>
        <w:pStyle w:val="a6"/>
        <w:spacing w:after="0"/>
        <w:jc w:val="center"/>
        <w:rPr>
          <w:sz w:val="18"/>
          <w:szCs w:val="18"/>
        </w:rPr>
      </w:pPr>
      <w:r w:rsidRPr="00A062AE">
        <w:rPr>
          <w:sz w:val="18"/>
          <w:szCs w:val="18"/>
        </w:rPr>
        <w:t>Форма</w:t>
      </w:r>
      <w:r w:rsidRPr="00A062AE">
        <w:rPr>
          <w:spacing w:val="-3"/>
          <w:sz w:val="18"/>
          <w:szCs w:val="18"/>
        </w:rPr>
        <w:t xml:space="preserve"> </w:t>
      </w:r>
      <w:r w:rsidRPr="00A062AE">
        <w:rPr>
          <w:sz w:val="18"/>
          <w:szCs w:val="18"/>
        </w:rPr>
        <w:t>заявления</w:t>
      </w:r>
      <w:r w:rsidRPr="00A062AE">
        <w:rPr>
          <w:spacing w:val="-6"/>
          <w:sz w:val="18"/>
          <w:szCs w:val="18"/>
        </w:rPr>
        <w:t xml:space="preserve"> </w:t>
      </w:r>
      <w:r w:rsidRPr="00A062AE">
        <w:rPr>
          <w:sz w:val="18"/>
          <w:szCs w:val="18"/>
        </w:rPr>
        <w:t>на</w:t>
      </w:r>
      <w:r w:rsidRPr="00A062AE">
        <w:rPr>
          <w:spacing w:val="-3"/>
          <w:sz w:val="18"/>
          <w:szCs w:val="18"/>
        </w:rPr>
        <w:t xml:space="preserve"> </w:t>
      </w:r>
      <w:r w:rsidRPr="00A062AE">
        <w:rPr>
          <w:sz w:val="18"/>
          <w:szCs w:val="18"/>
        </w:rPr>
        <w:t>перевод</w:t>
      </w:r>
      <w:r w:rsidRPr="00A062AE">
        <w:rPr>
          <w:spacing w:val="-5"/>
          <w:sz w:val="18"/>
          <w:szCs w:val="18"/>
        </w:rPr>
        <w:t xml:space="preserve"> </w:t>
      </w:r>
      <w:r w:rsidRPr="00A062AE">
        <w:rPr>
          <w:sz w:val="18"/>
          <w:szCs w:val="18"/>
        </w:rPr>
        <w:t>земель</w:t>
      </w:r>
      <w:r w:rsidRPr="00A062AE">
        <w:rPr>
          <w:spacing w:val="-7"/>
          <w:sz w:val="18"/>
          <w:szCs w:val="18"/>
        </w:rPr>
        <w:t xml:space="preserve"> </w:t>
      </w:r>
      <w:r w:rsidRPr="00A062AE">
        <w:rPr>
          <w:sz w:val="18"/>
          <w:szCs w:val="18"/>
        </w:rPr>
        <w:t>или</w:t>
      </w:r>
      <w:r w:rsidRPr="00A062AE">
        <w:rPr>
          <w:spacing w:val="-4"/>
          <w:sz w:val="18"/>
          <w:szCs w:val="18"/>
        </w:rPr>
        <w:t xml:space="preserve"> </w:t>
      </w:r>
      <w:r w:rsidRPr="00A062AE">
        <w:rPr>
          <w:sz w:val="18"/>
          <w:szCs w:val="18"/>
        </w:rPr>
        <w:t>земельных</w:t>
      </w:r>
      <w:r w:rsidRPr="00A062AE">
        <w:rPr>
          <w:spacing w:val="-7"/>
          <w:sz w:val="18"/>
          <w:szCs w:val="18"/>
        </w:rPr>
        <w:t xml:space="preserve"> </w:t>
      </w:r>
      <w:r w:rsidRPr="00A062AE">
        <w:rPr>
          <w:sz w:val="18"/>
          <w:szCs w:val="18"/>
        </w:rPr>
        <w:t>участков</w:t>
      </w:r>
      <w:r w:rsidRPr="00A062AE">
        <w:rPr>
          <w:spacing w:val="-5"/>
          <w:sz w:val="18"/>
          <w:szCs w:val="18"/>
        </w:rPr>
        <w:t xml:space="preserve"> </w:t>
      </w:r>
      <w:r w:rsidRPr="00A062AE">
        <w:rPr>
          <w:sz w:val="18"/>
          <w:szCs w:val="18"/>
        </w:rPr>
        <w:t>в</w:t>
      </w:r>
      <w:r w:rsidRPr="00A062AE">
        <w:rPr>
          <w:spacing w:val="-5"/>
          <w:sz w:val="18"/>
          <w:szCs w:val="18"/>
        </w:rPr>
        <w:t xml:space="preserve"> </w:t>
      </w:r>
      <w:r w:rsidRPr="00A062AE">
        <w:rPr>
          <w:sz w:val="18"/>
          <w:szCs w:val="18"/>
        </w:rPr>
        <w:t>составе</w:t>
      </w:r>
      <w:r w:rsidRPr="00A062AE">
        <w:rPr>
          <w:spacing w:val="-5"/>
          <w:sz w:val="18"/>
          <w:szCs w:val="18"/>
        </w:rPr>
        <w:t xml:space="preserve"> </w:t>
      </w:r>
      <w:r w:rsidRPr="00A062AE">
        <w:rPr>
          <w:sz w:val="18"/>
          <w:szCs w:val="18"/>
        </w:rPr>
        <w:t>таких земель из одной категории в другую</w:t>
      </w:r>
    </w:p>
    <w:p w:rsidR="001A1906" w:rsidRPr="00A062AE" w:rsidRDefault="001A1906" w:rsidP="00A062AE">
      <w:pPr>
        <w:pStyle w:val="a6"/>
        <w:spacing w:after="0"/>
        <w:rPr>
          <w:sz w:val="18"/>
          <w:szCs w:val="18"/>
        </w:rPr>
      </w:pPr>
      <w:r w:rsidRPr="00A062AE">
        <w:rPr>
          <w:noProof/>
          <w:sz w:val="18"/>
          <w:szCs w:val="18"/>
        </w:rPr>
        <mc:AlternateContent>
          <mc:Choice Requires="wpg">
            <w:drawing>
              <wp:anchor distT="0" distB="0" distL="0" distR="0" simplePos="0" relativeHeight="251696128" behindDoc="1" locked="0" layoutInCell="1" allowOverlap="1" wp14:anchorId="188B52A3" wp14:editId="33EE08E3">
                <wp:simplePos x="0" y="0"/>
                <wp:positionH relativeFrom="page">
                  <wp:posOffset>4051300</wp:posOffset>
                </wp:positionH>
                <wp:positionV relativeFrom="paragraph">
                  <wp:posOffset>185420</wp:posOffset>
                </wp:positionV>
                <wp:extent cx="3112770" cy="19050"/>
                <wp:effectExtent l="12700" t="0" r="8255" b="1270"/>
                <wp:wrapTopAndBottom/>
                <wp:docPr id="573" name="Группа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9050"/>
                          <a:chOff x="6380" y="292"/>
                          <a:chExt cx="4902" cy="30"/>
                        </a:xfrm>
                      </wpg:grpSpPr>
                      <wps:wsp>
                        <wps:cNvPr id="574" name="Line 53"/>
                        <wps:cNvCnPr>
                          <a:cxnSpLocks noChangeShapeType="1"/>
                        </wps:cNvCnPr>
                        <wps:spPr bwMode="auto">
                          <a:xfrm>
                            <a:off x="6380" y="316"/>
                            <a:ext cx="4899" cy="0"/>
                          </a:xfrm>
                          <a:prstGeom prst="line">
                            <a:avLst/>
                          </a:prstGeom>
                          <a:noFill/>
                          <a:ln w="7313">
                            <a:solidFill>
                              <a:srgbClr val="000000"/>
                            </a:solidFill>
                            <a:round/>
                            <a:headEnd/>
                            <a:tailEnd/>
                          </a:ln>
                          <a:extLst>
                            <a:ext uri="{909E8E84-426E-40DD-AFC4-6F175D3DCCD1}">
                              <a14:hiddenFill xmlns:a14="http://schemas.microsoft.com/office/drawing/2010/main">
                                <a:noFill/>
                              </a14:hiddenFill>
                            </a:ext>
                          </a:extLst>
                        </wps:spPr>
                        <wps:bodyPr/>
                      </wps:wsp>
                      <wps:wsp>
                        <wps:cNvPr id="575" name="docshape25"/>
                        <wps:cNvSpPr>
                          <a:spLocks noChangeArrowheads="1"/>
                        </wps:cNvSpPr>
                        <wps:spPr bwMode="auto">
                          <a:xfrm>
                            <a:off x="6379" y="292"/>
                            <a:ext cx="490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47219" id="Группа 573" o:spid="_x0000_s1026" style="position:absolute;margin-left:319pt;margin-top:14.6pt;width:245.1pt;height:1.5pt;z-index:-251620352;mso-wrap-distance-left:0;mso-wrap-distance-right:0;mso-position-horizontal-relative:page" coordorigin="6380,292" coordsize="49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">
                <v:line id="Line 53" o:spid="_x0000_s1027" style="position:absolute;visibility:visible;mso-wrap-style:square" from="6380,316" to="1127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" strokeweight=".20314mm"/>
                <v:rect id="docshape25" o:spid="_x0000_s1028" style="position:absolute;left:6379;top:292;width:49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" fillcolor="black" stroked="f"/>
                <w10:wrap type="topAndBottom" anchorx="page"/>
              </v:group>
            </w:pict>
          </mc:Fallback>
        </mc:AlternateContent>
      </w:r>
      <w:r w:rsidRPr="00A062AE">
        <w:rPr>
          <w:noProof/>
          <w:sz w:val="18"/>
          <w:szCs w:val="18"/>
        </w:rPr>
        <mc:AlternateContent>
          <mc:Choice Requires="wpg">
            <w:drawing>
              <wp:anchor distT="0" distB="0" distL="0" distR="0" simplePos="0" relativeHeight="251697152" behindDoc="1" locked="0" layoutInCell="1" allowOverlap="1" wp14:anchorId="4DD7C5DB" wp14:editId="69CE30C8">
                <wp:simplePos x="0" y="0"/>
                <wp:positionH relativeFrom="page">
                  <wp:posOffset>4051300</wp:posOffset>
                </wp:positionH>
                <wp:positionV relativeFrom="paragraph">
                  <wp:posOffset>389890</wp:posOffset>
                </wp:positionV>
                <wp:extent cx="3112770" cy="19050"/>
                <wp:effectExtent l="12700" t="3175" r="8255" b="6350"/>
                <wp:wrapTopAndBottom/>
                <wp:docPr id="570" name="Группа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9050"/>
                          <a:chOff x="6380" y="614"/>
                          <a:chExt cx="4902" cy="30"/>
                        </a:xfrm>
                      </wpg:grpSpPr>
                      <wps:wsp>
                        <wps:cNvPr id="571" name="Line 56"/>
                        <wps:cNvCnPr>
                          <a:cxnSpLocks noChangeShapeType="1"/>
                        </wps:cNvCnPr>
                        <wps:spPr bwMode="auto">
                          <a:xfrm>
                            <a:off x="6380" y="637"/>
                            <a:ext cx="4899" cy="0"/>
                          </a:xfrm>
                          <a:prstGeom prst="line">
                            <a:avLst/>
                          </a:prstGeom>
                          <a:noFill/>
                          <a:ln w="7313">
                            <a:solidFill>
                              <a:srgbClr val="000000"/>
                            </a:solidFill>
                            <a:round/>
                            <a:headEnd/>
                            <a:tailEnd/>
                          </a:ln>
                          <a:extLst>
                            <a:ext uri="{909E8E84-426E-40DD-AFC4-6F175D3DCCD1}">
                              <a14:hiddenFill xmlns:a14="http://schemas.microsoft.com/office/drawing/2010/main">
                                <a:noFill/>
                              </a14:hiddenFill>
                            </a:ext>
                          </a:extLst>
                        </wps:spPr>
                        <wps:bodyPr/>
                      </wps:wsp>
                      <wps:wsp>
                        <wps:cNvPr id="572" name="docshape27"/>
                        <wps:cNvSpPr>
                          <a:spLocks noChangeArrowheads="1"/>
                        </wps:cNvSpPr>
                        <wps:spPr bwMode="auto">
                          <a:xfrm>
                            <a:off x="6379" y="613"/>
                            <a:ext cx="490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04A65" id="Группа 570" o:spid="_x0000_s1026" style="position:absolute;margin-left:319pt;margin-top:30.7pt;width:245.1pt;height:1.5pt;z-index:-251619328;mso-wrap-distance-left:0;mso-wrap-distance-right:0;mso-position-horizontal-relative:page" coordorigin="6380,614" coordsize="49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">
                <v:line id="Line 56" o:spid="_x0000_s1027" style="position:absolute;visibility:visible;mso-wrap-style:square" from="6380,637" to="11279,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" strokeweight=".20314mm"/>
                <v:rect id="docshape27" o:spid="_x0000_s1028" style="position:absolute;left:6379;top:613;width:49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w10:wrap type="topAndBottom" anchorx="page"/>
              </v:group>
            </w:pict>
          </mc:Fallback>
        </mc:AlternateConten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(наименование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уполномоченного</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перевод</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земельного участка из одной категории в другую органа местного самоуправления</w:t>
      </w:r>
    </w:p>
    <w:p w:rsidR="001A1906" w:rsidRPr="00A062AE" w:rsidRDefault="001A1906" w:rsidP="00A062AE">
      <w:pPr>
        <w:pStyle w:val="a6"/>
        <w:spacing w:after="0"/>
        <w:rPr>
          <w:sz w:val="18"/>
          <w:szCs w:val="18"/>
        </w:rPr>
      </w:pPr>
      <w:r w:rsidRPr="00A062AE">
        <w:rPr>
          <w:sz w:val="18"/>
          <w:szCs w:val="18"/>
        </w:rPr>
        <w:t>от</w:t>
      </w:r>
      <w:r w:rsidRPr="00A062AE">
        <w:rPr>
          <w:spacing w:val="-3"/>
          <w:sz w:val="18"/>
          <w:szCs w:val="18"/>
        </w:rPr>
        <w:t xml:space="preserve"> </w:t>
      </w:r>
    </w:p>
    <w:p w:rsidR="001A1906" w:rsidRPr="00A062AE" w:rsidRDefault="001A1906" w:rsidP="00A062AE">
      <w:pPr>
        <w:pStyle w:val="a6"/>
        <w:spacing w:after="0"/>
        <w:rPr>
          <w:sz w:val="18"/>
          <w:szCs w:val="18"/>
        </w:rPr>
      </w:pPr>
      <w:r w:rsidRPr="00A062AE">
        <w:rPr>
          <w:noProof/>
          <w:sz w:val="18"/>
          <w:szCs w:val="18"/>
        </w:rPr>
        <mc:AlternateContent>
          <mc:Choice Requires="wpg">
            <w:drawing>
              <wp:anchor distT="0" distB="0" distL="0" distR="0" simplePos="0" relativeHeight="251698176" behindDoc="1" locked="0" layoutInCell="1" allowOverlap="1" wp14:anchorId="26325AC6" wp14:editId="74D129E7">
                <wp:simplePos x="0" y="0"/>
                <wp:positionH relativeFrom="page">
                  <wp:posOffset>4051300</wp:posOffset>
                </wp:positionH>
                <wp:positionV relativeFrom="paragraph">
                  <wp:posOffset>185420</wp:posOffset>
                </wp:positionV>
                <wp:extent cx="3112770" cy="19050"/>
                <wp:effectExtent l="3175" t="2540" r="8255" b="6985"/>
                <wp:wrapTopAndBottom/>
                <wp:docPr id="567" name="Группа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9050"/>
                          <a:chOff x="6380" y="292"/>
                          <a:chExt cx="4902" cy="30"/>
                        </a:xfrm>
                      </wpg:grpSpPr>
                      <wps:wsp>
                        <wps:cNvPr id="568" name="docshape29"/>
                        <wps:cNvSpPr>
                          <a:spLocks/>
                        </wps:cNvSpPr>
                        <wps:spPr bwMode="auto">
                          <a:xfrm>
                            <a:off x="7148" y="316"/>
                            <a:ext cx="4131" cy="2"/>
                          </a:xfrm>
                          <a:custGeom>
                            <a:avLst/>
                            <a:gdLst>
                              <a:gd name="T0" fmla="+- 0 7148 7148"/>
                              <a:gd name="T1" fmla="*/ T0 w 4131"/>
                              <a:gd name="T2" fmla="+- 0 10648 7148"/>
                              <a:gd name="T3" fmla="*/ T2 w 4131"/>
                              <a:gd name="T4" fmla="+- 0 10719 7148"/>
                              <a:gd name="T5" fmla="*/ T4 w 4131"/>
                              <a:gd name="T6" fmla="+- 0 11279 7148"/>
                              <a:gd name="T7" fmla="*/ T6 w 4131"/>
                            </a:gdLst>
                            <a:ahLst/>
                            <a:cxnLst>
                              <a:cxn ang="0">
                                <a:pos x="T1" y="0"/>
                              </a:cxn>
                              <a:cxn ang="0">
                                <a:pos x="T3" y="0"/>
                              </a:cxn>
                              <a:cxn ang="0">
                                <a:pos x="T5" y="0"/>
                              </a:cxn>
                              <a:cxn ang="0">
                                <a:pos x="T7" y="0"/>
                              </a:cxn>
                            </a:cxnLst>
                            <a:rect l="0" t="0" r="r" b="b"/>
                            <a:pathLst>
                              <a:path w="4131">
                                <a:moveTo>
                                  <a:pt x="0" y="0"/>
                                </a:moveTo>
                                <a:lnTo>
                                  <a:pt x="3500" y="0"/>
                                </a:lnTo>
                                <a:moveTo>
                                  <a:pt x="3571" y="0"/>
                                </a:moveTo>
                                <a:lnTo>
                                  <a:pt x="4131"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docshape30"/>
                        <wps:cNvSpPr>
                          <a:spLocks noChangeArrowheads="1"/>
                        </wps:cNvSpPr>
                        <wps:spPr bwMode="auto">
                          <a:xfrm>
                            <a:off x="6379" y="292"/>
                            <a:ext cx="490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E1D57" id="Группа 567" o:spid="_x0000_s1026" style="position:absolute;margin-left:319pt;margin-top:14.6pt;width:245.1pt;height:1.5pt;z-index:-251618304;mso-wrap-distance-left:0;mso-wrap-distance-right:0;mso-position-horizontal-relative:page" coordorigin="6380,292" coordsize="49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">
                <v:shape id="docshape29" o:spid="_x0000_s1027" style="position:absolute;left:7148;top:316;width:4131;height:2;visibility:visible;mso-wrap-style:square;v-text-anchor:top" coordsize="4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" path="m,l3500,t71,l4131,e" filled="f" strokeweight=".20314mm">
                  <v:path arrowok="t" o:connecttype="custom" o:connectlocs="0,0;3500,0;3571,0;4131,0" o:connectangles="0,0,0,0"/>
                </v:shape>
                <v:rect id="docshape30" o:spid="_x0000_s1028" style="position:absolute;left:6379;top:292;width:49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" fillcolor="black" stroked="f"/>
                <w10:wrap type="topAndBottom" anchorx="page"/>
              </v:group>
            </w:pict>
          </mc:Fallback>
        </mc:AlternateContent>
      </w:r>
      <w:r w:rsidRPr="00A062AE">
        <w:rPr>
          <w:noProof/>
          <w:sz w:val="18"/>
          <w:szCs w:val="18"/>
        </w:rPr>
        <mc:AlternateContent>
          <mc:Choice Requires="wpg">
            <w:drawing>
              <wp:anchor distT="0" distB="0" distL="0" distR="0" simplePos="0" relativeHeight="251699200" behindDoc="1" locked="0" layoutInCell="1" allowOverlap="1" wp14:anchorId="17418A2B" wp14:editId="485E41DA">
                <wp:simplePos x="0" y="0"/>
                <wp:positionH relativeFrom="page">
                  <wp:posOffset>4051300</wp:posOffset>
                </wp:positionH>
                <wp:positionV relativeFrom="paragraph">
                  <wp:posOffset>389890</wp:posOffset>
                </wp:positionV>
                <wp:extent cx="3112770" cy="19050"/>
                <wp:effectExtent l="12700" t="0" r="8255" b="2540"/>
                <wp:wrapTopAndBottom/>
                <wp:docPr id="564" name="Группа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9050"/>
                          <a:chOff x="6380" y="614"/>
                          <a:chExt cx="4902" cy="30"/>
                        </a:xfrm>
                      </wpg:grpSpPr>
                      <wps:wsp>
                        <wps:cNvPr id="565" name="Line 62"/>
                        <wps:cNvCnPr>
                          <a:cxnSpLocks noChangeShapeType="1"/>
                        </wps:cNvCnPr>
                        <wps:spPr bwMode="auto">
                          <a:xfrm>
                            <a:off x="6380" y="638"/>
                            <a:ext cx="4899" cy="0"/>
                          </a:xfrm>
                          <a:prstGeom prst="line">
                            <a:avLst/>
                          </a:prstGeom>
                          <a:noFill/>
                          <a:ln w="7313">
                            <a:solidFill>
                              <a:srgbClr val="000000"/>
                            </a:solidFill>
                            <a:round/>
                            <a:headEnd/>
                            <a:tailEnd/>
                          </a:ln>
                          <a:extLst>
                            <a:ext uri="{909E8E84-426E-40DD-AFC4-6F175D3DCCD1}">
                              <a14:hiddenFill xmlns:a14="http://schemas.microsoft.com/office/drawing/2010/main">
                                <a:noFill/>
                              </a14:hiddenFill>
                            </a:ext>
                          </a:extLst>
                        </wps:spPr>
                        <wps:bodyPr/>
                      </wps:wsp>
                      <wps:wsp>
                        <wps:cNvPr id="566" name="docshape32"/>
                        <wps:cNvSpPr>
                          <a:spLocks noChangeArrowheads="1"/>
                        </wps:cNvSpPr>
                        <wps:spPr bwMode="auto">
                          <a:xfrm>
                            <a:off x="6379" y="614"/>
                            <a:ext cx="490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9A7E0" id="Группа 564" o:spid="_x0000_s1026" style="position:absolute;margin-left:319pt;margin-top:30.7pt;width:245.1pt;height:1.5pt;z-index:-251617280;mso-wrap-distance-left:0;mso-wrap-distance-right:0;mso-position-horizontal-relative:page" coordorigin="6380,614" coordsize="49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">
                <v:line id="Line 62" o:spid="_x0000_s1027" style="position:absolute;visibility:visible;mso-wrap-style:square" from="6380,638" to="11279,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" strokeweight=".20314mm"/>
                <v:rect id="docshape32" o:spid="_x0000_s1028" style="position:absolute;left:6379;top:614;width:490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w10:wrap type="topAndBottom" anchorx="page"/>
              </v:group>
            </w:pict>
          </mc:Fallback>
        </mc:AlternateConten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(наименование</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данные</w:t>
      </w:r>
      <w:r w:rsidRPr="00A062AE">
        <w:rPr>
          <w:rFonts w:ascii="Times New Roman" w:hAnsi="Times New Roman" w:cs="Times New Roman"/>
          <w:spacing w:val="-9"/>
          <w:sz w:val="18"/>
          <w:szCs w:val="18"/>
        </w:rPr>
        <w:t xml:space="preserve"> </w:t>
      </w:r>
      <w:r w:rsidRPr="00A062AE">
        <w:rPr>
          <w:rFonts w:ascii="Times New Roman" w:hAnsi="Times New Roman" w:cs="Times New Roman"/>
          <w:sz w:val="18"/>
          <w:szCs w:val="18"/>
        </w:rPr>
        <w:t>организации</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юридического лица / фамилия, имя, отчество для физического лица)</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noProof/>
          <w:sz w:val="18"/>
          <w:szCs w:val="18"/>
          <w:lang w:eastAsia="ru-RU"/>
        </w:rPr>
        <mc:AlternateContent>
          <mc:Choice Requires="wps">
            <w:drawing>
              <wp:anchor distT="0" distB="0" distL="0" distR="0" simplePos="0" relativeHeight="251700224" behindDoc="1" locked="0" layoutInCell="1" allowOverlap="1" wp14:anchorId="631124CE" wp14:editId="23BDE029">
                <wp:simplePos x="0" y="0"/>
                <wp:positionH relativeFrom="page">
                  <wp:posOffset>4051300</wp:posOffset>
                </wp:positionH>
                <wp:positionV relativeFrom="paragraph">
                  <wp:posOffset>144145</wp:posOffset>
                </wp:positionV>
                <wp:extent cx="3107055" cy="1270"/>
                <wp:effectExtent l="12700" t="12700" r="13970" b="5080"/>
                <wp:wrapTopAndBottom/>
                <wp:docPr id="563" name="Полилиния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055" cy="1270"/>
                        </a:xfrm>
                        <a:custGeom>
                          <a:avLst/>
                          <a:gdLst>
                            <a:gd name="T0" fmla="+- 0 6380 6380"/>
                            <a:gd name="T1" fmla="*/ T0 w 4893"/>
                            <a:gd name="T2" fmla="+- 0 11273 6380"/>
                            <a:gd name="T3" fmla="*/ T2 w 4893"/>
                          </a:gdLst>
                          <a:ahLst/>
                          <a:cxnLst>
                            <a:cxn ang="0">
                              <a:pos x="T1" y="0"/>
                            </a:cxn>
                            <a:cxn ang="0">
                              <a:pos x="T3" y="0"/>
                            </a:cxn>
                          </a:cxnLst>
                          <a:rect l="0" t="0" r="r" b="b"/>
                          <a:pathLst>
                            <a:path w="4893">
                              <a:moveTo>
                                <a:pt x="0" y="0"/>
                              </a:moveTo>
                              <a:lnTo>
                                <a:pt x="4893" y="0"/>
                              </a:lnTo>
                            </a:path>
                          </a:pathLst>
                        </a:custGeom>
                        <a:noFill/>
                        <a:ln w="5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7D8B0" id="Полилиния 563" o:spid="_x0000_s1026" style="position:absolute;margin-left:319pt;margin-top:11.35pt;width:244.6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" path="m,l4893,e" filled="f" strokeweight=".14411mm">
                <v:path arrowok="t" o:connecttype="custom" o:connectlocs="0,0;3107055,0" o:connectangles="0,0"/>
                <w10:wrap type="topAndBottom" anchorx="page"/>
              </v:shape>
            </w:pict>
          </mc:Fallback>
        </mc:AlternateContent>
      </w:r>
      <w:r w:rsidRPr="00A062AE">
        <w:rPr>
          <w:rFonts w:ascii="Times New Roman" w:hAnsi="Times New Roman" w:cs="Times New Roman"/>
          <w:noProof/>
          <w:sz w:val="18"/>
          <w:szCs w:val="18"/>
          <w:lang w:eastAsia="ru-RU"/>
        </w:rPr>
        <mc:AlternateContent>
          <mc:Choice Requires="wpg">
            <w:drawing>
              <wp:anchor distT="0" distB="0" distL="0" distR="0" simplePos="0" relativeHeight="251701248" behindDoc="1" locked="0" layoutInCell="1" allowOverlap="1" wp14:anchorId="464D38E5" wp14:editId="1B8C8548">
                <wp:simplePos x="0" y="0"/>
                <wp:positionH relativeFrom="page">
                  <wp:posOffset>4051300</wp:posOffset>
                </wp:positionH>
                <wp:positionV relativeFrom="paragraph">
                  <wp:posOffset>277495</wp:posOffset>
                </wp:positionV>
                <wp:extent cx="3112770" cy="13970"/>
                <wp:effectExtent l="12700" t="3175" r="0" b="1905"/>
                <wp:wrapTopAndBottom/>
                <wp:docPr id="560" name="Группа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770" cy="13970"/>
                          <a:chOff x="6380" y="437"/>
                          <a:chExt cx="4902" cy="22"/>
                        </a:xfrm>
                      </wpg:grpSpPr>
                      <wps:wsp>
                        <wps:cNvPr id="561" name="docshape35"/>
                        <wps:cNvSpPr>
                          <a:spLocks/>
                        </wps:cNvSpPr>
                        <wps:spPr bwMode="auto">
                          <a:xfrm>
                            <a:off x="6379" y="454"/>
                            <a:ext cx="4892" cy="2"/>
                          </a:xfrm>
                          <a:custGeom>
                            <a:avLst/>
                            <a:gdLst>
                              <a:gd name="T0" fmla="+- 0 6380 6380"/>
                              <a:gd name="T1" fmla="*/ T0 w 4892"/>
                              <a:gd name="T2" fmla="+- 0 9080 6380"/>
                              <a:gd name="T3" fmla="*/ T2 w 4892"/>
                              <a:gd name="T4" fmla="+- 0 10973 6380"/>
                              <a:gd name="T5" fmla="*/ T4 w 4892"/>
                              <a:gd name="T6" fmla="+- 0 11272 6380"/>
                              <a:gd name="T7" fmla="*/ T6 w 4892"/>
                            </a:gdLst>
                            <a:ahLst/>
                            <a:cxnLst>
                              <a:cxn ang="0">
                                <a:pos x="T1" y="0"/>
                              </a:cxn>
                              <a:cxn ang="0">
                                <a:pos x="T3" y="0"/>
                              </a:cxn>
                              <a:cxn ang="0">
                                <a:pos x="T5" y="0"/>
                              </a:cxn>
                              <a:cxn ang="0">
                                <a:pos x="T7" y="0"/>
                              </a:cxn>
                            </a:cxnLst>
                            <a:rect l="0" t="0" r="r" b="b"/>
                            <a:pathLst>
                              <a:path w="4892">
                                <a:moveTo>
                                  <a:pt x="0" y="0"/>
                                </a:moveTo>
                                <a:lnTo>
                                  <a:pt x="2700" y="0"/>
                                </a:lnTo>
                                <a:moveTo>
                                  <a:pt x="4593" y="0"/>
                                </a:moveTo>
                                <a:lnTo>
                                  <a:pt x="4892" y="0"/>
                                </a:lnTo>
                              </a:path>
                            </a:pathLst>
                          </a:custGeom>
                          <a:noFill/>
                          <a:ln w="5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docshape36"/>
                        <wps:cNvSpPr>
                          <a:spLocks noChangeArrowheads="1"/>
                        </wps:cNvSpPr>
                        <wps:spPr bwMode="auto">
                          <a:xfrm>
                            <a:off x="8081" y="437"/>
                            <a:ext cx="32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CA754" id="Группа 560" o:spid="_x0000_s1026" style="position:absolute;margin-left:319pt;margin-top:21.85pt;width:245.1pt;height:1.1pt;z-index:-251615232;mso-wrap-distance-left:0;mso-wrap-distance-right:0;mso-position-horizontal-relative:page" coordorigin="6380,437" coordsize="49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">
                <v:shape id="docshape35" o:spid="_x0000_s1027" style="position:absolute;left:6379;top:454;width:4892;height:2;visibility:visible;mso-wrap-style:square;v-text-anchor:top" coordsize="48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" path="m,l2700,m4593,r299,e" filled="f" strokeweight=".14411mm">
                  <v:path arrowok="t" o:connecttype="custom" o:connectlocs="0,0;2700,0;4593,0;4892,0" o:connectangles="0,0,0,0"/>
                </v:shape>
                <v:rect id="docshape36" o:spid="_x0000_s1028" style="position:absolute;left:8081;top:437;width:32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w10:wrap type="topAndBottom" anchorx="page"/>
              </v:group>
            </w:pict>
          </mc:Fallback>
        </mc:AlternateConten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(адрес</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места</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нахождения;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адрес</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электронной</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почты;)</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702272" behindDoc="1" locked="0" layoutInCell="1" allowOverlap="1" wp14:anchorId="78E1D7B2" wp14:editId="0B1CBEE1">
                <wp:simplePos x="0" y="0"/>
                <wp:positionH relativeFrom="page">
                  <wp:posOffset>4051300</wp:posOffset>
                </wp:positionH>
                <wp:positionV relativeFrom="paragraph">
                  <wp:posOffset>200025</wp:posOffset>
                </wp:positionV>
                <wp:extent cx="3111500" cy="1270"/>
                <wp:effectExtent l="12700" t="5080" r="9525" b="12700"/>
                <wp:wrapTopAndBottom/>
                <wp:docPr id="558" name="Полилиния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79 6380"/>
                            <a:gd name="T3" fmla="*/ T2 w 4900"/>
                          </a:gdLst>
                          <a:ahLst/>
                          <a:cxnLst>
                            <a:cxn ang="0">
                              <a:pos x="T1" y="0"/>
                            </a:cxn>
                            <a:cxn ang="0">
                              <a:pos x="T3" y="0"/>
                            </a:cxn>
                          </a:cxnLst>
                          <a:rect l="0" t="0" r="r" b="b"/>
                          <a:pathLst>
                            <a:path w="4900">
                              <a:moveTo>
                                <a:pt x="0" y="0"/>
                              </a:moveTo>
                              <a:lnTo>
                                <a:pt x="4899"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34A5" id="Полилиния 558" o:spid="_x0000_s1026" style="position:absolute;margin-left:319pt;margin-top:15.75pt;width:24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" path="m,l4899,e" filled="f" strokeweight=".20314mm">
                <v:path arrowok="t" o:connecttype="custom" o:connectlocs="0,0;3110865,0" o:connectangles="0,0"/>
                <w10:wrap type="topAndBottom" anchorx="page"/>
              </v:shape>
            </w:pict>
          </mc:Fallback>
        </mc:AlternateContent>
      </w:r>
    </w:p>
    <w:p w:rsidR="001A1906" w:rsidRPr="00A062AE" w:rsidRDefault="001A1906" w:rsidP="00A062AE">
      <w:pPr>
        <w:pStyle w:val="121"/>
        <w:ind w:left="0"/>
        <w:rPr>
          <w:b w:val="0"/>
          <w:sz w:val="18"/>
          <w:szCs w:val="18"/>
        </w:rPr>
      </w:pPr>
      <w:r w:rsidRPr="00A062AE">
        <w:rPr>
          <w:b w:val="0"/>
          <w:spacing w:val="-2"/>
          <w:sz w:val="18"/>
          <w:szCs w:val="18"/>
        </w:rPr>
        <w:t>Ходатайство</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переводе</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участков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из</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одной</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другую</w:t>
      </w:r>
    </w:p>
    <w:p w:rsidR="001A1906" w:rsidRPr="00A062AE" w:rsidRDefault="001A1906" w:rsidP="00A062AE">
      <w:pPr>
        <w:pStyle w:val="a6"/>
        <w:spacing w:after="0"/>
        <w:rPr>
          <w:sz w:val="18"/>
          <w:szCs w:val="18"/>
        </w:rPr>
      </w:pPr>
      <w:r w:rsidRPr="00A062AE">
        <w:rPr>
          <w:sz w:val="18"/>
          <w:szCs w:val="18"/>
        </w:rPr>
        <w:t>Прошу</w:t>
      </w:r>
      <w:r w:rsidRPr="00A062AE">
        <w:rPr>
          <w:spacing w:val="-10"/>
          <w:sz w:val="18"/>
          <w:szCs w:val="18"/>
        </w:rPr>
        <w:t xml:space="preserve"> </w:t>
      </w:r>
      <w:r w:rsidRPr="00A062AE">
        <w:rPr>
          <w:sz w:val="18"/>
          <w:szCs w:val="18"/>
        </w:rPr>
        <w:t>перевести</w:t>
      </w:r>
      <w:r w:rsidRPr="00A062AE">
        <w:rPr>
          <w:spacing w:val="-6"/>
          <w:sz w:val="18"/>
          <w:szCs w:val="18"/>
        </w:rPr>
        <w:t xml:space="preserve"> </w:t>
      </w:r>
      <w:r w:rsidRPr="00A062AE">
        <w:rPr>
          <w:sz w:val="18"/>
          <w:szCs w:val="18"/>
        </w:rPr>
        <w:t>земельный</w:t>
      </w:r>
      <w:r w:rsidRPr="00A062AE">
        <w:rPr>
          <w:spacing w:val="-6"/>
          <w:sz w:val="18"/>
          <w:szCs w:val="18"/>
        </w:rPr>
        <w:t xml:space="preserve"> </w:t>
      </w:r>
      <w:r w:rsidRPr="00A062AE">
        <w:rPr>
          <w:spacing w:val="-2"/>
          <w:sz w:val="18"/>
          <w:szCs w:val="18"/>
        </w:rPr>
        <w:t>участок:</w:t>
      </w:r>
    </w:p>
    <w:p w:rsidR="001A1906" w:rsidRPr="00A062AE" w:rsidRDefault="001A1906" w:rsidP="00A062AE">
      <w:pPr>
        <w:pStyle w:val="a6"/>
        <w:tabs>
          <w:tab w:val="left" w:pos="9943"/>
        </w:tabs>
        <w:spacing w:after="0"/>
        <w:rPr>
          <w:sz w:val="18"/>
          <w:szCs w:val="18"/>
        </w:rPr>
      </w:pPr>
      <w:r w:rsidRPr="00A062AE">
        <w:rPr>
          <w:sz w:val="18"/>
          <w:szCs w:val="18"/>
        </w:rPr>
        <w:t>расположенный по адресу</w:t>
      </w:r>
      <w:r w:rsidRPr="00A062AE">
        <w:rPr>
          <w:spacing w:val="-1"/>
          <w:sz w:val="18"/>
          <w:szCs w:val="18"/>
        </w:rPr>
        <w:t xml:space="preserve"> </w:t>
      </w:r>
      <w:r w:rsidRPr="00A062AE">
        <w:rPr>
          <w:sz w:val="18"/>
          <w:szCs w:val="18"/>
        </w:rPr>
        <w:t xml:space="preserve">(местоположение) </w:t>
      </w:r>
      <w:r w:rsidRPr="00A062AE">
        <w:rPr>
          <w:sz w:val="18"/>
          <w:szCs w:val="18"/>
        </w:rPr>
        <w:tab/>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703296" behindDoc="1" locked="0" layoutInCell="1" allowOverlap="1" wp14:anchorId="68D370EA" wp14:editId="129F9D2C">
                <wp:simplePos x="0" y="0"/>
                <wp:positionH relativeFrom="page">
                  <wp:posOffset>810895</wp:posOffset>
                </wp:positionH>
                <wp:positionV relativeFrom="paragraph">
                  <wp:posOffset>200660</wp:posOffset>
                </wp:positionV>
                <wp:extent cx="6313805" cy="1270"/>
                <wp:effectExtent l="10795" t="8255" r="9525" b="9525"/>
                <wp:wrapTopAndBottom/>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3805" cy="1270"/>
                        </a:xfrm>
                        <a:custGeom>
                          <a:avLst/>
                          <a:gdLst>
                            <a:gd name="T0" fmla="+- 0 1277 1277"/>
                            <a:gd name="T1" fmla="*/ T0 w 9943"/>
                            <a:gd name="T2" fmla="+- 0 11220 1277"/>
                            <a:gd name="T3" fmla="*/ T2 w 9943"/>
                          </a:gdLst>
                          <a:ahLst/>
                          <a:cxnLst>
                            <a:cxn ang="0">
                              <a:pos x="T1" y="0"/>
                            </a:cxn>
                            <a:cxn ang="0">
                              <a:pos x="T3" y="0"/>
                            </a:cxn>
                          </a:cxnLst>
                          <a:rect l="0" t="0" r="r" b="b"/>
                          <a:pathLst>
                            <a:path w="9943">
                              <a:moveTo>
                                <a:pt x="0" y="0"/>
                              </a:moveTo>
                              <a:lnTo>
                                <a:pt x="9943" y="0"/>
                              </a:lnTo>
                            </a:path>
                          </a:pathLst>
                        </a:custGeom>
                        <a:noFill/>
                        <a:ln w="7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D9F8" id="Полилиния 557" o:spid="_x0000_s1026" style="position:absolute;margin-left:63.85pt;margin-top:15.8pt;width:497.1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" path="m,l9943,e" filled="f" strokeweight=".20314mm">
                <v:path arrowok="t" o:connecttype="custom" o:connectlocs="0,0;6313805,0" o:connectangles="0,0"/>
                <w10:wrap type="topAndBottom" anchorx="page"/>
              </v:shape>
            </w:pict>
          </mc:Fallback>
        </mc:AlternateContent>
      </w:r>
      <w:r w:rsidRPr="00A062AE">
        <w:rPr>
          <w:spacing w:val="-2"/>
          <w:sz w:val="18"/>
          <w:szCs w:val="18"/>
        </w:rPr>
        <w:t>площадью</w:t>
      </w:r>
      <w:r w:rsidRPr="00A062AE">
        <w:rPr>
          <w:sz w:val="18"/>
          <w:szCs w:val="18"/>
        </w:rPr>
        <w:tab/>
        <w:t xml:space="preserve">______________с кадастровым номером </w:t>
      </w:r>
      <w:r w:rsidRPr="00A062AE">
        <w:rPr>
          <w:sz w:val="18"/>
          <w:szCs w:val="18"/>
        </w:rPr>
        <w:tab/>
        <w:t>___________________________________</w:t>
      </w:r>
    </w:p>
    <w:p w:rsidR="001A1906" w:rsidRPr="00A062AE" w:rsidRDefault="001A1906" w:rsidP="00A062AE">
      <w:pPr>
        <w:pStyle w:val="a6"/>
        <w:tabs>
          <w:tab w:val="left" w:pos="9334"/>
        </w:tabs>
        <w:spacing w:after="0"/>
        <w:rPr>
          <w:sz w:val="18"/>
          <w:szCs w:val="18"/>
        </w:rPr>
      </w:pPr>
      <w:r w:rsidRPr="00A062AE">
        <w:rPr>
          <w:sz w:val="18"/>
          <w:szCs w:val="18"/>
        </w:rPr>
        <w:t>из категории земель</w:t>
      </w:r>
      <w:r w:rsidRPr="00A062AE">
        <w:rPr>
          <w:spacing w:val="-1"/>
          <w:sz w:val="18"/>
          <w:szCs w:val="18"/>
        </w:rPr>
        <w:t xml:space="preserve"> </w:t>
      </w:r>
      <w:r w:rsidRPr="00A062AE">
        <w:rPr>
          <w:sz w:val="18"/>
          <w:szCs w:val="18"/>
        </w:rPr>
        <w:tab/>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(указывается</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категория</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которой</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принадлежит</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земельный</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участок)</w:t>
      </w:r>
    </w:p>
    <w:p w:rsidR="001A1906" w:rsidRPr="00A062AE" w:rsidRDefault="001A1906" w:rsidP="00A062AE">
      <w:pPr>
        <w:pStyle w:val="a6"/>
        <w:tabs>
          <w:tab w:val="left" w:pos="9267"/>
        </w:tabs>
        <w:spacing w:after="0"/>
        <w:rPr>
          <w:sz w:val="18"/>
          <w:szCs w:val="18"/>
        </w:rPr>
      </w:pPr>
      <w:r w:rsidRPr="00A062AE">
        <w:rPr>
          <w:sz w:val="18"/>
          <w:szCs w:val="18"/>
        </w:rPr>
        <w:t xml:space="preserve">в категорию земель </w:t>
      </w:r>
      <w:r w:rsidRPr="00A062AE">
        <w:rPr>
          <w:sz w:val="18"/>
          <w:szCs w:val="18"/>
        </w:rPr>
        <w:tab/>
      </w:r>
    </w:p>
    <w:p w:rsidR="001A1906" w:rsidRPr="00A062AE" w:rsidRDefault="001A1906" w:rsidP="00A062AE">
      <w:pPr>
        <w:spacing w:after="0" w:line="240" w:lineRule="auto"/>
        <w:ind w:hanging="4186"/>
        <w:rPr>
          <w:rFonts w:ascii="Times New Roman" w:hAnsi="Times New Roman" w:cs="Times New Roman"/>
          <w:sz w:val="18"/>
          <w:szCs w:val="18"/>
        </w:rPr>
      </w:pPr>
      <w:r w:rsidRPr="00A062AE">
        <w:rPr>
          <w:rFonts w:ascii="Times New Roman" w:hAnsi="Times New Roman" w:cs="Times New Roman"/>
          <w:sz w:val="18"/>
          <w:szCs w:val="18"/>
        </w:rPr>
        <w:t>(указывается</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категория</w:t>
      </w:r>
      <w:r w:rsidRPr="00A062AE">
        <w:rPr>
          <w:rFonts w:ascii="Times New Roman" w:hAnsi="Times New Roman" w:cs="Times New Roman"/>
          <w:spacing w:val="-1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которую</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планируется</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осуществить</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перевод</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 xml:space="preserve">земельного </w:t>
      </w:r>
      <w:r w:rsidRPr="00A062AE">
        <w:rPr>
          <w:rFonts w:ascii="Times New Roman" w:hAnsi="Times New Roman" w:cs="Times New Roman"/>
          <w:spacing w:val="-2"/>
          <w:sz w:val="18"/>
          <w:szCs w:val="18"/>
        </w:rPr>
        <w:t>участка)</w:t>
      </w:r>
    </w:p>
    <w:p w:rsidR="001A1906" w:rsidRPr="00A062AE" w:rsidRDefault="001A1906" w:rsidP="00A062AE">
      <w:pPr>
        <w:pStyle w:val="a6"/>
        <w:tabs>
          <w:tab w:val="left" w:pos="9739"/>
        </w:tabs>
        <w:spacing w:after="0"/>
        <w:rPr>
          <w:sz w:val="18"/>
          <w:szCs w:val="18"/>
        </w:rPr>
      </w:pPr>
      <w:r w:rsidRPr="00A062AE">
        <w:rPr>
          <w:sz w:val="18"/>
          <w:szCs w:val="18"/>
        </w:rPr>
        <w:t xml:space="preserve">в связи </w:t>
      </w:r>
      <w:r w:rsidRPr="00A062AE">
        <w:rPr>
          <w:sz w:val="18"/>
          <w:szCs w:val="18"/>
        </w:rPr>
        <w:tab/>
      </w:r>
    </w:p>
    <w:p w:rsidR="001A1906" w:rsidRPr="00A062AE" w:rsidRDefault="001A1906" w:rsidP="00A062AE">
      <w:pPr>
        <w:spacing w:after="0" w:line="240" w:lineRule="auto"/>
        <w:ind w:hanging="1872"/>
        <w:rPr>
          <w:rFonts w:ascii="Times New Roman" w:hAnsi="Times New Roman" w:cs="Times New Roman"/>
          <w:sz w:val="18"/>
          <w:szCs w:val="18"/>
        </w:rPr>
      </w:pPr>
      <w:r w:rsidRPr="00A062AE">
        <w:rPr>
          <w:rFonts w:ascii="Times New Roman" w:hAnsi="Times New Roman" w:cs="Times New Roman"/>
          <w:sz w:val="18"/>
          <w:szCs w:val="18"/>
        </w:rPr>
        <w:t>(указывается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обоснование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перевода</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участка</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с</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указанием</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положения Федерального закона от 21.12.2004 № 172-ФЗ)</w:t>
      </w:r>
    </w:p>
    <w:p w:rsidR="001A1906" w:rsidRPr="00A062AE" w:rsidRDefault="001A1906" w:rsidP="00A062AE">
      <w:pPr>
        <w:pStyle w:val="a6"/>
        <w:spacing w:after="0"/>
        <w:rPr>
          <w:sz w:val="18"/>
          <w:szCs w:val="18"/>
        </w:rPr>
      </w:pPr>
    </w:p>
    <w:p w:rsidR="001A1906" w:rsidRPr="00A062AE" w:rsidRDefault="001A1906" w:rsidP="00A062AE">
      <w:pPr>
        <w:pStyle w:val="a6"/>
        <w:tabs>
          <w:tab w:val="left" w:pos="9235"/>
        </w:tabs>
        <w:spacing w:after="0"/>
        <w:rPr>
          <w:sz w:val="18"/>
          <w:szCs w:val="18"/>
        </w:rPr>
      </w:pPr>
      <w:r w:rsidRPr="00A062AE">
        <w:rPr>
          <w:sz w:val="18"/>
          <w:szCs w:val="18"/>
        </w:rPr>
        <w:t xml:space="preserve">Земельный участок принадлежит </w:t>
      </w:r>
      <w:r w:rsidRPr="00A062AE">
        <w:rPr>
          <w:sz w:val="18"/>
          <w:szCs w:val="18"/>
        </w:rPr>
        <w:tab/>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(указывается</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правообладатель</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земли</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7"/>
          <w:sz w:val="18"/>
          <w:szCs w:val="18"/>
        </w:rPr>
        <w:t xml:space="preserve"> </w:t>
      </w:r>
      <w:r w:rsidRPr="00A062AE">
        <w:rPr>
          <w:rFonts w:ascii="Times New Roman" w:hAnsi="Times New Roman" w:cs="Times New Roman"/>
          <w:spacing w:val="-2"/>
          <w:sz w:val="18"/>
          <w:szCs w:val="18"/>
        </w:rPr>
        <w:t>участка))</w:t>
      </w:r>
    </w:p>
    <w:p w:rsidR="001A1906" w:rsidRPr="00A062AE" w:rsidRDefault="001A1906" w:rsidP="00A062AE">
      <w:pPr>
        <w:pStyle w:val="a6"/>
        <w:tabs>
          <w:tab w:val="left" w:pos="9270"/>
        </w:tabs>
        <w:spacing w:after="0"/>
        <w:jc w:val="center"/>
        <w:rPr>
          <w:sz w:val="18"/>
          <w:szCs w:val="18"/>
        </w:rPr>
      </w:pPr>
      <w:r w:rsidRPr="00A062AE">
        <w:rPr>
          <w:sz w:val="18"/>
          <w:szCs w:val="18"/>
        </w:rPr>
        <w:t>на</w:t>
      </w:r>
      <w:r w:rsidRPr="00A062AE">
        <w:rPr>
          <w:spacing w:val="-4"/>
          <w:sz w:val="18"/>
          <w:szCs w:val="18"/>
        </w:rPr>
        <w:t xml:space="preserve"> </w:t>
      </w:r>
      <w:r w:rsidRPr="00A062AE">
        <w:rPr>
          <w:spacing w:val="-2"/>
          <w:sz w:val="18"/>
          <w:szCs w:val="18"/>
        </w:rPr>
        <w:t>праве</w:t>
      </w:r>
      <w:r w:rsidRPr="00A062AE">
        <w:rPr>
          <w:sz w:val="18"/>
          <w:szCs w:val="18"/>
        </w:rPr>
        <w:tab/>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(указывается</w:t>
      </w:r>
      <w:r w:rsidRPr="00A062AE">
        <w:rPr>
          <w:rFonts w:ascii="Times New Roman" w:hAnsi="Times New Roman" w:cs="Times New Roman"/>
          <w:spacing w:val="-13"/>
          <w:sz w:val="18"/>
          <w:szCs w:val="18"/>
        </w:rPr>
        <w:t xml:space="preserve"> </w:t>
      </w:r>
      <w:r w:rsidRPr="00A062AE">
        <w:rPr>
          <w:rFonts w:ascii="Times New Roman" w:hAnsi="Times New Roman" w:cs="Times New Roman"/>
          <w:sz w:val="18"/>
          <w:szCs w:val="18"/>
        </w:rPr>
        <w:t>право</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11"/>
          <w:sz w:val="18"/>
          <w:szCs w:val="18"/>
        </w:rPr>
        <w:t xml:space="preserve"> </w:t>
      </w:r>
      <w:r w:rsidRPr="00A062AE">
        <w:rPr>
          <w:rFonts w:ascii="Times New Roman" w:hAnsi="Times New Roman" w:cs="Times New Roman"/>
          <w:sz w:val="18"/>
          <w:szCs w:val="18"/>
        </w:rPr>
        <w:t>землю</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(земельный</w:t>
      </w:r>
      <w:r w:rsidRPr="00A062AE">
        <w:rPr>
          <w:rFonts w:ascii="Times New Roman" w:hAnsi="Times New Roman" w:cs="Times New Roman"/>
          <w:spacing w:val="-10"/>
          <w:sz w:val="18"/>
          <w:szCs w:val="18"/>
        </w:rPr>
        <w:t xml:space="preserve"> </w:t>
      </w:r>
      <w:r w:rsidRPr="00A062AE">
        <w:rPr>
          <w:rFonts w:ascii="Times New Roman" w:hAnsi="Times New Roman" w:cs="Times New Roman"/>
          <w:spacing w:val="-2"/>
          <w:sz w:val="18"/>
          <w:szCs w:val="18"/>
        </w:rPr>
        <w:t>участок))</w:t>
      </w:r>
    </w:p>
    <w:p w:rsidR="001A1906" w:rsidRPr="00A062AE" w:rsidRDefault="001A1906" w:rsidP="00A062AE">
      <w:pPr>
        <w:pStyle w:val="a6"/>
        <w:spacing w:after="0"/>
        <w:rPr>
          <w:sz w:val="18"/>
          <w:szCs w:val="18"/>
        </w:rPr>
      </w:pPr>
    </w:p>
    <w:p w:rsidR="001A1906" w:rsidRPr="00A062AE" w:rsidRDefault="001A1906" w:rsidP="00A062AE">
      <w:pPr>
        <w:pStyle w:val="a6"/>
        <w:tabs>
          <w:tab w:val="left" w:pos="1637"/>
          <w:tab w:val="left" w:pos="2848"/>
        </w:tabs>
        <w:spacing w:after="0"/>
        <w:rPr>
          <w:sz w:val="18"/>
          <w:szCs w:val="18"/>
        </w:rPr>
      </w:pPr>
      <w:r w:rsidRPr="00A062AE">
        <w:rPr>
          <w:spacing w:val="-2"/>
          <w:sz w:val="18"/>
          <w:szCs w:val="18"/>
        </w:rPr>
        <w:lastRenderedPageBreak/>
        <w:t>Результат</w:t>
      </w:r>
      <w:r w:rsidRPr="00A062AE">
        <w:rPr>
          <w:sz w:val="18"/>
          <w:szCs w:val="18"/>
        </w:rPr>
        <w:tab/>
      </w:r>
      <w:r w:rsidRPr="00A062AE">
        <w:rPr>
          <w:spacing w:val="-2"/>
          <w:sz w:val="18"/>
          <w:szCs w:val="18"/>
        </w:rPr>
        <w:t>услуги</w:t>
      </w:r>
      <w:r w:rsidRPr="00A062AE">
        <w:rPr>
          <w:sz w:val="18"/>
          <w:szCs w:val="18"/>
        </w:rPr>
        <w:tab/>
      </w:r>
      <w:r w:rsidRPr="00A062AE">
        <w:rPr>
          <w:spacing w:val="-2"/>
          <w:sz w:val="18"/>
          <w:szCs w:val="18"/>
        </w:rPr>
        <w:t xml:space="preserve">выдать </w:t>
      </w:r>
      <w:r w:rsidRPr="00A062AE">
        <w:rPr>
          <w:sz w:val="18"/>
          <w:szCs w:val="18"/>
        </w:rPr>
        <w:t>следующим способом:</w:t>
      </w:r>
    </w:p>
    <w:p w:rsidR="001A1906" w:rsidRPr="00A062AE" w:rsidRDefault="001A1906" w:rsidP="00A062AE">
      <w:pPr>
        <w:pStyle w:val="a6"/>
        <w:tabs>
          <w:tab w:val="left" w:pos="1637"/>
          <w:tab w:val="left" w:pos="2848"/>
        </w:tabs>
        <w:spacing w:after="0"/>
        <w:rPr>
          <w:sz w:val="18"/>
          <w:szCs w:val="18"/>
        </w:rPr>
      </w:pPr>
      <w:r w:rsidRPr="00A062AE">
        <w:rPr>
          <w:sz w:val="18"/>
          <w:szCs w:val="18"/>
        </w:rPr>
        <w:t>______________________________</w:t>
      </w:r>
    </w:p>
    <w:p w:rsidR="001A1906" w:rsidRPr="00A062AE" w:rsidRDefault="001A1906" w:rsidP="00A062AE">
      <w:pPr>
        <w:pStyle w:val="a6"/>
        <w:tabs>
          <w:tab w:val="right" w:pos="10210"/>
        </w:tabs>
        <w:spacing w:after="0"/>
        <w:rPr>
          <w:spacing w:val="-2"/>
          <w:sz w:val="18"/>
          <w:szCs w:val="18"/>
        </w:rPr>
      </w:pPr>
      <w:r w:rsidRPr="00A062AE">
        <w:rPr>
          <w:spacing w:val="-2"/>
          <w:sz w:val="18"/>
          <w:szCs w:val="18"/>
        </w:rPr>
        <w:t>Приложения:</w:t>
      </w:r>
    </w:p>
    <w:p w:rsidR="001A1906" w:rsidRPr="00A062AE" w:rsidRDefault="001A1906" w:rsidP="00A062AE">
      <w:pPr>
        <w:pStyle w:val="a6"/>
        <w:tabs>
          <w:tab w:val="right" w:pos="10210"/>
        </w:tabs>
        <w:spacing w:after="0"/>
        <w:rPr>
          <w:sz w:val="18"/>
          <w:szCs w:val="18"/>
        </w:rPr>
      </w:pPr>
      <w:r w:rsidRPr="00A062AE">
        <w:rPr>
          <w:spacing w:val="-2"/>
          <w:sz w:val="18"/>
          <w:szCs w:val="18"/>
        </w:rPr>
        <w:t>(документы, которые представил заявитель)</w:t>
      </w:r>
    </w:p>
    <w:p w:rsidR="001A1906" w:rsidRPr="00A062AE" w:rsidRDefault="001A1906" w:rsidP="00A062AE">
      <w:pPr>
        <w:pStyle w:val="a6"/>
        <w:spacing w:after="0"/>
        <w:rPr>
          <w:sz w:val="18"/>
          <w:szCs w:val="18"/>
        </w:rPr>
      </w:pP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704320" behindDoc="1" locked="0" layoutInCell="1" allowOverlap="1" wp14:anchorId="105D647F" wp14:editId="69E528DC">
                <wp:simplePos x="0" y="0"/>
                <wp:positionH relativeFrom="page">
                  <wp:posOffset>810895</wp:posOffset>
                </wp:positionH>
                <wp:positionV relativeFrom="paragraph">
                  <wp:posOffset>198755</wp:posOffset>
                </wp:positionV>
                <wp:extent cx="2145665" cy="6350"/>
                <wp:effectExtent l="1270" t="4445" r="0" b="0"/>
                <wp:wrapTopAndBottom/>
                <wp:docPr id="556" name="Прямоугольник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0786D" id="Прямоугольник 556" o:spid="_x0000_s1026" style="position:absolute;margin-left:63.85pt;margin-top:15.65pt;width:168.95pt;height:.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" fillcolor="black" stroked="f">
                <w10:wrap type="topAndBottom" anchorx="page"/>
              </v:rect>
            </w:pict>
          </mc:Fallback>
        </mc:AlternateContent>
      </w:r>
      <w:r w:rsidRPr="00A062AE">
        <w:rPr>
          <w:noProof/>
          <w:sz w:val="18"/>
          <w:szCs w:val="18"/>
        </w:rPr>
        <mc:AlternateContent>
          <mc:Choice Requires="wps">
            <w:drawing>
              <wp:anchor distT="0" distB="0" distL="0" distR="0" simplePos="0" relativeHeight="251705344" behindDoc="1" locked="0" layoutInCell="1" allowOverlap="1" wp14:anchorId="175D8021" wp14:editId="79091D4B">
                <wp:simplePos x="0" y="0"/>
                <wp:positionH relativeFrom="page">
                  <wp:posOffset>3173095</wp:posOffset>
                </wp:positionH>
                <wp:positionV relativeFrom="paragraph">
                  <wp:posOffset>198755</wp:posOffset>
                </wp:positionV>
                <wp:extent cx="2014855" cy="6350"/>
                <wp:effectExtent l="1270" t="4445" r="3175" b="0"/>
                <wp:wrapTopAndBottom/>
                <wp:docPr id="555" name="Прямоугольник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2D2EE" id="Прямоугольник 555" o:spid="_x0000_s1026" style="position:absolute;margin-left:249.85pt;margin-top:15.65pt;width:158.65pt;height:.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" fillcolor="black" stroked="f">
                <w10:wrap type="topAndBottom" anchorx="page"/>
              </v:rect>
            </w:pict>
          </mc:Fallback>
        </mc:AlternateContent>
      </w:r>
      <w:r w:rsidRPr="00A062AE">
        <w:rPr>
          <w:noProof/>
          <w:sz w:val="18"/>
          <w:szCs w:val="18"/>
        </w:rPr>
        <mc:AlternateContent>
          <mc:Choice Requires="wps">
            <w:drawing>
              <wp:anchor distT="0" distB="0" distL="0" distR="0" simplePos="0" relativeHeight="251706368" behindDoc="1" locked="0" layoutInCell="1" allowOverlap="1" wp14:anchorId="6DB5C5FF" wp14:editId="7179BC4C">
                <wp:simplePos x="0" y="0"/>
                <wp:positionH relativeFrom="page">
                  <wp:posOffset>5404485</wp:posOffset>
                </wp:positionH>
                <wp:positionV relativeFrom="paragraph">
                  <wp:posOffset>198755</wp:posOffset>
                </wp:positionV>
                <wp:extent cx="1746885" cy="6350"/>
                <wp:effectExtent l="3810" t="4445" r="1905" b="0"/>
                <wp:wrapTopAndBottom/>
                <wp:docPr id="554" name="Прямоугольник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8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C32C7" id="Прямоугольник 554" o:spid="_x0000_s1026" style="position:absolute;margin-left:425.55pt;margin-top:15.65pt;width:137.55pt;height:.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" fillcolor="black" stroked="f">
                <w10:wrap type="topAndBottom" anchorx="page"/>
              </v:rect>
            </w:pict>
          </mc:Fallback>
        </mc:AlternateContent>
      </w:r>
    </w:p>
    <w:p w:rsidR="001A1906" w:rsidRPr="00A062AE" w:rsidRDefault="001A1906" w:rsidP="00A062AE">
      <w:pPr>
        <w:tabs>
          <w:tab w:val="left" w:pos="4348"/>
          <w:tab w:val="left" w:pos="7295"/>
        </w:tabs>
        <w:spacing w:after="0" w:line="240" w:lineRule="auto"/>
        <w:rPr>
          <w:rFonts w:ascii="Times New Roman" w:hAnsi="Times New Roman" w:cs="Times New Roman"/>
          <w:sz w:val="18"/>
          <w:szCs w:val="18"/>
        </w:rPr>
      </w:pPr>
      <w:r w:rsidRPr="00A062AE">
        <w:rPr>
          <w:rFonts w:ascii="Times New Roman" w:hAnsi="Times New Roman" w:cs="Times New Roman"/>
          <w:spacing w:val="-2"/>
          <w:sz w:val="18"/>
          <w:szCs w:val="18"/>
        </w:rPr>
        <w:t>(должность)</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(подпись)</w:t>
      </w:r>
      <w:r w:rsidRPr="00A062AE">
        <w:rPr>
          <w:rFonts w:ascii="Times New Roman" w:hAnsi="Times New Roman" w:cs="Times New Roman"/>
          <w:sz w:val="18"/>
          <w:szCs w:val="18"/>
        </w:rPr>
        <w:tab/>
        <w:t>(фамилия</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4"/>
          <w:sz w:val="18"/>
          <w:szCs w:val="18"/>
        </w:rPr>
        <w:t xml:space="preserve"> </w:t>
      </w:r>
      <w:r w:rsidRPr="00A062AE">
        <w:rPr>
          <w:rFonts w:ascii="Times New Roman" w:hAnsi="Times New Roman" w:cs="Times New Roman"/>
          <w:spacing w:val="-2"/>
          <w:sz w:val="18"/>
          <w:szCs w:val="18"/>
        </w:rPr>
        <w:t>инициалы)</w:t>
      </w:r>
    </w:p>
    <w:p w:rsidR="001A1906" w:rsidRPr="00A062AE" w:rsidRDefault="001A1906" w:rsidP="00A062AE">
      <w:pPr>
        <w:pStyle w:val="a6"/>
        <w:spacing w:after="0"/>
        <w:rPr>
          <w:sz w:val="18"/>
          <w:szCs w:val="18"/>
        </w:rPr>
      </w:pPr>
    </w:p>
    <w:p w:rsidR="001A1906" w:rsidRPr="00A062AE" w:rsidRDefault="001A1906" w:rsidP="00A062AE">
      <w:pPr>
        <w:tabs>
          <w:tab w:val="left" w:pos="2950"/>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Дата </w:t>
      </w:r>
      <w:r w:rsidRPr="00A062AE">
        <w:rPr>
          <w:rFonts w:ascii="Times New Roman" w:hAnsi="Times New Roman" w:cs="Times New Roman"/>
          <w:sz w:val="18"/>
          <w:szCs w:val="18"/>
        </w:rPr>
        <w:tab/>
        <w:t xml:space="preserve"> г.</w:t>
      </w:r>
    </w:p>
    <w:p w:rsidR="001A1906" w:rsidRPr="00A062AE" w:rsidRDefault="001A1906" w:rsidP="00A062AE">
      <w:pPr>
        <w:spacing w:after="0" w:line="240" w:lineRule="auto"/>
        <w:rPr>
          <w:rFonts w:ascii="Times New Roman" w:hAnsi="Times New Roman" w:cs="Times New Roman"/>
          <w:sz w:val="18"/>
          <w:szCs w:val="18"/>
        </w:rPr>
        <w:sectPr w:rsidR="001A1906" w:rsidRPr="00A062AE" w:rsidSect="000A798C">
          <w:pgSz w:w="11910" w:h="16840"/>
          <w:pgMar w:top="426" w:right="711" w:bottom="993" w:left="993" w:header="430" w:footer="0" w:gutter="0"/>
          <w:cols w:space="720"/>
          <w:docGrid w:linePitch="381"/>
        </w:sect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lastRenderedPageBreak/>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pacing w:val="-16"/>
          <w:sz w:val="18"/>
          <w:szCs w:val="18"/>
        </w:rPr>
        <w:t xml:space="preserve"> </w:t>
      </w:r>
      <w:r w:rsidRPr="00A062AE">
        <w:rPr>
          <w:rFonts w:ascii="Times New Roman" w:hAnsi="Times New Roman" w:cs="Times New Roman"/>
          <w:b w:val="0"/>
          <w:sz w:val="18"/>
          <w:szCs w:val="18"/>
        </w:rPr>
        <w:t xml:space="preserve">3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предоставления муниципальной услуги администрацией </w:t>
      </w:r>
    </w:p>
    <w:p w:rsidR="001A1906" w:rsidRPr="00A062AE" w:rsidRDefault="001A1906" w:rsidP="00A062AE">
      <w:pPr>
        <w:pStyle w:val="121"/>
        <w:ind w:left="0"/>
        <w:jc w:val="right"/>
        <w:rPr>
          <w:b w:val="0"/>
          <w:sz w:val="18"/>
          <w:szCs w:val="18"/>
        </w:rPr>
      </w:pPr>
      <w:r w:rsidRPr="00A062AE">
        <w:rPr>
          <w:b w:val="0"/>
          <w:sz w:val="18"/>
          <w:szCs w:val="18"/>
        </w:rPr>
        <w:t>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участков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определенной</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 xml:space="preserve">или перевод  земельных участков в составе </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 xml:space="preserve">таких земель из одной категории в другую» </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на территории Трубчевского муниципального района»</w:t>
      </w:r>
    </w:p>
    <w:p w:rsidR="001A1906" w:rsidRPr="00A062AE" w:rsidRDefault="001A1906" w:rsidP="00A062AE">
      <w:pPr>
        <w:pStyle w:val="a6"/>
        <w:spacing w:after="0"/>
        <w:ind w:firstLine="2359"/>
        <w:jc w:val="right"/>
        <w:rPr>
          <w:sz w:val="18"/>
          <w:szCs w:val="18"/>
        </w:rPr>
      </w:pPr>
      <w:r w:rsidRPr="00A062AE">
        <w:rPr>
          <w:sz w:val="18"/>
          <w:szCs w:val="18"/>
        </w:rPr>
        <w:t xml:space="preserve"> </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Состав,</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последовательность</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сроки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выполнения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административных</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процедур</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(действий)</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при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предоставлении</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муниципальной</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spacing w:after="0" w:line="240" w:lineRule="auto"/>
        <w:jc w:val="center"/>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8"/>
        <w:gridCol w:w="2352"/>
        <w:gridCol w:w="2224"/>
        <w:gridCol w:w="2162"/>
        <w:gridCol w:w="2232"/>
        <w:gridCol w:w="2133"/>
        <w:gridCol w:w="2201"/>
      </w:tblGrid>
      <w:tr w:rsidR="001A1906" w:rsidRPr="00A062AE" w:rsidTr="00A74F38">
        <w:tc>
          <w:tcPr>
            <w:tcW w:w="2478"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Основание для начала административной процедуры</w:t>
            </w:r>
          </w:p>
        </w:tc>
        <w:tc>
          <w:tcPr>
            <w:tcW w:w="2352"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Содержание административных действий</w:t>
            </w:r>
          </w:p>
        </w:tc>
        <w:tc>
          <w:tcPr>
            <w:tcW w:w="2224"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Срок выполнения административных действий</w:t>
            </w:r>
          </w:p>
        </w:tc>
        <w:tc>
          <w:tcPr>
            <w:tcW w:w="2162"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Должностное лицо, ответственное за выполнение административного действия</w:t>
            </w:r>
          </w:p>
        </w:tc>
        <w:tc>
          <w:tcPr>
            <w:tcW w:w="2232"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Место выполнения административного действия/ используемая информационная система</w:t>
            </w:r>
          </w:p>
        </w:tc>
        <w:tc>
          <w:tcPr>
            <w:tcW w:w="2133"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Критерии принятия решения</w:t>
            </w:r>
          </w:p>
        </w:tc>
        <w:tc>
          <w:tcPr>
            <w:tcW w:w="2201" w:type="dxa"/>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Результат административного действия, способ фиксации</w:t>
            </w:r>
          </w:p>
        </w:tc>
      </w:tr>
      <w:tr w:rsidR="001A1906" w:rsidRPr="00A062AE" w:rsidTr="00A74F38">
        <w:tc>
          <w:tcPr>
            <w:tcW w:w="2478"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w:t>
            </w: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2</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3</w:t>
            </w: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4</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5</w:t>
            </w: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6</w:t>
            </w:r>
          </w:p>
        </w:tc>
        <w:tc>
          <w:tcPr>
            <w:tcW w:w="2201"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7</w:t>
            </w:r>
          </w:p>
        </w:tc>
      </w:tr>
      <w:tr w:rsidR="001A1906" w:rsidRPr="00A062AE" w:rsidTr="00A74F38">
        <w:tc>
          <w:tcPr>
            <w:tcW w:w="2478"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Поступление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заявления 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документов для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w:t>
            </w: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Прием и проверка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комплектности документов 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наличие/отсутствие оснований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для отказа в приеме документов,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предусмотренных пунктом 2.6</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административного регламента</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 рабочий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день</w:t>
            </w:r>
          </w:p>
        </w:tc>
        <w:tc>
          <w:tcPr>
            <w:tcW w:w="2162"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 муниципальной услуги</w:t>
            </w:r>
          </w:p>
        </w:tc>
        <w:tc>
          <w:tcPr>
            <w:tcW w:w="2232"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 ГИС</w:t>
            </w:r>
          </w:p>
        </w:tc>
        <w:tc>
          <w:tcPr>
            <w:tcW w:w="2133"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2201"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регистрация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заявления 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документов в ГИС</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(присвоение номера 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датирование);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назначение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должностного лица,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ответственного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и передача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ему документов</w:t>
            </w: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 случае выявления оснований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для отказа в приеме документов,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направления заявителю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электронной форме в личный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кабинет на ЕПГУ уведомления 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недостаточности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представленных документов, с</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указанием основания либо о выявленных</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нарушениях. Данные недостатки могут быть исправлены заявителем в течение 1 рабочего дня со дня поступления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соответствующего уведомления заявителю.</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 рабочий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день</w:t>
            </w:r>
          </w:p>
        </w:tc>
        <w:tc>
          <w:tcPr>
            <w:tcW w:w="2162" w:type="dxa"/>
            <w:vMerge/>
          </w:tcPr>
          <w:p w:rsidR="001A1906" w:rsidRPr="00A062AE" w:rsidRDefault="001A1906" w:rsidP="00A062AE">
            <w:pPr>
              <w:spacing w:after="0" w:line="240" w:lineRule="auto"/>
              <w:rPr>
                <w:rFonts w:ascii="Times New Roman" w:hAnsi="Times New Roman" w:cs="Times New Roman"/>
                <w:sz w:val="18"/>
                <w:szCs w:val="18"/>
              </w:rPr>
            </w:pPr>
          </w:p>
        </w:tc>
        <w:tc>
          <w:tcPr>
            <w:tcW w:w="2232" w:type="dxa"/>
            <w:vMerge/>
          </w:tcPr>
          <w:p w:rsidR="001A1906" w:rsidRPr="00A062AE" w:rsidRDefault="001A1906" w:rsidP="00A062AE">
            <w:pPr>
              <w:spacing w:after="0" w:line="240" w:lineRule="auto"/>
              <w:rPr>
                <w:rFonts w:ascii="Times New Roman" w:hAnsi="Times New Roman" w:cs="Times New Roman"/>
                <w:sz w:val="18"/>
                <w:szCs w:val="18"/>
              </w:rPr>
            </w:pPr>
          </w:p>
        </w:tc>
        <w:tc>
          <w:tcPr>
            <w:tcW w:w="2133" w:type="dxa"/>
            <w:vMerge/>
          </w:tcPr>
          <w:p w:rsidR="001A1906" w:rsidRPr="00A062AE" w:rsidRDefault="001A1906" w:rsidP="00A062AE">
            <w:pPr>
              <w:spacing w:after="0" w:line="240" w:lineRule="auto"/>
              <w:rPr>
                <w:rFonts w:ascii="Times New Roman" w:hAnsi="Times New Roman" w:cs="Times New Roman"/>
                <w:sz w:val="18"/>
                <w:szCs w:val="18"/>
              </w:rPr>
            </w:pPr>
          </w:p>
        </w:tc>
        <w:tc>
          <w:tcPr>
            <w:tcW w:w="2201" w:type="dxa"/>
            <w:vMerge/>
          </w:tcPr>
          <w:p w:rsidR="001A1906" w:rsidRPr="00A062AE" w:rsidRDefault="001A1906" w:rsidP="00A062AE">
            <w:pPr>
              <w:spacing w:after="0" w:line="240" w:lineRule="auto"/>
              <w:rPr>
                <w:rFonts w:ascii="Times New Roman" w:hAnsi="Times New Roman" w:cs="Times New Roman"/>
                <w:sz w:val="18"/>
                <w:szCs w:val="18"/>
              </w:rPr>
            </w:pP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2224"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 рабочий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день</w:t>
            </w:r>
          </w:p>
        </w:tc>
        <w:tc>
          <w:tcPr>
            <w:tcW w:w="2162" w:type="dxa"/>
            <w:vMerge/>
          </w:tcPr>
          <w:p w:rsidR="001A1906" w:rsidRPr="00A062AE" w:rsidRDefault="001A1906" w:rsidP="00A062AE">
            <w:pPr>
              <w:spacing w:after="0" w:line="240" w:lineRule="auto"/>
              <w:rPr>
                <w:rFonts w:ascii="Times New Roman" w:hAnsi="Times New Roman" w:cs="Times New Roman"/>
                <w:sz w:val="18"/>
                <w:szCs w:val="18"/>
              </w:rPr>
            </w:pPr>
          </w:p>
        </w:tc>
        <w:tc>
          <w:tcPr>
            <w:tcW w:w="2232" w:type="dxa"/>
            <w:vMerge/>
          </w:tcPr>
          <w:p w:rsidR="001A1906" w:rsidRPr="00A062AE" w:rsidRDefault="001A1906" w:rsidP="00A062AE">
            <w:pPr>
              <w:spacing w:after="0" w:line="240" w:lineRule="auto"/>
              <w:rPr>
                <w:rFonts w:ascii="Times New Roman" w:hAnsi="Times New Roman" w:cs="Times New Roman"/>
                <w:sz w:val="18"/>
                <w:szCs w:val="18"/>
              </w:rPr>
            </w:pPr>
          </w:p>
        </w:tc>
        <w:tc>
          <w:tcPr>
            <w:tcW w:w="2133" w:type="dxa"/>
            <w:vMerge/>
          </w:tcPr>
          <w:p w:rsidR="001A1906" w:rsidRPr="00A062AE" w:rsidRDefault="001A1906" w:rsidP="00A062AE">
            <w:pPr>
              <w:spacing w:after="0" w:line="240" w:lineRule="auto"/>
              <w:rPr>
                <w:rFonts w:ascii="Times New Roman" w:hAnsi="Times New Roman" w:cs="Times New Roman"/>
                <w:sz w:val="18"/>
                <w:szCs w:val="18"/>
              </w:rPr>
            </w:pPr>
          </w:p>
        </w:tc>
        <w:tc>
          <w:tcPr>
            <w:tcW w:w="2201" w:type="dxa"/>
            <w:vMerge/>
          </w:tcPr>
          <w:p w:rsidR="001A1906" w:rsidRPr="00A062AE" w:rsidRDefault="001A1906" w:rsidP="00A062AE">
            <w:pPr>
              <w:spacing w:after="0" w:line="240" w:lineRule="auto"/>
              <w:rPr>
                <w:rFonts w:ascii="Times New Roman" w:hAnsi="Times New Roman" w:cs="Times New Roman"/>
                <w:sz w:val="18"/>
                <w:szCs w:val="18"/>
              </w:rPr>
            </w:pP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 случае отсутствия оснований для отказа в приеме документов, предусмотренных пунктом 2.8 административного регламента, регистрация заявления в электронной базе данных по учету документов</w:t>
            </w:r>
          </w:p>
        </w:tc>
        <w:tc>
          <w:tcPr>
            <w:tcW w:w="2224" w:type="dxa"/>
            <w:vMerge/>
          </w:tcPr>
          <w:p w:rsidR="001A1906" w:rsidRPr="00A062AE" w:rsidRDefault="001A1906" w:rsidP="00A062AE">
            <w:pPr>
              <w:spacing w:after="0" w:line="240" w:lineRule="auto"/>
              <w:rPr>
                <w:rFonts w:ascii="Times New Roman" w:hAnsi="Times New Roman" w:cs="Times New Roman"/>
                <w:sz w:val="18"/>
                <w:szCs w:val="18"/>
              </w:rPr>
            </w:pP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 регистрацию корреспонденции</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орган/ГИС</w:t>
            </w:r>
          </w:p>
        </w:tc>
        <w:tc>
          <w:tcPr>
            <w:tcW w:w="2133" w:type="dxa"/>
            <w:vMerge/>
          </w:tcPr>
          <w:p w:rsidR="001A1906" w:rsidRPr="00A062AE" w:rsidRDefault="001A1906" w:rsidP="00A062AE">
            <w:pPr>
              <w:spacing w:after="0" w:line="240" w:lineRule="auto"/>
              <w:rPr>
                <w:rFonts w:ascii="Times New Roman" w:hAnsi="Times New Roman" w:cs="Times New Roman"/>
                <w:sz w:val="18"/>
                <w:szCs w:val="18"/>
              </w:rPr>
            </w:pPr>
          </w:p>
        </w:tc>
        <w:tc>
          <w:tcPr>
            <w:tcW w:w="2201" w:type="dxa"/>
            <w:vMerge/>
          </w:tcPr>
          <w:p w:rsidR="001A1906" w:rsidRPr="00A062AE" w:rsidRDefault="001A1906" w:rsidP="00A062AE">
            <w:pPr>
              <w:spacing w:after="0" w:line="240" w:lineRule="auto"/>
              <w:rPr>
                <w:rFonts w:ascii="Times New Roman" w:hAnsi="Times New Roman" w:cs="Times New Roman"/>
                <w:sz w:val="18"/>
                <w:szCs w:val="18"/>
              </w:rPr>
            </w:pP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Проверка заявления и документов представленных для получения муниципальной услуги</w:t>
            </w:r>
          </w:p>
        </w:tc>
        <w:tc>
          <w:tcPr>
            <w:tcW w:w="2224" w:type="dxa"/>
            <w:vMerge/>
          </w:tcPr>
          <w:p w:rsidR="001A1906" w:rsidRPr="00A062AE" w:rsidRDefault="001A1906" w:rsidP="00A062AE">
            <w:pPr>
              <w:spacing w:after="0" w:line="240" w:lineRule="auto"/>
              <w:rPr>
                <w:rFonts w:ascii="Times New Roman" w:hAnsi="Times New Roman" w:cs="Times New Roman"/>
                <w:sz w:val="18"/>
                <w:szCs w:val="18"/>
              </w:rPr>
            </w:pPr>
          </w:p>
        </w:tc>
        <w:tc>
          <w:tcPr>
            <w:tcW w:w="2162"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 предоставление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2232"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орган/ГИС</w:t>
            </w: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2201"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Направленное заявителю электронное сообщение о приеме заявления к рассмотрению либо отказа в приеме заявления к рассмотрению</w:t>
            </w: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224" w:type="dxa"/>
            <w:vMerge/>
          </w:tcPr>
          <w:p w:rsidR="001A1906" w:rsidRPr="00A062AE" w:rsidRDefault="001A1906" w:rsidP="00A062AE">
            <w:pPr>
              <w:spacing w:after="0" w:line="240" w:lineRule="auto"/>
              <w:rPr>
                <w:rFonts w:ascii="Times New Roman" w:hAnsi="Times New Roman" w:cs="Times New Roman"/>
                <w:sz w:val="18"/>
                <w:szCs w:val="18"/>
              </w:rPr>
            </w:pPr>
          </w:p>
        </w:tc>
        <w:tc>
          <w:tcPr>
            <w:tcW w:w="2162" w:type="dxa"/>
            <w:vMerge/>
          </w:tcPr>
          <w:p w:rsidR="001A1906" w:rsidRPr="00A062AE" w:rsidRDefault="001A1906" w:rsidP="00A062AE">
            <w:pPr>
              <w:spacing w:after="0" w:line="240" w:lineRule="auto"/>
              <w:rPr>
                <w:rFonts w:ascii="Times New Roman" w:hAnsi="Times New Roman" w:cs="Times New Roman"/>
                <w:sz w:val="18"/>
                <w:szCs w:val="18"/>
              </w:rPr>
            </w:pPr>
          </w:p>
        </w:tc>
        <w:tc>
          <w:tcPr>
            <w:tcW w:w="2232" w:type="dxa"/>
            <w:vMerge/>
          </w:tcPr>
          <w:p w:rsidR="001A1906" w:rsidRPr="00A062AE" w:rsidRDefault="001A1906" w:rsidP="00A062AE">
            <w:pPr>
              <w:spacing w:after="0" w:line="240" w:lineRule="auto"/>
              <w:rPr>
                <w:rFonts w:ascii="Times New Roman" w:hAnsi="Times New Roman" w:cs="Times New Roman"/>
                <w:sz w:val="18"/>
                <w:szCs w:val="18"/>
              </w:rPr>
            </w:pP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наличие/отсутствие оснований для отказа в приеме документов, предусмотренных пунктом 2.8 административного регламента</w:t>
            </w:r>
          </w:p>
        </w:tc>
        <w:tc>
          <w:tcPr>
            <w:tcW w:w="2201" w:type="dxa"/>
            <w:vMerge/>
          </w:tcPr>
          <w:p w:rsidR="001A1906" w:rsidRPr="00A062AE" w:rsidRDefault="001A1906" w:rsidP="00A062AE">
            <w:pPr>
              <w:spacing w:after="0" w:line="240" w:lineRule="auto"/>
              <w:rPr>
                <w:rFonts w:ascii="Times New Roman" w:hAnsi="Times New Roman" w:cs="Times New Roman"/>
                <w:sz w:val="18"/>
                <w:szCs w:val="18"/>
              </w:rPr>
            </w:pPr>
          </w:p>
        </w:tc>
      </w:tr>
      <w:tr w:rsidR="001A1906" w:rsidRPr="00A062AE" w:rsidTr="00A74F38">
        <w:tc>
          <w:tcPr>
            <w:tcW w:w="15782" w:type="dxa"/>
            <w:gridSpan w:val="7"/>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Получение сведений посредством СМЭВ</w:t>
            </w:r>
          </w:p>
        </w:tc>
      </w:tr>
      <w:tr w:rsidR="001A1906" w:rsidRPr="00A062AE" w:rsidTr="00A74F38">
        <w:tc>
          <w:tcPr>
            <w:tcW w:w="2478"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Пакет зарегистрированных документов, поступивших должностному лицу, ответственному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Направление межведомственных запросов в органы и организации, указанные в пункте 2.7 административного регламента</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 день регистрации заявления и документов</w:t>
            </w: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орган/ГИС/ СМЭВ</w:t>
            </w: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отсутствие документов, необходимых для предоставления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находящихся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распоряжении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государственных органов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(организаций)</w:t>
            </w:r>
          </w:p>
        </w:tc>
        <w:tc>
          <w:tcPr>
            <w:tcW w:w="2201"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направление межведомственного запроса в органы (организации), предоставляющие документы (сведения),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предусмотренные пунктами 2.7</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регламента, в том</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числе с</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использованием</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СМЭВ</w:t>
            </w: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получение ответов 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межведомственные запросы,</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формирование полного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комплекта документов</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3 рабочих дня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со дня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межведомственного запроса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 или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организацию,</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предоставляющие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 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информацию,</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если иные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сроки не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предусмотрены</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законодательством РФ и субъекта РФ</w:t>
            </w: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/ГИС/</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СМЭВ</w:t>
            </w: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2201"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получение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(сведений),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необходимых для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r>
      <w:tr w:rsidR="001A1906" w:rsidRPr="00A062AE" w:rsidTr="00A74F38">
        <w:tc>
          <w:tcPr>
            <w:tcW w:w="15782" w:type="dxa"/>
            <w:gridSpan w:val="7"/>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Рассмотрение документов и сведений</w:t>
            </w:r>
          </w:p>
        </w:tc>
      </w:tr>
      <w:tr w:rsidR="001A1906" w:rsidRPr="00A062AE" w:rsidTr="00A74F38">
        <w:tc>
          <w:tcPr>
            <w:tcW w:w="2478"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Пакет</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зарегистрированных документов,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поступивших</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должностному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лицу,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ответственному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Проведение соответствия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документов и сведений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требованиям нормативных</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правовых актов 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 услуги</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 5 рабочих</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дней</w:t>
            </w: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 ГИС</w:t>
            </w: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основания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отказа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 услуги,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предусмотренные пунктом 2.9</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административного регламента</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p>
        </w:tc>
        <w:tc>
          <w:tcPr>
            <w:tcW w:w="2201"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проект результата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по форме,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приведенной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приложении 5, 6,</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7 к</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административному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регламенту</w:t>
            </w:r>
          </w:p>
        </w:tc>
      </w:tr>
      <w:tr w:rsidR="001A1906" w:rsidRPr="00A062AE" w:rsidTr="00A74F38">
        <w:tc>
          <w:tcPr>
            <w:tcW w:w="15782" w:type="dxa"/>
            <w:gridSpan w:val="7"/>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  Принятие решения</w:t>
            </w:r>
          </w:p>
        </w:tc>
      </w:tr>
      <w:tr w:rsidR="001A1906" w:rsidRPr="00A062AE" w:rsidTr="00A74F38">
        <w:tc>
          <w:tcPr>
            <w:tcW w:w="2478"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Проект результата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по форме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согласно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приложению № 5,</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6 или № 7 к</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административному регламенту</w:t>
            </w: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Принятие решения 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 муниципальной услуги или об</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отказе в предоставлении услуги</w:t>
            </w:r>
          </w:p>
        </w:tc>
        <w:tc>
          <w:tcPr>
            <w:tcW w:w="2224"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 5 рабочих дней</w:t>
            </w:r>
          </w:p>
        </w:tc>
        <w:tc>
          <w:tcPr>
            <w:tcW w:w="2162"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ответственное за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 услуги; Руководит ель уполномоченного органа)ил и иное уполномоченное им лицо</w:t>
            </w:r>
          </w:p>
        </w:tc>
        <w:tc>
          <w:tcPr>
            <w:tcW w:w="2232"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 ГИС</w:t>
            </w:r>
          </w:p>
        </w:tc>
        <w:tc>
          <w:tcPr>
            <w:tcW w:w="2133"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2201"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Результат</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предоставления</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по форме,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приведенной в</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приложении 5, 6,</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7 к</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административному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регламенту,</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подписанный усиленной квалифицированной подписью руководителя уполномоченного органа или иного уполномоченного им лица</w:t>
            </w: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Формирование решения о предоставлении муниципальной услуги или об отказе в предоставлении муниципальной услуги</w:t>
            </w:r>
          </w:p>
        </w:tc>
        <w:tc>
          <w:tcPr>
            <w:tcW w:w="2224" w:type="dxa"/>
            <w:vMerge/>
          </w:tcPr>
          <w:p w:rsidR="001A1906" w:rsidRPr="00A062AE" w:rsidRDefault="001A1906" w:rsidP="00A062AE">
            <w:pPr>
              <w:spacing w:after="0" w:line="240" w:lineRule="auto"/>
              <w:rPr>
                <w:rFonts w:ascii="Times New Roman" w:hAnsi="Times New Roman" w:cs="Times New Roman"/>
                <w:sz w:val="18"/>
                <w:szCs w:val="18"/>
              </w:rPr>
            </w:pPr>
          </w:p>
        </w:tc>
        <w:tc>
          <w:tcPr>
            <w:tcW w:w="2162" w:type="dxa"/>
            <w:vMerge/>
          </w:tcPr>
          <w:p w:rsidR="001A1906" w:rsidRPr="00A062AE" w:rsidRDefault="001A1906" w:rsidP="00A062AE">
            <w:pPr>
              <w:spacing w:after="0" w:line="240" w:lineRule="auto"/>
              <w:rPr>
                <w:rFonts w:ascii="Times New Roman" w:hAnsi="Times New Roman" w:cs="Times New Roman"/>
                <w:sz w:val="18"/>
                <w:szCs w:val="18"/>
              </w:rPr>
            </w:pPr>
          </w:p>
        </w:tc>
        <w:tc>
          <w:tcPr>
            <w:tcW w:w="2232" w:type="dxa"/>
            <w:vMerge/>
          </w:tcPr>
          <w:p w:rsidR="001A1906" w:rsidRPr="00A062AE" w:rsidRDefault="001A1906" w:rsidP="00A062AE">
            <w:pPr>
              <w:spacing w:after="0" w:line="240" w:lineRule="auto"/>
              <w:rPr>
                <w:rFonts w:ascii="Times New Roman" w:hAnsi="Times New Roman" w:cs="Times New Roman"/>
                <w:sz w:val="18"/>
                <w:szCs w:val="18"/>
              </w:rPr>
            </w:pPr>
          </w:p>
        </w:tc>
        <w:tc>
          <w:tcPr>
            <w:tcW w:w="2133" w:type="dxa"/>
            <w:vMerge/>
          </w:tcPr>
          <w:p w:rsidR="001A1906" w:rsidRPr="00A062AE" w:rsidRDefault="001A1906" w:rsidP="00A062AE">
            <w:pPr>
              <w:spacing w:after="0" w:line="240" w:lineRule="auto"/>
              <w:rPr>
                <w:rFonts w:ascii="Times New Roman" w:hAnsi="Times New Roman" w:cs="Times New Roman"/>
                <w:sz w:val="18"/>
                <w:szCs w:val="18"/>
              </w:rPr>
            </w:pPr>
          </w:p>
        </w:tc>
        <w:tc>
          <w:tcPr>
            <w:tcW w:w="2201" w:type="dxa"/>
            <w:vMerge/>
          </w:tcPr>
          <w:p w:rsidR="001A1906" w:rsidRPr="00A062AE" w:rsidRDefault="001A1906" w:rsidP="00A062AE">
            <w:pPr>
              <w:spacing w:after="0" w:line="240" w:lineRule="auto"/>
              <w:rPr>
                <w:rFonts w:ascii="Times New Roman" w:hAnsi="Times New Roman" w:cs="Times New Roman"/>
                <w:sz w:val="18"/>
                <w:szCs w:val="18"/>
              </w:rPr>
            </w:pPr>
          </w:p>
        </w:tc>
      </w:tr>
      <w:tr w:rsidR="001A1906" w:rsidRPr="00A062AE" w:rsidTr="00A74F38">
        <w:tc>
          <w:tcPr>
            <w:tcW w:w="15782" w:type="dxa"/>
            <w:gridSpan w:val="7"/>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  Выдача результата</w:t>
            </w:r>
          </w:p>
        </w:tc>
      </w:tr>
      <w:tr w:rsidR="001A1906" w:rsidRPr="00A062AE" w:rsidTr="00A74F38">
        <w:tc>
          <w:tcPr>
            <w:tcW w:w="2478" w:type="dxa"/>
            <w:vMerge w:val="restart"/>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lastRenderedPageBreak/>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Регистрация результата предоставления муниципальной услуги</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после окончания процедуры принятия решения (в общий срок предоставления муниципальной услуги не включается)</w:t>
            </w: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 ГИС</w:t>
            </w: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2201"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Внесение сведений о конечном результате предоставления муниципальной услуги</w:t>
            </w: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Направление в многофункциональный центр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 сроки, установленные</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соглашением о взаимодействии между уполномоченным органом и многофункциональным центром</w:t>
            </w: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уполномоченный орган) / АИС МФЦ</w:t>
            </w: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Указание заявителем в Запросе способа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выдачи результата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в многофункциональном центре, а также подача Запроса через многофункциональный центр</w:t>
            </w:r>
          </w:p>
        </w:tc>
        <w:tc>
          <w:tcPr>
            <w:tcW w:w="2201"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выдача результата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внесение сведений в ГИС о выдаче результата муниципальной услуги</w:t>
            </w:r>
          </w:p>
        </w:tc>
      </w:tr>
      <w:tr w:rsidR="001A1906" w:rsidRPr="00A062AE" w:rsidTr="00A74F38">
        <w:tc>
          <w:tcPr>
            <w:tcW w:w="2478" w:type="dxa"/>
            <w:vMerge/>
          </w:tcPr>
          <w:p w:rsidR="001A1906" w:rsidRPr="00A062AE" w:rsidRDefault="001A1906" w:rsidP="00A062AE">
            <w:pPr>
              <w:spacing w:after="0" w:line="240" w:lineRule="auto"/>
              <w:rPr>
                <w:rFonts w:ascii="Times New Roman" w:hAnsi="Times New Roman" w:cs="Times New Roman"/>
                <w:sz w:val="18"/>
                <w:szCs w:val="18"/>
              </w:rPr>
            </w:pP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Направление заявителю результата предоставления муниципальной услуги в личный кабинет на ЕПГУ</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 день регистрации результата предоставления муниципальной услуги</w:t>
            </w: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ГИС</w:t>
            </w:r>
          </w:p>
        </w:tc>
        <w:tc>
          <w:tcPr>
            <w:tcW w:w="2133" w:type="dxa"/>
          </w:tcPr>
          <w:p w:rsidR="001A1906" w:rsidRPr="00A062AE" w:rsidRDefault="001A1906" w:rsidP="00A062AE">
            <w:pPr>
              <w:spacing w:after="0" w:line="240" w:lineRule="auto"/>
              <w:rPr>
                <w:rFonts w:ascii="Times New Roman" w:hAnsi="Times New Roman" w:cs="Times New Roman"/>
                <w:sz w:val="18"/>
                <w:szCs w:val="18"/>
              </w:rPr>
            </w:pPr>
          </w:p>
        </w:tc>
        <w:tc>
          <w:tcPr>
            <w:tcW w:w="2201"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Результат муниципальной услуги, направленный заявителю на личный кабинет на ЕПГУ</w:t>
            </w:r>
          </w:p>
        </w:tc>
      </w:tr>
      <w:tr w:rsidR="001A1906" w:rsidRPr="00A062AE" w:rsidTr="00A74F38">
        <w:tc>
          <w:tcPr>
            <w:tcW w:w="15782" w:type="dxa"/>
            <w:gridSpan w:val="7"/>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 Внесение результата государственной (муниципальной) услуги в реестр решений</w:t>
            </w:r>
          </w:p>
        </w:tc>
      </w:tr>
      <w:tr w:rsidR="001A1906" w:rsidRPr="00A062AE" w:rsidTr="00A74F38">
        <w:tc>
          <w:tcPr>
            <w:tcW w:w="2478"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Формирование и регистрация результата муниципальной услуги, указанного в пункте 2.3 административного регламента, в форме электронного документа в ГИС</w:t>
            </w:r>
          </w:p>
        </w:tc>
        <w:tc>
          <w:tcPr>
            <w:tcW w:w="235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Внесение сведений о результате предоставления муниципальной услуги, указанном в пункте 2.3 административного регламента, в реестр решений</w:t>
            </w:r>
          </w:p>
        </w:tc>
        <w:tc>
          <w:tcPr>
            <w:tcW w:w="2224"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 рабочий день</w:t>
            </w:r>
          </w:p>
        </w:tc>
        <w:tc>
          <w:tcPr>
            <w:tcW w:w="216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должностное лицо уполномоченного</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органа, ответственное за предоставление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w:t>
            </w:r>
          </w:p>
        </w:tc>
        <w:tc>
          <w:tcPr>
            <w:tcW w:w="2232"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ГИС</w:t>
            </w:r>
          </w:p>
        </w:tc>
        <w:tc>
          <w:tcPr>
            <w:tcW w:w="2133"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w:t>
            </w:r>
          </w:p>
        </w:tc>
        <w:tc>
          <w:tcPr>
            <w:tcW w:w="2201" w:type="dxa"/>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Результат предоставления муниципальной</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услуги, указанный в пункте 2.3 административного регламента внесен в реестр</w:t>
            </w:r>
          </w:p>
        </w:tc>
      </w:tr>
    </w:tbl>
    <w:p w:rsidR="001A1906" w:rsidRPr="00A062AE" w:rsidRDefault="001A1906" w:rsidP="00A062AE">
      <w:pPr>
        <w:pStyle w:val="TableParagraph"/>
        <w:ind w:left="0"/>
        <w:rPr>
          <w:sz w:val="18"/>
          <w:szCs w:val="18"/>
        </w:rPr>
        <w:sectPr w:rsidR="001A1906" w:rsidRPr="00A062AE">
          <w:headerReference w:type="default" r:id="rId42"/>
          <w:pgSz w:w="16840" w:h="11910" w:orient="landscape"/>
          <w:pgMar w:top="1060" w:right="566" w:bottom="280" w:left="708" w:header="429" w:footer="0" w:gutter="0"/>
          <w:cols w:space="720"/>
        </w:sect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lastRenderedPageBreak/>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pacing w:val="-15"/>
          <w:sz w:val="18"/>
          <w:szCs w:val="18"/>
        </w:rPr>
        <w:t xml:space="preserve"> </w:t>
      </w:r>
      <w:r w:rsidRPr="00A062AE">
        <w:rPr>
          <w:rFonts w:ascii="Times New Roman" w:hAnsi="Times New Roman" w:cs="Times New Roman"/>
          <w:b w:val="0"/>
          <w:sz w:val="18"/>
          <w:szCs w:val="18"/>
        </w:rPr>
        <w:t xml:space="preserve">4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предоставления муниципальной услуги администрацией </w:t>
      </w:r>
    </w:p>
    <w:p w:rsidR="001A1906" w:rsidRPr="00A062AE" w:rsidRDefault="001A1906" w:rsidP="00A062AE">
      <w:pPr>
        <w:pStyle w:val="121"/>
        <w:ind w:left="0"/>
        <w:jc w:val="right"/>
        <w:rPr>
          <w:b w:val="0"/>
          <w:sz w:val="18"/>
          <w:szCs w:val="18"/>
        </w:rPr>
      </w:pPr>
      <w:r w:rsidRPr="00A062AE">
        <w:rPr>
          <w:b w:val="0"/>
          <w:sz w:val="18"/>
          <w:szCs w:val="18"/>
        </w:rPr>
        <w:t>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участков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 перевод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pStyle w:val="121"/>
        <w:ind w:left="0"/>
        <w:jc w:val="left"/>
        <w:rPr>
          <w:b w:val="0"/>
          <w:bCs w:val="0"/>
          <w:sz w:val="18"/>
          <w:szCs w:val="18"/>
          <w:lang w:eastAsia="ru-RU"/>
        </w:rPr>
      </w:pPr>
    </w:p>
    <w:p w:rsidR="001A1906" w:rsidRPr="00A062AE" w:rsidRDefault="001A1906" w:rsidP="00A062AE">
      <w:pPr>
        <w:pStyle w:val="121"/>
        <w:ind w:left="0"/>
        <w:rPr>
          <w:b w:val="0"/>
          <w:spacing w:val="-4"/>
          <w:sz w:val="18"/>
          <w:szCs w:val="18"/>
        </w:rPr>
      </w:pPr>
      <w:r w:rsidRPr="00A062AE">
        <w:rPr>
          <w:b w:val="0"/>
          <w:sz w:val="18"/>
          <w:szCs w:val="18"/>
        </w:rPr>
        <w:t>Форма</w:t>
      </w:r>
      <w:r w:rsidRPr="00A062AE">
        <w:rPr>
          <w:b w:val="0"/>
          <w:spacing w:val="-4"/>
          <w:sz w:val="18"/>
          <w:szCs w:val="18"/>
        </w:rPr>
        <w:t xml:space="preserve"> </w:t>
      </w:r>
      <w:r w:rsidRPr="00A062AE">
        <w:rPr>
          <w:b w:val="0"/>
          <w:sz w:val="18"/>
          <w:szCs w:val="18"/>
        </w:rPr>
        <w:t>решения</w:t>
      </w:r>
      <w:r w:rsidRPr="00A062AE">
        <w:rPr>
          <w:b w:val="0"/>
          <w:spacing w:val="-6"/>
          <w:sz w:val="18"/>
          <w:szCs w:val="18"/>
        </w:rPr>
        <w:t xml:space="preserve"> </w:t>
      </w:r>
      <w:r w:rsidRPr="00A062AE">
        <w:rPr>
          <w:b w:val="0"/>
          <w:sz w:val="18"/>
          <w:szCs w:val="18"/>
        </w:rPr>
        <w:t>об</w:t>
      </w:r>
      <w:r w:rsidRPr="00A062AE">
        <w:rPr>
          <w:b w:val="0"/>
          <w:spacing w:val="-6"/>
          <w:sz w:val="18"/>
          <w:szCs w:val="18"/>
        </w:rPr>
        <w:t xml:space="preserve"> </w:t>
      </w:r>
      <w:r w:rsidRPr="00A062AE">
        <w:rPr>
          <w:b w:val="0"/>
          <w:sz w:val="18"/>
          <w:szCs w:val="18"/>
        </w:rPr>
        <w:t>отказе</w:t>
      </w:r>
      <w:r w:rsidRPr="00A062AE">
        <w:rPr>
          <w:b w:val="0"/>
          <w:spacing w:val="-6"/>
          <w:sz w:val="18"/>
          <w:szCs w:val="18"/>
        </w:rPr>
        <w:t xml:space="preserve"> </w:t>
      </w:r>
      <w:r w:rsidRPr="00A062AE">
        <w:rPr>
          <w:b w:val="0"/>
          <w:sz w:val="18"/>
          <w:szCs w:val="18"/>
        </w:rPr>
        <w:t>в</w:t>
      </w:r>
      <w:r w:rsidRPr="00A062AE">
        <w:rPr>
          <w:b w:val="0"/>
          <w:spacing w:val="-6"/>
          <w:sz w:val="18"/>
          <w:szCs w:val="18"/>
        </w:rPr>
        <w:t xml:space="preserve"> </w:t>
      </w:r>
      <w:r w:rsidRPr="00A062AE">
        <w:rPr>
          <w:b w:val="0"/>
          <w:sz w:val="18"/>
          <w:szCs w:val="18"/>
        </w:rPr>
        <w:t>приеме</w:t>
      </w:r>
      <w:r w:rsidRPr="00A062AE">
        <w:rPr>
          <w:b w:val="0"/>
          <w:spacing w:val="-6"/>
          <w:sz w:val="18"/>
          <w:szCs w:val="18"/>
        </w:rPr>
        <w:t xml:space="preserve"> </w:t>
      </w:r>
      <w:r w:rsidRPr="00A062AE">
        <w:rPr>
          <w:b w:val="0"/>
          <w:sz w:val="18"/>
          <w:szCs w:val="18"/>
        </w:rPr>
        <w:t>документов,</w:t>
      </w:r>
      <w:r w:rsidRPr="00A062AE">
        <w:rPr>
          <w:b w:val="0"/>
          <w:spacing w:val="-6"/>
          <w:sz w:val="18"/>
          <w:szCs w:val="18"/>
        </w:rPr>
        <w:t xml:space="preserve"> </w:t>
      </w:r>
      <w:r w:rsidRPr="00A062AE">
        <w:rPr>
          <w:b w:val="0"/>
          <w:sz w:val="18"/>
          <w:szCs w:val="18"/>
        </w:rPr>
        <w:t>необходимых</w:t>
      </w:r>
    </w:p>
    <w:p w:rsidR="001A1906" w:rsidRPr="00A062AE" w:rsidRDefault="001A1906" w:rsidP="00A062AE">
      <w:pPr>
        <w:pStyle w:val="121"/>
        <w:ind w:left="0"/>
        <w:rPr>
          <w:b w:val="0"/>
          <w:sz w:val="18"/>
          <w:szCs w:val="18"/>
        </w:rPr>
      </w:pPr>
      <w:r w:rsidRPr="00A062AE">
        <w:rPr>
          <w:b w:val="0"/>
          <w:sz w:val="18"/>
          <w:szCs w:val="18"/>
        </w:rPr>
        <w:t>для предоставления услуги</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707392" behindDoc="1" locked="0" layoutInCell="1" allowOverlap="1" wp14:anchorId="6639A8C4" wp14:editId="4D0C5C77">
                <wp:simplePos x="0" y="0"/>
                <wp:positionH relativeFrom="page">
                  <wp:posOffset>1062355</wp:posOffset>
                </wp:positionH>
                <wp:positionV relativeFrom="paragraph">
                  <wp:posOffset>186055</wp:posOffset>
                </wp:positionV>
                <wp:extent cx="5977890" cy="18415"/>
                <wp:effectExtent l="0" t="0" r="0" b="0"/>
                <wp:wrapTopAndBottom/>
                <wp:docPr id="553" name="Прямоугольник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44F12" id="Прямоугольник 553" o:spid="_x0000_s1026" style="position:absolute;margin-left:83.65pt;margin-top:14.65pt;width:470.7pt;height:1.4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" fillcolor="black" stroked="f">
                <w10:wrap type="topAndBottom" anchorx="page"/>
              </v:rect>
            </w:pict>
          </mc:Fallback>
        </mc:AlternateContent>
      </w:r>
    </w:p>
    <w:p w:rsidR="001A1906" w:rsidRPr="00A062AE" w:rsidRDefault="001A1906" w:rsidP="00A062AE">
      <w:pPr>
        <w:spacing w:after="0" w:line="240" w:lineRule="auto"/>
        <w:ind w:firstLine="6"/>
        <w:jc w:val="center"/>
        <w:rPr>
          <w:rFonts w:ascii="Times New Roman" w:hAnsi="Times New Roman" w:cs="Times New Roman"/>
          <w:sz w:val="18"/>
          <w:szCs w:val="18"/>
        </w:rPr>
      </w:pPr>
      <w:r w:rsidRPr="00A062AE">
        <w:rPr>
          <w:rFonts w:ascii="Times New Roman" w:hAnsi="Times New Roman" w:cs="Times New Roman"/>
          <w:sz w:val="18"/>
          <w:szCs w:val="18"/>
        </w:rPr>
        <w:t>(наименование органа местного самоуправления,</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уполномоченного</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на</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отнесение</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участка</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определенной категории</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перевод</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участка</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из</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одной</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категории в другую)</w:t>
      </w:r>
    </w:p>
    <w:p w:rsidR="001A1906" w:rsidRPr="00A062AE" w:rsidRDefault="001A1906" w:rsidP="00A062AE">
      <w:pPr>
        <w:pStyle w:val="a6"/>
        <w:spacing w:after="0"/>
        <w:rPr>
          <w:sz w:val="18"/>
          <w:szCs w:val="18"/>
        </w:rPr>
        <w:sectPr w:rsidR="001A1906" w:rsidRPr="00A062AE">
          <w:headerReference w:type="default" r:id="rId43"/>
          <w:pgSz w:w="11910" w:h="16840"/>
          <w:pgMar w:top="1160" w:right="708" w:bottom="280" w:left="1559" w:header="713" w:footer="0" w:gutter="0"/>
          <w:cols w:space="720"/>
        </w:sectPr>
      </w:pPr>
    </w:p>
    <w:p w:rsidR="001A1906" w:rsidRPr="00A062AE" w:rsidRDefault="001A1906" w:rsidP="00A062AE">
      <w:pPr>
        <w:pStyle w:val="a6"/>
        <w:tabs>
          <w:tab w:val="left" w:pos="1684"/>
        </w:tabs>
        <w:spacing w:after="0"/>
        <w:rPr>
          <w:sz w:val="18"/>
          <w:szCs w:val="18"/>
        </w:rPr>
      </w:pPr>
      <w:r w:rsidRPr="00A062AE">
        <w:rPr>
          <w:sz w:val="18"/>
          <w:szCs w:val="18"/>
        </w:rPr>
        <w:lastRenderedPageBreak/>
        <w:t xml:space="preserve">от </w:t>
      </w:r>
      <w:r w:rsidRPr="00A062AE">
        <w:rPr>
          <w:sz w:val="18"/>
          <w:szCs w:val="18"/>
        </w:rPr>
        <w:tab/>
      </w:r>
    </w:p>
    <w:p w:rsidR="001A1906" w:rsidRPr="00A062AE" w:rsidRDefault="001A1906" w:rsidP="00A062AE">
      <w:pPr>
        <w:tabs>
          <w:tab w:val="left" w:pos="1715"/>
        </w:tabs>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 </w:t>
      </w:r>
      <w:r w:rsidRPr="00A062AE">
        <w:rPr>
          <w:rFonts w:ascii="Times New Roman" w:hAnsi="Times New Roman" w:cs="Times New Roman"/>
          <w:sz w:val="18"/>
          <w:szCs w:val="18"/>
        </w:rPr>
        <w:tab/>
      </w:r>
    </w:p>
    <w:p w:rsidR="001A1906" w:rsidRPr="00A062AE" w:rsidRDefault="001A1906" w:rsidP="00A062AE">
      <w:pPr>
        <w:pStyle w:val="a6"/>
        <w:spacing w:after="0"/>
        <w:rPr>
          <w:sz w:val="18"/>
          <w:szCs w:val="18"/>
        </w:rPr>
      </w:pPr>
      <w:r w:rsidRPr="00A062AE">
        <w:rPr>
          <w:sz w:val="18"/>
          <w:szCs w:val="18"/>
        </w:rPr>
        <w:br w:type="column"/>
      </w:r>
      <w:r w:rsidRPr="00A062AE">
        <w:rPr>
          <w:spacing w:val="-2"/>
          <w:sz w:val="18"/>
          <w:szCs w:val="18"/>
        </w:rPr>
        <w:lastRenderedPageBreak/>
        <w:t>Кому:</w:t>
      </w:r>
    </w:p>
    <w:p w:rsidR="001A1906" w:rsidRPr="00A062AE" w:rsidRDefault="001A1906" w:rsidP="00A062AE">
      <w:pPr>
        <w:pStyle w:val="a6"/>
        <w:spacing w:after="0"/>
        <w:rPr>
          <w:sz w:val="18"/>
          <w:szCs w:val="18"/>
        </w:rPr>
      </w:pPr>
      <w:r w:rsidRPr="00A062AE">
        <w:rPr>
          <w:noProof/>
          <w:sz w:val="18"/>
          <w:szCs w:val="18"/>
        </w:rPr>
        <mc:AlternateContent>
          <mc:Choice Requires="wpg">
            <w:drawing>
              <wp:inline distT="0" distB="0" distL="0" distR="0" wp14:anchorId="6E442555" wp14:editId="4759217E">
                <wp:extent cx="1719580" cy="18415"/>
                <wp:effectExtent l="0" t="0" r="4445" b="635"/>
                <wp:docPr id="551" name="Группа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9580" cy="18415"/>
                          <a:chOff x="0" y="0"/>
                          <a:chExt cx="2708" cy="29"/>
                        </a:xfrm>
                      </wpg:grpSpPr>
                      <wps:wsp>
                        <wps:cNvPr id="552" name="docshape47"/>
                        <wps:cNvSpPr>
                          <a:spLocks noChangeArrowheads="1"/>
                        </wps:cNvSpPr>
                        <wps:spPr bwMode="auto">
                          <a:xfrm>
                            <a:off x="0" y="0"/>
                            <a:ext cx="270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58D675" id="Группа 551" o:spid="_x0000_s1026" style="width:135.4pt;height:1.45pt;mso-position-horizontal-relative:char;mso-position-vertical-relative:line" coordsize="27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">
                <v:rect id="docshape47" o:spid="_x0000_s1027" style="position:absolute;width:270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w10:anchorlock/>
              </v:group>
            </w:pict>
          </mc:Fallback>
        </mc:AlternateContent>
      </w:r>
    </w:p>
    <w:p w:rsidR="001A1906" w:rsidRPr="00A062AE" w:rsidRDefault="001A1906" w:rsidP="00A062AE">
      <w:pPr>
        <w:pStyle w:val="a6"/>
        <w:spacing w:after="0"/>
        <w:rPr>
          <w:sz w:val="18"/>
          <w:szCs w:val="18"/>
        </w:rPr>
        <w:sectPr w:rsidR="001A1906" w:rsidRPr="00A062AE">
          <w:type w:val="continuous"/>
          <w:pgSz w:w="11910" w:h="16840"/>
          <w:pgMar w:top="1920" w:right="708" w:bottom="280" w:left="1559" w:header="713" w:footer="0" w:gutter="0"/>
          <w:cols w:num="2" w:space="720" w:equalWidth="0">
            <w:col w:w="1756" w:space="4732"/>
            <w:col w:w="3155"/>
          </w:cols>
        </w:sectPr>
      </w:pPr>
    </w:p>
    <w:p w:rsidR="001A1906" w:rsidRPr="00A062AE" w:rsidRDefault="001A1906" w:rsidP="00A062AE">
      <w:pPr>
        <w:pStyle w:val="a6"/>
        <w:spacing w:after="0"/>
        <w:rPr>
          <w:sz w:val="18"/>
          <w:szCs w:val="18"/>
        </w:rPr>
      </w:pPr>
      <w:r w:rsidRPr="00A062AE">
        <w:rPr>
          <w:noProof/>
          <w:sz w:val="18"/>
          <w:szCs w:val="18"/>
        </w:rPr>
        <w:lastRenderedPageBreak/>
        <mc:AlternateContent>
          <mc:Choice Requires="wpg">
            <w:drawing>
              <wp:inline distT="0" distB="0" distL="0" distR="0" wp14:anchorId="4166C31A" wp14:editId="1E579E9B">
                <wp:extent cx="1682750" cy="12065"/>
                <wp:effectExtent l="9525" t="9525" r="12700" b="6985"/>
                <wp:docPr id="549" name="Группа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12065"/>
                          <a:chOff x="0" y="0"/>
                          <a:chExt cx="2650" cy="19"/>
                        </a:xfrm>
                      </wpg:grpSpPr>
                      <wps:wsp>
                        <wps:cNvPr id="601" name="Line 27"/>
                        <wps:cNvCnPr>
                          <a:cxnSpLocks noChangeShapeType="1"/>
                        </wps:cNvCnPr>
                        <wps:spPr bwMode="auto">
                          <a:xfrm>
                            <a:off x="0" y="9"/>
                            <a:ext cx="2650" cy="0"/>
                          </a:xfrm>
                          <a:prstGeom prst="line">
                            <a:avLst/>
                          </a:prstGeom>
                          <a:noFill/>
                          <a:ln w="115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4905B1" id="Группа 549" o:spid="_x0000_s1026" style="width:132.5pt;height:.95pt;mso-position-horizontal-relative:char;mso-position-vertical-relative:line" coordsize="26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">
                <v:line id="Line 27" o:spid="_x0000_s1027" style="position:absolute;visibility:visible;mso-wrap-style:square" from="0,9" to="2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" strokeweight=".32192mm"/>
                <w10:anchorlock/>
              </v:group>
            </w:pict>
          </mc:Fallback>
        </mc:AlternateContent>
      </w:r>
    </w:p>
    <w:p w:rsidR="001A1906" w:rsidRPr="00A062AE" w:rsidRDefault="001A1906" w:rsidP="00A062AE">
      <w:pPr>
        <w:pStyle w:val="a6"/>
        <w:spacing w:after="0"/>
        <w:rPr>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pacing w:val="-2"/>
          <w:sz w:val="18"/>
          <w:szCs w:val="18"/>
        </w:rPr>
        <w:t>РЕШЕНИЕ</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об</w:t>
      </w:r>
      <w:r w:rsidRPr="00A062AE">
        <w:rPr>
          <w:rFonts w:ascii="Times New Roman" w:hAnsi="Times New Roman" w:cs="Times New Roman"/>
          <w:spacing w:val="-12"/>
          <w:sz w:val="18"/>
          <w:szCs w:val="18"/>
        </w:rPr>
        <w:t xml:space="preserve"> </w:t>
      </w:r>
      <w:r w:rsidRPr="00A062AE">
        <w:rPr>
          <w:rFonts w:ascii="Times New Roman" w:hAnsi="Times New Roman" w:cs="Times New Roman"/>
          <w:sz w:val="18"/>
          <w:szCs w:val="18"/>
        </w:rPr>
        <w:t>отказе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приеме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документов,</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необходимых</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предоставления</w:t>
      </w:r>
      <w:r w:rsidRPr="00A062AE">
        <w:rPr>
          <w:rFonts w:ascii="Times New Roman" w:hAnsi="Times New Roman" w:cs="Times New Roman"/>
          <w:spacing w:val="-8"/>
          <w:sz w:val="18"/>
          <w:szCs w:val="18"/>
        </w:rPr>
        <w:t xml:space="preserve"> </w:t>
      </w:r>
      <w:r w:rsidRPr="00A062AE">
        <w:rPr>
          <w:rFonts w:ascii="Times New Roman" w:hAnsi="Times New Roman" w:cs="Times New Roman"/>
          <w:spacing w:val="-2"/>
          <w:sz w:val="18"/>
          <w:szCs w:val="18"/>
        </w:rPr>
        <w:t>услуги</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«Отнесение</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земельных</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участков</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8"/>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3"/>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 xml:space="preserve">к определенной категории земель или перевода земель или земельных участков в составе таких земель из одной категории в другую </w:t>
      </w:r>
      <w:r w:rsidRPr="00A062AE">
        <w:rPr>
          <w:rFonts w:ascii="Times New Roman" w:hAnsi="Times New Roman" w:cs="Times New Roman"/>
          <w:spacing w:val="-2"/>
          <w:sz w:val="18"/>
          <w:szCs w:val="18"/>
        </w:rPr>
        <w:t>категорию»</w:t>
      </w:r>
    </w:p>
    <w:p w:rsidR="001A1906" w:rsidRPr="00A062AE" w:rsidRDefault="001A1906" w:rsidP="00A062AE">
      <w:pPr>
        <w:pStyle w:val="a6"/>
        <w:tabs>
          <w:tab w:val="left" w:pos="5550"/>
          <w:tab w:val="left" w:pos="5722"/>
        </w:tabs>
        <w:spacing w:after="0"/>
        <w:ind w:firstLine="707"/>
        <w:jc w:val="both"/>
        <w:rPr>
          <w:sz w:val="18"/>
          <w:szCs w:val="18"/>
        </w:rPr>
      </w:pPr>
      <w:r w:rsidRPr="00A062AE">
        <w:rPr>
          <w:sz w:val="18"/>
          <w:szCs w:val="18"/>
        </w:rPr>
        <w:t>Рассмотрев</w:t>
      </w:r>
      <w:r w:rsidRPr="00A062AE">
        <w:rPr>
          <w:spacing w:val="40"/>
          <w:sz w:val="18"/>
          <w:szCs w:val="18"/>
        </w:rPr>
        <w:t xml:space="preserve"> </w:t>
      </w:r>
      <w:r w:rsidRPr="00A062AE">
        <w:rPr>
          <w:sz w:val="18"/>
          <w:szCs w:val="18"/>
        </w:rPr>
        <w:t>Ваше</w:t>
      </w:r>
      <w:r w:rsidRPr="00A062AE">
        <w:rPr>
          <w:spacing w:val="40"/>
          <w:sz w:val="18"/>
          <w:szCs w:val="18"/>
        </w:rPr>
        <w:t xml:space="preserve"> </w:t>
      </w:r>
      <w:r w:rsidRPr="00A062AE">
        <w:rPr>
          <w:sz w:val="18"/>
          <w:szCs w:val="18"/>
        </w:rPr>
        <w:t>заявление</w:t>
      </w:r>
      <w:r w:rsidRPr="00A062AE">
        <w:rPr>
          <w:spacing w:val="40"/>
          <w:sz w:val="18"/>
          <w:szCs w:val="18"/>
        </w:rPr>
        <w:t xml:space="preserve"> </w:t>
      </w:r>
      <w:r w:rsidRPr="00A062AE">
        <w:rPr>
          <w:sz w:val="18"/>
          <w:szCs w:val="18"/>
        </w:rPr>
        <w:t>от</w:t>
      </w:r>
      <w:r w:rsidRPr="00A062AE">
        <w:rPr>
          <w:spacing w:val="73"/>
          <w:sz w:val="18"/>
          <w:szCs w:val="18"/>
        </w:rPr>
        <w:t xml:space="preserve"> </w:t>
      </w:r>
      <w:r w:rsidRPr="00A062AE">
        <w:rPr>
          <w:sz w:val="18"/>
          <w:szCs w:val="18"/>
        </w:rPr>
        <w:tab/>
      </w:r>
      <w:r w:rsidRPr="00A062AE">
        <w:rPr>
          <w:sz w:val="18"/>
          <w:szCs w:val="18"/>
        </w:rPr>
        <w:tab/>
        <w:t xml:space="preserve"> № </w:t>
      </w:r>
      <w:r w:rsidRPr="00A062AE">
        <w:rPr>
          <w:spacing w:val="202"/>
          <w:sz w:val="18"/>
          <w:szCs w:val="18"/>
        </w:rPr>
        <w:t xml:space="preserve"> </w:t>
      </w:r>
      <w:r w:rsidRPr="00A062AE">
        <w:rPr>
          <w:spacing w:val="68"/>
          <w:sz w:val="18"/>
          <w:szCs w:val="18"/>
        </w:rPr>
        <w:t xml:space="preserve"> </w:t>
      </w:r>
      <w:r w:rsidRPr="00A062AE">
        <w:rPr>
          <w:sz w:val="18"/>
          <w:szCs w:val="18"/>
        </w:rPr>
        <w:t>и прилагаемые к нему документы,</w:t>
      </w:r>
      <w:r w:rsidRPr="00A062AE">
        <w:rPr>
          <w:spacing w:val="-18"/>
          <w:sz w:val="18"/>
          <w:szCs w:val="18"/>
        </w:rPr>
        <w:t xml:space="preserve"> </w:t>
      </w:r>
      <w:r w:rsidRPr="00A062AE">
        <w:rPr>
          <w:sz w:val="18"/>
          <w:szCs w:val="18"/>
        </w:rPr>
        <w:t>руководствуясь</w:t>
      </w:r>
      <w:r w:rsidRPr="00A062AE">
        <w:rPr>
          <w:spacing w:val="-17"/>
          <w:sz w:val="18"/>
          <w:szCs w:val="18"/>
        </w:rPr>
        <w:t xml:space="preserve"> </w:t>
      </w:r>
      <w:r w:rsidRPr="00A062AE">
        <w:rPr>
          <w:sz w:val="18"/>
          <w:szCs w:val="18"/>
        </w:rPr>
        <w:t>Федеральным</w:t>
      </w:r>
      <w:r w:rsidRPr="00A062AE">
        <w:rPr>
          <w:spacing w:val="-18"/>
          <w:sz w:val="18"/>
          <w:szCs w:val="18"/>
        </w:rPr>
        <w:t xml:space="preserve"> </w:t>
      </w:r>
      <w:r w:rsidRPr="00A062AE">
        <w:rPr>
          <w:sz w:val="18"/>
          <w:szCs w:val="18"/>
        </w:rPr>
        <w:t>законом</w:t>
      </w:r>
      <w:r w:rsidRPr="00A062AE">
        <w:rPr>
          <w:spacing w:val="-17"/>
          <w:sz w:val="18"/>
          <w:szCs w:val="18"/>
        </w:rPr>
        <w:t xml:space="preserve"> </w:t>
      </w:r>
      <w:r w:rsidRPr="00A062AE">
        <w:rPr>
          <w:sz w:val="18"/>
          <w:szCs w:val="18"/>
        </w:rPr>
        <w:t>от</w:t>
      </w:r>
      <w:r w:rsidRPr="00A062AE">
        <w:rPr>
          <w:spacing w:val="-15"/>
          <w:sz w:val="18"/>
          <w:szCs w:val="18"/>
        </w:rPr>
        <w:t xml:space="preserve"> </w:t>
      </w:r>
      <w:r w:rsidRPr="00A062AE">
        <w:rPr>
          <w:sz w:val="18"/>
          <w:szCs w:val="18"/>
        </w:rPr>
        <w:t>21.12.2004</w:t>
      </w:r>
      <w:r w:rsidRPr="00A062AE">
        <w:rPr>
          <w:spacing w:val="-18"/>
          <w:sz w:val="18"/>
          <w:szCs w:val="18"/>
        </w:rPr>
        <w:t xml:space="preserve"> </w:t>
      </w:r>
      <w:r w:rsidRPr="00A062AE">
        <w:rPr>
          <w:sz w:val="18"/>
          <w:szCs w:val="18"/>
        </w:rPr>
        <w:t>№</w:t>
      </w:r>
      <w:r w:rsidRPr="00A062AE">
        <w:rPr>
          <w:spacing w:val="-17"/>
          <w:sz w:val="18"/>
          <w:szCs w:val="18"/>
        </w:rPr>
        <w:t xml:space="preserve"> </w:t>
      </w:r>
      <w:r w:rsidRPr="00A062AE">
        <w:rPr>
          <w:sz w:val="18"/>
          <w:szCs w:val="18"/>
        </w:rPr>
        <w:t>172-ФЗ</w:t>
      </w:r>
      <w:r w:rsidRPr="00A062AE">
        <w:rPr>
          <w:spacing w:val="-18"/>
          <w:sz w:val="18"/>
          <w:szCs w:val="18"/>
        </w:rPr>
        <w:t xml:space="preserve"> </w:t>
      </w:r>
      <w:r w:rsidRPr="00A062AE">
        <w:rPr>
          <w:sz w:val="18"/>
          <w:szCs w:val="18"/>
        </w:rPr>
        <w:t>«О переводе земель или земельных участков из одной категории в другую», уполномоченным</w:t>
      </w:r>
      <w:r w:rsidRPr="00A062AE">
        <w:rPr>
          <w:spacing w:val="40"/>
          <w:sz w:val="18"/>
          <w:szCs w:val="18"/>
        </w:rPr>
        <w:t xml:space="preserve"> </w:t>
      </w:r>
      <w:r w:rsidRPr="00A062AE">
        <w:rPr>
          <w:sz w:val="18"/>
          <w:szCs w:val="18"/>
        </w:rPr>
        <w:t>органом</w:t>
      </w:r>
      <w:r w:rsidRPr="00A062AE">
        <w:rPr>
          <w:spacing w:val="40"/>
          <w:sz w:val="18"/>
          <w:szCs w:val="18"/>
        </w:rPr>
        <w:t xml:space="preserve"> </w:t>
      </w:r>
      <w:r w:rsidRPr="00A062AE">
        <w:rPr>
          <w:sz w:val="18"/>
          <w:szCs w:val="18"/>
        </w:rPr>
        <w:t>(</w:t>
      </w:r>
      <w:r w:rsidRPr="00A062AE">
        <w:rPr>
          <w:sz w:val="18"/>
          <w:szCs w:val="18"/>
        </w:rPr>
        <w:tab/>
        <w:t>) принято решение об отказе в приеме</w:t>
      </w:r>
      <w:r w:rsidRPr="00A062AE">
        <w:rPr>
          <w:spacing w:val="-6"/>
          <w:sz w:val="18"/>
          <w:szCs w:val="18"/>
        </w:rPr>
        <w:t xml:space="preserve"> </w:t>
      </w:r>
      <w:r w:rsidRPr="00A062AE">
        <w:rPr>
          <w:sz w:val="18"/>
          <w:szCs w:val="18"/>
        </w:rPr>
        <w:t>документов,</w:t>
      </w:r>
      <w:r w:rsidRPr="00A062AE">
        <w:rPr>
          <w:spacing w:val="-7"/>
          <w:sz w:val="18"/>
          <w:szCs w:val="18"/>
        </w:rPr>
        <w:t xml:space="preserve"> </w:t>
      </w:r>
      <w:r w:rsidRPr="00A062AE">
        <w:rPr>
          <w:sz w:val="18"/>
          <w:szCs w:val="18"/>
        </w:rPr>
        <w:t>необходимых</w:t>
      </w:r>
      <w:r w:rsidRPr="00A062AE">
        <w:rPr>
          <w:spacing w:val="-6"/>
          <w:sz w:val="18"/>
          <w:szCs w:val="18"/>
        </w:rPr>
        <w:t xml:space="preserve"> </w:t>
      </w:r>
      <w:r w:rsidRPr="00A062AE">
        <w:rPr>
          <w:sz w:val="18"/>
          <w:szCs w:val="18"/>
        </w:rPr>
        <w:t>для</w:t>
      </w:r>
      <w:r w:rsidRPr="00A062AE">
        <w:rPr>
          <w:spacing w:val="-4"/>
          <w:sz w:val="18"/>
          <w:szCs w:val="18"/>
        </w:rPr>
        <w:t xml:space="preserve"> </w:t>
      </w:r>
      <w:r w:rsidRPr="00A062AE">
        <w:rPr>
          <w:sz w:val="18"/>
          <w:szCs w:val="18"/>
        </w:rPr>
        <w:t>предоставления</w:t>
      </w:r>
      <w:r w:rsidRPr="00A062AE">
        <w:rPr>
          <w:spacing w:val="-4"/>
          <w:sz w:val="18"/>
          <w:szCs w:val="18"/>
        </w:rPr>
        <w:t xml:space="preserve"> </w:t>
      </w:r>
      <w:r w:rsidRPr="00A062AE">
        <w:rPr>
          <w:sz w:val="18"/>
          <w:szCs w:val="18"/>
        </w:rPr>
        <w:t>услуги,</w:t>
      </w:r>
      <w:r w:rsidRPr="00A062AE">
        <w:rPr>
          <w:spacing w:val="-3"/>
          <w:sz w:val="18"/>
          <w:szCs w:val="18"/>
        </w:rPr>
        <w:t xml:space="preserve"> </w:t>
      </w:r>
      <w:r w:rsidRPr="00A062AE">
        <w:rPr>
          <w:sz w:val="18"/>
          <w:szCs w:val="18"/>
        </w:rPr>
        <w:t>по</w:t>
      </w:r>
      <w:r w:rsidRPr="00A062AE">
        <w:rPr>
          <w:spacing w:val="-3"/>
          <w:sz w:val="18"/>
          <w:szCs w:val="18"/>
        </w:rPr>
        <w:t xml:space="preserve"> </w:t>
      </w:r>
      <w:r w:rsidRPr="00A062AE">
        <w:rPr>
          <w:sz w:val="18"/>
          <w:szCs w:val="18"/>
        </w:rPr>
        <w:t xml:space="preserve">следующим </w:t>
      </w:r>
      <w:r w:rsidRPr="00A062AE">
        <w:rPr>
          <w:spacing w:val="-2"/>
          <w:sz w:val="18"/>
          <w:szCs w:val="18"/>
        </w:rPr>
        <w:t>основаниям:</w:t>
      </w:r>
    </w:p>
    <w:p w:rsidR="001A1906" w:rsidRPr="00A062AE" w:rsidRDefault="001A1906" w:rsidP="005F06FC">
      <w:pPr>
        <w:pStyle w:val="aa"/>
        <w:widowControl w:val="0"/>
        <w:numPr>
          <w:ilvl w:val="0"/>
          <w:numId w:val="49"/>
        </w:numPr>
        <w:tabs>
          <w:tab w:val="left" w:pos="1013"/>
          <w:tab w:val="left" w:pos="2413"/>
        </w:tabs>
        <w:autoSpaceDE w:val="0"/>
        <w:autoSpaceDN w:val="0"/>
        <w:spacing w:after="0" w:line="240" w:lineRule="auto"/>
        <w:ind w:left="0" w:hanging="163"/>
        <w:contextualSpacing w:val="0"/>
        <w:jc w:val="both"/>
        <w:rPr>
          <w:rFonts w:ascii="Times New Roman" w:hAnsi="Times New Roman"/>
          <w:sz w:val="18"/>
          <w:szCs w:val="18"/>
        </w:rPr>
      </w:pPr>
      <w:r w:rsidRPr="00A062AE">
        <w:rPr>
          <w:rFonts w:ascii="Times New Roman" w:hAnsi="Times New Roman"/>
          <w:sz w:val="18"/>
          <w:szCs w:val="18"/>
        </w:rPr>
        <w:tab/>
      </w:r>
      <w:r w:rsidRPr="00A062AE">
        <w:rPr>
          <w:rFonts w:ascii="Times New Roman" w:hAnsi="Times New Roman"/>
          <w:spacing w:val="-10"/>
          <w:sz w:val="18"/>
          <w:szCs w:val="18"/>
        </w:rPr>
        <w:t>;</w:t>
      </w:r>
    </w:p>
    <w:p w:rsidR="001A1906" w:rsidRPr="00A062AE" w:rsidRDefault="001A1906" w:rsidP="00A062AE">
      <w:pPr>
        <w:pStyle w:val="a6"/>
        <w:spacing w:after="0"/>
        <w:rPr>
          <w:sz w:val="18"/>
          <w:szCs w:val="18"/>
        </w:rPr>
      </w:pPr>
    </w:p>
    <w:p w:rsidR="001A1906" w:rsidRPr="00A062AE" w:rsidRDefault="001A1906" w:rsidP="00A062AE">
      <w:pPr>
        <w:pStyle w:val="a6"/>
        <w:spacing w:after="0"/>
        <w:rPr>
          <w:sz w:val="18"/>
          <w:szCs w:val="18"/>
        </w:rPr>
      </w:pPr>
      <w:r w:rsidRPr="00A062AE">
        <w:rPr>
          <w:sz w:val="18"/>
          <w:szCs w:val="18"/>
        </w:rPr>
        <w:t>Разъяснение</w:t>
      </w:r>
      <w:r w:rsidRPr="00A062AE">
        <w:rPr>
          <w:spacing w:val="-11"/>
          <w:sz w:val="18"/>
          <w:szCs w:val="18"/>
        </w:rPr>
        <w:t xml:space="preserve"> </w:t>
      </w:r>
      <w:r w:rsidRPr="00A062AE">
        <w:rPr>
          <w:sz w:val="18"/>
          <w:szCs w:val="18"/>
        </w:rPr>
        <w:t>причин</w:t>
      </w:r>
      <w:r w:rsidRPr="00A062AE">
        <w:rPr>
          <w:spacing w:val="-10"/>
          <w:sz w:val="18"/>
          <w:szCs w:val="18"/>
        </w:rPr>
        <w:t xml:space="preserve"> </w:t>
      </w:r>
      <w:r w:rsidRPr="00A062AE">
        <w:rPr>
          <w:spacing w:val="-2"/>
          <w:sz w:val="18"/>
          <w:szCs w:val="18"/>
        </w:rPr>
        <w:t>отказа:</w:t>
      </w:r>
      <w:r w:rsidRPr="00A062AE">
        <w:rPr>
          <w:sz w:val="18"/>
          <w:szCs w:val="18"/>
        </w:rPr>
        <w:tab/>
      </w:r>
    </w:p>
    <w:p w:rsidR="001A1906" w:rsidRPr="00A062AE" w:rsidRDefault="001A1906" w:rsidP="00A062AE">
      <w:pPr>
        <w:pStyle w:val="a6"/>
        <w:spacing w:after="0"/>
        <w:rPr>
          <w:sz w:val="18"/>
          <w:szCs w:val="18"/>
        </w:rPr>
      </w:pPr>
      <w:r w:rsidRPr="00A062AE">
        <w:rPr>
          <w:sz w:val="18"/>
          <w:szCs w:val="18"/>
        </w:rPr>
        <w:t>Дополнительная</w:t>
      </w:r>
      <w:r w:rsidRPr="00A062AE">
        <w:rPr>
          <w:spacing w:val="-13"/>
          <w:sz w:val="18"/>
          <w:szCs w:val="18"/>
        </w:rPr>
        <w:t xml:space="preserve"> </w:t>
      </w:r>
      <w:r w:rsidRPr="00A062AE">
        <w:rPr>
          <w:spacing w:val="-2"/>
          <w:sz w:val="18"/>
          <w:szCs w:val="18"/>
        </w:rPr>
        <w:t>информация:</w:t>
      </w:r>
    </w:p>
    <w:p w:rsidR="001A1906" w:rsidRPr="00A062AE" w:rsidRDefault="001A1906" w:rsidP="00A062AE">
      <w:pPr>
        <w:tabs>
          <w:tab w:val="left" w:pos="9244"/>
        </w:tabs>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ab/>
      </w:r>
      <w:r w:rsidRPr="00A062AE">
        <w:rPr>
          <w:rFonts w:ascii="Times New Roman" w:hAnsi="Times New Roman" w:cs="Times New Roman"/>
          <w:spacing w:val="-10"/>
          <w:sz w:val="18"/>
          <w:szCs w:val="18"/>
        </w:rPr>
        <w:t>.</w:t>
      </w:r>
    </w:p>
    <w:p w:rsidR="001A1906" w:rsidRPr="00A062AE" w:rsidRDefault="001A1906" w:rsidP="00A062AE">
      <w:pPr>
        <w:spacing w:after="0" w:line="240" w:lineRule="auto"/>
        <w:ind w:firstLine="4"/>
        <w:jc w:val="center"/>
        <w:rPr>
          <w:rFonts w:ascii="Times New Roman" w:hAnsi="Times New Roman" w:cs="Times New Roman"/>
          <w:sz w:val="18"/>
          <w:szCs w:val="18"/>
        </w:rPr>
      </w:pPr>
      <w:r w:rsidRPr="00A062AE">
        <w:rPr>
          <w:rFonts w:ascii="Times New Roman" w:hAnsi="Times New Roman" w:cs="Times New Roman"/>
          <w:sz w:val="18"/>
          <w:szCs w:val="18"/>
        </w:rPr>
        <w:t>(указывается информация, необходимая для устранения причин отказа в</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приеме</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документов,</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необходимых</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для</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предоставления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услуги,</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а</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также</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иная</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дополнительная информация при наличии)</w:t>
      </w:r>
    </w:p>
    <w:p w:rsidR="001A1906" w:rsidRPr="00A062AE" w:rsidRDefault="001A1906" w:rsidP="00A062AE">
      <w:pPr>
        <w:pStyle w:val="a6"/>
        <w:spacing w:after="0"/>
        <w:ind w:firstLine="707"/>
        <w:rPr>
          <w:sz w:val="18"/>
          <w:szCs w:val="18"/>
        </w:rPr>
      </w:pPr>
      <w:r w:rsidRPr="00A062AE">
        <w:rPr>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1A1906" w:rsidRPr="00A062AE" w:rsidRDefault="001A1906" w:rsidP="00A062AE">
      <w:pPr>
        <w:pStyle w:val="a6"/>
        <w:spacing w:after="0"/>
        <w:ind w:firstLine="707"/>
        <w:rPr>
          <w:sz w:val="18"/>
          <w:szCs w:val="18"/>
        </w:rPr>
      </w:pPr>
      <w:r w:rsidRPr="00A062AE">
        <w:rPr>
          <w:sz w:val="18"/>
          <w:szCs w:val="18"/>
        </w:rPr>
        <w:t>Данный</w:t>
      </w:r>
      <w:r w:rsidRPr="00A062AE">
        <w:rPr>
          <w:spacing w:val="40"/>
          <w:sz w:val="18"/>
          <w:szCs w:val="18"/>
        </w:rPr>
        <w:t xml:space="preserve"> </w:t>
      </w:r>
      <w:r w:rsidRPr="00A062AE">
        <w:rPr>
          <w:sz w:val="18"/>
          <w:szCs w:val="18"/>
        </w:rPr>
        <w:t>отказ</w:t>
      </w:r>
      <w:r w:rsidRPr="00A062AE">
        <w:rPr>
          <w:spacing w:val="40"/>
          <w:sz w:val="18"/>
          <w:szCs w:val="18"/>
        </w:rPr>
        <w:t xml:space="preserve"> </w:t>
      </w:r>
      <w:r w:rsidRPr="00A062AE">
        <w:rPr>
          <w:sz w:val="18"/>
          <w:szCs w:val="18"/>
        </w:rPr>
        <w:t>может</w:t>
      </w:r>
      <w:r w:rsidRPr="00A062AE">
        <w:rPr>
          <w:spacing w:val="40"/>
          <w:sz w:val="18"/>
          <w:szCs w:val="18"/>
        </w:rPr>
        <w:t xml:space="preserve"> </w:t>
      </w:r>
      <w:r w:rsidRPr="00A062AE">
        <w:rPr>
          <w:sz w:val="18"/>
          <w:szCs w:val="18"/>
        </w:rPr>
        <w:t>быть</w:t>
      </w:r>
      <w:r w:rsidRPr="00A062AE">
        <w:rPr>
          <w:spacing w:val="40"/>
          <w:sz w:val="18"/>
          <w:szCs w:val="18"/>
        </w:rPr>
        <w:t xml:space="preserve"> </w:t>
      </w:r>
      <w:r w:rsidRPr="00A062AE">
        <w:rPr>
          <w:sz w:val="18"/>
          <w:szCs w:val="18"/>
        </w:rPr>
        <w:t>обжалован</w:t>
      </w:r>
      <w:r w:rsidRPr="00A062AE">
        <w:rPr>
          <w:spacing w:val="40"/>
          <w:sz w:val="18"/>
          <w:szCs w:val="18"/>
        </w:rPr>
        <w:t xml:space="preserve"> </w:t>
      </w:r>
      <w:r w:rsidRPr="00A062AE">
        <w:rPr>
          <w:sz w:val="18"/>
          <w:szCs w:val="18"/>
        </w:rPr>
        <w:t>в</w:t>
      </w:r>
      <w:r w:rsidRPr="00A062AE">
        <w:rPr>
          <w:spacing w:val="40"/>
          <w:sz w:val="18"/>
          <w:szCs w:val="18"/>
        </w:rPr>
        <w:t xml:space="preserve"> </w:t>
      </w:r>
      <w:r w:rsidRPr="00A062AE">
        <w:rPr>
          <w:sz w:val="18"/>
          <w:szCs w:val="18"/>
        </w:rPr>
        <w:t>досудебном</w:t>
      </w:r>
      <w:r w:rsidRPr="00A062AE">
        <w:rPr>
          <w:spacing w:val="40"/>
          <w:sz w:val="18"/>
          <w:szCs w:val="18"/>
        </w:rPr>
        <w:t xml:space="preserve"> </w:t>
      </w:r>
      <w:r w:rsidRPr="00A062AE">
        <w:rPr>
          <w:sz w:val="18"/>
          <w:szCs w:val="18"/>
        </w:rPr>
        <w:t>порядке</w:t>
      </w:r>
      <w:r w:rsidRPr="00A062AE">
        <w:rPr>
          <w:spacing w:val="40"/>
          <w:sz w:val="18"/>
          <w:szCs w:val="18"/>
        </w:rPr>
        <w:t xml:space="preserve"> </w:t>
      </w:r>
      <w:r w:rsidRPr="00A062AE">
        <w:rPr>
          <w:sz w:val="18"/>
          <w:szCs w:val="18"/>
        </w:rPr>
        <w:t>путем</w:t>
      </w:r>
      <w:r w:rsidRPr="00A062AE">
        <w:rPr>
          <w:spacing w:val="80"/>
          <w:sz w:val="18"/>
          <w:szCs w:val="18"/>
        </w:rPr>
        <w:t xml:space="preserve"> </w:t>
      </w:r>
      <w:r w:rsidRPr="00A062AE">
        <w:rPr>
          <w:sz w:val="18"/>
          <w:szCs w:val="18"/>
        </w:rPr>
        <w:t>направления жалобы в уполномоченный орган, а также в судебном порядке.</w:t>
      </w:r>
    </w:p>
    <w:p w:rsidR="001A1906" w:rsidRPr="00A062AE" w:rsidRDefault="001A1906" w:rsidP="00A062AE">
      <w:pPr>
        <w:tabs>
          <w:tab w:val="left" w:pos="3226"/>
          <w:tab w:val="left" w:pos="5279"/>
        </w:tabs>
        <w:spacing w:after="0" w:line="240" w:lineRule="auto"/>
        <w:rPr>
          <w:rFonts w:ascii="Times New Roman" w:hAnsi="Times New Roman" w:cs="Times New Roman"/>
          <w:spacing w:val="-2"/>
          <w:sz w:val="18"/>
          <w:szCs w:val="18"/>
        </w:rPr>
      </w:pPr>
      <w:r w:rsidRPr="00A062AE">
        <w:rPr>
          <w:rFonts w:ascii="Times New Roman" w:hAnsi="Times New Roman" w:cs="Times New Roman"/>
          <w:spacing w:val="-2"/>
          <w:sz w:val="18"/>
          <w:szCs w:val="18"/>
        </w:rPr>
        <w:t>___________                    ___________       _______________________</w:t>
      </w:r>
    </w:p>
    <w:p w:rsidR="001A1906" w:rsidRPr="00A062AE" w:rsidRDefault="001A1906" w:rsidP="00A062AE">
      <w:pPr>
        <w:tabs>
          <w:tab w:val="left" w:pos="3226"/>
          <w:tab w:val="left" w:pos="5279"/>
        </w:tabs>
        <w:spacing w:after="0" w:line="240" w:lineRule="auto"/>
        <w:rPr>
          <w:rFonts w:ascii="Times New Roman" w:hAnsi="Times New Roman" w:cs="Times New Roman"/>
          <w:sz w:val="18"/>
          <w:szCs w:val="18"/>
        </w:rPr>
      </w:pPr>
      <w:r w:rsidRPr="00A062AE">
        <w:rPr>
          <w:rFonts w:ascii="Times New Roman" w:hAnsi="Times New Roman" w:cs="Times New Roman"/>
          <w:spacing w:val="-2"/>
          <w:sz w:val="18"/>
          <w:szCs w:val="18"/>
        </w:rPr>
        <w:t>(должность)</w:t>
      </w:r>
      <w:r w:rsidRPr="00A062AE">
        <w:rPr>
          <w:rFonts w:ascii="Times New Roman" w:hAnsi="Times New Roman" w:cs="Times New Roman"/>
          <w:sz w:val="18"/>
          <w:szCs w:val="18"/>
        </w:rPr>
        <w:tab/>
      </w:r>
      <w:r w:rsidRPr="00A062AE">
        <w:rPr>
          <w:rFonts w:ascii="Times New Roman" w:hAnsi="Times New Roman" w:cs="Times New Roman"/>
          <w:spacing w:val="-2"/>
          <w:sz w:val="18"/>
          <w:szCs w:val="18"/>
        </w:rPr>
        <w:t>(подпись)</w:t>
      </w:r>
      <w:r w:rsidRPr="00A062AE">
        <w:rPr>
          <w:rFonts w:ascii="Times New Roman" w:hAnsi="Times New Roman" w:cs="Times New Roman"/>
          <w:sz w:val="18"/>
          <w:szCs w:val="18"/>
        </w:rPr>
        <w:tab/>
        <w:t>(фамилия,</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имя,</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отчество</w:t>
      </w:r>
      <w:r w:rsidRPr="00A062AE">
        <w:rPr>
          <w:rFonts w:ascii="Times New Roman" w:hAnsi="Times New Roman" w:cs="Times New Roman"/>
          <w:spacing w:val="-4"/>
          <w:sz w:val="18"/>
          <w:szCs w:val="18"/>
        </w:rPr>
        <w:t>)</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sectPr w:rsidR="001A1906" w:rsidRPr="00A062AE" w:rsidSect="00A74F38">
          <w:type w:val="continuous"/>
          <w:pgSz w:w="11910" w:h="16840"/>
          <w:pgMar w:top="417" w:right="708" w:bottom="280" w:left="1559" w:header="713" w:footer="0" w:gutter="0"/>
          <w:cols w:space="720"/>
        </w:sect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lastRenderedPageBreak/>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 xml:space="preserve">5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предоставления муниципальной услуги администрацией </w:t>
      </w:r>
    </w:p>
    <w:p w:rsidR="001A1906" w:rsidRPr="00A062AE" w:rsidRDefault="001A1906" w:rsidP="00A062AE">
      <w:pPr>
        <w:pStyle w:val="121"/>
        <w:ind w:left="0"/>
        <w:jc w:val="right"/>
        <w:rPr>
          <w:b w:val="0"/>
          <w:sz w:val="18"/>
          <w:szCs w:val="18"/>
        </w:rPr>
      </w:pPr>
      <w:r w:rsidRPr="00A062AE">
        <w:rPr>
          <w:b w:val="0"/>
          <w:sz w:val="18"/>
          <w:szCs w:val="18"/>
        </w:rPr>
        <w:t>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участков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 перевод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pStyle w:val="a6"/>
        <w:spacing w:after="0"/>
        <w:ind w:firstLine="2433"/>
        <w:jc w:val="right"/>
        <w:rPr>
          <w:sz w:val="18"/>
          <w:szCs w:val="18"/>
        </w:rPr>
      </w:pPr>
    </w:p>
    <w:p w:rsidR="001A1906" w:rsidRPr="00A062AE" w:rsidRDefault="001A1906" w:rsidP="00A062AE">
      <w:pPr>
        <w:pStyle w:val="121"/>
        <w:ind w:left="0"/>
        <w:rPr>
          <w:b w:val="0"/>
          <w:noProof/>
          <w:sz w:val="18"/>
          <w:szCs w:val="18"/>
          <w:lang w:eastAsia="ru-RU"/>
        </w:rPr>
      </w:pPr>
      <w:r w:rsidRPr="00A062AE">
        <w:rPr>
          <w:b w:val="0"/>
          <w:sz w:val="18"/>
          <w:szCs w:val="18"/>
        </w:rPr>
        <w:t>Форма</w:t>
      </w:r>
      <w:r w:rsidRPr="00A062AE">
        <w:rPr>
          <w:b w:val="0"/>
          <w:spacing w:val="-3"/>
          <w:sz w:val="18"/>
          <w:szCs w:val="18"/>
        </w:rPr>
        <w:t xml:space="preserve"> </w:t>
      </w:r>
      <w:r w:rsidRPr="00A062AE">
        <w:rPr>
          <w:b w:val="0"/>
          <w:sz w:val="18"/>
          <w:szCs w:val="18"/>
        </w:rPr>
        <w:t>решения</w:t>
      </w:r>
      <w:r w:rsidRPr="00A062AE">
        <w:rPr>
          <w:b w:val="0"/>
          <w:spacing w:val="-6"/>
          <w:sz w:val="18"/>
          <w:szCs w:val="18"/>
        </w:rPr>
        <w:t xml:space="preserve"> </w:t>
      </w:r>
      <w:r w:rsidRPr="00A062AE">
        <w:rPr>
          <w:b w:val="0"/>
          <w:sz w:val="18"/>
          <w:szCs w:val="18"/>
        </w:rPr>
        <w:t>об</w:t>
      </w:r>
      <w:r w:rsidRPr="00A062AE">
        <w:rPr>
          <w:b w:val="0"/>
          <w:spacing w:val="-5"/>
          <w:sz w:val="18"/>
          <w:szCs w:val="18"/>
        </w:rPr>
        <w:t xml:space="preserve"> </w:t>
      </w:r>
      <w:r w:rsidRPr="00A062AE">
        <w:rPr>
          <w:b w:val="0"/>
          <w:sz w:val="18"/>
          <w:szCs w:val="18"/>
        </w:rPr>
        <w:t>отнесении</w:t>
      </w:r>
      <w:r w:rsidRPr="00A062AE">
        <w:rPr>
          <w:b w:val="0"/>
          <w:spacing w:val="-5"/>
          <w:sz w:val="18"/>
          <w:szCs w:val="18"/>
        </w:rPr>
        <w:t xml:space="preserve"> </w:t>
      </w:r>
      <w:r w:rsidRPr="00A062AE">
        <w:rPr>
          <w:b w:val="0"/>
          <w:sz w:val="18"/>
          <w:szCs w:val="18"/>
        </w:rPr>
        <w:t>земель</w:t>
      </w:r>
      <w:r w:rsidRPr="00A062AE">
        <w:rPr>
          <w:b w:val="0"/>
          <w:spacing w:val="-5"/>
          <w:sz w:val="18"/>
          <w:szCs w:val="18"/>
        </w:rPr>
        <w:t xml:space="preserve"> </w:t>
      </w:r>
      <w:r w:rsidRPr="00A062AE">
        <w:rPr>
          <w:b w:val="0"/>
          <w:sz w:val="18"/>
          <w:szCs w:val="18"/>
        </w:rPr>
        <w:t>или</w:t>
      </w:r>
      <w:r w:rsidRPr="00A062AE">
        <w:rPr>
          <w:b w:val="0"/>
          <w:spacing w:val="-4"/>
          <w:sz w:val="18"/>
          <w:szCs w:val="18"/>
        </w:rPr>
        <w:t xml:space="preserve"> </w:t>
      </w:r>
      <w:r w:rsidRPr="00A062AE">
        <w:rPr>
          <w:b w:val="0"/>
          <w:sz w:val="18"/>
          <w:szCs w:val="18"/>
        </w:rPr>
        <w:t>земельных</w:t>
      </w:r>
      <w:r w:rsidRPr="00A062AE">
        <w:rPr>
          <w:b w:val="0"/>
          <w:spacing w:val="-7"/>
          <w:sz w:val="18"/>
          <w:szCs w:val="18"/>
        </w:rPr>
        <w:t xml:space="preserve"> </w:t>
      </w:r>
      <w:r w:rsidRPr="00A062AE">
        <w:rPr>
          <w:b w:val="0"/>
          <w:sz w:val="18"/>
          <w:szCs w:val="18"/>
        </w:rPr>
        <w:t>участков</w:t>
      </w:r>
      <w:r w:rsidRPr="00A062AE">
        <w:rPr>
          <w:b w:val="0"/>
          <w:spacing w:val="-5"/>
          <w:sz w:val="18"/>
          <w:szCs w:val="18"/>
        </w:rPr>
        <w:t xml:space="preserve"> </w:t>
      </w:r>
      <w:r w:rsidRPr="00A062AE">
        <w:rPr>
          <w:b w:val="0"/>
          <w:sz w:val="18"/>
          <w:szCs w:val="18"/>
        </w:rPr>
        <w:t>в</w:t>
      </w:r>
      <w:r w:rsidRPr="00A062AE">
        <w:rPr>
          <w:b w:val="0"/>
          <w:spacing w:val="-5"/>
          <w:sz w:val="18"/>
          <w:szCs w:val="18"/>
        </w:rPr>
        <w:t xml:space="preserve"> </w:t>
      </w:r>
      <w:r w:rsidRPr="00A062AE">
        <w:rPr>
          <w:b w:val="0"/>
          <w:sz w:val="18"/>
          <w:szCs w:val="18"/>
        </w:rPr>
        <w:t>составе таких земель к определенной категории</w:t>
      </w:r>
    </w:p>
    <w:p w:rsidR="001A1906" w:rsidRPr="00A062AE" w:rsidRDefault="001A1906" w:rsidP="00A062AE">
      <w:pPr>
        <w:pStyle w:val="121"/>
        <w:ind w:left="0"/>
        <w:rPr>
          <w:b w:val="0"/>
          <w:noProof/>
          <w:sz w:val="18"/>
          <w:szCs w:val="18"/>
          <w:lang w:eastAsia="ru-RU"/>
        </w:rPr>
      </w:pPr>
    </w:p>
    <w:p w:rsidR="001A1906" w:rsidRPr="007B3DF8" w:rsidRDefault="001A1906" w:rsidP="00A062AE">
      <w:pPr>
        <w:spacing w:after="0" w:line="240" w:lineRule="auto"/>
        <w:jc w:val="center"/>
        <w:rPr>
          <w:rFonts w:ascii="Times New Roman" w:hAnsi="Times New Roman" w:cs="Times New Roman"/>
          <w:b/>
          <w:sz w:val="18"/>
          <w:szCs w:val="18"/>
        </w:rPr>
      </w:pPr>
      <w:r w:rsidRPr="007B3DF8">
        <w:rPr>
          <w:rFonts w:ascii="Times New Roman" w:hAnsi="Times New Roman" w:cs="Times New Roman"/>
          <w:b/>
          <w:sz w:val="18"/>
          <w:szCs w:val="18"/>
        </w:rPr>
        <w:t>РОССИЙСКАЯ ФЕДЕРАЦИЯ</w:t>
      </w:r>
    </w:p>
    <w:p w:rsidR="001A1906" w:rsidRPr="007B3DF8" w:rsidRDefault="001A1906" w:rsidP="00A062AE">
      <w:pPr>
        <w:spacing w:after="0" w:line="240" w:lineRule="auto"/>
        <w:jc w:val="center"/>
        <w:rPr>
          <w:rFonts w:ascii="Times New Roman" w:hAnsi="Times New Roman" w:cs="Times New Roman"/>
          <w:b/>
          <w:sz w:val="18"/>
          <w:szCs w:val="18"/>
        </w:rPr>
      </w:pPr>
      <w:r w:rsidRPr="007B3DF8">
        <w:rPr>
          <w:rFonts w:ascii="Times New Roman" w:hAnsi="Times New Roman" w:cs="Times New Roman"/>
          <w:b/>
          <w:sz w:val="18"/>
          <w:szCs w:val="18"/>
        </w:rPr>
        <w:t>АДМИНИСТРАЦИЯ ТРУБЧЕВСКОГО МУНИЦИПАЛЬНОГО РАЙОНА</w:t>
      </w:r>
    </w:p>
    <w:p w:rsidR="001A1906" w:rsidRPr="007B3DF8" w:rsidRDefault="001A1906" w:rsidP="00A062AE">
      <w:pPr>
        <w:spacing w:after="0" w:line="240" w:lineRule="auto"/>
        <w:jc w:val="center"/>
        <w:rPr>
          <w:rFonts w:ascii="Times New Roman" w:hAnsi="Times New Roman" w:cs="Times New Roman"/>
          <w:b/>
          <w:sz w:val="18"/>
          <w:szCs w:val="18"/>
        </w:rPr>
      </w:pPr>
      <w:r w:rsidRPr="007B3DF8">
        <w:rPr>
          <w:rFonts w:ascii="Times New Roman" w:hAnsi="Times New Roman" w:cs="Times New Roman"/>
          <w:b/>
          <w:noProof/>
          <w:sz w:val="18"/>
          <w:szCs w:val="18"/>
          <w:lang w:eastAsia="ru-RU"/>
        </w:rPr>
        <mc:AlternateContent>
          <mc:Choice Requires="wps">
            <w:drawing>
              <wp:anchor distT="0" distB="0" distL="114300" distR="114300" simplePos="0" relativeHeight="251710464" behindDoc="0" locked="0" layoutInCell="1" allowOverlap="1" wp14:anchorId="226C51D7" wp14:editId="308C5B0E">
                <wp:simplePos x="0" y="0"/>
                <wp:positionH relativeFrom="column">
                  <wp:posOffset>0</wp:posOffset>
                </wp:positionH>
                <wp:positionV relativeFrom="paragraph">
                  <wp:posOffset>91440</wp:posOffset>
                </wp:positionV>
                <wp:extent cx="6286500" cy="0"/>
                <wp:effectExtent l="38100" t="43815" r="38100" b="41910"/>
                <wp:wrapNone/>
                <wp:docPr id="548" name="Прямая соединительная линия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F5619" id="Прямая соединительная линия 54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" strokeweight="6pt">
                <v:stroke linestyle="thickBetweenThin"/>
              </v:line>
            </w:pict>
          </mc:Fallback>
        </mc:AlternateContent>
      </w:r>
    </w:p>
    <w:p w:rsidR="001A1906" w:rsidRPr="007B3DF8" w:rsidRDefault="001A1906" w:rsidP="00A062AE">
      <w:pPr>
        <w:spacing w:after="0" w:line="240" w:lineRule="auto"/>
        <w:jc w:val="center"/>
        <w:rPr>
          <w:rFonts w:ascii="Times New Roman" w:hAnsi="Times New Roman" w:cs="Times New Roman"/>
          <w:b/>
          <w:sz w:val="18"/>
          <w:szCs w:val="18"/>
        </w:rPr>
      </w:pPr>
      <w:r w:rsidRPr="007B3DF8">
        <w:rPr>
          <w:rFonts w:ascii="Times New Roman" w:hAnsi="Times New Roman" w:cs="Times New Roman"/>
          <w:b/>
          <w:sz w:val="18"/>
          <w:szCs w:val="18"/>
        </w:rPr>
        <w:t>ПОСТАНОВЛЕНИЕ</w:t>
      </w:r>
    </w:p>
    <w:p w:rsidR="001A1906" w:rsidRPr="00A062AE" w:rsidRDefault="001A1906" w:rsidP="00A062AE">
      <w:pPr>
        <w:pStyle w:val="121"/>
        <w:ind w:left="0"/>
        <w:rPr>
          <w:b w:val="0"/>
          <w:sz w:val="18"/>
          <w:szCs w:val="18"/>
        </w:rPr>
      </w:pPr>
    </w:p>
    <w:p w:rsidR="001A1906" w:rsidRPr="00A062AE" w:rsidRDefault="001A1906" w:rsidP="00A062AE">
      <w:pPr>
        <w:pStyle w:val="af8"/>
        <w:spacing w:before="0" w:after="0"/>
        <w:rPr>
          <w:rFonts w:ascii="Times New Roman" w:hAnsi="Times New Roman" w:cs="Times New Roman"/>
          <w:sz w:val="18"/>
          <w:szCs w:val="18"/>
        </w:rPr>
      </w:pPr>
      <w:r w:rsidRPr="00A062AE">
        <w:rPr>
          <w:rFonts w:ascii="Times New Roman" w:hAnsi="Times New Roman" w:cs="Times New Roman"/>
          <w:sz w:val="18"/>
          <w:szCs w:val="18"/>
        </w:rPr>
        <w:t>От ___________ №_____</w:t>
      </w:r>
    </w:p>
    <w:p w:rsidR="001A1906" w:rsidRPr="00A062AE" w:rsidRDefault="001A1906" w:rsidP="00A062AE">
      <w:pPr>
        <w:pStyle w:val="af8"/>
        <w:spacing w:before="0" w:after="0"/>
        <w:rPr>
          <w:rFonts w:ascii="Times New Roman" w:hAnsi="Times New Roman" w:cs="Times New Roman"/>
          <w:bCs/>
          <w:sz w:val="18"/>
          <w:szCs w:val="18"/>
        </w:rPr>
      </w:pPr>
      <w:r w:rsidRPr="00A062AE">
        <w:rPr>
          <w:rFonts w:ascii="Times New Roman" w:hAnsi="Times New Roman" w:cs="Times New Roman"/>
          <w:sz w:val="18"/>
          <w:szCs w:val="18"/>
        </w:rPr>
        <w:t>г. Трубчевск</w:t>
      </w: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Об отнесении земельного участка</w:t>
      </w: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к определенной категории</w:t>
      </w: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pacing w:val="-2"/>
          <w:sz w:val="18"/>
          <w:szCs w:val="18"/>
        </w:rPr>
      </w:pPr>
      <w:r w:rsidRPr="00A062AE">
        <w:rPr>
          <w:rFonts w:ascii="Times New Roman" w:hAnsi="Times New Roman" w:cs="Times New Roman"/>
          <w:sz w:val="18"/>
          <w:szCs w:val="18"/>
        </w:rPr>
        <w:t>Рассмотрев</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Ваше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заявление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_______, прилагаемые к нему документы, руководствуясь статьей 8 Земельного кодекса Российской Федерации, Федеральным</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законом</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от</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21.12.2004</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172-ФЗ</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переводе</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земельных</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участков из</w:t>
      </w:r>
      <w:r w:rsidRPr="00A062AE">
        <w:rPr>
          <w:rFonts w:ascii="Times New Roman" w:hAnsi="Times New Roman" w:cs="Times New Roman"/>
          <w:spacing w:val="66"/>
          <w:w w:val="150"/>
          <w:sz w:val="18"/>
          <w:szCs w:val="18"/>
        </w:rPr>
        <w:t xml:space="preserve"> </w:t>
      </w:r>
      <w:r w:rsidRPr="00A062AE">
        <w:rPr>
          <w:rFonts w:ascii="Times New Roman" w:hAnsi="Times New Roman" w:cs="Times New Roman"/>
          <w:sz w:val="18"/>
          <w:szCs w:val="18"/>
        </w:rPr>
        <w:t>одной</w:t>
      </w:r>
      <w:r w:rsidRPr="00A062AE">
        <w:rPr>
          <w:rFonts w:ascii="Times New Roman" w:hAnsi="Times New Roman" w:cs="Times New Roman"/>
          <w:spacing w:val="67"/>
          <w:w w:val="150"/>
          <w:sz w:val="18"/>
          <w:szCs w:val="18"/>
        </w:rPr>
        <w:t xml:space="preserve"> </w:t>
      </w:r>
      <w:r w:rsidRPr="00A062AE">
        <w:rPr>
          <w:rFonts w:ascii="Times New Roman" w:hAnsi="Times New Roman" w:cs="Times New Roman"/>
          <w:spacing w:val="-2"/>
          <w:sz w:val="18"/>
          <w:szCs w:val="18"/>
        </w:rPr>
        <w:t xml:space="preserve">категории </w:t>
      </w:r>
      <w:r w:rsidRPr="00A062AE">
        <w:rPr>
          <w:rFonts w:ascii="Times New Roman" w:hAnsi="Times New Roman" w:cs="Times New Roman"/>
          <w:sz w:val="18"/>
          <w:szCs w:val="18"/>
        </w:rPr>
        <w:t>в</w:t>
      </w:r>
      <w:r w:rsidRPr="00A062AE">
        <w:rPr>
          <w:rFonts w:ascii="Times New Roman" w:hAnsi="Times New Roman" w:cs="Times New Roman"/>
          <w:spacing w:val="67"/>
          <w:w w:val="150"/>
          <w:sz w:val="18"/>
          <w:szCs w:val="18"/>
        </w:rPr>
        <w:t xml:space="preserve"> </w:t>
      </w:r>
      <w:r w:rsidRPr="00A062AE">
        <w:rPr>
          <w:rFonts w:ascii="Times New Roman" w:hAnsi="Times New Roman" w:cs="Times New Roman"/>
          <w:spacing w:val="-2"/>
          <w:sz w:val="18"/>
          <w:szCs w:val="18"/>
        </w:rPr>
        <w:t>другую»</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pacing w:val="60"/>
          <w:sz w:val="18"/>
          <w:szCs w:val="18"/>
        </w:rPr>
        <w:t>ПОСТАНОВЛЯЮ</w:t>
      </w:r>
      <w:r w:rsidRPr="00A062AE">
        <w:rPr>
          <w:rFonts w:ascii="Times New Roman" w:hAnsi="Times New Roman" w:cs="Times New Roman"/>
          <w:sz w:val="18"/>
          <w:szCs w:val="18"/>
        </w:rPr>
        <w:t>:</w:t>
      </w:r>
    </w:p>
    <w:p w:rsidR="001A1906" w:rsidRPr="00A062AE" w:rsidRDefault="001A1906" w:rsidP="00A062AE">
      <w:pPr>
        <w:pStyle w:val="121"/>
        <w:ind w:left="0"/>
        <w:rPr>
          <w:b w:val="0"/>
          <w:sz w:val="18"/>
          <w:szCs w:val="18"/>
        </w:rPr>
      </w:pPr>
    </w:p>
    <w:p w:rsidR="001A1906" w:rsidRPr="00A062AE" w:rsidRDefault="001A1906" w:rsidP="00A062AE">
      <w:pPr>
        <w:tabs>
          <w:tab w:val="left" w:pos="360"/>
        </w:tabs>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          1. Отнести земельный участок с кадастровым номером ____________площадью ________ кв. м, расположенный по адресу: _______________________________,  вид разрешенного использования- ______________________,  к категории земель- _______________________.</w:t>
      </w:r>
    </w:p>
    <w:p w:rsidR="001A1906" w:rsidRPr="00A062AE" w:rsidRDefault="001A1906" w:rsidP="00A062AE">
      <w:pPr>
        <w:tabs>
          <w:tab w:val="left" w:pos="360"/>
        </w:tabs>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         2.  Постановление направить в _________________________________.</w:t>
      </w:r>
    </w:p>
    <w:p w:rsidR="001A1906" w:rsidRPr="00A062AE" w:rsidRDefault="001A1906" w:rsidP="00A062AE">
      <w:pPr>
        <w:pStyle w:val="a6"/>
        <w:spacing w:after="0"/>
        <w:rPr>
          <w:sz w:val="18"/>
          <w:szCs w:val="18"/>
        </w:rPr>
      </w:pPr>
      <w:r w:rsidRPr="00A062AE">
        <w:rPr>
          <w:sz w:val="18"/>
          <w:szCs w:val="18"/>
        </w:rPr>
        <w:t xml:space="preserve">         3. Контроль за исполнением настоящего постановления возложить на _________________________________________________________________</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Должность уполномоченного лица                                Ф. И. О. уполномоченного лица</w:t>
      </w:r>
    </w:p>
    <w:p w:rsidR="001A1906" w:rsidRPr="00A062AE" w:rsidRDefault="001A1906" w:rsidP="00A062AE">
      <w:pPr>
        <w:spacing w:after="0" w:line="240" w:lineRule="auto"/>
        <w:ind w:firstLine="708"/>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8"/>
        <w:jc w:val="right"/>
        <w:rPr>
          <w:rFonts w:ascii="Times New Roman" w:hAnsi="Times New Roman" w:cs="Times New Roman"/>
          <w:sz w:val="18"/>
          <w:szCs w:val="18"/>
        </w:rPr>
      </w:pPr>
      <w:r w:rsidRPr="00A062AE">
        <w:rPr>
          <w:rFonts w:ascii="Times New Roman" w:hAnsi="Times New Roman" w:cs="Times New Roman"/>
          <w:sz w:val="18"/>
          <w:szCs w:val="18"/>
        </w:rPr>
        <w:t xml:space="preserve">Электронная подпись </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 xml:space="preserve">6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 xml:space="preserve">предоставления муниципальной услуги администрацией </w:t>
      </w:r>
    </w:p>
    <w:p w:rsidR="001A1906" w:rsidRPr="00A062AE" w:rsidRDefault="001A1906" w:rsidP="00A062AE">
      <w:pPr>
        <w:pStyle w:val="121"/>
        <w:ind w:left="0"/>
        <w:jc w:val="right"/>
        <w:rPr>
          <w:b w:val="0"/>
          <w:sz w:val="18"/>
          <w:szCs w:val="18"/>
        </w:rPr>
      </w:pPr>
      <w:r w:rsidRPr="00A062AE">
        <w:rPr>
          <w:b w:val="0"/>
          <w:sz w:val="18"/>
          <w:szCs w:val="18"/>
        </w:rPr>
        <w:t>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участков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 перевод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pStyle w:val="a6"/>
        <w:spacing w:after="0"/>
        <w:rPr>
          <w:sz w:val="18"/>
          <w:szCs w:val="18"/>
        </w:rPr>
      </w:pPr>
    </w:p>
    <w:p w:rsidR="001A1906" w:rsidRPr="00A062AE" w:rsidRDefault="001A1906" w:rsidP="00A062AE">
      <w:pPr>
        <w:pStyle w:val="121"/>
        <w:ind w:left="0"/>
        <w:rPr>
          <w:b w:val="0"/>
          <w:sz w:val="18"/>
          <w:szCs w:val="18"/>
        </w:rPr>
      </w:pPr>
      <w:r w:rsidRPr="00A062AE">
        <w:rPr>
          <w:b w:val="0"/>
          <w:sz w:val="18"/>
          <w:szCs w:val="18"/>
        </w:rPr>
        <w:t>Форма решения о переводе земель или земельных участков в составе таких земель из одной категории в другую</w:t>
      </w:r>
    </w:p>
    <w:p w:rsidR="001A1906" w:rsidRDefault="001A1906" w:rsidP="00A062AE">
      <w:pPr>
        <w:pStyle w:val="121"/>
        <w:ind w:left="0"/>
        <w:rPr>
          <w:b w:val="0"/>
          <w:noProof/>
          <w:sz w:val="18"/>
          <w:szCs w:val="18"/>
          <w:lang w:eastAsia="ru-RU"/>
        </w:rPr>
      </w:pPr>
    </w:p>
    <w:p w:rsidR="00EC5808" w:rsidRPr="00992BDD" w:rsidRDefault="00EC5808" w:rsidP="00EC5808">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РОССИЙСКАЯ ФЕДЕРАЦИЯ</w:t>
      </w:r>
    </w:p>
    <w:p w:rsidR="00EC5808" w:rsidRPr="00992BDD" w:rsidRDefault="00EC5808" w:rsidP="00EC5808">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АДМИНИСТРАЦИЯ ТРУБЧЕВСКОГО МУНИЦИПАЛЬНОГО РАЙОНА</w:t>
      </w:r>
    </w:p>
    <w:p w:rsidR="00EC5808" w:rsidRPr="00992BDD" w:rsidRDefault="00EC5808" w:rsidP="00EC5808">
      <w:pPr>
        <w:spacing w:after="0" w:line="240" w:lineRule="auto"/>
        <w:jc w:val="center"/>
        <w:rPr>
          <w:rFonts w:ascii="Times New Roman" w:hAnsi="Times New Roman" w:cs="Times New Roman"/>
          <w:b/>
          <w:sz w:val="18"/>
          <w:szCs w:val="18"/>
        </w:rPr>
      </w:pPr>
      <w:r w:rsidRPr="00992BDD">
        <w:rPr>
          <w:rFonts w:ascii="Times New Roman" w:hAnsi="Times New Roman" w:cs="Times New Roman"/>
          <w:b/>
          <w:noProof/>
          <w:sz w:val="18"/>
          <w:szCs w:val="18"/>
          <w:lang w:eastAsia="ru-RU"/>
        </w:rPr>
        <mc:AlternateContent>
          <mc:Choice Requires="wps">
            <w:drawing>
              <wp:anchor distT="0" distB="0" distL="114300" distR="114300" simplePos="0" relativeHeight="251722752" behindDoc="0" locked="0" layoutInCell="1" allowOverlap="1" wp14:anchorId="281ACEFF" wp14:editId="2783E68D">
                <wp:simplePos x="0" y="0"/>
                <wp:positionH relativeFrom="column">
                  <wp:posOffset>0</wp:posOffset>
                </wp:positionH>
                <wp:positionV relativeFrom="paragraph">
                  <wp:posOffset>91440</wp:posOffset>
                </wp:positionV>
                <wp:extent cx="6286500" cy="0"/>
                <wp:effectExtent l="41910" t="45720" r="43815" b="40005"/>
                <wp:wrapNone/>
                <wp:docPr id="614" name="Прямая соединительная линия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899C" id="Прямая соединительная линия 61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" strokeweight="6pt">
                <v:stroke linestyle="thickBetweenThin"/>
              </v:line>
            </w:pict>
          </mc:Fallback>
        </mc:AlternateContent>
      </w:r>
    </w:p>
    <w:p w:rsidR="00EC5808" w:rsidRPr="00992BDD" w:rsidRDefault="00EC5808" w:rsidP="00EC5808">
      <w:pPr>
        <w:spacing w:after="0" w:line="240" w:lineRule="auto"/>
        <w:jc w:val="center"/>
        <w:rPr>
          <w:rFonts w:ascii="Times New Roman" w:hAnsi="Times New Roman" w:cs="Times New Roman"/>
          <w:b/>
          <w:sz w:val="18"/>
          <w:szCs w:val="18"/>
        </w:rPr>
      </w:pPr>
      <w:r w:rsidRPr="00992BDD">
        <w:rPr>
          <w:rFonts w:ascii="Times New Roman" w:hAnsi="Times New Roman" w:cs="Times New Roman"/>
          <w:b/>
          <w:sz w:val="18"/>
          <w:szCs w:val="18"/>
        </w:rPr>
        <w:t>П О С Т А Н О В Л Е Н И Е</w:t>
      </w:r>
    </w:p>
    <w:p w:rsidR="00EC5808" w:rsidRPr="00A062AE" w:rsidRDefault="00EC5808" w:rsidP="00A062AE">
      <w:pPr>
        <w:pStyle w:val="121"/>
        <w:ind w:left="0"/>
        <w:rPr>
          <w:b w:val="0"/>
          <w:sz w:val="18"/>
          <w:szCs w:val="18"/>
        </w:rPr>
      </w:pPr>
    </w:p>
    <w:p w:rsidR="001A1906" w:rsidRPr="00A062AE" w:rsidRDefault="001A1906" w:rsidP="00A062AE">
      <w:pPr>
        <w:pStyle w:val="af8"/>
        <w:spacing w:before="0" w:after="0"/>
        <w:rPr>
          <w:rFonts w:ascii="Times New Roman" w:hAnsi="Times New Roman" w:cs="Times New Roman"/>
          <w:sz w:val="18"/>
          <w:szCs w:val="18"/>
        </w:rPr>
      </w:pPr>
      <w:r w:rsidRPr="00A062AE">
        <w:rPr>
          <w:rFonts w:ascii="Times New Roman" w:hAnsi="Times New Roman" w:cs="Times New Roman"/>
          <w:sz w:val="18"/>
          <w:szCs w:val="18"/>
        </w:rPr>
        <w:t>От ___________ №_____</w:t>
      </w:r>
    </w:p>
    <w:p w:rsidR="001A1906" w:rsidRPr="00A062AE" w:rsidRDefault="001A1906" w:rsidP="00A062AE">
      <w:pPr>
        <w:pStyle w:val="af8"/>
        <w:spacing w:before="0" w:after="0"/>
        <w:rPr>
          <w:rFonts w:ascii="Times New Roman" w:hAnsi="Times New Roman" w:cs="Times New Roman"/>
          <w:bCs/>
          <w:sz w:val="18"/>
          <w:szCs w:val="18"/>
        </w:rPr>
      </w:pPr>
      <w:r w:rsidRPr="00A062AE">
        <w:rPr>
          <w:rFonts w:ascii="Times New Roman" w:hAnsi="Times New Roman" w:cs="Times New Roman"/>
          <w:sz w:val="18"/>
          <w:szCs w:val="18"/>
        </w:rPr>
        <w:t>г. Трубчевск</w:t>
      </w: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Об отнесении земельного участка</w:t>
      </w: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к определенной категории</w:t>
      </w: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pacing w:val="-2"/>
          <w:sz w:val="18"/>
          <w:szCs w:val="18"/>
        </w:rPr>
      </w:pPr>
      <w:r w:rsidRPr="00A062AE">
        <w:rPr>
          <w:rFonts w:ascii="Times New Roman" w:hAnsi="Times New Roman" w:cs="Times New Roman"/>
          <w:sz w:val="18"/>
          <w:szCs w:val="18"/>
        </w:rPr>
        <w:t>Рассмотрев</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Ваше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заявление</w:t>
      </w:r>
      <w:r w:rsidRPr="00A062AE">
        <w:rPr>
          <w:rFonts w:ascii="Times New Roman" w:hAnsi="Times New Roman" w:cs="Times New Roman"/>
          <w:spacing w:val="40"/>
          <w:sz w:val="18"/>
          <w:szCs w:val="18"/>
        </w:rPr>
        <w:t xml:space="preserve"> </w:t>
      </w:r>
      <w:r w:rsidRPr="00A062AE">
        <w:rPr>
          <w:rFonts w:ascii="Times New Roman" w:hAnsi="Times New Roman" w:cs="Times New Roman"/>
          <w:sz w:val="18"/>
          <w:szCs w:val="18"/>
        </w:rPr>
        <w:t>_______, прилагаемые к нему документы, руководствуясь статьей 8 Земельного кодекса Российской Федерации, Федеральным</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законом</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от</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21.12.2004</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172-ФЗ</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«О</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переводе</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или</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земельных</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участков из</w:t>
      </w:r>
      <w:r w:rsidRPr="00A062AE">
        <w:rPr>
          <w:rFonts w:ascii="Times New Roman" w:hAnsi="Times New Roman" w:cs="Times New Roman"/>
          <w:spacing w:val="66"/>
          <w:w w:val="150"/>
          <w:sz w:val="18"/>
          <w:szCs w:val="18"/>
        </w:rPr>
        <w:t xml:space="preserve"> </w:t>
      </w:r>
      <w:r w:rsidRPr="00A062AE">
        <w:rPr>
          <w:rFonts w:ascii="Times New Roman" w:hAnsi="Times New Roman" w:cs="Times New Roman"/>
          <w:sz w:val="18"/>
          <w:szCs w:val="18"/>
        </w:rPr>
        <w:t>одной</w:t>
      </w:r>
      <w:r w:rsidRPr="00A062AE">
        <w:rPr>
          <w:rFonts w:ascii="Times New Roman" w:hAnsi="Times New Roman" w:cs="Times New Roman"/>
          <w:spacing w:val="67"/>
          <w:w w:val="150"/>
          <w:sz w:val="18"/>
          <w:szCs w:val="18"/>
        </w:rPr>
        <w:t xml:space="preserve"> </w:t>
      </w:r>
      <w:r w:rsidRPr="00A062AE">
        <w:rPr>
          <w:rFonts w:ascii="Times New Roman" w:hAnsi="Times New Roman" w:cs="Times New Roman"/>
          <w:spacing w:val="-2"/>
          <w:sz w:val="18"/>
          <w:szCs w:val="18"/>
        </w:rPr>
        <w:t xml:space="preserve">категории </w:t>
      </w:r>
      <w:r w:rsidRPr="00A062AE">
        <w:rPr>
          <w:rFonts w:ascii="Times New Roman" w:hAnsi="Times New Roman" w:cs="Times New Roman"/>
          <w:sz w:val="18"/>
          <w:szCs w:val="18"/>
        </w:rPr>
        <w:t>в</w:t>
      </w:r>
      <w:r w:rsidRPr="00A062AE">
        <w:rPr>
          <w:rFonts w:ascii="Times New Roman" w:hAnsi="Times New Roman" w:cs="Times New Roman"/>
          <w:spacing w:val="67"/>
          <w:w w:val="150"/>
          <w:sz w:val="18"/>
          <w:szCs w:val="18"/>
        </w:rPr>
        <w:t xml:space="preserve"> </w:t>
      </w:r>
      <w:r w:rsidRPr="00A062AE">
        <w:rPr>
          <w:rFonts w:ascii="Times New Roman" w:hAnsi="Times New Roman" w:cs="Times New Roman"/>
          <w:spacing w:val="-2"/>
          <w:sz w:val="18"/>
          <w:szCs w:val="18"/>
        </w:rPr>
        <w:t>другую»,  в связи___________________________,</w:t>
      </w:r>
    </w:p>
    <w:p w:rsidR="001A1906" w:rsidRPr="00A062AE" w:rsidRDefault="001A1906" w:rsidP="00A062AE">
      <w:pPr>
        <w:spacing w:after="0" w:line="240" w:lineRule="auto"/>
        <w:ind w:firstLine="709"/>
        <w:rPr>
          <w:rFonts w:ascii="Times New Roman" w:hAnsi="Times New Roman" w:cs="Times New Roman"/>
          <w:sz w:val="18"/>
          <w:szCs w:val="18"/>
        </w:rPr>
      </w:pPr>
      <w:r w:rsidRPr="00A062AE">
        <w:rPr>
          <w:rFonts w:ascii="Times New Roman" w:hAnsi="Times New Roman" w:cs="Times New Roman"/>
          <w:spacing w:val="60"/>
          <w:sz w:val="18"/>
          <w:szCs w:val="18"/>
        </w:rPr>
        <w:t>ПОСТАНОВЛЯЮ</w:t>
      </w:r>
      <w:r w:rsidRPr="00A062AE">
        <w:rPr>
          <w:rFonts w:ascii="Times New Roman" w:hAnsi="Times New Roman" w:cs="Times New Roman"/>
          <w:sz w:val="18"/>
          <w:szCs w:val="18"/>
        </w:rPr>
        <w:t>:</w:t>
      </w:r>
    </w:p>
    <w:p w:rsidR="001A1906" w:rsidRPr="00A062AE" w:rsidRDefault="001A1906" w:rsidP="00A062AE">
      <w:pPr>
        <w:pStyle w:val="121"/>
        <w:ind w:left="0"/>
        <w:rPr>
          <w:b w:val="0"/>
          <w:sz w:val="18"/>
          <w:szCs w:val="18"/>
        </w:rPr>
      </w:pPr>
    </w:p>
    <w:p w:rsidR="001A1906" w:rsidRPr="00A062AE" w:rsidRDefault="001A1906" w:rsidP="00A062AE">
      <w:pPr>
        <w:tabs>
          <w:tab w:val="left" w:pos="360"/>
        </w:tabs>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          1. Перевести земельный участок с кадастровым номером ____________площадью ________ кв. м, расположенный по адресу: _______________________________,  вид разрешенного использования- ______________________,  из категории земель- _______________________ в категорию земель____________________, для целей_________.</w:t>
      </w:r>
    </w:p>
    <w:p w:rsidR="001A1906" w:rsidRPr="00A062AE" w:rsidRDefault="001A1906" w:rsidP="00A062AE">
      <w:pPr>
        <w:tabs>
          <w:tab w:val="left" w:pos="360"/>
        </w:tabs>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         2.  Постановление направить в _________________________________.</w:t>
      </w:r>
    </w:p>
    <w:p w:rsidR="001A1906" w:rsidRPr="00A062AE" w:rsidRDefault="001A1906" w:rsidP="00A062AE">
      <w:pPr>
        <w:pStyle w:val="a6"/>
        <w:spacing w:after="0"/>
        <w:rPr>
          <w:sz w:val="18"/>
          <w:szCs w:val="18"/>
        </w:rPr>
      </w:pPr>
      <w:r w:rsidRPr="00A062AE">
        <w:rPr>
          <w:sz w:val="18"/>
          <w:szCs w:val="18"/>
        </w:rPr>
        <w:t xml:space="preserve">         3.  Контроль за исполнением настоящего постановления возложить на ______________.</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Должность уполномоченного лица                              Ф. И. О. уполномоченного лица</w:t>
      </w:r>
    </w:p>
    <w:p w:rsidR="001A1906" w:rsidRPr="00A062AE" w:rsidRDefault="001A1906" w:rsidP="00A062AE">
      <w:pPr>
        <w:spacing w:after="0" w:line="240" w:lineRule="auto"/>
        <w:ind w:firstLine="708"/>
        <w:rPr>
          <w:rFonts w:ascii="Times New Roman" w:hAnsi="Times New Roman" w:cs="Times New Roman"/>
          <w:sz w:val="18"/>
          <w:szCs w:val="18"/>
        </w:rPr>
      </w:pPr>
      <w:r w:rsidRPr="00A062AE">
        <w:rPr>
          <w:rFonts w:ascii="Times New Roman" w:hAnsi="Times New Roman" w:cs="Times New Roman"/>
          <w:sz w:val="18"/>
          <w:szCs w:val="18"/>
        </w:rPr>
        <w:t xml:space="preserve"> </w:t>
      </w:r>
    </w:p>
    <w:p w:rsidR="001A1906" w:rsidRPr="00A062AE" w:rsidRDefault="001A1906" w:rsidP="00A062AE">
      <w:pPr>
        <w:spacing w:after="0" w:line="240" w:lineRule="auto"/>
        <w:ind w:firstLine="708"/>
        <w:jc w:val="right"/>
        <w:rPr>
          <w:rFonts w:ascii="Times New Roman" w:hAnsi="Times New Roman" w:cs="Times New Roman"/>
          <w:sz w:val="18"/>
          <w:szCs w:val="18"/>
        </w:rPr>
      </w:pPr>
      <w:r w:rsidRPr="00A062AE">
        <w:rPr>
          <w:rFonts w:ascii="Times New Roman" w:hAnsi="Times New Roman" w:cs="Times New Roman"/>
          <w:sz w:val="18"/>
          <w:szCs w:val="18"/>
        </w:rPr>
        <w:t xml:space="preserve">Электронная подпись </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t>Приложение</w:t>
      </w:r>
      <w:r w:rsidRPr="00A062AE">
        <w:rPr>
          <w:rFonts w:ascii="Times New Roman" w:hAnsi="Times New Roman" w:cs="Times New Roman"/>
          <w:b w:val="0"/>
          <w:spacing w:val="-18"/>
          <w:sz w:val="18"/>
          <w:szCs w:val="18"/>
        </w:rPr>
        <w:t xml:space="preserve"> </w:t>
      </w:r>
      <w:r w:rsidRPr="00A062AE">
        <w:rPr>
          <w:rFonts w:ascii="Times New Roman" w:hAnsi="Times New Roman" w:cs="Times New Roman"/>
          <w:b w:val="0"/>
          <w:sz w:val="18"/>
          <w:szCs w:val="18"/>
        </w:rPr>
        <w:t xml:space="preserve">7 к административному регламенту </w:t>
      </w:r>
    </w:p>
    <w:p w:rsidR="001A1906" w:rsidRPr="00A062AE" w:rsidRDefault="001A1906" w:rsidP="00A062AE">
      <w:pPr>
        <w:pStyle w:val="ConsPlusTitle"/>
        <w:widowControl/>
        <w:jc w:val="right"/>
        <w:rPr>
          <w:rFonts w:ascii="Times New Roman" w:hAnsi="Times New Roman" w:cs="Times New Roman"/>
          <w:b w:val="0"/>
          <w:sz w:val="18"/>
          <w:szCs w:val="18"/>
        </w:rPr>
      </w:pPr>
      <w:r w:rsidRPr="00A062AE">
        <w:rPr>
          <w:rFonts w:ascii="Times New Roman" w:hAnsi="Times New Roman" w:cs="Times New Roman"/>
          <w:b w:val="0"/>
          <w:sz w:val="18"/>
          <w:szCs w:val="18"/>
        </w:rPr>
        <w:lastRenderedPageBreak/>
        <w:t xml:space="preserve">предоставления муниципальной услуги администрацией </w:t>
      </w:r>
    </w:p>
    <w:p w:rsidR="001A1906" w:rsidRPr="00A062AE" w:rsidRDefault="001A1906" w:rsidP="00A062AE">
      <w:pPr>
        <w:pStyle w:val="121"/>
        <w:ind w:left="0"/>
        <w:jc w:val="right"/>
        <w:rPr>
          <w:b w:val="0"/>
          <w:sz w:val="18"/>
          <w:szCs w:val="18"/>
        </w:rPr>
      </w:pPr>
      <w:r w:rsidRPr="00A062AE">
        <w:rPr>
          <w:b w:val="0"/>
          <w:sz w:val="18"/>
          <w:szCs w:val="18"/>
        </w:rPr>
        <w:t>Трубчевского муниципального района «Отнесение</w:t>
      </w:r>
      <w:r w:rsidRPr="00A062AE">
        <w:rPr>
          <w:b w:val="0"/>
          <w:spacing w:val="-6"/>
          <w:sz w:val="18"/>
          <w:szCs w:val="18"/>
        </w:rPr>
        <w:t xml:space="preserve"> </w:t>
      </w:r>
      <w:r w:rsidRPr="00A062AE">
        <w:rPr>
          <w:b w:val="0"/>
          <w:sz w:val="18"/>
          <w:szCs w:val="18"/>
        </w:rPr>
        <w:t>земель</w:t>
      </w:r>
      <w:r w:rsidRPr="00A062AE">
        <w:rPr>
          <w:b w:val="0"/>
          <w:spacing w:val="-6"/>
          <w:sz w:val="18"/>
          <w:szCs w:val="18"/>
        </w:rPr>
        <w:t xml:space="preserve"> </w:t>
      </w:r>
      <w:r w:rsidRPr="00A062AE">
        <w:rPr>
          <w:b w:val="0"/>
          <w:sz w:val="18"/>
          <w:szCs w:val="18"/>
        </w:rPr>
        <w:t>или</w:t>
      </w:r>
      <w:r w:rsidRPr="00A062AE">
        <w:rPr>
          <w:b w:val="0"/>
          <w:spacing w:val="-5"/>
          <w:sz w:val="18"/>
          <w:szCs w:val="18"/>
        </w:rPr>
        <w:t xml:space="preserve"> </w:t>
      </w:r>
      <w:r w:rsidRPr="00A062AE">
        <w:rPr>
          <w:b w:val="0"/>
          <w:sz w:val="18"/>
          <w:szCs w:val="18"/>
        </w:rPr>
        <w:t>земельных</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участков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в</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составе</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таких</w:t>
      </w:r>
      <w:r w:rsidRPr="00A062AE">
        <w:rPr>
          <w:rFonts w:ascii="Times New Roman" w:hAnsi="Times New Roman" w:cs="Times New Roman"/>
          <w:spacing w:val="-2"/>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1"/>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 перевод  земельных участков в составе таких земель из одной категории в другую» на территории Трубчевского муниципального района»</w:t>
      </w:r>
    </w:p>
    <w:p w:rsidR="001A1906" w:rsidRPr="00A062AE" w:rsidRDefault="001A1906" w:rsidP="00A062AE">
      <w:pPr>
        <w:pStyle w:val="a6"/>
        <w:spacing w:after="0"/>
        <w:ind w:firstLine="2433"/>
        <w:jc w:val="right"/>
        <w:rPr>
          <w:sz w:val="18"/>
          <w:szCs w:val="18"/>
        </w:rPr>
      </w:pPr>
    </w:p>
    <w:p w:rsidR="001A1906" w:rsidRPr="00A062AE" w:rsidRDefault="001A1906" w:rsidP="00A062AE">
      <w:pPr>
        <w:pStyle w:val="121"/>
        <w:ind w:left="0"/>
        <w:rPr>
          <w:b w:val="0"/>
          <w:sz w:val="18"/>
          <w:szCs w:val="18"/>
        </w:rPr>
      </w:pPr>
      <w:r w:rsidRPr="00A062AE">
        <w:rPr>
          <w:b w:val="0"/>
          <w:sz w:val="18"/>
          <w:szCs w:val="18"/>
        </w:rPr>
        <w:t>Форма</w:t>
      </w:r>
      <w:r w:rsidRPr="00A062AE">
        <w:rPr>
          <w:b w:val="0"/>
          <w:spacing w:val="-5"/>
          <w:sz w:val="18"/>
          <w:szCs w:val="18"/>
        </w:rPr>
        <w:t xml:space="preserve"> </w:t>
      </w:r>
      <w:r w:rsidRPr="00A062AE">
        <w:rPr>
          <w:b w:val="0"/>
          <w:sz w:val="18"/>
          <w:szCs w:val="18"/>
        </w:rPr>
        <w:t>решения</w:t>
      </w:r>
      <w:r w:rsidRPr="00A062AE">
        <w:rPr>
          <w:b w:val="0"/>
          <w:spacing w:val="-8"/>
          <w:sz w:val="18"/>
          <w:szCs w:val="18"/>
        </w:rPr>
        <w:t xml:space="preserve"> </w:t>
      </w:r>
      <w:r w:rsidRPr="00A062AE">
        <w:rPr>
          <w:b w:val="0"/>
          <w:sz w:val="18"/>
          <w:szCs w:val="18"/>
        </w:rPr>
        <w:t>об</w:t>
      </w:r>
      <w:r w:rsidRPr="00A062AE">
        <w:rPr>
          <w:b w:val="0"/>
          <w:spacing w:val="-6"/>
          <w:sz w:val="18"/>
          <w:szCs w:val="18"/>
        </w:rPr>
        <w:t xml:space="preserve"> </w:t>
      </w:r>
      <w:r w:rsidRPr="00A062AE">
        <w:rPr>
          <w:b w:val="0"/>
          <w:sz w:val="18"/>
          <w:szCs w:val="18"/>
        </w:rPr>
        <w:t>отказе</w:t>
      </w:r>
      <w:r w:rsidRPr="00A062AE">
        <w:rPr>
          <w:b w:val="0"/>
          <w:spacing w:val="-7"/>
          <w:sz w:val="18"/>
          <w:szCs w:val="18"/>
        </w:rPr>
        <w:t xml:space="preserve"> </w:t>
      </w:r>
      <w:r w:rsidRPr="00A062AE">
        <w:rPr>
          <w:b w:val="0"/>
          <w:sz w:val="18"/>
          <w:szCs w:val="18"/>
        </w:rPr>
        <w:t>в</w:t>
      </w:r>
      <w:r w:rsidRPr="00A062AE">
        <w:rPr>
          <w:b w:val="0"/>
          <w:spacing w:val="-6"/>
          <w:sz w:val="18"/>
          <w:szCs w:val="18"/>
        </w:rPr>
        <w:t xml:space="preserve"> </w:t>
      </w:r>
      <w:r w:rsidRPr="00A062AE">
        <w:rPr>
          <w:b w:val="0"/>
          <w:sz w:val="18"/>
          <w:szCs w:val="18"/>
        </w:rPr>
        <w:t>предоставлении</w:t>
      </w:r>
      <w:r w:rsidRPr="00A062AE">
        <w:rPr>
          <w:b w:val="0"/>
          <w:spacing w:val="-6"/>
          <w:sz w:val="18"/>
          <w:szCs w:val="18"/>
        </w:rPr>
        <w:t xml:space="preserve"> </w:t>
      </w:r>
      <w:r w:rsidRPr="00A062AE">
        <w:rPr>
          <w:b w:val="0"/>
          <w:spacing w:val="-2"/>
          <w:sz w:val="18"/>
          <w:szCs w:val="18"/>
        </w:rPr>
        <w:t>услуги</w:t>
      </w:r>
    </w:p>
    <w:p w:rsidR="001A1906" w:rsidRPr="00A062AE" w:rsidRDefault="001A1906" w:rsidP="00A062AE">
      <w:pPr>
        <w:pStyle w:val="a6"/>
        <w:spacing w:after="0"/>
        <w:rPr>
          <w:sz w:val="18"/>
          <w:szCs w:val="18"/>
        </w:rPr>
      </w:pPr>
      <w:r w:rsidRPr="00A062AE">
        <w:rPr>
          <w:noProof/>
          <w:sz w:val="18"/>
          <w:szCs w:val="18"/>
        </w:rPr>
        <mc:AlternateContent>
          <mc:Choice Requires="wps">
            <w:drawing>
              <wp:anchor distT="0" distB="0" distL="0" distR="0" simplePos="0" relativeHeight="251708416" behindDoc="1" locked="0" layoutInCell="1" allowOverlap="1" wp14:anchorId="59C4B533" wp14:editId="6A685684">
                <wp:simplePos x="0" y="0"/>
                <wp:positionH relativeFrom="page">
                  <wp:posOffset>1062355</wp:posOffset>
                </wp:positionH>
                <wp:positionV relativeFrom="paragraph">
                  <wp:posOffset>247015</wp:posOffset>
                </wp:positionV>
                <wp:extent cx="5977890" cy="18415"/>
                <wp:effectExtent l="0" t="0" r="0" b="1270"/>
                <wp:wrapTopAndBottom/>
                <wp:docPr id="547" name="Прямоугольник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BF190" id="Прямоугольник 547" o:spid="_x0000_s1026" style="position:absolute;margin-left:83.65pt;margin-top:19.45pt;width:470.7pt;height:1.4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" fillcolor="black" stroked="f">
                <w10:wrap type="topAndBottom" anchorx="page"/>
              </v:rect>
            </w:pict>
          </mc:Fallback>
        </mc:AlternateContent>
      </w:r>
      <w:r w:rsidRPr="00A062AE">
        <w:rPr>
          <w:sz w:val="18"/>
          <w:szCs w:val="18"/>
        </w:rPr>
        <w:t>(наименование органа местного самоуправления,</w:t>
      </w:r>
      <w:r w:rsidRPr="00A062AE">
        <w:rPr>
          <w:spacing w:val="40"/>
          <w:sz w:val="18"/>
          <w:szCs w:val="18"/>
        </w:rPr>
        <w:t xml:space="preserve"> </w:t>
      </w:r>
      <w:r w:rsidRPr="00A062AE">
        <w:rPr>
          <w:sz w:val="18"/>
          <w:szCs w:val="18"/>
        </w:rPr>
        <w:t>уполномоченного на</w:t>
      </w:r>
      <w:r w:rsidRPr="00A062AE">
        <w:rPr>
          <w:spacing w:val="-3"/>
          <w:sz w:val="18"/>
          <w:szCs w:val="18"/>
        </w:rPr>
        <w:t xml:space="preserve"> </w:t>
      </w:r>
      <w:r w:rsidRPr="00A062AE">
        <w:rPr>
          <w:sz w:val="18"/>
          <w:szCs w:val="18"/>
        </w:rPr>
        <w:t>отнесение</w:t>
      </w:r>
      <w:r w:rsidRPr="00A062AE">
        <w:rPr>
          <w:spacing w:val="-1"/>
          <w:sz w:val="18"/>
          <w:szCs w:val="18"/>
        </w:rPr>
        <w:t xml:space="preserve"> </w:t>
      </w:r>
      <w:r w:rsidRPr="00A062AE">
        <w:rPr>
          <w:sz w:val="18"/>
          <w:szCs w:val="18"/>
        </w:rPr>
        <w:t>земельного</w:t>
      </w:r>
      <w:r w:rsidRPr="00A062AE">
        <w:rPr>
          <w:spacing w:val="-3"/>
          <w:sz w:val="18"/>
          <w:szCs w:val="18"/>
        </w:rPr>
        <w:t xml:space="preserve"> </w:t>
      </w:r>
      <w:r w:rsidRPr="00A062AE">
        <w:rPr>
          <w:sz w:val="18"/>
          <w:szCs w:val="18"/>
        </w:rPr>
        <w:t>участка</w:t>
      </w:r>
      <w:r w:rsidRPr="00A062AE">
        <w:rPr>
          <w:spacing w:val="-1"/>
          <w:sz w:val="18"/>
          <w:szCs w:val="18"/>
        </w:rPr>
        <w:t xml:space="preserve"> </w:t>
      </w:r>
      <w:r w:rsidRPr="00A062AE">
        <w:rPr>
          <w:sz w:val="18"/>
          <w:szCs w:val="18"/>
        </w:rPr>
        <w:t>к</w:t>
      </w:r>
      <w:r w:rsidRPr="00A062AE">
        <w:rPr>
          <w:spacing w:val="-5"/>
          <w:sz w:val="18"/>
          <w:szCs w:val="18"/>
        </w:rPr>
        <w:t xml:space="preserve"> </w:t>
      </w:r>
      <w:r w:rsidRPr="00A062AE">
        <w:rPr>
          <w:sz w:val="18"/>
          <w:szCs w:val="18"/>
        </w:rPr>
        <w:t>определенной</w:t>
      </w:r>
      <w:r w:rsidRPr="00A062AE">
        <w:rPr>
          <w:spacing w:val="-1"/>
          <w:sz w:val="18"/>
          <w:szCs w:val="18"/>
        </w:rPr>
        <w:t xml:space="preserve"> </w:t>
      </w:r>
      <w:r w:rsidRPr="00A062AE">
        <w:rPr>
          <w:sz w:val="18"/>
          <w:szCs w:val="18"/>
        </w:rPr>
        <w:t>категории</w:t>
      </w:r>
      <w:r w:rsidRPr="00A062AE">
        <w:rPr>
          <w:spacing w:val="-1"/>
          <w:sz w:val="18"/>
          <w:szCs w:val="18"/>
        </w:rPr>
        <w:t xml:space="preserve"> </w:t>
      </w:r>
      <w:r w:rsidRPr="00A062AE">
        <w:rPr>
          <w:sz w:val="18"/>
          <w:szCs w:val="18"/>
        </w:rPr>
        <w:t>земель</w:t>
      </w:r>
      <w:r w:rsidRPr="00A062AE">
        <w:rPr>
          <w:spacing w:val="-5"/>
          <w:sz w:val="18"/>
          <w:szCs w:val="18"/>
        </w:rPr>
        <w:t xml:space="preserve"> </w:t>
      </w:r>
      <w:r w:rsidRPr="00A062AE">
        <w:rPr>
          <w:sz w:val="18"/>
          <w:szCs w:val="18"/>
        </w:rPr>
        <w:t>или</w:t>
      </w:r>
      <w:r w:rsidRPr="00A062AE">
        <w:rPr>
          <w:spacing w:val="-3"/>
          <w:sz w:val="18"/>
          <w:szCs w:val="18"/>
        </w:rPr>
        <w:t xml:space="preserve"> </w:t>
      </w:r>
      <w:r w:rsidRPr="00A062AE">
        <w:rPr>
          <w:sz w:val="18"/>
          <w:szCs w:val="18"/>
        </w:rPr>
        <w:t>перевод</w:t>
      </w:r>
      <w:r w:rsidRPr="00A062AE">
        <w:rPr>
          <w:spacing w:val="-2"/>
          <w:sz w:val="18"/>
          <w:szCs w:val="18"/>
        </w:rPr>
        <w:t xml:space="preserve"> </w:t>
      </w:r>
      <w:r w:rsidRPr="00A062AE">
        <w:rPr>
          <w:sz w:val="18"/>
          <w:szCs w:val="18"/>
        </w:rPr>
        <w:t>земельного</w:t>
      </w:r>
      <w:r w:rsidRPr="00A062AE">
        <w:rPr>
          <w:spacing w:val="-3"/>
          <w:sz w:val="18"/>
          <w:szCs w:val="18"/>
        </w:rPr>
        <w:t xml:space="preserve"> </w:t>
      </w:r>
      <w:r w:rsidRPr="00A062AE">
        <w:rPr>
          <w:sz w:val="18"/>
          <w:szCs w:val="18"/>
        </w:rPr>
        <w:t>участка</w:t>
      </w:r>
      <w:r w:rsidRPr="00A062AE">
        <w:rPr>
          <w:spacing w:val="-3"/>
          <w:sz w:val="18"/>
          <w:szCs w:val="18"/>
        </w:rPr>
        <w:t xml:space="preserve"> </w:t>
      </w:r>
      <w:r w:rsidRPr="00A062AE">
        <w:rPr>
          <w:sz w:val="18"/>
          <w:szCs w:val="18"/>
        </w:rPr>
        <w:t>из</w:t>
      </w:r>
      <w:r w:rsidRPr="00A062AE">
        <w:rPr>
          <w:spacing w:val="-4"/>
          <w:sz w:val="18"/>
          <w:szCs w:val="18"/>
        </w:rPr>
        <w:t xml:space="preserve"> </w:t>
      </w:r>
      <w:r w:rsidRPr="00A062AE">
        <w:rPr>
          <w:sz w:val="18"/>
          <w:szCs w:val="18"/>
        </w:rPr>
        <w:t>одной</w:t>
      </w:r>
      <w:r w:rsidRPr="00A062AE">
        <w:rPr>
          <w:spacing w:val="40"/>
          <w:sz w:val="18"/>
          <w:szCs w:val="18"/>
        </w:rPr>
        <w:t xml:space="preserve"> </w:t>
      </w:r>
      <w:r w:rsidRPr="00A062AE">
        <w:rPr>
          <w:sz w:val="18"/>
          <w:szCs w:val="18"/>
        </w:rPr>
        <w:t>категории в другую)</w:t>
      </w:r>
    </w:p>
    <w:p w:rsidR="001A1906" w:rsidRPr="00A062AE" w:rsidRDefault="001A1906" w:rsidP="00A062AE">
      <w:pPr>
        <w:pStyle w:val="a6"/>
        <w:spacing w:after="0"/>
        <w:rPr>
          <w:sz w:val="18"/>
          <w:szCs w:val="18"/>
        </w:rPr>
      </w:pPr>
    </w:p>
    <w:p w:rsidR="001A1906" w:rsidRPr="00A062AE" w:rsidRDefault="001A1906" w:rsidP="00A062AE">
      <w:pPr>
        <w:pStyle w:val="a6"/>
        <w:spacing w:after="0"/>
        <w:rPr>
          <w:sz w:val="18"/>
          <w:szCs w:val="18"/>
        </w:rPr>
        <w:sectPr w:rsidR="001A1906" w:rsidRPr="00A062AE">
          <w:pgSz w:w="11910" w:h="16840"/>
          <w:pgMar w:top="1160" w:right="708" w:bottom="280" w:left="1559" w:header="713" w:footer="0" w:gutter="0"/>
          <w:cols w:space="720"/>
        </w:sectPr>
      </w:pPr>
    </w:p>
    <w:p w:rsidR="001A1906" w:rsidRPr="00A062AE" w:rsidRDefault="001A1906" w:rsidP="00A062AE">
      <w:pPr>
        <w:pStyle w:val="a6"/>
        <w:spacing w:after="0"/>
        <w:rPr>
          <w:sz w:val="18"/>
          <w:szCs w:val="18"/>
        </w:rPr>
      </w:pPr>
      <w:r w:rsidRPr="00A062AE">
        <w:rPr>
          <w:sz w:val="18"/>
          <w:szCs w:val="18"/>
        </w:rPr>
        <w:lastRenderedPageBreak/>
        <w:br w:type="column"/>
      </w:r>
    </w:p>
    <w:p w:rsidR="001A1906" w:rsidRPr="00A062AE" w:rsidRDefault="001A1906" w:rsidP="00A062AE">
      <w:pPr>
        <w:pStyle w:val="a6"/>
        <w:spacing w:after="0"/>
        <w:rPr>
          <w:sz w:val="18"/>
          <w:szCs w:val="18"/>
        </w:rPr>
      </w:pPr>
      <w:r w:rsidRPr="00A062AE">
        <w:rPr>
          <w:noProof/>
          <w:sz w:val="18"/>
          <w:szCs w:val="18"/>
        </w:rPr>
        <mc:AlternateContent>
          <mc:Choice Requires="wpg">
            <w:drawing>
              <wp:inline distT="0" distB="0" distL="0" distR="0" wp14:anchorId="3FCC02DC" wp14:editId="109683E6">
                <wp:extent cx="1719580" cy="18415"/>
                <wp:effectExtent l="0" t="0" r="4445" b="635"/>
                <wp:docPr id="545" name="Группа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9580" cy="18415"/>
                          <a:chOff x="0" y="0"/>
                          <a:chExt cx="2708" cy="29"/>
                        </a:xfrm>
                      </wpg:grpSpPr>
                      <wps:wsp>
                        <wps:cNvPr id="605" name="docshape71"/>
                        <wps:cNvSpPr>
                          <a:spLocks noChangeArrowheads="1"/>
                        </wps:cNvSpPr>
                        <wps:spPr bwMode="auto">
                          <a:xfrm>
                            <a:off x="0" y="0"/>
                            <a:ext cx="270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08D4F2" id="Группа 545" o:spid="_x0000_s1026" style="width:135.4pt;height:1.45pt;mso-position-horizontal-relative:char;mso-position-vertical-relative:line" coordsize="27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">
                <v:rect id="docshape71" o:spid="_x0000_s1027" style="position:absolute;width:270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w10:anchorlock/>
              </v:group>
            </w:pict>
          </mc:Fallback>
        </mc:AlternateContent>
      </w:r>
    </w:p>
    <w:p w:rsidR="001A1906" w:rsidRPr="00A062AE" w:rsidRDefault="001A1906" w:rsidP="00A062AE">
      <w:pPr>
        <w:pStyle w:val="a6"/>
        <w:spacing w:after="0"/>
        <w:rPr>
          <w:sz w:val="18"/>
          <w:szCs w:val="18"/>
        </w:rPr>
        <w:sectPr w:rsidR="001A1906" w:rsidRPr="00A062AE">
          <w:type w:val="continuous"/>
          <w:pgSz w:w="11910" w:h="16840"/>
          <w:pgMar w:top="1920" w:right="708" w:bottom="280" w:left="1559" w:header="713" w:footer="0" w:gutter="0"/>
          <w:cols w:num="2" w:space="720" w:equalWidth="0">
            <w:col w:w="1756" w:space="4732"/>
            <w:col w:w="3155"/>
          </w:cols>
        </w:sectPr>
      </w:pPr>
    </w:p>
    <w:p w:rsidR="001A1906" w:rsidRPr="00A062AE" w:rsidRDefault="001A1906" w:rsidP="00A062AE">
      <w:pPr>
        <w:pStyle w:val="a6"/>
        <w:spacing w:after="0"/>
        <w:rPr>
          <w:sz w:val="18"/>
          <w:szCs w:val="18"/>
        </w:rPr>
      </w:pPr>
      <w:r w:rsidRPr="00A062AE">
        <w:rPr>
          <w:noProof/>
          <w:sz w:val="18"/>
          <w:szCs w:val="18"/>
        </w:rPr>
        <w:lastRenderedPageBreak/>
        <mc:AlternateContent>
          <mc:Choice Requires="wpg">
            <w:drawing>
              <wp:inline distT="0" distB="0" distL="0" distR="0" wp14:anchorId="794EB716" wp14:editId="5BD2D175">
                <wp:extent cx="1682750" cy="12065"/>
                <wp:effectExtent l="9525" t="9525" r="12700" b="6985"/>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12065"/>
                          <a:chOff x="0" y="0"/>
                          <a:chExt cx="2650" cy="19"/>
                        </a:xfrm>
                      </wpg:grpSpPr>
                      <wps:wsp>
                        <wps:cNvPr id="607" name="Line 23"/>
                        <wps:cNvCnPr>
                          <a:cxnSpLocks noChangeShapeType="1"/>
                        </wps:cNvCnPr>
                        <wps:spPr bwMode="auto">
                          <a:xfrm>
                            <a:off x="0" y="9"/>
                            <a:ext cx="2650" cy="0"/>
                          </a:xfrm>
                          <a:prstGeom prst="line">
                            <a:avLst/>
                          </a:prstGeom>
                          <a:noFill/>
                          <a:ln w="1158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109584" id="Группа 31" o:spid="_x0000_s1026" style="width:132.5pt;height:.95pt;mso-position-horizontal-relative:char;mso-position-vertical-relative:line" coordsize="265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">
                <v:line id="Line 23" o:spid="_x0000_s1027" style="position:absolute;visibility:visible;mso-wrap-style:square" from="0,9" to="2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" strokeweight=".32192mm"/>
                <w10:anchorlock/>
              </v:group>
            </w:pict>
          </mc:Fallback>
        </mc:AlternateContent>
      </w:r>
    </w:p>
    <w:p w:rsidR="001A1906" w:rsidRPr="00A062AE" w:rsidRDefault="001A1906" w:rsidP="00A062AE">
      <w:pPr>
        <w:tabs>
          <w:tab w:val="left" w:pos="770"/>
          <w:tab w:val="left" w:pos="7861"/>
          <w:tab w:val="left" w:pos="9349"/>
        </w:tabs>
        <w:spacing w:after="0" w:line="240" w:lineRule="auto"/>
        <w:jc w:val="center"/>
        <w:rPr>
          <w:rFonts w:ascii="Times New Roman" w:hAnsi="Times New Roman" w:cs="Times New Roman"/>
          <w:sz w:val="18"/>
          <w:szCs w:val="18"/>
        </w:rPr>
      </w:pPr>
    </w:p>
    <w:p w:rsidR="001A1906" w:rsidRPr="00A062AE" w:rsidRDefault="001A1906" w:rsidP="00A062AE">
      <w:pPr>
        <w:tabs>
          <w:tab w:val="left" w:pos="4541"/>
          <w:tab w:val="left" w:pos="5201"/>
          <w:tab w:val="left" w:pos="7210"/>
        </w:tabs>
        <w:spacing w:after="0" w:line="240" w:lineRule="auto"/>
        <w:ind w:firstLine="707"/>
        <w:jc w:val="both"/>
        <w:rPr>
          <w:rFonts w:ascii="Times New Roman" w:hAnsi="Times New Roman" w:cs="Times New Roman"/>
          <w:sz w:val="18"/>
          <w:szCs w:val="18"/>
        </w:rPr>
      </w:pPr>
      <w:r w:rsidRPr="00A062AE">
        <w:rPr>
          <w:rFonts w:ascii="Times New Roman" w:hAnsi="Times New Roman" w:cs="Times New Roman"/>
          <w:sz w:val="18"/>
          <w:szCs w:val="18"/>
        </w:rPr>
        <w:t xml:space="preserve">Рассмотрев Ваше заявление от </w:t>
      </w:r>
      <w:r w:rsidRPr="00A062AE">
        <w:rPr>
          <w:rFonts w:ascii="Times New Roman" w:hAnsi="Times New Roman" w:cs="Times New Roman"/>
          <w:sz w:val="18"/>
          <w:szCs w:val="18"/>
        </w:rPr>
        <w:tab/>
      </w:r>
      <w:r w:rsidRPr="00A062AE">
        <w:rPr>
          <w:rFonts w:ascii="Times New Roman" w:hAnsi="Times New Roman" w:cs="Times New Roman"/>
          <w:sz w:val="18"/>
          <w:szCs w:val="18"/>
        </w:rPr>
        <w:tab/>
        <w:t xml:space="preserve"> № </w:t>
      </w:r>
      <w:r w:rsidRPr="00A062AE">
        <w:rPr>
          <w:rFonts w:ascii="Times New Roman" w:hAnsi="Times New Roman" w:cs="Times New Roman"/>
          <w:sz w:val="18"/>
          <w:szCs w:val="18"/>
        </w:rPr>
        <w:tab/>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и</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прилагаемые</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15"/>
          <w:sz w:val="18"/>
          <w:szCs w:val="18"/>
        </w:rPr>
        <w:t xml:space="preserve"> </w:t>
      </w:r>
      <w:r w:rsidRPr="00A062AE">
        <w:rPr>
          <w:rFonts w:ascii="Times New Roman" w:hAnsi="Times New Roman" w:cs="Times New Roman"/>
          <w:sz w:val="18"/>
          <w:szCs w:val="18"/>
        </w:rPr>
        <w:t>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w:t>
      </w:r>
      <w:r w:rsidRPr="00A062AE">
        <w:rPr>
          <w:rFonts w:ascii="Times New Roman" w:hAnsi="Times New Roman" w:cs="Times New Roman"/>
          <w:spacing w:val="40"/>
          <w:sz w:val="18"/>
          <w:szCs w:val="18"/>
        </w:rPr>
        <w:t xml:space="preserve"> </w:t>
      </w:r>
      <w:r w:rsidRPr="00A062AE">
        <w:rPr>
          <w:rFonts w:ascii="Times New Roman" w:hAnsi="Times New Roman" w:cs="Times New Roman"/>
          <w:spacing w:val="-10"/>
          <w:sz w:val="18"/>
          <w:szCs w:val="18"/>
        </w:rPr>
        <w:t>(</w:t>
      </w:r>
      <w:r w:rsidRPr="00A062AE">
        <w:rPr>
          <w:rFonts w:ascii="Times New Roman" w:hAnsi="Times New Roman" w:cs="Times New Roman"/>
          <w:sz w:val="18"/>
          <w:szCs w:val="18"/>
        </w:rPr>
        <w:tab/>
        <w:t xml:space="preserve">), принято решение об отказе в предоставлении </w:t>
      </w:r>
      <w:r w:rsidRPr="00A062AE">
        <w:rPr>
          <w:rFonts w:ascii="Times New Roman" w:hAnsi="Times New Roman" w:cs="Times New Roman"/>
          <w:spacing w:val="-2"/>
          <w:sz w:val="18"/>
          <w:szCs w:val="18"/>
        </w:rPr>
        <w:t>услуги,</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(наименование органа местного самоуправления,</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уполномоченного на</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отнесение</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земельного</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участка</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к</w:t>
      </w:r>
      <w:r w:rsidRPr="00A062AE">
        <w:rPr>
          <w:rFonts w:ascii="Times New Roman" w:hAnsi="Times New Roman" w:cs="Times New Roman"/>
          <w:spacing w:val="-6"/>
          <w:sz w:val="18"/>
          <w:szCs w:val="18"/>
        </w:rPr>
        <w:t xml:space="preserve"> </w:t>
      </w:r>
      <w:r w:rsidRPr="00A062AE">
        <w:rPr>
          <w:rFonts w:ascii="Times New Roman" w:hAnsi="Times New Roman" w:cs="Times New Roman"/>
          <w:sz w:val="18"/>
          <w:szCs w:val="18"/>
        </w:rPr>
        <w:t>определенной</w:t>
      </w:r>
      <w:r w:rsidRPr="00A062AE">
        <w:rPr>
          <w:rFonts w:ascii="Times New Roman" w:hAnsi="Times New Roman" w:cs="Times New Roman"/>
          <w:spacing w:val="-5"/>
          <w:sz w:val="18"/>
          <w:szCs w:val="18"/>
        </w:rPr>
        <w:t xml:space="preserve"> </w:t>
      </w:r>
      <w:r w:rsidRPr="00A062AE">
        <w:rPr>
          <w:rFonts w:ascii="Times New Roman" w:hAnsi="Times New Roman" w:cs="Times New Roman"/>
          <w:sz w:val="18"/>
          <w:szCs w:val="18"/>
        </w:rPr>
        <w:t>категории</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земель</w:t>
      </w:r>
      <w:r w:rsidRPr="00A062AE">
        <w:rPr>
          <w:rFonts w:ascii="Times New Roman" w:hAnsi="Times New Roman" w:cs="Times New Roman"/>
          <w:spacing w:val="-4"/>
          <w:sz w:val="18"/>
          <w:szCs w:val="18"/>
        </w:rPr>
        <w:t xml:space="preserve"> </w:t>
      </w:r>
      <w:r w:rsidRPr="00A062AE">
        <w:rPr>
          <w:rFonts w:ascii="Times New Roman" w:hAnsi="Times New Roman" w:cs="Times New Roman"/>
          <w:sz w:val="18"/>
          <w:szCs w:val="18"/>
        </w:rPr>
        <w:t>или перевод земельного участка из одной категории в другую)</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по</w:t>
      </w:r>
      <w:r w:rsidRPr="00A062AE">
        <w:rPr>
          <w:rFonts w:ascii="Times New Roman" w:hAnsi="Times New Roman" w:cs="Times New Roman"/>
          <w:spacing w:val="-7"/>
          <w:sz w:val="18"/>
          <w:szCs w:val="18"/>
        </w:rPr>
        <w:t xml:space="preserve"> </w:t>
      </w:r>
      <w:r w:rsidRPr="00A062AE">
        <w:rPr>
          <w:rFonts w:ascii="Times New Roman" w:hAnsi="Times New Roman" w:cs="Times New Roman"/>
          <w:sz w:val="18"/>
          <w:szCs w:val="18"/>
        </w:rPr>
        <w:t>следующим</w:t>
      </w:r>
      <w:r w:rsidRPr="00A062AE">
        <w:rPr>
          <w:rFonts w:ascii="Times New Roman" w:hAnsi="Times New Roman" w:cs="Times New Roman"/>
          <w:spacing w:val="-6"/>
          <w:sz w:val="18"/>
          <w:szCs w:val="18"/>
        </w:rPr>
        <w:t xml:space="preserve"> </w:t>
      </w:r>
      <w:r w:rsidRPr="00A062AE">
        <w:rPr>
          <w:rFonts w:ascii="Times New Roman" w:hAnsi="Times New Roman" w:cs="Times New Roman"/>
          <w:spacing w:val="-2"/>
          <w:sz w:val="18"/>
          <w:szCs w:val="18"/>
        </w:rPr>
        <w:t>основаниям:</w:t>
      </w:r>
    </w:p>
    <w:p w:rsidR="001A1906" w:rsidRPr="00A062AE" w:rsidRDefault="001A1906" w:rsidP="005F06FC">
      <w:pPr>
        <w:pStyle w:val="aa"/>
        <w:widowControl w:val="0"/>
        <w:numPr>
          <w:ilvl w:val="0"/>
          <w:numId w:val="48"/>
        </w:numPr>
        <w:tabs>
          <w:tab w:val="left" w:pos="1013"/>
          <w:tab w:val="left" w:pos="2413"/>
        </w:tabs>
        <w:autoSpaceDE w:val="0"/>
        <w:autoSpaceDN w:val="0"/>
        <w:spacing w:after="0" w:line="240" w:lineRule="auto"/>
        <w:ind w:left="0" w:hanging="163"/>
        <w:contextualSpacing w:val="0"/>
        <w:rPr>
          <w:rFonts w:ascii="Times New Roman" w:hAnsi="Times New Roman"/>
          <w:sz w:val="18"/>
          <w:szCs w:val="18"/>
        </w:rPr>
      </w:pPr>
      <w:r w:rsidRPr="00A062AE">
        <w:rPr>
          <w:rFonts w:ascii="Times New Roman" w:hAnsi="Times New Roman"/>
          <w:sz w:val="18"/>
          <w:szCs w:val="18"/>
        </w:rPr>
        <w:tab/>
      </w:r>
      <w:r w:rsidRPr="00A062AE">
        <w:rPr>
          <w:rFonts w:ascii="Times New Roman" w:hAnsi="Times New Roman"/>
          <w:spacing w:val="-10"/>
          <w:sz w:val="18"/>
          <w:szCs w:val="18"/>
        </w:rPr>
        <w:t>;</w:t>
      </w:r>
    </w:p>
    <w:p w:rsidR="001A1906" w:rsidRPr="00A062AE" w:rsidRDefault="001A1906" w:rsidP="00A062AE">
      <w:pPr>
        <w:pStyle w:val="a6"/>
        <w:spacing w:after="0"/>
        <w:rPr>
          <w:sz w:val="18"/>
          <w:szCs w:val="18"/>
        </w:rPr>
      </w:pP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Разъяснение</w:t>
      </w:r>
      <w:r w:rsidRPr="00A062AE">
        <w:rPr>
          <w:rFonts w:ascii="Times New Roman" w:hAnsi="Times New Roman" w:cs="Times New Roman"/>
          <w:spacing w:val="-10"/>
          <w:sz w:val="18"/>
          <w:szCs w:val="18"/>
        </w:rPr>
        <w:t xml:space="preserve"> </w:t>
      </w:r>
      <w:r w:rsidRPr="00A062AE">
        <w:rPr>
          <w:rFonts w:ascii="Times New Roman" w:hAnsi="Times New Roman" w:cs="Times New Roman"/>
          <w:sz w:val="18"/>
          <w:szCs w:val="18"/>
        </w:rPr>
        <w:t>причин</w:t>
      </w:r>
      <w:r w:rsidRPr="00A062AE">
        <w:rPr>
          <w:rFonts w:ascii="Times New Roman" w:hAnsi="Times New Roman" w:cs="Times New Roman"/>
          <w:spacing w:val="-5"/>
          <w:sz w:val="18"/>
          <w:szCs w:val="18"/>
        </w:rPr>
        <w:t xml:space="preserve"> </w:t>
      </w:r>
      <w:r w:rsidRPr="00A062AE">
        <w:rPr>
          <w:rFonts w:ascii="Times New Roman" w:hAnsi="Times New Roman" w:cs="Times New Roman"/>
          <w:spacing w:val="-2"/>
          <w:sz w:val="18"/>
          <w:szCs w:val="18"/>
        </w:rPr>
        <w:t>отказа:</w:t>
      </w:r>
    </w:p>
    <w:p w:rsidR="001A1906" w:rsidRPr="00A062AE" w:rsidRDefault="001A1906" w:rsidP="005F06FC">
      <w:pPr>
        <w:pStyle w:val="aa"/>
        <w:widowControl w:val="0"/>
        <w:numPr>
          <w:ilvl w:val="0"/>
          <w:numId w:val="48"/>
        </w:numPr>
        <w:tabs>
          <w:tab w:val="left" w:pos="1013"/>
          <w:tab w:val="left" w:pos="2413"/>
        </w:tabs>
        <w:autoSpaceDE w:val="0"/>
        <w:autoSpaceDN w:val="0"/>
        <w:spacing w:after="0" w:line="240" w:lineRule="auto"/>
        <w:ind w:left="0" w:hanging="163"/>
        <w:contextualSpacing w:val="0"/>
        <w:rPr>
          <w:rFonts w:ascii="Times New Roman" w:hAnsi="Times New Roman"/>
          <w:sz w:val="18"/>
          <w:szCs w:val="18"/>
        </w:rPr>
      </w:pPr>
      <w:r w:rsidRPr="00A062AE">
        <w:rPr>
          <w:rFonts w:ascii="Times New Roman" w:hAnsi="Times New Roman"/>
          <w:sz w:val="18"/>
          <w:szCs w:val="18"/>
        </w:rPr>
        <w:tab/>
      </w:r>
      <w:r w:rsidRPr="00A062AE">
        <w:rPr>
          <w:rFonts w:ascii="Times New Roman" w:hAnsi="Times New Roman"/>
          <w:spacing w:val="-10"/>
          <w:sz w:val="18"/>
          <w:szCs w:val="18"/>
        </w:rPr>
        <w:t>;</w:t>
      </w:r>
    </w:p>
    <w:p w:rsidR="001A1906" w:rsidRPr="00A062AE" w:rsidRDefault="001A1906" w:rsidP="005F06FC">
      <w:pPr>
        <w:pStyle w:val="aa"/>
        <w:widowControl w:val="0"/>
        <w:numPr>
          <w:ilvl w:val="0"/>
          <w:numId w:val="48"/>
        </w:numPr>
        <w:tabs>
          <w:tab w:val="left" w:pos="1013"/>
          <w:tab w:val="left" w:pos="2413"/>
        </w:tabs>
        <w:autoSpaceDE w:val="0"/>
        <w:autoSpaceDN w:val="0"/>
        <w:spacing w:after="0" w:line="240" w:lineRule="auto"/>
        <w:ind w:left="0" w:hanging="163"/>
        <w:contextualSpacing w:val="0"/>
        <w:rPr>
          <w:rFonts w:ascii="Times New Roman" w:hAnsi="Times New Roman"/>
          <w:sz w:val="18"/>
          <w:szCs w:val="18"/>
        </w:rPr>
      </w:pPr>
      <w:r w:rsidRPr="00A062AE">
        <w:rPr>
          <w:rFonts w:ascii="Times New Roman" w:hAnsi="Times New Roman"/>
          <w:sz w:val="18"/>
          <w:szCs w:val="18"/>
        </w:rPr>
        <w:tab/>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ind w:firstLine="708"/>
        <w:rPr>
          <w:rFonts w:ascii="Times New Roman" w:hAnsi="Times New Roman" w:cs="Times New Roman"/>
          <w:sz w:val="18"/>
          <w:szCs w:val="18"/>
        </w:rPr>
      </w:pPr>
    </w:p>
    <w:p w:rsidR="001A1906" w:rsidRPr="00A062AE" w:rsidRDefault="001A1906" w:rsidP="00A062AE">
      <w:pPr>
        <w:spacing w:after="0" w:line="240" w:lineRule="auto"/>
        <w:ind w:firstLine="708"/>
        <w:rPr>
          <w:rFonts w:ascii="Times New Roman" w:hAnsi="Times New Roman" w:cs="Times New Roman"/>
          <w:sz w:val="18"/>
          <w:szCs w:val="18"/>
        </w:rPr>
      </w:pPr>
      <w:r w:rsidRPr="00A062AE">
        <w:rPr>
          <w:rFonts w:ascii="Times New Roman" w:hAnsi="Times New Roman" w:cs="Times New Roman"/>
          <w:sz w:val="18"/>
          <w:szCs w:val="18"/>
        </w:rPr>
        <w:t>(должность)</w:t>
      </w:r>
      <w:r w:rsidRPr="00A062AE">
        <w:rPr>
          <w:rFonts w:ascii="Times New Roman" w:hAnsi="Times New Roman" w:cs="Times New Roman"/>
          <w:sz w:val="18"/>
          <w:szCs w:val="18"/>
        </w:rPr>
        <w:tab/>
      </w:r>
      <w:r w:rsidRPr="00A062AE">
        <w:rPr>
          <w:rFonts w:ascii="Times New Roman" w:hAnsi="Times New Roman" w:cs="Times New Roman"/>
          <w:sz w:val="18"/>
          <w:szCs w:val="18"/>
        </w:rPr>
        <w:tab/>
        <w:t>(подпись)</w:t>
      </w:r>
      <w:r w:rsidRPr="00A062AE">
        <w:rPr>
          <w:rFonts w:ascii="Times New Roman" w:hAnsi="Times New Roman" w:cs="Times New Roman"/>
          <w:sz w:val="18"/>
          <w:szCs w:val="18"/>
        </w:rPr>
        <w:tab/>
        <w:t>(фамилия и инициалы)</w:t>
      </w:r>
    </w:p>
    <w:p w:rsidR="001A1906" w:rsidRPr="001A1906" w:rsidRDefault="001A1906" w:rsidP="007B3DF8">
      <w:pPr>
        <w:autoSpaceDE w:val="0"/>
        <w:autoSpaceDN w:val="0"/>
        <w:adjustRightInd w:val="0"/>
        <w:spacing w:after="0" w:line="240" w:lineRule="auto"/>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                                                                                                                                                                                              </w: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РОССИЙСКАЯ ФЕДЕРАЦИЯ</w: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АДМИНИСТРАЦИЯ ТРУБЧЕВСКОГО МУНИЦИПАЛЬНОГО РАЙОНА</w:t>
      </w:r>
    </w:p>
    <w:p w:rsidR="00596CE7" w:rsidRPr="00923B49" w:rsidRDefault="00596CE7" w:rsidP="00596CE7">
      <w:pPr>
        <w:spacing w:after="0" w:line="240" w:lineRule="auto"/>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32992" behindDoc="0" locked="0" layoutInCell="1" allowOverlap="1" wp14:anchorId="1E23B5BC" wp14:editId="5AFFBD18">
                <wp:simplePos x="0" y="0"/>
                <wp:positionH relativeFrom="margin">
                  <wp:align>right</wp:align>
                </wp:positionH>
                <wp:positionV relativeFrom="paragraph">
                  <wp:posOffset>95884</wp:posOffset>
                </wp:positionV>
                <wp:extent cx="6619875" cy="9525"/>
                <wp:effectExtent l="19050" t="38100" r="47625" b="47625"/>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8588A" id="Прямая соединительная линия 550" o:spid="_x0000_s1026" style="position:absolute;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7.55pt" to="991.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" strokeweight="6pt">
                <v:stroke linestyle="thickBetweenThin"/>
                <w10:wrap anchorx="margin"/>
              </v:line>
            </w:pict>
          </mc:Fallback>
        </mc:AlternateConten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П О С Т А Н О В Л Е Н И Е</w:t>
      </w:r>
    </w:p>
    <w:p w:rsidR="001A1906" w:rsidRPr="001A1906" w:rsidRDefault="001A1906" w:rsidP="007B3DF8">
      <w:pPr>
        <w:spacing w:after="0" w:line="240" w:lineRule="auto"/>
        <w:jc w:val="center"/>
        <w:rPr>
          <w:rFonts w:ascii="Times New Roman" w:eastAsia="Times New Roman" w:hAnsi="Times New Roman" w:cs="Times New Roman"/>
          <w:sz w:val="18"/>
          <w:szCs w:val="18"/>
          <w:lang w:eastAsia="ru-RU"/>
        </w:rPr>
      </w:pPr>
    </w:p>
    <w:p w:rsidR="001A1906" w:rsidRPr="001A1906" w:rsidRDefault="001A1906" w:rsidP="007B3DF8">
      <w:pPr>
        <w:spacing w:after="0" w:line="240" w:lineRule="auto"/>
        <w:jc w:val="center"/>
        <w:rPr>
          <w:rFonts w:ascii="Times New Roman" w:eastAsia="Times New Roman" w:hAnsi="Times New Roman" w:cs="Times New Roman"/>
          <w:snapToGrid w:val="0"/>
          <w:sz w:val="18"/>
          <w:szCs w:val="18"/>
          <w:lang w:eastAsia="ru-RU"/>
        </w:rPr>
      </w:pPr>
      <w:r w:rsidRPr="001A1906">
        <w:rPr>
          <w:rFonts w:ascii="Times New Roman" w:eastAsia="Times New Roman" w:hAnsi="Times New Roman" w:cs="Times New Roman"/>
          <w:snapToGrid w:val="0"/>
          <w:sz w:val="18"/>
          <w:szCs w:val="18"/>
          <w:lang w:eastAsia="ru-RU"/>
        </w:rPr>
        <w:t>от   30.12.   2025      г. Трубчевск          №  822</w:t>
      </w:r>
    </w:p>
    <w:p w:rsidR="001A1906" w:rsidRPr="001A1906" w:rsidRDefault="001A1906" w:rsidP="007B3DF8">
      <w:pPr>
        <w:autoSpaceDE w:val="0"/>
        <w:autoSpaceDN w:val="0"/>
        <w:adjustRightInd w:val="0"/>
        <w:spacing w:after="0" w:line="240" w:lineRule="auto"/>
        <w:jc w:val="center"/>
        <w:rPr>
          <w:rFonts w:ascii="Times New Roman" w:eastAsia="Calibri" w:hAnsi="Times New Roman" w:cs="Times New Roman"/>
          <w:sz w:val="18"/>
          <w:szCs w:val="18"/>
        </w:rPr>
      </w:pPr>
    </w:p>
    <w:p w:rsidR="001A1906" w:rsidRPr="001A1906" w:rsidRDefault="001A1906" w:rsidP="007B3DF8">
      <w:pPr>
        <w:autoSpaceDE w:val="0"/>
        <w:autoSpaceDN w:val="0"/>
        <w:adjustRightInd w:val="0"/>
        <w:spacing w:after="0" w:line="240" w:lineRule="auto"/>
        <w:jc w:val="center"/>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Об утверждении нормативных затрат на оказание муниципальных услуг (работ), оказываемых (выполняемых) муниципальными бюджетными и автономными учреждениями Трубчевского муниципального района</w:t>
      </w:r>
    </w:p>
    <w:p w:rsidR="001A1906" w:rsidRPr="001A1906" w:rsidRDefault="001A1906" w:rsidP="007B3DF8">
      <w:pPr>
        <w:autoSpaceDE w:val="0"/>
        <w:autoSpaceDN w:val="0"/>
        <w:adjustRightInd w:val="0"/>
        <w:spacing w:after="0" w:line="240" w:lineRule="auto"/>
        <w:ind w:firstLine="709"/>
        <w:rPr>
          <w:rFonts w:ascii="Times New Roman" w:eastAsia="Calibri" w:hAnsi="Times New Roman" w:cs="Times New Roman"/>
          <w:bCs/>
          <w:sz w:val="18"/>
          <w:szCs w:val="18"/>
        </w:rPr>
      </w:pPr>
    </w:p>
    <w:p w:rsidR="001A1906" w:rsidRPr="001A1906" w:rsidRDefault="001A1906" w:rsidP="007B3DF8">
      <w:pPr>
        <w:autoSpaceDE w:val="0"/>
        <w:autoSpaceDN w:val="0"/>
        <w:adjustRightInd w:val="0"/>
        <w:spacing w:after="0" w:line="240" w:lineRule="auto"/>
        <w:ind w:firstLine="709"/>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В соответствии с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постановлением администрации  Трубчевского муниципального района от 27.09.2018  №778 "О порядке формирования муниципального задания на оказание муниципальных услуг (выполнения работ) в отношении муниципальных учреждений Трубчевского муниципального района и финансового обеспечения выполнения муниципального задания муниципальными учреждениями Трубчевского муниципального района» в связи изменением муниципальных услуг и нормативных затрат на оказание муниципальных работ (услуг) муниципальными бюджетными и автономными учреждениями района</w:t>
      </w:r>
    </w:p>
    <w:p w:rsidR="001A1906" w:rsidRPr="001A1906" w:rsidRDefault="001A1906" w:rsidP="007B3DF8">
      <w:pPr>
        <w:autoSpaceDE w:val="0"/>
        <w:autoSpaceDN w:val="0"/>
        <w:adjustRightInd w:val="0"/>
        <w:spacing w:after="0" w:line="240" w:lineRule="auto"/>
        <w:ind w:firstLine="709"/>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ПОСТАНОВЛЯЮ:</w:t>
      </w:r>
    </w:p>
    <w:p w:rsidR="001A1906" w:rsidRPr="001A1906" w:rsidRDefault="001A1906" w:rsidP="007B3DF8">
      <w:pPr>
        <w:autoSpaceDE w:val="0"/>
        <w:autoSpaceDN w:val="0"/>
        <w:adjustRightInd w:val="0"/>
        <w:spacing w:after="0" w:line="240" w:lineRule="auto"/>
        <w:ind w:firstLine="709"/>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1. Утвердить нормативные затраты на оказание муниципальных услуг (работ), оказываемых (выполняемых) муниципальными бюджетными и автономными учреждениями Трубчевского муниципального района за счет средств бюджета района на 2026 год и на плановый период 2027 и 2028 годов согласно приложению к настоящему постановлению. </w:t>
      </w:r>
    </w:p>
    <w:p w:rsidR="001A1906" w:rsidRPr="001A1906" w:rsidRDefault="001A1906" w:rsidP="007B3DF8">
      <w:pPr>
        <w:autoSpaceDE w:val="0"/>
        <w:autoSpaceDN w:val="0"/>
        <w:adjustRightInd w:val="0"/>
        <w:spacing w:after="0" w:line="240" w:lineRule="auto"/>
        <w:ind w:firstLine="709"/>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2.Установить, что нормативные затраты применяют в целях финансового обеспечения выполнения муниципального задания на 2026 год и на плановый период 2027 и 2028 годов. </w:t>
      </w:r>
    </w:p>
    <w:p w:rsidR="001A1906" w:rsidRPr="001A1906" w:rsidRDefault="001A1906" w:rsidP="007B3DF8">
      <w:pPr>
        <w:autoSpaceDE w:val="0"/>
        <w:autoSpaceDN w:val="0"/>
        <w:adjustRightInd w:val="0"/>
        <w:spacing w:after="0" w:line="240" w:lineRule="auto"/>
        <w:ind w:firstLine="709"/>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3. Настоящее постановление вступает в силу с момента его подписания и распространяется на правоотношения, возникшие с 1 января 2026 года.</w:t>
      </w:r>
    </w:p>
    <w:p w:rsidR="001A1906" w:rsidRPr="001A1906" w:rsidRDefault="001A1906" w:rsidP="007B3DF8">
      <w:pPr>
        <w:autoSpaceDE w:val="0"/>
        <w:autoSpaceDN w:val="0"/>
        <w:adjustRightInd w:val="0"/>
        <w:spacing w:after="0" w:line="240" w:lineRule="auto"/>
        <w:ind w:firstLine="709"/>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4.Разместить постановление на официальном сайте администрации Трубчевского муниципального района сети Интернет  (</w:t>
      </w:r>
      <w:r w:rsidRPr="001A1906">
        <w:rPr>
          <w:rFonts w:ascii="Times New Roman" w:eastAsia="Calibri" w:hAnsi="Times New Roman" w:cs="Times New Roman"/>
          <w:bCs/>
          <w:sz w:val="18"/>
          <w:szCs w:val="18"/>
          <w:lang w:val="en-US"/>
        </w:rPr>
        <w:t>www</w:t>
      </w:r>
      <w:r w:rsidRPr="001A1906">
        <w:rPr>
          <w:rFonts w:ascii="Times New Roman" w:eastAsia="Calibri" w:hAnsi="Times New Roman" w:cs="Times New Roman"/>
          <w:bCs/>
          <w:sz w:val="18"/>
          <w:szCs w:val="18"/>
        </w:rPr>
        <w:t xml:space="preserve">. </w:t>
      </w:r>
      <w:r w:rsidRPr="001A1906">
        <w:rPr>
          <w:rFonts w:ascii="Times New Roman" w:eastAsia="Calibri" w:hAnsi="Times New Roman" w:cs="Times New Roman"/>
          <w:bCs/>
          <w:sz w:val="18"/>
          <w:szCs w:val="18"/>
          <w:lang w:val="en-US"/>
        </w:rPr>
        <w:t>trubech</w:t>
      </w:r>
      <w:r w:rsidRPr="001A1906">
        <w:rPr>
          <w:rFonts w:ascii="Times New Roman" w:eastAsia="Calibri" w:hAnsi="Times New Roman" w:cs="Times New Roman"/>
          <w:bCs/>
          <w:sz w:val="18"/>
          <w:szCs w:val="18"/>
        </w:rPr>
        <w:t>.</w:t>
      </w:r>
      <w:r w:rsidRPr="001A1906">
        <w:rPr>
          <w:rFonts w:ascii="Times New Roman" w:eastAsia="Calibri" w:hAnsi="Times New Roman" w:cs="Times New Roman"/>
          <w:bCs/>
          <w:sz w:val="18"/>
          <w:szCs w:val="18"/>
          <w:lang w:val="en-US"/>
        </w:rPr>
        <w:t>ru</w:t>
      </w:r>
      <w:r w:rsidRPr="001A1906">
        <w:rPr>
          <w:rFonts w:ascii="Times New Roman" w:eastAsia="Calibri" w:hAnsi="Times New Roman" w:cs="Times New Roman"/>
          <w:bCs/>
          <w:sz w:val="18"/>
          <w:szCs w:val="18"/>
        </w:rPr>
        <w:t>) и опубликовать в Информационном бюллетене Трубчевского муниципального района.</w:t>
      </w:r>
    </w:p>
    <w:p w:rsidR="001A1906" w:rsidRPr="001A1906" w:rsidRDefault="001A1906" w:rsidP="007B3DF8">
      <w:pPr>
        <w:autoSpaceDE w:val="0"/>
        <w:autoSpaceDN w:val="0"/>
        <w:adjustRightInd w:val="0"/>
        <w:spacing w:after="0" w:line="240" w:lineRule="auto"/>
        <w:ind w:firstLine="709"/>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5.Контроль за исполнением настоящего постановления возложить на заместителя главы администрации  - начальника финансового управления администрации Трубчевского  муниципального района Сидорову С.И.</w:t>
      </w:r>
    </w:p>
    <w:p w:rsidR="001A1906" w:rsidRPr="001A1906" w:rsidRDefault="001A1906" w:rsidP="00A062AE">
      <w:pPr>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Глава администрации </w:t>
      </w: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Трубчевского муниципального района                                </w:t>
      </w:r>
      <w:r w:rsidR="007B3DF8">
        <w:rPr>
          <w:rFonts w:ascii="Times New Roman" w:eastAsia="Calibri" w:hAnsi="Times New Roman" w:cs="Times New Roman"/>
          <w:bCs/>
          <w:sz w:val="18"/>
          <w:szCs w:val="18"/>
        </w:rPr>
        <w:t xml:space="preserve">                                                                                             </w:t>
      </w:r>
      <w:r w:rsidRPr="001A1906">
        <w:rPr>
          <w:rFonts w:ascii="Times New Roman" w:eastAsia="Calibri" w:hAnsi="Times New Roman" w:cs="Times New Roman"/>
          <w:bCs/>
          <w:sz w:val="18"/>
          <w:szCs w:val="18"/>
        </w:rPr>
        <w:t xml:space="preserve"> И.И.Обыдённов</w:t>
      </w: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7B3DF8">
      <w:pPr>
        <w:autoSpaceDE w:val="0"/>
        <w:autoSpaceDN w:val="0"/>
        <w:adjustRightInd w:val="0"/>
        <w:spacing w:after="0" w:line="240" w:lineRule="auto"/>
        <w:jc w:val="right"/>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Приложение</w:t>
      </w:r>
    </w:p>
    <w:p w:rsidR="001A1906" w:rsidRPr="001A1906" w:rsidRDefault="001A1906" w:rsidP="007B3DF8">
      <w:pPr>
        <w:autoSpaceDE w:val="0"/>
        <w:autoSpaceDN w:val="0"/>
        <w:adjustRightInd w:val="0"/>
        <w:spacing w:after="0" w:line="240" w:lineRule="auto"/>
        <w:jc w:val="right"/>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                                                                        к постановлению администрации Трубчевского</w:t>
      </w:r>
    </w:p>
    <w:p w:rsidR="001A1906" w:rsidRPr="001A1906" w:rsidRDefault="001A1906" w:rsidP="007B3DF8">
      <w:pPr>
        <w:autoSpaceDE w:val="0"/>
        <w:autoSpaceDN w:val="0"/>
        <w:adjustRightInd w:val="0"/>
        <w:spacing w:after="0" w:line="240" w:lineRule="auto"/>
        <w:jc w:val="right"/>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                                                                   муниципального района от 30.12.2025 №822</w:t>
      </w: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                                              </w:t>
      </w: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r w:rsidRPr="001A1906">
        <w:rPr>
          <w:rFonts w:ascii="Times New Roman" w:eastAsia="Calibri" w:hAnsi="Times New Roman" w:cs="Times New Roman"/>
          <w:bCs/>
          <w:sz w:val="18"/>
          <w:szCs w:val="18"/>
        </w:rPr>
        <w:t xml:space="preserve">    Нормативные затраты на оказание муниципальных услуг (работ), оказываемых (выполняемых) муниципальными бюджетными и автономными учреждениями  Трубчевского муниципального района на 2026 год и на плановый период 2027 и 2028 годов</w:t>
      </w:r>
    </w:p>
    <w:p w:rsidR="001A1906" w:rsidRPr="001A1906" w:rsidRDefault="001A1906" w:rsidP="00A062AE">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A1906">
        <w:rPr>
          <w:rFonts w:ascii="Times New Roman" w:eastAsia="Calibri" w:hAnsi="Times New Roman" w:cs="Times New Roman"/>
          <w:bCs/>
          <w:sz w:val="18"/>
          <w:szCs w:val="18"/>
        </w:rPr>
        <w:t xml:space="preserve">                                                  </w:t>
      </w:r>
    </w:p>
    <w:tbl>
      <w:tblPr>
        <w:tblW w:w="109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971"/>
        <w:gridCol w:w="137"/>
        <w:gridCol w:w="1480"/>
        <w:gridCol w:w="7"/>
        <w:gridCol w:w="132"/>
        <w:gridCol w:w="11"/>
        <w:gridCol w:w="1268"/>
        <w:gridCol w:w="142"/>
        <w:gridCol w:w="55"/>
        <w:gridCol w:w="11"/>
        <w:gridCol w:w="1352"/>
        <w:gridCol w:w="54"/>
        <w:gridCol w:w="11"/>
        <w:gridCol w:w="77"/>
        <w:gridCol w:w="11"/>
        <w:gridCol w:w="1548"/>
        <w:gridCol w:w="11"/>
      </w:tblGrid>
      <w:tr w:rsidR="001A1906" w:rsidRPr="001A1906" w:rsidTr="007B3DF8">
        <w:trPr>
          <w:gridAfter w:val="1"/>
          <w:wAfter w:w="7" w:type="dxa"/>
          <w:trHeight w:val="560"/>
        </w:trPr>
        <w:tc>
          <w:tcPr>
            <w:tcW w:w="705" w:type="dxa"/>
            <w:vMerge w:val="restart"/>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п/п</w:t>
            </w:r>
          </w:p>
        </w:tc>
        <w:tc>
          <w:tcPr>
            <w:tcW w:w="3973" w:type="dxa"/>
            <w:vMerge w:val="restart"/>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Наименование муниципальной услуги (работы)</w:t>
            </w:r>
          </w:p>
        </w:tc>
        <w:tc>
          <w:tcPr>
            <w:tcW w:w="1757" w:type="dxa"/>
            <w:gridSpan w:val="4"/>
            <w:vMerge w:val="restart"/>
            <w:shd w:val="clear" w:color="auto" w:fill="auto"/>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Единица услуги, работы</w:t>
            </w:r>
          </w:p>
        </w:tc>
        <w:tc>
          <w:tcPr>
            <w:tcW w:w="4541" w:type="dxa"/>
            <w:gridSpan w:val="11"/>
            <w:shd w:val="clear" w:color="auto" w:fill="auto"/>
          </w:tcPr>
          <w:p w:rsidR="001A1906" w:rsidRPr="001A1906" w:rsidRDefault="001A1906" w:rsidP="00A062AE">
            <w:pPr>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Норматив затрат в рублях на единицу услуги</w:t>
            </w:r>
          </w:p>
        </w:tc>
      </w:tr>
      <w:tr w:rsidR="001A1906" w:rsidRPr="001A1906" w:rsidTr="007B3DF8">
        <w:trPr>
          <w:gridAfter w:val="1"/>
          <w:wAfter w:w="7" w:type="dxa"/>
          <w:trHeight w:val="568"/>
        </w:trPr>
        <w:tc>
          <w:tcPr>
            <w:tcW w:w="705" w:type="dxa"/>
            <w:vMerge/>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p>
        </w:tc>
        <w:tc>
          <w:tcPr>
            <w:tcW w:w="3973" w:type="dxa"/>
            <w:vMerge/>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p>
        </w:tc>
        <w:tc>
          <w:tcPr>
            <w:tcW w:w="1757" w:type="dxa"/>
            <w:gridSpan w:val="4"/>
            <w:vMerge/>
            <w:shd w:val="clear" w:color="auto" w:fill="auto"/>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p>
        </w:tc>
        <w:tc>
          <w:tcPr>
            <w:tcW w:w="1421" w:type="dxa"/>
            <w:gridSpan w:val="3"/>
            <w:shd w:val="clear" w:color="auto" w:fill="auto"/>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2026 год</w:t>
            </w:r>
          </w:p>
        </w:tc>
        <w:tc>
          <w:tcPr>
            <w:tcW w:w="1418" w:type="dxa"/>
            <w:gridSpan w:val="3"/>
            <w:shd w:val="clear" w:color="auto" w:fill="auto"/>
            <w:vAlign w:val="center"/>
          </w:tcPr>
          <w:p w:rsidR="001A1906" w:rsidRPr="001A1906" w:rsidRDefault="001A1906" w:rsidP="00A062AE">
            <w:pPr>
              <w:spacing w:after="0" w:line="240" w:lineRule="auto"/>
              <w:jc w:val="center"/>
              <w:rPr>
                <w:rFonts w:ascii="Times New Roman" w:eastAsia="Calibri" w:hAnsi="Times New Roman" w:cs="Times New Roman"/>
                <w:sz w:val="18"/>
                <w:szCs w:val="18"/>
              </w:rPr>
            </w:pPr>
            <w:r w:rsidRPr="001A1906">
              <w:rPr>
                <w:rFonts w:ascii="Times New Roman" w:eastAsia="Calibri" w:hAnsi="Times New Roman" w:cs="Times New Roman"/>
                <w:sz w:val="18"/>
                <w:szCs w:val="18"/>
              </w:rPr>
              <w:t>2027 год</w:t>
            </w:r>
          </w:p>
        </w:tc>
        <w:tc>
          <w:tcPr>
            <w:tcW w:w="1702" w:type="dxa"/>
            <w:gridSpan w:val="5"/>
            <w:shd w:val="clear" w:color="auto" w:fill="auto"/>
            <w:vAlign w:val="center"/>
          </w:tcPr>
          <w:p w:rsidR="001A1906" w:rsidRPr="001A1906" w:rsidRDefault="001A1906" w:rsidP="00A062AE">
            <w:pPr>
              <w:spacing w:after="0" w:line="240" w:lineRule="auto"/>
              <w:rPr>
                <w:rFonts w:ascii="Times New Roman" w:eastAsia="Calibri" w:hAnsi="Times New Roman" w:cs="Times New Roman"/>
                <w:sz w:val="18"/>
                <w:szCs w:val="18"/>
              </w:rPr>
            </w:pPr>
            <w:r w:rsidRPr="001A1906">
              <w:rPr>
                <w:rFonts w:ascii="Times New Roman" w:eastAsia="Calibri" w:hAnsi="Times New Roman" w:cs="Times New Roman"/>
                <w:sz w:val="18"/>
                <w:szCs w:val="18"/>
              </w:rPr>
              <w:t xml:space="preserve">    2028  год                               </w:t>
            </w:r>
          </w:p>
        </w:tc>
      </w:tr>
      <w:tr w:rsidR="001A1906" w:rsidRPr="001A1906" w:rsidTr="007B3DF8">
        <w:trPr>
          <w:trHeight w:val="368"/>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w:t>
            </w:r>
          </w:p>
        </w:tc>
        <w:tc>
          <w:tcPr>
            <w:tcW w:w="10278" w:type="dxa"/>
            <w:gridSpan w:val="17"/>
            <w:shd w:val="clear" w:color="auto" w:fill="auto"/>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Реализация основных общеобразовательных программ дошкольного образования</w:t>
            </w:r>
          </w:p>
        </w:tc>
      </w:tr>
      <w:tr w:rsidR="001A1906" w:rsidRPr="001A1906" w:rsidTr="007B3DF8">
        <w:trPr>
          <w:gridAfter w:val="1"/>
          <w:wAfter w:w="7" w:type="dxa"/>
          <w:trHeight w:val="568"/>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1.1</w:t>
            </w:r>
          </w:p>
        </w:tc>
        <w:tc>
          <w:tcPr>
            <w:tcW w:w="3973" w:type="dxa"/>
            <w:shd w:val="clear" w:color="auto" w:fill="auto"/>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Муниципальное бюджетное дошкольное образовательное учреждение Трубчевский детский сад комбинированного вида «Дельфин»</w:t>
            </w:r>
          </w:p>
        </w:tc>
        <w:tc>
          <w:tcPr>
            <w:tcW w:w="1618" w:type="dxa"/>
            <w:gridSpan w:val="2"/>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143 094,66</w:t>
            </w:r>
          </w:p>
        </w:tc>
        <w:tc>
          <w:tcPr>
            <w:tcW w:w="1418" w:type="dxa"/>
            <w:gridSpan w:val="3"/>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127 187,49</w:t>
            </w:r>
          </w:p>
        </w:tc>
        <w:tc>
          <w:tcPr>
            <w:tcW w:w="1702"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128 283,45</w:t>
            </w:r>
          </w:p>
        </w:tc>
      </w:tr>
      <w:tr w:rsidR="001A1906" w:rsidRPr="001A1906" w:rsidTr="007B3DF8">
        <w:trPr>
          <w:gridAfter w:val="1"/>
          <w:wAfter w:w="7" w:type="dxa"/>
          <w:trHeight w:val="568"/>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lastRenderedPageBreak/>
              <w:t>1.2</w:t>
            </w:r>
          </w:p>
        </w:tc>
        <w:tc>
          <w:tcPr>
            <w:tcW w:w="3973" w:type="dxa"/>
            <w:shd w:val="clear" w:color="auto" w:fill="auto"/>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Муниципальное бюджетное дошкольное образовательное учреждение Трубчевский детский сад комбинированного вида «Журавлик»</w:t>
            </w:r>
          </w:p>
        </w:tc>
        <w:tc>
          <w:tcPr>
            <w:tcW w:w="1618" w:type="dxa"/>
            <w:gridSpan w:val="2"/>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180 948,89</w:t>
            </w:r>
          </w:p>
        </w:tc>
        <w:tc>
          <w:tcPr>
            <w:tcW w:w="1418" w:type="dxa"/>
            <w:gridSpan w:val="3"/>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162 356,27</w:t>
            </w:r>
          </w:p>
        </w:tc>
        <w:tc>
          <w:tcPr>
            <w:tcW w:w="1702"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164 895,11</w:t>
            </w:r>
          </w:p>
        </w:tc>
      </w:tr>
      <w:tr w:rsidR="001A1906" w:rsidRPr="001A1906" w:rsidTr="007B3DF8">
        <w:trPr>
          <w:gridAfter w:val="1"/>
          <w:wAfter w:w="7" w:type="dxa"/>
          <w:trHeight w:val="568"/>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w:t>
            </w:r>
          </w:p>
        </w:tc>
        <w:tc>
          <w:tcPr>
            <w:tcW w:w="3973" w:type="dxa"/>
            <w:shd w:val="clear" w:color="auto" w:fill="auto"/>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Муниципальное бюджетное дошкольное образовательное учреждение Трубчевский детский сад комбинированного вида «Белочка»</w:t>
            </w:r>
          </w:p>
        </w:tc>
        <w:tc>
          <w:tcPr>
            <w:tcW w:w="1618" w:type="dxa"/>
            <w:gridSpan w:val="2"/>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167 043,80</w:t>
            </w:r>
          </w:p>
        </w:tc>
        <w:tc>
          <w:tcPr>
            <w:tcW w:w="1418" w:type="dxa"/>
            <w:gridSpan w:val="3"/>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170 099,15</w:t>
            </w:r>
          </w:p>
        </w:tc>
        <w:tc>
          <w:tcPr>
            <w:tcW w:w="1702"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171 290,68</w:t>
            </w:r>
          </w:p>
        </w:tc>
      </w:tr>
      <w:tr w:rsidR="001A1906" w:rsidRPr="001A1906" w:rsidTr="007B3DF8">
        <w:trPr>
          <w:gridAfter w:val="1"/>
          <w:wAfter w:w="7" w:type="dxa"/>
          <w:trHeight w:val="568"/>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w:t>
            </w:r>
          </w:p>
        </w:tc>
        <w:tc>
          <w:tcPr>
            <w:tcW w:w="3973" w:type="dxa"/>
            <w:shd w:val="clear" w:color="auto" w:fill="auto"/>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Муниципальное бюджетное дошкольное образовательное учреждение Трубчевский детский сад комбинированного вида «Теремок»</w:t>
            </w:r>
          </w:p>
        </w:tc>
        <w:tc>
          <w:tcPr>
            <w:tcW w:w="1618" w:type="dxa"/>
            <w:gridSpan w:val="2"/>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201 096,16</w:t>
            </w:r>
          </w:p>
        </w:tc>
        <w:tc>
          <w:tcPr>
            <w:tcW w:w="1418" w:type="dxa"/>
            <w:gridSpan w:val="3"/>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181 726,11</w:t>
            </w:r>
          </w:p>
        </w:tc>
        <w:tc>
          <w:tcPr>
            <w:tcW w:w="1702"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184 138,15</w:t>
            </w:r>
          </w:p>
        </w:tc>
      </w:tr>
      <w:tr w:rsidR="001A1906" w:rsidRPr="001A1906" w:rsidTr="007B3DF8">
        <w:trPr>
          <w:gridAfter w:val="1"/>
          <w:wAfter w:w="7" w:type="dxa"/>
          <w:trHeight w:val="568"/>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1.5</w:t>
            </w:r>
          </w:p>
        </w:tc>
        <w:tc>
          <w:tcPr>
            <w:tcW w:w="3973" w:type="dxa"/>
            <w:shd w:val="clear" w:color="auto" w:fill="auto"/>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Муниципальное бюджетное дошкольное образовательное учреждение  Белоберезковский  детский сад комбинированного вида «Родничок»</w:t>
            </w:r>
          </w:p>
        </w:tc>
        <w:tc>
          <w:tcPr>
            <w:tcW w:w="1618" w:type="dxa"/>
            <w:gridSpan w:val="2"/>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523 340,11</w:t>
            </w:r>
          </w:p>
        </w:tc>
        <w:tc>
          <w:tcPr>
            <w:tcW w:w="1418" w:type="dxa"/>
            <w:gridSpan w:val="3"/>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381 129,47</w:t>
            </w:r>
          </w:p>
        </w:tc>
        <w:tc>
          <w:tcPr>
            <w:tcW w:w="1702"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384 102,94</w:t>
            </w:r>
          </w:p>
        </w:tc>
      </w:tr>
      <w:tr w:rsidR="001A1906" w:rsidRPr="001A1906" w:rsidTr="007B3DF8">
        <w:trPr>
          <w:gridAfter w:val="1"/>
          <w:wAfter w:w="7" w:type="dxa"/>
          <w:trHeight w:val="568"/>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1.6</w:t>
            </w:r>
          </w:p>
        </w:tc>
        <w:tc>
          <w:tcPr>
            <w:tcW w:w="3973" w:type="dxa"/>
            <w:shd w:val="clear" w:color="auto" w:fill="auto"/>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Муниципальное бюджетное дошкольное  образовательное учреждение  Белоберезковский  детский сад комбинированного вида «Солнышко»</w:t>
            </w:r>
          </w:p>
        </w:tc>
        <w:tc>
          <w:tcPr>
            <w:tcW w:w="1618" w:type="dxa"/>
            <w:gridSpan w:val="2"/>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   581 160,36</w:t>
            </w:r>
          </w:p>
        </w:tc>
        <w:tc>
          <w:tcPr>
            <w:tcW w:w="1418" w:type="dxa"/>
            <w:gridSpan w:val="3"/>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474 005,59</w:t>
            </w:r>
          </w:p>
        </w:tc>
        <w:tc>
          <w:tcPr>
            <w:tcW w:w="1702"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477 985,00</w:t>
            </w:r>
          </w:p>
        </w:tc>
      </w:tr>
      <w:tr w:rsidR="001A1906" w:rsidRPr="001A1906" w:rsidTr="007B3DF8">
        <w:trPr>
          <w:gridAfter w:val="1"/>
          <w:wAfter w:w="7" w:type="dxa"/>
          <w:trHeight w:val="331"/>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1.7</w:t>
            </w:r>
          </w:p>
        </w:tc>
        <w:tc>
          <w:tcPr>
            <w:tcW w:w="3973" w:type="dxa"/>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Муниципальное бюджетное общеобразовательное учреждение  Селецкая СОШ  </w:t>
            </w:r>
          </w:p>
        </w:tc>
        <w:tc>
          <w:tcPr>
            <w:tcW w:w="1618" w:type="dxa"/>
            <w:gridSpan w:val="2"/>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164 403,77</w:t>
            </w:r>
          </w:p>
        </w:tc>
        <w:tc>
          <w:tcPr>
            <w:tcW w:w="1418" w:type="dxa"/>
            <w:gridSpan w:val="3"/>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142 488,27</w:t>
            </w:r>
          </w:p>
        </w:tc>
        <w:tc>
          <w:tcPr>
            <w:tcW w:w="1702"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142 483,27</w:t>
            </w:r>
          </w:p>
        </w:tc>
      </w:tr>
      <w:tr w:rsidR="001A1906" w:rsidRPr="001A1906" w:rsidTr="007B3DF8">
        <w:trPr>
          <w:gridAfter w:val="1"/>
          <w:wAfter w:w="7" w:type="dxa"/>
          <w:trHeight w:val="407"/>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1.8</w:t>
            </w:r>
          </w:p>
        </w:tc>
        <w:tc>
          <w:tcPr>
            <w:tcW w:w="3973" w:type="dxa"/>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 xml:space="preserve">Муниципальное бюджетное общеобразовательное учреждение Семячковская СОШ </w:t>
            </w:r>
          </w:p>
        </w:tc>
        <w:tc>
          <w:tcPr>
            <w:tcW w:w="1618" w:type="dxa"/>
            <w:gridSpan w:val="2"/>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264 328,00</w:t>
            </w:r>
          </w:p>
        </w:tc>
        <w:tc>
          <w:tcPr>
            <w:tcW w:w="1418" w:type="dxa"/>
            <w:gridSpan w:val="3"/>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293 697,78</w:t>
            </w:r>
          </w:p>
        </w:tc>
        <w:tc>
          <w:tcPr>
            <w:tcW w:w="1702" w:type="dxa"/>
            <w:gridSpan w:val="5"/>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293 697,78</w:t>
            </w:r>
          </w:p>
        </w:tc>
      </w:tr>
      <w:tr w:rsidR="001A1906" w:rsidRPr="001A1906" w:rsidTr="007B3DF8">
        <w:tc>
          <w:tcPr>
            <w:tcW w:w="705" w:type="dxa"/>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w:t>
            </w:r>
          </w:p>
        </w:tc>
        <w:tc>
          <w:tcPr>
            <w:tcW w:w="10278" w:type="dxa"/>
            <w:gridSpan w:val="17"/>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основных общеобразовательных программ среднего общего образования</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2.1</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Трубчевская СОШ №1</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54 818,23</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52 465,86</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54 236,98</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2.2</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Трубчевская СОШ №2им.А.С.Пушкина</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54 298,97</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55 184 65</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57 010,03</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2.3</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Трубчевская гимназия имени М.Т.Калашникова</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79 927,21</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76 300,36</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78 531,10</w:t>
            </w:r>
          </w:p>
        </w:tc>
      </w:tr>
      <w:tr w:rsidR="001A1906" w:rsidRPr="001A1906" w:rsidTr="007B3DF8">
        <w:trPr>
          <w:gridAfter w:val="1"/>
          <w:wAfter w:w="7" w:type="dxa"/>
          <w:trHeight w:val="315"/>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2.4</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Белоберезковская СОШ №1</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95 609,69</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86 124,02</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87 738,65</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2.5</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Городецкая СОШ</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69 469,38</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64 824,34</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66 715,09</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2.6</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Усохская СОШ</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136 531,31</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122 884,72</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126 678,53</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2.7</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Семячковская СОШ</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242 064,94</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205 614,86</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212 337,67</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2.8</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Селецкая СОШ</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192 557,77</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152 017,90</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165 998,08</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2.9</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Сагутьевская СОШ</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632 795,63</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581 053,09</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587 595,94</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2.10</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Муниципальное бюджетное общеобразовательное учреждение Плюсковская СОШ имени Героя-партизана А.П.Колабутина </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621 470,97</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504 723,15</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511 799,62</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2.11</w:t>
            </w:r>
          </w:p>
        </w:tc>
        <w:tc>
          <w:tcPr>
            <w:tcW w:w="3973" w:type="dxa"/>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общеобразовательное учреждение  Юровская СОШ</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обучающихся</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325 914,25</w:t>
            </w:r>
          </w:p>
        </w:tc>
        <w:tc>
          <w:tcPr>
            <w:tcW w:w="1560"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286 095,97</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302 853,30</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w:t>
            </w:r>
          </w:p>
        </w:tc>
        <w:tc>
          <w:tcPr>
            <w:tcW w:w="10278" w:type="dxa"/>
            <w:gridSpan w:val="17"/>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Реализация дополнительных общеразвивающих программ </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«Белоберезковская детско-юношеская спортивная школа»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91,68</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85,64</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91,68</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3.2</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автономное  учреждение дополнительного образования  «Трубчевская детско-юношеская спортивная школа»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82,20</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78,86</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82,21</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3.4</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Белоберезковский центр детского творчества «Юность»</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96,94</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93,98</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96,94</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lastRenderedPageBreak/>
              <w:t>3.5</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осуществляющее обучение, «ЦППМ и СП» Трубчевского района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3 918,27</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3 826,03</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3 918,27</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3.6</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«Белоберезковская детская музыкальная школа»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489,76</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396,09</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349,83</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4.</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дополнительных предпрофессиональных программ в области физической культуры и спорта</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4.1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автономное учреждение дополнительного образования «Трубчевская детско-юношеская спортивная школа»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82,20</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78,85</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82,20</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4.2</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«Белоберезковская детско-юношеская спортивная школа»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91,68</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85,64</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91,68</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дополнительных общеразвивающих программ (для детей – инвалидов</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«Трубчевская детская школа искусств им. А Вяльцевой»</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139,77</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дополнительных общеразвивающих программ (Для детей, за исключением детей с ограниченными возможностями здоровья (ОВЗ) и детей – инвалидов)</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«Трубчевская детская школа искусств им. А Вяльцевой»</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139,77</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дополнительных общеобразовательных предпрофессиональных программ в области искусств  («Живопись»)</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«Трубчевская детская школа искусств им. А Вяльцевой»</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количество чел/час </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139,77</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дополнительных общеобразовательных предпрофессиональных программ в области искусств («Народные инструменты»)</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«Трубчевская детская школа искусств им. А Вяльцевой»</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139,77</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8.2</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«Белоберезковская детская музыкальная школа»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489,76</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396,09</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349,83</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дополнительных общеобразовательных предпрофессиональных программ в области искусств  («Декоративно-прикладное искусство»)</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«Трубчевская детская школа искусств им. А Вяльцевой»</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139,77</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10.</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дополнительных общеобразовательных предпрофессиональных программ в области искусств  («Фортепиано»)</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10.1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«Трубчевская детская школа искусств им. А Вяльцевой»</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c>
          <w:tcPr>
            <w:tcW w:w="1505"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139,77</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146,56</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10.2</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«Белоберезковская детская музыкальная школа»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489,76</w:t>
            </w:r>
          </w:p>
        </w:tc>
        <w:tc>
          <w:tcPr>
            <w:tcW w:w="1505"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396,09</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349,83</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11.</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Реализация дополнительных общеобразовательных предпрофессиональных программ в области искусств  (Хоровое пение)</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11.1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дополнительного образования «Белоберезковская детская музыкальная школа»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489,76</w:t>
            </w:r>
          </w:p>
        </w:tc>
        <w:tc>
          <w:tcPr>
            <w:tcW w:w="1505"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396,09</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349,83</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12.</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Реализация дополнительных общеобразовательных предпрофессиональных программ в области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искусств  ( Музыкальный фольклор)</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12.1</w:t>
            </w:r>
          </w:p>
        </w:tc>
        <w:tc>
          <w:tcPr>
            <w:tcW w:w="3969" w:type="dxa"/>
            <w:shd w:val="clear" w:color="auto" w:fill="auto"/>
          </w:tcPr>
          <w:p w:rsidR="001A1906" w:rsidRPr="001A1906" w:rsidRDefault="001A1906" w:rsidP="00A062AE">
            <w:pPr>
              <w:spacing w:after="0" w:line="240" w:lineRule="auto"/>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Муниципальное бюджетное учреждение дополнительного образования  «Трубчевская детская школа искусств им. А Вяльцевой»</w:t>
            </w:r>
          </w:p>
        </w:tc>
        <w:tc>
          <w:tcPr>
            <w:tcW w:w="1768" w:type="dxa"/>
            <w:gridSpan w:val="5"/>
            <w:shd w:val="clear" w:color="auto" w:fill="auto"/>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p>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количество чел/час</w:t>
            </w:r>
          </w:p>
        </w:tc>
        <w:tc>
          <w:tcPr>
            <w:tcW w:w="1476" w:type="dxa"/>
            <w:gridSpan w:val="4"/>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146,56</w:t>
            </w:r>
          </w:p>
        </w:tc>
        <w:tc>
          <w:tcPr>
            <w:tcW w:w="1417" w:type="dxa"/>
            <w:gridSpan w:val="3"/>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139,77</w:t>
            </w:r>
          </w:p>
        </w:tc>
        <w:tc>
          <w:tcPr>
            <w:tcW w:w="1648" w:type="dxa"/>
            <w:gridSpan w:val="4"/>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ru-RU"/>
              </w:rPr>
            </w:pPr>
            <w:r w:rsidRPr="001A1906">
              <w:rPr>
                <w:rFonts w:ascii="Times New Roman" w:eastAsia="Times New Roman" w:hAnsi="Times New Roman" w:cs="Times New Roman"/>
                <w:sz w:val="18"/>
                <w:szCs w:val="18"/>
                <w:lang w:eastAsia="ru-RU"/>
              </w:rPr>
              <w:t>146,56</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Библиотечное, библиографическое и информационное обслуживание пользователей библиотеки</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13.1</w:t>
            </w:r>
          </w:p>
        </w:tc>
        <w:tc>
          <w:tcPr>
            <w:tcW w:w="3969"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культуры «Межпоселенческая центральная библиотека Трубчевского района»</w:t>
            </w:r>
          </w:p>
        </w:tc>
        <w:tc>
          <w:tcPr>
            <w:tcW w:w="1768"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посещений</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70,74</w:t>
            </w:r>
          </w:p>
        </w:tc>
        <w:tc>
          <w:tcPr>
            <w:tcW w:w="1505"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68,24</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62,89</w:t>
            </w:r>
          </w:p>
        </w:tc>
      </w:tr>
      <w:tr w:rsidR="001A1906" w:rsidRPr="001A1906" w:rsidTr="007B3DF8">
        <w:trPr>
          <w:trHeight w:val="435"/>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Организация деятельности клубных формирований и формирований самодеятельного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народного творчества</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14.1</w:t>
            </w:r>
          </w:p>
        </w:tc>
        <w:tc>
          <w:tcPr>
            <w:tcW w:w="4110" w:type="dxa"/>
            <w:gridSpan w:val="2"/>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культуры «Трубчевский межпоселенческий Центр культуры и отдыха»</w:t>
            </w:r>
          </w:p>
        </w:tc>
        <w:tc>
          <w:tcPr>
            <w:tcW w:w="162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клубных формирований</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158 202,71</w:t>
            </w:r>
          </w:p>
        </w:tc>
        <w:tc>
          <w:tcPr>
            <w:tcW w:w="1505"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150 687,37</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158 202,71</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15.</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Организация и проведение мероприятий</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15.1</w:t>
            </w:r>
          </w:p>
        </w:tc>
        <w:tc>
          <w:tcPr>
            <w:tcW w:w="3973" w:type="dxa"/>
            <w:shd w:val="clear" w:color="auto" w:fill="auto"/>
          </w:tcPr>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культуры «Трубчевский межпоселенческий Центр культуры и отдыха»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культурно-массовых мероприятий</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2 720,65</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2 584,50</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2 706,19</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lastRenderedPageBreak/>
              <w:t>16.</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Прокат кино и видеофильмов</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16.1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культуры «Трубчевский межпоселенческий Центр культуры и отдыха</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зрителей на киносеансах</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1 222,11</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1 164,06</w:t>
            </w:r>
          </w:p>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1 222,11</w:t>
            </w:r>
          </w:p>
        </w:tc>
      </w:tr>
      <w:tr w:rsidR="001A1906" w:rsidRPr="001A1906" w:rsidTr="007B3DF8">
        <w:trPr>
          <w:trHeight w:val="249"/>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17.</w:t>
            </w:r>
          </w:p>
        </w:tc>
        <w:tc>
          <w:tcPr>
            <w:tcW w:w="10278" w:type="dxa"/>
            <w:gridSpan w:val="17"/>
            <w:shd w:val="clear" w:color="auto" w:fill="auto"/>
          </w:tcPr>
          <w:p w:rsidR="001A1906" w:rsidRPr="001A1906" w:rsidRDefault="001A1906" w:rsidP="00A062AE">
            <w:pPr>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Публичный показ музейных предметов, музейных коллекций </w:t>
            </w:r>
          </w:p>
        </w:tc>
      </w:tr>
      <w:tr w:rsidR="001A1906" w:rsidRPr="001A1906" w:rsidTr="007B3DF8">
        <w:trPr>
          <w:trHeight w:val="547"/>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17.1</w:t>
            </w:r>
          </w:p>
        </w:tc>
        <w:tc>
          <w:tcPr>
            <w:tcW w:w="4110" w:type="dxa"/>
            <w:gridSpan w:val="2"/>
            <w:shd w:val="clear" w:color="auto" w:fill="auto"/>
            <w:vAlign w:val="center"/>
          </w:tcPr>
          <w:p w:rsidR="001A1906" w:rsidRPr="001A1906" w:rsidRDefault="001A1906" w:rsidP="00A062AE">
            <w:pPr>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культуры «Трубчевский музей и планетарий»</w:t>
            </w:r>
          </w:p>
        </w:tc>
        <w:tc>
          <w:tcPr>
            <w:tcW w:w="162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w:t>
            </w:r>
          </w:p>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посещений</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val="en-US" w:eastAsia="ru-RU"/>
              </w:rPr>
            </w:pPr>
            <w:r w:rsidRPr="001A1906">
              <w:rPr>
                <w:rFonts w:ascii="Times New Roman" w:eastAsia="Calibri" w:hAnsi="Times New Roman" w:cs="Times New Roman"/>
                <w:sz w:val="18"/>
                <w:szCs w:val="18"/>
                <w:lang w:eastAsia="ru-RU"/>
              </w:rPr>
              <w:t>3</w:t>
            </w:r>
            <w:r w:rsidRPr="001A1906">
              <w:rPr>
                <w:rFonts w:ascii="Times New Roman" w:eastAsia="Calibri" w:hAnsi="Times New Roman" w:cs="Times New Roman"/>
                <w:sz w:val="18"/>
                <w:szCs w:val="18"/>
                <w:lang w:val="en-US" w:eastAsia="ru-RU"/>
              </w:rPr>
              <w:t>94.20</w:t>
            </w:r>
          </w:p>
        </w:tc>
        <w:tc>
          <w:tcPr>
            <w:tcW w:w="1505"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val="en-US" w:eastAsia="ru-RU"/>
              </w:rPr>
            </w:pPr>
            <w:r w:rsidRPr="001A1906">
              <w:rPr>
                <w:rFonts w:ascii="Times New Roman" w:eastAsia="Calibri" w:hAnsi="Times New Roman" w:cs="Times New Roman"/>
                <w:sz w:val="18"/>
                <w:szCs w:val="18"/>
                <w:lang w:eastAsia="ru-RU"/>
              </w:rPr>
              <w:t>3</w:t>
            </w:r>
            <w:r w:rsidRPr="001A1906">
              <w:rPr>
                <w:rFonts w:ascii="Times New Roman" w:eastAsia="Calibri" w:hAnsi="Times New Roman" w:cs="Times New Roman"/>
                <w:sz w:val="18"/>
                <w:szCs w:val="18"/>
                <w:lang w:val="en-US" w:eastAsia="ru-RU"/>
              </w:rPr>
              <w:t>58.39</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val="en-US" w:eastAsia="ru-RU"/>
              </w:rPr>
            </w:pPr>
            <w:r w:rsidRPr="001A1906">
              <w:rPr>
                <w:rFonts w:ascii="Times New Roman" w:eastAsia="Calibri" w:hAnsi="Times New Roman" w:cs="Times New Roman"/>
                <w:sz w:val="18"/>
                <w:szCs w:val="18"/>
                <w:lang w:eastAsia="ru-RU"/>
              </w:rPr>
              <w:t>3</w:t>
            </w:r>
            <w:r w:rsidRPr="001A1906">
              <w:rPr>
                <w:rFonts w:ascii="Times New Roman" w:eastAsia="Calibri" w:hAnsi="Times New Roman" w:cs="Times New Roman"/>
                <w:sz w:val="18"/>
                <w:szCs w:val="18"/>
                <w:lang w:val="en-US" w:eastAsia="ru-RU"/>
              </w:rPr>
              <w:t>75.45</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p>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18.</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Спортивная подготовка по олимпийским видам спорта (Этап начальной подготовки)</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18.1</w:t>
            </w:r>
          </w:p>
        </w:tc>
        <w:tc>
          <w:tcPr>
            <w:tcW w:w="4110" w:type="dxa"/>
            <w:gridSpan w:val="2"/>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автономное учреждение «Физкультурно-оздоровительный  комплекс «Вымпел»</w:t>
            </w:r>
          </w:p>
        </w:tc>
        <w:tc>
          <w:tcPr>
            <w:tcW w:w="148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количество человек </w:t>
            </w:r>
          </w:p>
        </w:tc>
        <w:tc>
          <w:tcPr>
            <w:tcW w:w="1615" w:type="dxa"/>
            <w:gridSpan w:val="6"/>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149 001,67</w:t>
            </w:r>
          </w:p>
        </w:tc>
        <w:tc>
          <w:tcPr>
            <w:tcW w:w="1505"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119 001,02</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91 060,72</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19.</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Спортивная подготовка по олимпийским видам спорта (Учебно-тренировочный этап (этап спортивной специализации)</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19.1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автономное учреждение «Физкультурно-оздоровительный  комплекс «Вымпел»</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человек</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198 000,02</w:t>
            </w:r>
          </w:p>
        </w:tc>
        <w:tc>
          <w:tcPr>
            <w:tcW w:w="1505"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168 000,00</w:t>
            </w:r>
          </w:p>
        </w:tc>
        <w:tc>
          <w:tcPr>
            <w:tcW w:w="1560" w:type="dxa"/>
            <w:gridSpan w:val="2"/>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110 304,75</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20.</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Организация спортивной подготовки на спортивно-оздоровительном этапе</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20.1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автономное учреждение «Физкультурно-оздоровительный  комплекс «Вымпел»</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человеко-часов</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625,10</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524,88</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453,47</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21.</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Организация  предоставления государственных и муниципальных услуг в многофункциональных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центрах предоставления государственных и муниципальных услуг</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21.1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Муниципальное бюджетное учреждение «Многофункциональный центр предоставления государственных и муниципальных услуг в Трубчевском районе»</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число обратившихся</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383,42</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343,33</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383,42</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22.</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Организация содержания городских зеленых насаждений </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22.1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Муниципальное бюджетное учреждение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«ВИД»</w:t>
            </w:r>
          </w:p>
        </w:tc>
        <w:tc>
          <w:tcPr>
            <w:tcW w:w="1757"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кв.м.</w:t>
            </w:r>
          </w:p>
        </w:tc>
        <w:tc>
          <w:tcPr>
            <w:tcW w:w="1476"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val="en-US" w:eastAsia="ru-RU"/>
              </w:rPr>
            </w:pPr>
            <w:r w:rsidRPr="001A1906">
              <w:rPr>
                <w:rFonts w:ascii="Times New Roman" w:eastAsia="Calibri" w:hAnsi="Times New Roman" w:cs="Times New Roman"/>
                <w:sz w:val="18"/>
                <w:szCs w:val="18"/>
                <w:lang w:eastAsia="ru-RU"/>
              </w:rPr>
              <w:t>1</w:t>
            </w:r>
            <w:r w:rsidRPr="001A1906">
              <w:rPr>
                <w:rFonts w:ascii="Times New Roman" w:eastAsia="Calibri" w:hAnsi="Times New Roman" w:cs="Times New Roman"/>
                <w:sz w:val="18"/>
                <w:szCs w:val="18"/>
                <w:lang w:val="en-US" w:eastAsia="ru-RU"/>
              </w:rPr>
              <w:t>93</w:t>
            </w:r>
            <w:r w:rsidRPr="001A1906">
              <w:rPr>
                <w:rFonts w:ascii="Times New Roman" w:eastAsia="Calibri" w:hAnsi="Times New Roman" w:cs="Times New Roman"/>
                <w:sz w:val="18"/>
                <w:szCs w:val="18"/>
                <w:lang w:eastAsia="ru-RU"/>
              </w:rPr>
              <w:t>,</w:t>
            </w:r>
            <w:r w:rsidRPr="001A1906">
              <w:rPr>
                <w:rFonts w:ascii="Times New Roman" w:eastAsia="Calibri" w:hAnsi="Times New Roman" w:cs="Times New Roman"/>
                <w:sz w:val="18"/>
                <w:szCs w:val="18"/>
                <w:lang w:val="en-US" w:eastAsia="ru-RU"/>
              </w:rPr>
              <w:t>32</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val="en-US" w:eastAsia="ru-RU"/>
              </w:rPr>
            </w:pPr>
            <w:r w:rsidRPr="001A1906">
              <w:rPr>
                <w:rFonts w:ascii="Times New Roman" w:eastAsia="Calibri" w:hAnsi="Times New Roman" w:cs="Times New Roman"/>
                <w:sz w:val="18"/>
                <w:szCs w:val="18"/>
                <w:lang w:eastAsia="ru-RU"/>
              </w:rPr>
              <w:t>1</w:t>
            </w:r>
            <w:r w:rsidRPr="001A1906">
              <w:rPr>
                <w:rFonts w:ascii="Times New Roman" w:eastAsia="Calibri" w:hAnsi="Times New Roman" w:cs="Times New Roman"/>
                <w:sz w:val="18"/>
                <w:szCs w:val="18"/>
                <w:lang w:val="en-US" w:eastAsia="ru-RU"/>
              </w:rPr>
              <w:t>93</w:t>
            </w:r>
            <w:r w:rsidRPr="001A1906">
              <w:rPr>
                <w:rFonts w:ascii="Times New Roman" w:eastAsia="Calibri" w:hAnsi="Times New Roman" w:cs="Times New Roman"/>
                <w:sz w:val="18"/>
                <w:szCs w:val="18"/>
                <w:lang w:eastAsia="ru-RU"/>
              </w:rPr>
              <w:t>,</w:t>
            </w:r>
            <w:r w:rsidRPr="001A1906">
              <w:rPr>
                <w:rFonts w:ascii="Times New Roman" w:eastAsia="Calibri" w:hAnsi="Times New Roman" w:cs="Times New Roman"/>
                <w:sz w:val="18"/>
                <w:szCs w:val="18"/>
                <w:lang w:val="en-US" w:eastAsia="ru-RU"/>
              </w:rPr>
              <w:t>32</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val="en-US" w:eastAsia="ru-RU"/>
              </w:rPr>
            </w:pPr>
            <w:r w:rsidRPr="001A1906">
              <w:rPr>
                <w:rFonts w:ascii="Times New Roman" w:eastAsia="Calibri" w:hAnsi="Times New Roman" w:cs="Times New Roman"/>
                <w:sz w:val="18"/>
                <w:szCs w:val="18"/>
                <w:lang w:val="en-US" w:eastAsia="ru-RU"/>
              </w:rPr>
              <w:t>0</w:t>
            </w:r>
            <w:r w:rsidRPr="001A1906">
              <w:rPr>
                <w:rFonts w:ascii="Times New Roman" w:eastAsia="Calibri" w:hAnsi="Times New Roman" w:cs="Times New Roman"/>
                <w:sz w:val="18"/>
                <w:szCs w:val="18"/>
                <w:lang w:eastAsia="ru-RU"/>
              </w:rPr>
              <w:t>,</w:t>
            </w:r>
            <w:r w:rsidRPr="001A1906">
              <w:rPr>
                <w:rFonts w:ascii="Times New Roman" w:eastAsia="Calibri" w:hAnsi="Times New Roman" w:cs="Times New Roman"/>
                <w:sz w:val="18"/>
                <w:szCs w:val="18"/>
                <w:lang w:val="en-US" w:eastAsia="ru-RU"/>
              </w:rPr>
              <w:t>00</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23.</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Содержание (эксплуатация) имущества, находящегося в государственной (муниципальной) собственности</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23.1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Муниципальное бюджетное учреждение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«ВИД»</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тыс.м.кв.</w:t>
            </w:r>
          </w:p>
        </w:tc>
        <w:tc>
          <w:tcPr>
            <w:tcW w:w="141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val="en-US" w:eastAsia="ru-RU"/>
              </w:rPr>
              <w:t>915 750</w:t>
            </w:r>
            <w:r w:rsidRPr="001A1906">
              <w:rPr>
                <w:rFonts w:ascii="Times New Roman" w:eastAsia="Calibri" w:hAnsi="Times New Roman" w:cs="Times New Roman"/>
                <w:sz w:val="18"/>
                <w:szCs w:val="18"/>
                <w:lang w:eastAsia="ru-RU"/>
              </w:rPr>
              <w:t>,</w:t>
            </w:r>
            <w:r w:rsidRPr="001A1906">
              <w:rPr>
                <w:rFonts w:ascii="Times New Roman" w:eastAsia="Calibri" w:hAnsi="Times New Roman" w:cs="Times New Roman"/>
                <w:sz w:val="18"/>
                <w:szCs w:val="18"/>
                <w:lang w:val="en-US" w:eastAsia="ru-RU"/>
              </w:rPr>
              <w:t>00</w:t>
            </w:r>
          </w:p>
        </w:tc>
        <w:tc>
          <w:tcPr>
            <w:tcW w:w="1614"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901 437,50</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915 750,00</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24.</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Обеспечение населения услугами бань</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24.1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Муниципальное бюджетное учреждение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«ВИД»</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количество посещений</w:t>
            </w:r>
          </w:p>
        </w:tc>
        <w:tc>
          <w:tcPr>
            <w:tcW w:w="141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706,40</w:t>
            </w:r>
          </w:p>
        </w:tc>
        <w:tc>
          <w:tcPr>
            <w:tcW w:w="1614"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706,40</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0,00</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25.</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Организация ритуальных услуг и содержание мест захоронения</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25.1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Муниципальное бюджетное учреждение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«ВИД»</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кв.м.</w:t>
            </w:r>
          </w:p>
        </w:tc>
        <w:tc>
          <w:tcPr>
            <w:tcW w:w="1418"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7,07</w:t>
            </w:r>
          </w:p>
        </w:tc>
        <w:tc>
          <w:tcPr>
            <w:tcW w:w="1614" w:type="dxa"/>
            <w:gridSpan w:val="5"/>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7,07</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7,07</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26.</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Организация освещения улиц</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26.1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Муниципальное бюджетное учреждение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«ВИД»</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единиц</w:t>
            </w:r>
          </w:p>
        </w:tc>
        <w:tc>
          <w:tcPr>
            <w:tcW w:w="1560" w:type="dxa"/>
            <w:gridSpan w:val="5"/>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3 968,75</w:t>
            </w:r>
          </w:p>
        </w:tc>
        <w:tc>
          <w:tcPr>
            <w:tcW w:w="1472" w:type="dxa"/>
            <w:gridSpan w:val="4"/>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3 968,75</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0,00</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27.</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Организация содержания автомобильных дорог общего пользования и искусственных дорожных сооружений в их составе</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27.1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Муниципальное бюджетное учреждение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«ВИД»</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километров</w:t>
            </w:r>
          </w:p>
        </w:tc>
        <w:tc>
          <w:tcPr>
            <w:tcW w:w="1615" w:type="dxa"/>
            <w:gridSpan w:val="6"/>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72 869,00</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72 869,00</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0,00</w:t>
            </w:r>
          </w:p>
        </w:tc>
      </w:tr>
      <w:tr w:rsidR="001A1906" w:rsidRPr="001A1906" w:rsidTr="007B3DF8">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28.</w:t>
            </w:r>
          </w:p>
        </w:tc>
        <w:tc>
          <w:tcPr>
            <w:tcW w:w="10278" w:type="dxa"/>
            <w:gridSpan w:val="17"/>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Организация благоустройства  и озеленения</w:t>
            </w:r>
          </w:p>
        </w:tc>
      </w:tr>
      <w:tr w:rsidR="001A1906" w:rsidRPr="001A1906" w:rsidTr="007B3DF8">
        <w:trPr>
          <w:gridAfter w:val="1"/>
          <w:wAfter w:w="7" w:type="dxa"/>
        </w:trPr>
        <w:tc>
          <w:tcPr>
            <w:tcW w:w="705" w:type="dxa"/>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28.1</w:t>
            </w:r>
          </w:p>
        </w:tc>
        <w:tc>
          <w:tcPr>
            <w:tcW w:w="3973" w:type="dxa"/>
            <w:shd w:val="clear" w:color="auto" w:fill="auto"/>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Муниципальное бюджетное учреждение </w:t>
            </w:r>
          </w:p>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«ВИД»</w:t>
            </w:r>
          </w:p>
        </w:tc>
        <w:tc>
          <w:tcPr>
            <w:tcW w:w="1618" w:type="dxa"/>
            <w:gridSpan w:val="2"/>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тыс.кв.м</w:t>
            </w:r>
          </w:p>
        </w:tc>
        <w:tc>
          <w:tcPr>
            <w:tcW w:w="1615" w:type="dxa"/>
            <w:gridSpan w:val="6"/>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19 896,66</w:t>
            </w:r>
          </w:p>
        </w:tc>
        <w:tc>
          <w:tcPr>
            <w:tcW w:w="1417" w:type="dxa"/>
            <w:gridSpan w:val="3"/>
            <w:shd w:val="clear" w:color="auto" w:fill="auto"/>
            <w:vAlign w:val="center"/>
          </w:tcPr>
          <w:p w:rsidR="001A1906" w:rsidRPr="001A1906" w:rsidRDefault="001A1906" w:rsidP="00A062A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19 896,66</w:t>
            </w:r>
          </w:p>
        </w:tc>
        <w:tc>
          <w:tcPr>
            <w:tcW w:w="1648" w:type="dxa"/>
            <w:gridSpan w:val="4"/>
            <w:shd w:val="clear" w:color="auto" w:fill="auto"/>
            <w:vAlign w:val="center"/>
          </w:tcPr>
          <w:p w:rsidR="001A1906" w:rsidRPr="001A1906" w:rsidRDefault="001A1906" w:rsidP="00A062AE">
            <w:pPr>
              <w:autoSpaceDE w:val="0"/>
              <w:autoSpaceDN w:val="0"/>
              <w:adjustRightInd w:val="0"/>
              <w:spacing w:after="0" w:line="240" w:lineRule="auto"/>
              <w:rPr>
                <w:rFonts w:ascii="Times New Roman" w:eastAsia="Calibri" w:hAnsi="Times New Roman" w:cs="Times New Roman"/>
                <w:sz w:val="18"/>
                <w:szCs w:val="18"/>
                <w:lang w:eastAsia="ru-RU"/>
              </w:rPr>
            </w:pPr>
            <w:r w:rsidRPr="001A1906">
              <w:rPr>
                <w:rFonts w:ascii="Times New Roman" w:eastAsia="Calibri" w:hAnsi="Times New Roman" w:cs="Times New Roman"/>
                <w:sz w:val="18"/>
                <w:szCs w:val="18"/>
                <w:lang w:eastAsia="ru-RU"/>
              </w:rPr>
              <w:t xml:space="preserve">     0,00</w:t>
            </w:r>
          </w:p>
        </w:tc>
      </w:tr>
    </w:tbl>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РОССИЙСКАЯ ФЕДЕРАЦИЯ</w: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АДМИНИСТРАЦИЯ ТРУБЧЕВСКОГО МУНИЦИПАЛЬНОГО РАЙОНА</w:t>
      </w:r>
    </w:p>
    <w:p w:rsidR="00596CE7" w:rsidRPr="00923B49" w:rsidRDefault="00596CE7" w:rsidP="00596CE7">
      <w:pPr>
        <w:spacing w:after="0" w:line="240" w:lineRule="auto"/>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30944" behindDoc="0" locked="0" layoutInCell="1" allowOverlap="1" wp14:anchorId="1E23B5BC" wp14:editId="5AFFBD18">
                <wp:simplePos x="0" y="0"/>
                <wp:positionH relativeFrom="margin">
                  <wp:align>right</wp:align>
                </wp:positionH>
                <wp:positionV relativeFrom="paragraph">
                  <wp:posOffset>95884</wp:posOffset>
                </wp:positionV>
                <wp:extent cx="6619875" cy="9525"/>
                <wp:effectExtent l="19050" t="38100" r="47625" b="47625"/>
                <wp:wrapNone/>
                <wp:docPr id="546" name="Прямая соединительная линия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F9F2C" id="Прямая соединительная линия 546" o:spid="_x0000_s1026" style="position:absolute;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7.55pt" to="991.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" strokeweight="6pt">
                <v:stroke linestyle="thickBetweenThin"/>
                <w10:wrap anchorx="margin"/>
              </v:line>
            </w:pict>
          </mc:Fallback>
        </mc:AlternateConten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П О С Т А Н О В Л Е Н И Е</w:t>
      </w:r>
    </w:p>
    <w:p w:rsidR="001A1906" w:rsidRPr="001A1906" w:rsidRDefault="001A1906" w:rsidP="00A062AE">
      <w:pPr>
        <w:suppressAutoHyphens/>
        <w:spacing w:after="0" w:line="240" w:lineRule="auto"/>
        <w:rPr>
          <w:rFonts w:ascii="Times New Roman" w:eastAsia="Times New Roman" w:hAnsi="Times New Roman" w:cs="Times New Roman"/>
          <w:sz w:val="18"/>
          <w:szCs w:val="18"/>
          <w:lang w:eastAsia="zh-CN"/>
        </w:rPr>
      </w:pPr>
    </w:p>
    <w:p w:rsidR="001A1906" w:rsidRPr="001A1906" w:rsidRDefault="001A1906" w:rsidP="00A062AE">
      <w:pPr>
        <w:suppressAutoHyphens/>
        <w:spacing w:after="0" w:line="240" w:lineRule="auto"/>
        <w:jc w:val="center"/>
        <w:rPr>
          <w:rFonts w:ascii="Times New Roman" w:eastAsia="Times New Roman" w:hAnsi="Times New Roman" w:cs="Times New Roman"/>
          <w:bCs/>
          <w:sz w:val="18"/>
          <w:szCs w:val="18"/>
          <w:lang w:eastAsia="zh-CN"/>
        </w:rPr>
      </w:pPr>
      <w:r w:rsidRPr="001A1906">
        <w:rPr>
          <w:rFonts w:ascii="Times New Roman" w:eastAsia="Times New Roman" w:hAnsi="Times New Roman" w:cs="Times New Roman"/>
          <w:bCs/>
          <w:sz w:val="18"/>
          <w:szCs w:val="18"/>
          <w:lang w:eastAsia="zh-CN"/>
        </w:rPr>
        <w:t xml:space="preserve">от  «30» декабря 2025 г. № 827   </w:t>
      </w:r>
    </w:p>
    <w:p w:rsidR="001A1906" w:rsidRPr="001A1906" w:rsidRDefault="001A1906" w:rsidP="00A062AE">
      <w:pPr>
        <w:suppressAutoHyphens/>
        <w:spacing w:after="0" w:line="240" w:lineRule="auto"/>
        <w:jc w:val="center"/>
        <w:rPr>
          <w:rFonts w:ascii="Times New Roman" w:eastAsia="Times New Roman" w:hAnsi="Times New Roman" w:cs="Times New Roman"/>
          <w:bCs/>
          <w:sz w:val="18"/>
          <w:szCs w:val="18"/>
          <w:lang w:eastAsia="zh-CN"/>
        </w:rPr>
      </w:pPr>
      <w:r w:rsidRPr="001A1906">
        <w:rPr>
          <w:rFonts w:ascii="Times New Roman" w:eastAsia="Times New Roman" w:hAnsi="Times New Roman" w:cs="Times New Roman"/>
          <w:bCs/>
          <w:sz w:val="18"/>
          <w:szCs w:val="18"/>
          <w:lang w:eastAsia="zh-CN"/>
        </w:rPr>
        <w:t>г. Трубчевск</w:t>
      </w:r>
    </w:p>
    <w:p w:rsidR="001A1906" w:rsidRPr="001A1906" w:rsidRDefault="001A1906" w:rsidP="00A062AE">
      <w:pPr>
        <w:suppressAutoHyphens/>
        <w:spacing w:after="0" w:line="240" w:lineRule="auto"/>
        <w:jc w:val="center"/>
        <w:rPr>
          <w:rFonts w:ascii="Times New Roman" w:eastAsia="Times New Roman" w:hAnsi="Times New Roman" w:cs="Times New Roman"/>
          <w:bCs/>
          <w:sz w:val="18"/>
          <w:szCs w:val="18"/>
          <w:lang w:eastAsia="zh-CN"/>
        </w:rPr>
      </w:pPr>
    </w:p>
    <w:p w:rsidR="001A1906" w:rsidRPr="001A1906" w:rsidRDefault="001A1906" w:rsidP="00A062AE">
      <w:pPr>
        <w:suppressAutoHyphens/>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zh-CN"/>
        </w:rPr>
        <w:t>О внесении изменений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p w:rsidR="001A1906" w:rsidRPr="001A1906" w:rsidRDefault="001A1906" w:rsidP="00A062AE">
      <w:pPr>
        <w:suppressAutoHyphens/>
        <w:spacing w:after="0" w:line="240" w:lineRule="auto"/>
        <w:jc w:val="center"/>
        <w:rPr>
          <w:rFonts w:ascii="Times New Roman" w:eastAsia="Times New Roman" w:hAnsi="Times New Roman" w:cs="Times New Roman"/>
          <w:sz w:val="18"/>
          <w:szCs w:val="18"/>
          <w:lang w:eastAsia="zh-CN"/>
        </w:rPr>
      </w:pPr>
    </w:p>
    <w:p w:rsidR="001A1906" w:rsidRPr="001A1906" w:rsidRDefault="001A1906" w:rsidP="00A062AE">
      <w:pPr>
        <w:tabs>
          <w:tab w:val="left" w:pos="7720"/>
        </w:tabs>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В соответствии  со статьей 179 Бюджетного кодекса Российской Федерации, постановлением Администрации Трубчевского муниципального района от 10.11.2017 № 922 «Об утверждении Порядка разработки, реализации и оценки эффективности муниципальных  программ города Трубчевска», постановлением Администрации Трубчевского муниципального района от 11.11.2025 № 657 «Об утверждении перечня муниципальных программ (подпрограмм) для формирования бюджета Трубчевского городского поселения Трубчевского муниципального района Брянской области на 2026 год и на плановый период 2027 и 2028 годов», в связи с формированием бюджета Трубчевского городского поселения Трубчевского муниципального района Брянской области на 2026 год и на плановый период 2027 и 2028 годов, </w:t>
      </w:r>
    </w:p>
    <w:p w:rsidR="001A1906" w:rsidRPr="001A1906" w:rsidRDefault="001A1906" w:rsidP="00A062AE">
      <w:pPr>
        <w:tabs>
          <w:tab w:val="left" w:pos="7720"/>
        </w:tabs>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ПОСТАНОВЛЯЮ:</w:t>
      </w:r>
    </w:p>
    <w:p w:rsidR="001A1906" w:rsidRPr="001A1906" w:rsidRDefault="001A1906" w:rsidP="00A062AE">
      <w:pPr>
        <w:tabs>
          <w:tab w:val="left" w:pos="7720"/>
        </w:tabs>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1. Внести изменения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w:t>
      </w:r>
      <w:r w:rsidRPr="001A1906">
        <w:rPr>
          <w:rFonts w:ascii="Times New Roman" w:eastAsia="Times New Roman" w:hAnsi="Times New Roman" w:cs="Times New Roman"/>
          <w:sz w:val="18"/>
          <w:szCs w:val="18"/>
          <w:lang w:eastAsia="zh-CN"/>
        </w:rPr>
        <w:lastRenderedPageBreak/>
        <w:t>поселении Трубчевского муниципального района Брянской области» (в редакции постановлений администрации Трубчевского муниципального района от 22.01.2022 № 17, от 04.05.2022 № 280, от 29.12.2022 № 1130, от 31.03.2023 № 210, от 29.06.2023 № 428, от 02.08.2023 № 542, от 09.10.2023 № 693, от 29.12.2023 № 999, от 03.06.2024 № 338, от 11.11.2024 № 711, от 16.12.2024 № 833, от 28.12.2024 № 889, от 26.02.2025 № 102, от 28.04.2025 № 244, от 07.07.2025 №387, от 29.09.2025 № 568, от 26.11.2025 № 691, от 30.12.2025 №802) (далее - постановление):</w:t>
      </w:r>
    </w:p>
    <w:p w:rsidR="001A1906" w:rsidRPr="001A1906" w:rsidRDefault="001A1906" w:rsidP="00A062AE">
      <w:pPr>
        <w:tabs>
          <w:tab w:val="left" w:pos="7720"/>
        </w:tabs>
        <w:suppressAutoHyphens/>
        <w:autoSpaceDE w:val="0"/>
        <w:spacing w:after="0" w:line="240" w:lineRule="auto"/>
        <w:ind w:firstLine="709"/>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1.1. Внести в муниципальную программу «Совершенствование системы муниципального управления в Трубчевском городском поселении Трубчевского муниципального района Брянской области» (далее – муниципальная программа), утверждённую постановлением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 следующие изменения: </w:t>
      </w:r>
    </w:p>
    <w:p w:rsidR="001A1906" w:rsidRPr="001A1906" w:rsidRDefault="001A1906" w:rsidP="00A062AE">
      <w:pPr>
        <w:suppressAutoHyphens/>
        <w:autoSpaceDE w:val="0"/>
        <w:spacing w:after="0" w:line="240" w:lineRule="auto"/>
        <w:ind w:firstLine="851"/>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1.1.1. Позицию паспорта муниципальной программы «Объемы бюджетных ассигнований на реализацию муниципальной программы» изложить в новой редакции:</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  </w:t>
      </w:r>
      <w:r w:rsidRPr="001A1906">
        <w:rPr>
          <w:rFonts w:ascii="Times New Roman" w:eastAsia="Times New Roman" w:hAnsi="Times New Roman" w:cs="Times New Roman"/>
          <w:sz w:val="18"/>
          <w:szCs w:val="18"/>
        </w:rPr>
        <w:t>«</w:t>
      </w:r>
      <w:r w:rsidRPr="001A1906">
        <w:rPr>
          <w:rFonts w:ascii="Times New Roman" w:eastAsia="Times New Roman" w:hAnsi="Times New Roman" w:cs="Times New Roman"/>
          <w:sz w:val="18"/>
          <w:szCs w:val="18"/>
          <w:lang w:eastAsia="zh-CN"/>
        </w:rPr>
        <w:t>Общий объем средств, предусмотренных на реализацию  муниципальной программы – 403 616 289,43</w:t>
      </w:r>
      <w:r w:rsidRPr="001A1906">
        <w:rPr>
          <w:rFonts w:ascii="Times New Roman" w:eastAsia="Times New Roman" w:hAnsi="Times New Roman" w:cs="Times New Roman"/>
          <w:bCs/>
          <w:sz w:val="18"/>
          <w:szCs w:val="18"/>
          <w:lang w:eastAsia="zh-CN"/>
        </w:rPr>
        <w:t xml:space="preserve"> </w:t>
      </w:r>
      <w:r w:rsidRPr="001A1906">
        <w:rPr>
          <w:rFonts w:ascii="Times New Roman" w:eastAsia="Times New Roman" w:hAnsi="Times New Roman" w:cs="Times New Roman"/>
          <w:sz w:val="18"/>
          <w:szCs w:val="18"/>
          <w:lang w:eastAsia="zh-CN"/>
        </w:rPr>
        <w:t>рублей,</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в том числе:</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период 1 - 2023 год – </w:t>
      </w:r>
      <w:r w:rsidRPr="001A1906">
        <w:rPr>
          <w:rFonts w:ascii="Times New Roman" w:eastAsia="Times New Roman" w:hAnsi="Times New Roman" w:cs="Times New Roman"/>
          <w:bCs/>
          <w:sz w:val="18"/>
          <w:szCs w:val="18"/>
          <w:lang w:eastAsia="zh-CN"/>
        </w:rPr>
        <w:t xml:space="preserve"> 62 465 789,73 </w:t>
      </w:r>
      <w:r w:rsidRPr="001A1906">
        <w:rPr>
          <w:rFonts w:ascii="Times New Roman" w:eastAsia="Times New Roman" w:hAnsi="Times New Roman" w:cs="Times New Roman"/>
          <w:sz w:val="18"/>
          <w:szCs w:val="18"/>
          <w:lang w:eastAsia="zh-CN"/>
        </w:rPr>
        <w:t xml:space="preserve">рублей;      </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период 2 - 2024 год – 58 463 321,16 рублей;     </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период 3 - 2025 год – 77 753 811,54 рублей;</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период 4 - 2026 год  – 140 207 044,93 рублей;</w:t>
      </w:r>
    </w:p>
    <w:p w:rsidR="001A1906" w:rsidRPr="001A1906" w:rsidRDefault="001A1906" w:rsidP="00A062AE">
      <w:pPr>
        <w:suppressAutoHyphens/>
        <w:autoSpaceDE w:val="0"/>
        <w:spacing w:after="0" w:line="240" w:lineRule="auto"/>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         период 5 - 2027 год  – 64 286 667,69 рублей.</w:t>
      </w:r>
    </w:p>
    <w:p w:rsidR="001A1906" w:rsidRPr="001A1906" w:rsidRDefault="001A1906" w:rsidP="00A062AE">
      <w:pPr>
        <w:suppressAutoHyphens/>
        <w:autoSpaceDE w:val="0"/>
        <w:spacing w:after="0" w:line="240" w:lineRule="auto"/>
        <w:jc w:val="both"/>
        <w:rPr>
          <w:rFonts w:ascii="Times New Roman" w:eastAsia="Times New Roman" w:hAnsi="Times New Roman" w:cs="Times New Roman"/>
          <w:sz w:val="18"/>
          <w:szCs w:val="18"/>
          <w:lang w:eastAsia="zh-CN"/>
        </w:rPr>
      </w:pPr>
    </w:p>
    <w:p w:rsidR="001A1906" w:rsidRPr="001A1906" w:rsidRDefault="001A1906" w:rsidP="00A062AE">
      <w:pPr>
        <w:suppressAutoHyphens/>
        <w:autoSpaceDE w:val="0"/>
        <w:spacing w:after="0" w:line="240" w:lineRule="auto"/>
        <w:ind w:firstLine="851"/>
        <w:jc w:val="both"/>
        <w:rPr>
          <w:rFonts w:ascii="Times New Roman" w:eastAsia="Times New Roman" w:hAnsi="Times New Roman" w:cs="Times New Roman"/>
          <w:sz w:val="18"/>
          <w:szCs w:val="18"/>
        </w:rPr>
      </w:pPr>
      <w:r w:rsidRPr="001A1906">
        <w:rPr>
          <w:rFonts w:ascii="Times New Roman" w:eastAsia="Times New Roman" w:hAnsi="Times New Roman" w:cs="Times New Roman"/>
          <w:sz w:val="18"/>
          <w:szCs w:val="18"/>
          <w:lang w:eastAsia="zh-CN"/>
        </w:rPr>
        <w:t>1.1.2 Позицию д) муниципальной программы «Ресурсное обеспечение муниципальной программы» изложить в новой редакции:</w:t>
      </w:r>
    </w:p>
    <w:p w:rsidR="001A1906" w:rsidRPr="001A1906" w:rsidRDefault="001A1906" w:rsidP="00A062AE">
      <w:pPr>
        <w:tabs>
          <w:tab w:val="left" w:pos="9585"/>
        </w:tabs>
        <w:suppressAutoHyphens/>
        <w:autoSpaceDE w:val="0"/>
        <w:spacing w:after="0" w:line="240" w:lineRule="auto"/>
        <w:ind w:firstLine="851"/>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rPr>
        <w:t>«</w:t>
      </w:r>
      <w:r w:rsidRPr="001A1906">
        <w:rPr>
          <w:rFonts w:ascii="Times New Roman" w:eastAsia="Times New Roman" w:hAnsi="Times New Roman" w:cs="Times New Roman"/>
          <w:sz w:val="18"/>
          <w:szCs w:val="18"/>
          <w:lang w:eastAsia="zh-CN"/>
        </w:rPr>
        <w:t>Общий объем средств, предусмотренных на реализацию  муниципальной программы – 403 616 289,43 рублей,</w:t>
      </w:r>
    </w:p>
    <w:p w:rsidR="001A1906" w:rsidRPr="001A1906" w:rsidRDefault="001A1906" w:rsidP="00A062AE">
      <w:pPr>
        <w:suppressAutoHyphens/>
        <w:autoSpaceDE w:val="0"/>
        <w:spacing w:after="0" w:line="240" w:lineRule="auto"/>
        <w:ind w:firstLine="851"/>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в том числе:</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период 1 - 2023 год – </w:t>
      </w:r>
      <w:r w:rsidRPr="001A1906">
        <w:rPr>
          <w:rFonts w:ascii="Times New Roman" w:eastAsia="Times New Roman" w:hAnsi="Times New Roman" w:cs="Times New Roman"/>
          <w:bCs/>
          <w:sz w:val="18"/>
          <w:szCs w:val="18"/>
          <w:lang w:eastAsia="zh-CN"/>
        </w:rPr>
        <w:t xml:space="preserve"> 62 465 789,73 </w:t>
      </w:r>
      <w:r w:rsidRPr="001A1906">
        <w:rPr>
          <w:rFonts w:ascii="Times New Roman" w:eastAsia="Times New Roman" w:hAnsi="Times New Roman" w:cs="Times New Roman"/>
          <w:sz w:val="18"/>
          <w:szCs w:val="18"/>
          <w:lang w:eastAsia="zh-CN"/>
        </w:rPr>
        <w:t xml:space="preserve">рублей;      </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период 2 - 2024 год – 58 463 321,16 рублей;     </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период 3 - 2025 год – 77 753 811,54 рублей;</w:t>
      </w:r>
    </w:p>
    <w:p w:rsidR="001A1906" w:rsidRPr="001A1906" w:rsidRDefault="001A1906" w:rsidP="00A062AE">
      <w:pPr>
        <w:suppressAutoHyphens/>
        <w:autoSpaceDE w:val="0"/>
        <w:spacing w:after="0" w:line="240" w:lineRule="auto"/>
        <w:ind w:firstLine="567"/>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период 4 - 2026 год  – 140 207 044,93 рублей;</w:t>
      </w:r>
    </w:p>
    <w:p w:rsidR="001A1906" w:rsidRPr="001A1906" w:rsidRDefault="001A1906" w:rsidP="00A062AE">
      <w:pPr>
        <w:suppressAutoHyphens/>
        <w:autoSpaceDE w:val="0"/>
        <w:spacing w:after="0" w:line="240" w:lineRule="auto"/>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         период 5 - 2027 год  – 64 286 667,69 рублей.</w:t>
      </w:r>
    </w:p>
    <w:p w:rsidR="001A1906" w:rsidRPr="001A1906" w:rsidRDefault="001A1906" w:rsidP="00A062AE">
      <w:pPr>
        <w:suppressAutoHyphens/>
        <w:autoSpaceDE w:val="0"/>
        <w:spacing w:after="0" w:line="240" w:lineRule="auto"/>
        <w:ind w:firstLine="851"/>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1.1.3. Приложение 3 к муниципальной программе изложить в новой редакции согласно приложению к настоящему постановлению.</w:t>
      </w:r>
    </w:p>
    <w:p w:rsidR="001A1906" w:rsidRPr="001A1906" w:rsidRDefault="001A1906" w:rsidP="00A062AE">
      <w:pPr>
        <w:suppressAutoHyphens/>
        <w:spacing w:after="0" w:line="240" w:lineRule="auto"/>
        <w:ind w:firstLine="851"/>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2. Опубликовать настоящее постановление в Информационном бюллетене Трубчевского муниципального района и разместить на официальном  сайте администрации Трубчевского муниципального района в информационно-телекоммуникационной сети интернет (</w:t>
      </w:r>
      <w:hyperlink r:id="rId44" w:history="1">
        <w:r w:rsidRPr="00A062AE">
          <w:rPr>
            <w:rFonts w:ascii="Times New Roman" w:eastAsia="Times New Roman" w:hAnsi="Times New Roman" w:cs="Times New Roman"/>
            <w:sz w:val="18"/>
            <w:szCs w:val="18"/>
            <w:lang w:eastAsia="zh-CN"/>
          </w:rPr>
          <w:t>https://trubech.ru/</w:t>
        </w:r>
      </w:hyperlink>
      <w:r w:rsidRPr="001A1906">
        <w:rPr>
          <w:rFonts w:ascii="Times New Roman" w:eastAsia="Times New Roman" w:hAnsi="Times New Roman" w:cs="Times New Roman"/>
          <w:sz w:val="18"/>
          <w:szCs w:val="18"/>
          <w:lang w:eastAsia="zh-CN"/>
        </w:rPr>
        <w:t>)</w:t>
      </w:r>
    </w:p>
    <w:p w:rsidR="001A1906" w:rsidRPr="001A1906" w:rsidRDefault="001A1906" w:rsidP="00A062AE">
      <w:pPr>
        <w:suppressAutoHyphens/>
        <w:spacing w:after="0" w:line="240" w:lineRule="auto"/>
        <w:ind w:firstLine="851"/>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3. Контроль за исполнением постановления возложить на начальника отдела учета и отчетности администрации Трубчевского муниципального района О.И.Беленкову</w:t>
      </w:r>
    </w:p>
    <w:p w:rsidR="007B3DF8" w:rsidRDefault="007B3DF8" w:rsidP="007B3DF8">
      <w:pPr>
        <w:suppressAutoHyphens/>
        <w:autoSpaceDE w:val="0"/>
        <w:spacing w:after="0" w:line="240" w:lineRule="auto"/>
        <w:jc w:val="both"/>
        <w:rPr>
          <w:rFonts w:ascii="Times New Roman" w:eastAsia="Times New Roman" w:hAnsi="Times New Roman" w:cs="Times New Roman"/>
          <w:sz w:val="18"/>
          <w:szCs w:val="18"/>
          <w:lang w:eastAsia="zh-CN"/>
        </w:rPr>
      </w:pPr>
    </w:p>
    <w:p w:rsidR="001A1906" w:rsidRPr="001A1906" w:rsidRDefault="001A1906" w:rsidP="007B3DF8">
      <w:pPr>
        <w:suppressAutoHyphens/>
        <w:autoSpaceDE w:val="0"/>
        <w:spacing w:after="0" w:line="240" w:lineRule="auto"/>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Глава  администрации Трубчевского</w:t>
      </w:r>
    </w:p>
    <w:p w:rsidR="001A1906" w:rsidRPr="001A1906" w:rsidRDefault="001A1906" w:rsidP="007B3DF8">
      <w:pPr>
        <w:suppressAutoHyphens/>
        <w:autoSpaceDE w:val="0"/>
        <w:spacing w:after="0" w:line="240" w:lineRule="auto"/>
        <w:jc w:val="both"/>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zh-CN"/>
        </w:rPr>
        <w:t xml:space="preserve"> муниципального района                                                                                  </w:t>
      </w:r>
      <w:r w:rsidR="007B3DF8">
        <w:rPr>
          <w:rFonts w:ascii="Times New Roman" w:eastAsia="Times New Roman" w:hAnsi="Times New Roman" w:cs="Times New Roman"/>
          <w:sz w:val="18"/>
          <w:szCs w:val="18"/>
          <w:lang w:eastAsia="zh-CN"/>
        </w:rPr>
        <w:t xml:space="preserve">                                                                       </w:t>
      </w:r>
      <w:r w:rsidRPr="001A1906">
        <w:rPr>
          <w:rFonts w:ascii="Times New Roman" w:eastAsia="Times New Roman" w:hAnsi="Times New Roman" w:cs="Times New Roman"/>
          <w:sz w:val="18"/>
          <w:szCs w:val="18"/>
          <w:lang w:eastAsia="zh-CN"/>
        </w:rPr>
        <w:t xml:space="preserve"> И.И.Обыдённов</w:t>
      </w:r>
    </w:p>
    <w:p w:rsidR="001A1906" w:rsidRPr="001A1906" w:rsidRDefault="001A1906" w:rsidP="007B3DF8">
      <w:pPr>
        <w:suppressAutoHyphens/>
        <w:autoSpaceDE w:val="0"/>
        <w:spacing w:after="0" w:line="240" w:lineRule="auto"/>
        <w:jc w:val="both"/>
        <w:rPr>
          <w:rFonts w:ascii="Times New Roman" w:eastAsia="Times New Roman" w:hAnsi="Times New Roman" w:cs="Times New Roman"/>
          <w:sz w:val="18"/>
          <w:szCs w:val="18"/>
          <w:lang w:eastAsia="zh-CN"/>
        </w:rPr>
      </w:pPr>
    </w:p>
    <w:tbl>
      <w:tblPr>
        <w:tblW w:w="5150" w:type="pct"/>
        <w:tblLayout w:type="fixed"/>
        <w:tblLook w:val="0000" w:firstRow="0" w:lastRow="0" w:firstColumn="0" w:lastColumn="0" w:noHBand="0" w:noVBand="0"/>
      </w:tblPr>
      <w:tblGrid>
        <w:gridCol w:w="457"/>
        <w:gridCol w:w="1591"/>
        <w:gridCol w:w="1457"/>
        <w:gridCol w:w="1178"/>
        <w:gridCol w:w="788"/>
        <w:gridCol w:w="574"/>
        <w:gridCol w:w="732"/>
        <w:gridCol w:w="731"/>
        <w:gridCol w:w="732"/>
        <w:gridCol w:w="735"/>
        <w:gridCol w:w="1392"/>
      </w:tblGrid>
      <w:tr w:rsidR="001A1906" w:rsidRPr="001A1906" w:rsidTr="007B3DF8">
        <w:trPr>
          <w:trHeight w:val="990"/>
        </w:trPr>
        <w:tc>
          <w:tcPr>
            <w:tcW w:w="457" w:type="dxa"/>
            <w:shd w:val="clear" w:color="auto" w:fill="auto"/>
            <w:vAlign w:val="bottom"/>
          </w:tcPr>
          <w:p w:rsidR="001A1906" w:rsidRPr="001A1906" w:rsidRDefault="001A1906" w:rsidP="007B3DF8">
            <w:pPr>
              <w:rPr>
                <w:rFonts w:ascii="Times New Roman" w:eastAsia="Times New Roman" w:hAnsi="Times New Roman" w:cs="Times New Roman"/>
                <w:sz w:val="18"/>
                <w:szCs w:val="18"/>
                <w:lang w:eastAsia="ru-RU"/>
              </w:rPr>
            </w:pPr>
          </w:p>
        </w:tc>
        <w:tc>
          <w:tcPr>
            <w:tcW w:w="1591" w:type="dxa"/>
            <w:shd w:val="clear" w:color="auto" w:fill="auto"/>
            <w:vAlign w:val="bottom"/>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shd w:val="clear" w:color="auto" w:fill="auto"/>
            <w:vAlign w:val="bottom"/>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shd w:val="clear" w:color="auto" w:fill="auto"/>
            <w:vAlign w:val="bottom"/>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788" w:type="dxa"/>
            <w:shd w:val="clear" w:color="auto" w:fill="auto"/>
            <w:vAlign w:val="bottom"/>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574" w:type="dxa"/>
            <w:shd w:val="clear" w:color="auto" w:fill="auto"/>
            <w:vAlign w:val="bottom"/>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4322" w:type="dxa"/>
            <w:gridSpan w:val="5"/>
            <w:shd w:val="clear" w:color="auto" w:fill="auto"/>
            <w:vAlign w:val="center"/>
          </w:tcPr>
          <w:p w:rsidR="001A1906" w:rsidRPr="001A1906" w:rsidRDefault="001A1906" w:rsidP="00A062AE">
            <w:pPr>
              <w:spacing w:after="0" w:line="240" w:lineRule="auto"/>
              <w:jc w:val="right"/>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Приложение к муниципальной программе</w:t>
            </w:r>
            <w:r w:rsidRPr="001A1906">
              <w:rPr>
                <w:rFonts w:ascii="Times New Roman" w:eastAsia="Times New Roman" w:hAnsi="Times New Roman" w:cs="Times New Roman"/>
                <w:sz w:val="18"/>
                <w:szCs w:val="18"/>
                <w:lang w:eastAsia="ru-RU"/>
              </w:rPr>
              <w:br/>
              <w:t xml:space="preserve">"Совершенствование системы муниципального управления в </w:t>
            </w:r>
            <w:r w:rsidRPr="001A1906">
              <w:rPr>
                <w:rFonts w:ascii="Times New Roman" w:eastAsia="Times New Roman" w:hAnsi="Times New Roman" w:cs="Times New Roman"/>
                <w:sz w:val="18"/>
                <w:szCs w:val="18"/>
                <w:lang w:eastAsia="ru-RU"/>
              </w:rPr>
              <w:br/>
              <w:t>Трубчевском городском поселении Трубчевского</w:t>
            </w:r>
            <w:r w:rsidRPr="001A1906">
              <w:rPr>
                <w:rFonts w:ascii="Times New Roman" w:eastAsia="Times New Roman" w:hAnsi="Times New Roman" w:cs="Times New Roman"/>
                <w:sz w:val="18"/>
                <w:szCs w:val="18"/>
                <w:lang w:eastAsia="ru-RU"/>
              </w:rPr>
              <w:br/>
              <w:t xml:space="preserve"> муниципального района Брянской области"</w:t>
            </w:r>
          </w:p>
        </w:tc>
      </w:tr>
      <w:tr w:rsidR="001A1906" w:rsidRPr="001A1906" w:rsidTr="007B3DF8">
        <w:trPr>
          <w:trHeight w:val="300"/>
        </w:trPr>
        <w:tc>
          <w:tcPr>
            <w:tcW w:w="10367" w:type="dxa"/>
            <w:gridSpan w:val="11"/>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xml:space="preserve"> ПЛАН</w:t>
            </w:r>
          </w:p>
        </w:tc>
      </w:tr>
      <w:tr w:rsidR="001A1906" w:rsidRPr="001A1906" w:rsidTr="007B3DF8">
        <w:trPr>
          <w:trHeight w:val="300"/>
        </w:trPr>
        <w:tc>
          <w:tcPr>
            <w:tcW w:w="10367" w:type="dxa"/>
            <w:gridSpan w:val="11"/>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xml:space="preserve">реализации муниципальной программы </w:t>
            </w:r>
          </w:p>
        </w:tc>
      </w:tr>
      <w:tr w:rsidR="001A1906" w:rsidRPr="001A1906" w:rsidTr="007B3DF8">
        <w:trPr>
          <w:trHeight w:val="1020"/>
        </w:trPr>
        <w:tc>
          <w:tcPr>
            <w:tcW w:w="10367" w:type="dxa"/>
            <w:gridSpan w:val="11"/>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xml:space="preserve">"Совершенствование системы муниципального управления в </w:t>
            </w:r>
            <w:r w:rsidRPr="001A1906">
              <w:rPr>
                <w:rFonts w:ascii="Times New Roman" w:eastAsia="Times New Roman" w:hAnsi="Times New Roman" w:cs="Times New Roman"/>
                <w:bCs/>
                <w:sz w:val="18"/>
                <w:szCs w:val="18"/>
                <w:lang w:eastAsia="ru-RU"/>
              </w:rPr>
              <w:br/>
              <w:t>Трубчевском городском поселении Трубчевского</w:t>
            </w:r>
            <w:r w:rsidRPr="001A1906">
              <w:rPr>
                <w:rFonts w:ascii="Times New Roman" w:eastAsia="Times New Roman" w:hAnsi="Times New Roman" w:cs="Times New Roman"/>
                <w:bCs/>
                <w:sz w:val="18"/>
                <w:szCs w:val="18"/>
                <w:lang w:eastAsia="ru-RU"/>
              </w:rPr>
              <w:br/>
              <w:t xml:space="preserve"> муниципального района Брянской области»</w:t>
            </w:r>
          </w:p>
        </w:tc>
      </w:tr>
      <w:tr w:rsidR="001A1906" w:rsidRPr="001A1906" w:rsidTr="007B3DF8">
        <w:trPr>
          <w:trHeight w:val="300"/>
        </w:trPr>
        <w:tc>
          <w:tcPr>
            <w:tcW w:w="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N п/п</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xml:space="preserve"> Основное мероприятие, мероприятие</w:t>
            </w:r>
          </w:p>
        </w:tc>
        <w:tc>
          <w:tcPr>
            <w:tcW w:w="14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Ответственный исполнитель, соисполнители</w:t>
            </w:r>
          </w:p>
        </w:tc>
        <w:tc>
          <w:tcPr>
            <w:tcW w:w="11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Источник финансового обеспечения</w:t>
            </w:r>
          </w:p>
        </w:tc>
        <w:tc>
          <w:tcPr>
            <w:tcW w:w="4292" w:type="dxa"/>
            <w:gridSpan w:val="6"/>
            <w:tcBorders>
              <w:top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xml:space="preserve">Объем средств на реализацию </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Связь с целевым показателем (№ индикаторов)</w:t>
            </w:r>
          </w:p>
        </w:tc>
      </w:tr>
      <w:tr w:rsidR="001A1906" w:rsidRPr="00A062AE" w:rsidTr="007B3DF8">
        <w:trPr>
          <w:trHeight w:val="420"/>
        </w:trPr>
        <w:tc>
          <w:tcPr>
            <w:tcW w:w="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5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4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1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ВСЕГО</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2023 год, рублей</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2024 год, рублей</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2025 год, рублей</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2026 год, рублей</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2027 год, рублей</w:t>
            </w: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r>
      <w:tr w:rsidR="001A1906" w:rsidRPr="00A062AE" w:rsidTr="007B3DF8">
        <w:trPr>
          <w:trHeight w:val="300"/>
        </w:trPr>
        <w:tc>
          <w:tcPr>
            <w:tcW w:w="457" w:type="dxa"/>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w:t>
            </w:r>
          </w:p>
        </w:tc>
        <w:tc>
          <w:tcPr>
            <w:tcW w:w="159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w:t>
            </w:r>
          </w:p>
        </w:tc>
        <w:tc>
          <w:tcPr>
            <w:tcW w:w="1457"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6</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7</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8</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8</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8</w:t>
            </w:r>
          </w:p>
        </w:tc>
        <w:tc>
          <w:tcPr>
            <w:tcW w:w="139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w:t>
            </w: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Финансовое обеспечение деятельности органов местного самоуправления</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Отраслевые органы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1 000,00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200,00</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xml:space="preserve"> Обеспечение своевременного официального опубликования нормативных правовых актов администраци</w:t>
            </w:r>
            <w:r w:rsidRPr="001A1906">
              <w:rPr>
                <w:rFonts w:ascii="Times New Roman" w:eastAsia="Times New Roman" w:hAnsi="Times New Roman" w:cs="Times New Roman"/>
                <w:sz w:val="18"/>
                <w:szCs w:val="18"/>
                <w:lang w:eastAsia="ru-RU"/>
              </w:rPr>
              <w:lastRenderedPageBreak/>
              <w:t xml:space="preserve">и Трубчевского муниципального района </w:t>
            </w:r>
            <w:r w:rsidRPr="001A1906">
              <w:rPr>
                <w:rFonts w:ascii="Times New Roman" w:eastAsia="Times New Roman" w:hAnsi="Times New Roman" w:cs="Times New Roman"/>
                <w:sz w:val="18"/>
                <w:szCs w:val="18"/>
                <w:lang w:eastAsia="ru-RU"/>
              </w:rPr>
              <w:br/>
              <w:t>Осуществление мониторинга межнациональных отношений и раннее предупреждение межнациональных конфликтов</w:t>
            </w:r>
            <w:r w:rsidRPr="001A1906">
              <w:rPr>
                <w:rFonts w:ascii="Times New Roman" w:eastAsia="Times New Roman" w:hAnsi="Times New Roman" w:cs="Times New Roman"/>
                <w:sz w:val="18"/>
                <w:szCs w:val="18"/>
                <w:lang w:eastAsia="ru-RU"/>
              </w:rPr>
              <w:br/>
              <w:t>Количество муниципальных служащих, повысивших квалификацию</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2 886 229,01</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299 525,88</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1 106 947,21</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984 355,92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247 700,00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247 700,00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42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2 887 229,01</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299 725,88</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1 107 147,21</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984 555,92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247 900,00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247 900,00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Мероприятия по выплате пенсий за выслугу лет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Организационно-правовой отдел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w:t>
            </w:r>
            <w:r w:rsidRPr="001A1906">
              <w:rPr>
                <w:rFonts w:ascii="Times New Roman" w:eastAsia="Times New Roman" w:hAnsi="Times New Roman" w:cs="Times New Roman"/>
                <w:sz w:val="18"/>
                <w:szCs w:val="18"/>
                <w:lang w:eastAsia="ru-RU"/>
              </w:rPr>
              <w:br/>
              <w:t>в пределах потребности</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1 795 801,66</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330 124,02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347 421,87</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363 055,77</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377 600,00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377 600,00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405"/>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1 795 801,66</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330 124,02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347 421,87</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363 055,77</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377 600,00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377 600,00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Мероприятия по землеустройству и землепользованию</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Бесплатное предоставление земельных участков многодетным семьям</w:t>
            </w:r>
            <w:r w:rsidRPr="001A1906">
              <w:rPr>
                <w:rFonts w:ascii="Times New Roman" w:eastAsia="Times New Roman" w:hAnsi="Times New Roman" w:cs="Times New Roman"/>
                <w:sz w:val="18"/>
                <w:szCs w:val="18"/>
                <w:lang w:eastAsia="ru-RU"/>
              </w:rPr>
              <w:br/>
              <w:t xml:space="preserve">6. Динамика поступлений в бюджет Трубчевского городского поселения Трубчевского муниципального района Брянской области доходов от </w:t>
            </w:r>
            <w:r w:rsidRPr="001A1906">
              <w:rPr>
                <w:rFonts w:ascii="Times New Roman" w:eastAsia="Times New Roman" w:hAnsi="Times New Roman" w:cs="Times New Roman"/>
                <w:sz w:val="18"/>
                <w:szCs w:val="18"/>
                <w:lang w:eastAsia="ru-RU"/>
              </w:rPr>
              <w:lastRenderedPageBreak/>
              <w:t>сдачи в аренду земельных участков, находящихся в муниципальной собственности по сравнению с предыдущим годом</w:t>
            </w:r>
            <w:r w:rsidRPr="001A1906">
              <w:rPr>
                <w:rFonts w:ascii="Times New Roman" w:eastAsia="Times New Roman" w:hAnsi="Times New Roman" w:cs="Times New Roman"/>
                <w:sz w:val="18"/>
                <w:szCs w:val="18"/>
                <w:lang w:eastAsia="ru-RU"/>
              </w:rPr>
              <w:br/>
              <w:t>9. Количество земельных участков, в отношении которых оказаны услуги по межеванию с целью постановки на кадастровый учет</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739 500,00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99 500,00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40 000,00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300 000,00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300 000,00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1095"/>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739 500,00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99 500,00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40 000,00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300 000,00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300 000,00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lastRenderedPageBreak/>
              <w:t>4</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Мероприятия по содержанию имущества казны Трубчевского городского поселения Трубчевского муниципального района Брянской области</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r w:rsidRPr="001A1906">
              <w:rPr>
                <w:rFonts w:ascii="Times New Roman" w:eastAsia="Times New Roman" w:hAnsi="Times New Roman" w:cs="Times New Roman"/>
                <w:sz w:val="18"/>
                <w:szCs w:val="18"/>
                <w:lang w:eastAsia="ru-RU"/>
              </w:rPr>
              <w:br/>
              <w:t>Отдел архитектуры и жилищно-коммунального хозяйства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Доля муниципального имущества Трубчевского городского поселения Трубчевского муниципального района Брянской области, планируемого к приватизации, к общему количеству муниципального имущества Трубчевского городского поселения Трубчевского муниципального района Брянской области, приватизация которого целесообразна</w:t>
            </w:r>
            <w:r w:rsidRPr="001A1906">
              <w:rPr>
                <w:rFonts w:ascii="Times New Roman" w:eastAsia="Times New Roman" w:hAnsi="Times New Roman" w:cs="Times New Roman"/>
                <w:sz w:val="18"/>
                <w:szCs w:val="18"/>
                <w:lang w:eastAsia="ru-RU"/>
              </w:rPr>
              <w:br/>
              <w:t>5. Динамика поступлений в бюджет Трубчевского городского поселения Трубчевского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r w:rsidRPr="001A1906">
              <w:rPr>
                <w:rFonts w:ascii="Times New Roman" w:eastAsia="Times New Roman" w:hAnsi="Times New Roman" w:cs="Times New Roman"/>
                <w:sz w:val="18"/>
                <w:szCs w:val="18"/>
                <w:lang w:eastAsia="ru-RU"/>
              </w:rPr>
              <w:br/>
            </w:r>
            <w:r w:rsidRPr="001A1906">
              <w:rPr>
                <w:rFonts w:ascii="Times New Roman" w:eastAsia="Times New Roman" w:hAnsi="Times New Roman" w:cs="Times New Roman"/>
                <w:sz w:val="18"/>
                <w:szCs w:val="18"/>
                <w:lang w:eastAsia="ru-RU"/>
              </w:rPr>
              <w:lastRenderedPageBreak/>
              <w:t>7.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1A1906">
              <w:rPr>
                <w:rFonts w:ascii="Times New Roman" w:eastAsia="Times New Roman" w:hAnsi="Times New Roman" w:cs="Times New Roman"/>
                <w:sz w:val="18"/>
                <w:szCs w:val="18"/>
                <w:lang w:eastAsia="ru-RU"/>
              </w:rPr>
              <w:br/>
              <w:t>8. 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15 829 350,33</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471 925,44</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1 192 539,94</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4 048 513,12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4 150 320,00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5 966 051,83</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285"/>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15 829 350,33</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471 925,44</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1 192 539,94</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4 048 513,12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4 150 320,00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5 966 051,83</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lastRenderedPageBreak/>
              <w:t>5</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Мероприятия по оказанию поддержки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5 337 836,00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942 000,00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927 360,00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964 496,00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1 251 990,00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1 251 990,00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5 337 836,00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942 000,00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927 360,00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964 496,00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1 251 990,00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1 251 990,00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lastRenderedPageBreak/>
              <w:t>6</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xml:space="preserve">Отдел архитектуры и градостроительства, отдел экономики администрации Трубчевского муниципального района </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1A1906">
              <w:rPr>
                <w:rFonts w:ascii="Times New Roman" w:eastAsia="Times New Roman" w:hAnsi="Times New Roman" w:cs="Times New Roman"/>
                <w:sz w:val="18"/>
                <w:szCs w:val="18"/>
                <w:lang w:eastAsia="ru-RU"/>
              </w:rPr>
              <w:br/>
              <w:t>3. Площадь отремонтированных автомобильных дорог общего пользования местного значения</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55 150 948,94</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13 167 170,00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10 453 561,19</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10 323 017,75</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10 552 900,00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10 654 300,00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55 150 948,94</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13 167 170,00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10 453 561,19</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10 323 017,75</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10 552 900,00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10 654 300,00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7</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Мероприятия в сфере ЖКХ</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xml:space="preserve">Отдел архитектуры и градостроительства, отдел экономики администрации Трубчевского муниципального района </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11. Поддержание объектов  коммунальной инфраструктуры в надлежащем  техническом состоянии</w:t>
            </w:r>
            <w:r w:rsidRPr="001A1906">
              <w:rPr>
                <w:rFonts w:ascii="Times New Roman" w:eastAsia="Times New Roman" w:hAnsi="Times New Roman" w:cs="Times New Roman"/>
                <w:sz w:val="18"/>
                <w:szCs w:val="18"/>
                <w:lang w:eastAsia="ru-RU"/>
              </w:rPr>
              <w:br/>
              <w:t>12. Поддержание объектов внешнего благоустройства  в надлежащем  санитарном состоянии</w:t>
            </w:r>
            <w:r w:rsidRPr="001A1906">
              <w:rPr>
                <w:rFonts w:ascii="Times New Roman" w:eastAsia="Times New Roman" w:hAnsi="Times New Roman" w:cs="Times New Roman"/>
                <w:sz w:val="18"/>
                <w:szCs w:val="18"/>
                <w:lang w:eastAsia="ru-RU"/>
              </w:rPr>
              <w:br/>
              <w:t>13. Реализация прочих вопросов в сфере ЖКХ</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188 615 714,22</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34 214 339,09</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29 536 404,15</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44 263 584,98</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40 067 210,00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40 534 176,00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188 615 714,22</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34 214 339,09</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29 536 404,15</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44 263 584,98</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40 067 210,00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40 534 176,00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8</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Формирование современной городской среды на территории Трубчевского городского поселения Трубчевского муниципального района Брянской области</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xml:space="preserve">Отдел архитектуры и градостроительства, отдел экономики администрации Трубчевского муниципального района </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92 442 698,24</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70 945,22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49 922,41</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4 812 335,73</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82 635 586,10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4 873 908,78</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14. 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20 846 103,58</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5 264 609,37</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5 551 490,39</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9 146 069,53</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834 702,89</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49 231,40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409 279,77</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98 258,87</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311 020,90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113 698 081,59</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5 433 813,46</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5 601 412,80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14 269 426,16</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83 470 288,99</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4 923 140,18</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lastRenderedPageBreak/>
              <w:t>9</w:t>
            </w:r>
          </w:p>
        </w:tc>
        <w:tc>
          <w:tcPr>
            <w:tcW w:w="1591"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Формирование законопослушного поведения участников дорожного движения</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Отдел архитектуры и ЖКХ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bottom"/>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w:t>
            </w:r>
          </w:p>
        </w:tc>
        <w:tc>
          <w:tcPr>
            <w:tcW w:w="735" w:type="dxa"/>
            <w:tcBorders>
              <w:bottom w:val="single" w:sz="4" w:space="0" w:color="000000"/>
              <w:right w:val="single" w:sz="4" w:space="0" w:color="000000"/>
            </w:tcBorders>
            <w:shd w:val="clear" w:color="auto" w:fill="auto"/>
            <w:vAlign w:val="bottom"/>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15. Приобретение продукции (агитационного материала), в целях обеспечения безопасности дорожного движения</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493 030,00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93 030,00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100 000,00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100 000,00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100 000,00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100 000,00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493 030,00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93 030,00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100 000,00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100 000,00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100 000,00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100 000,00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w:t>
            </w:r>
          </w:p>
        </w:tc>
        <w:tc>
          <w:tcPr>
            <w:tcW w:w="1591" w:type="dxa"/>
            <w:vMerge w:val="restart"/>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Финансовая поддержка муниципального района</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Отдел учета и отчетности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shd w:val="clear" w:color="auto" w:fill="auto"/>
            <w:vAlign w:val="bottom"/>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735" w:type="dxa"/>
            <w:tcBorders>
              <w:left w:val="single" w:sz="4" w:space="0" w:color="000000"/>
              <w:bottom w:val="single" w:sz="4" w:space="0" w:color="000000"/>
              <w:right w:val="single" w:sz="4" w:space="0" w:color="000000"/>
            </w:tcBorders>
            <w:shd w:val="clear" w:color="auto" w:fill="auto"/>
            <w:vAlign w:val="bottom"/>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создание условий для оптимизации и повышения эффективности расходов, обеспечение долгосрочной сбалансированности и устойчивости бюджета</w:t>
            </w:r>
            <w:r w:rsidRPr="001A1906">
              <w:rPr>
                <w:rFonts w:ascii="Times New Roman" w:eastAsia="Times New Roman" w:hAnsi="Times New Roman" w:cs="Times New Roman"/>
                <w:sz w:val="18"/>
                <w:szCs w:val="18"/>
                <w:lang w:eastAsia="ru-RU"/>
              </w:rPr>
              <w:br/>
              <w:t>бюджета</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top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2 350 000,00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2 350 000,00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2 350 000,00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2 350 000,00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11</w:t>
            </w:r>
          </w:p>
        </w:tc>
        <w:tc>
          <w:tcPr>
            <w:tcW w:w="1591" w:type="dxa"/>
            <w:vMerge w:val="restart"/>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Реализация программ (проектов) инициативного бюджетирования</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Отраслевые органы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9 293 433,04</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4 631 250,00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2 425 500,00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2 236 683,04</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14. 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455 557,00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382 357,00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49 500,00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23 700,00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273 926,52</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125 000,00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25 000,00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123 926,52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10 022 916,56</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5 138 607,00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2 500 000,00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2 384 309,56</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12</w:t>
            </w:r>
          </w:p>
        </w:tc>
        <w:tc>
          <w:tcPr>
            <w:tcW w:w="1591" w:type="dxa"/>
            <w:vMerge w:val="restart"/>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xml:space="preserve">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w:t>
            </w:r>
            <w:r w:rsidRPr="001A1906">
              <w:rPr>
                <w:rFonts w:ascii="Times New Roman" w:eastAsia="Times New Roman" w:hAnsi="Times New Roman" w:cs="Times New Roman"/>
                <w:sz w:val="18"/>
                <w:szCs w:val="18"/>
                <w:lang w:eastAsia="ru-RU"/>
              </w:rPr>
              <w:lastRenderedPageBreak/>
              <w:t>техногенного характера</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lastRenderedPageBreak/>
              <w:t>Отдел учета и отчетности администрации Трубчевского муниципального района</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shd w:val="clear" w:color="auto" w:fill="auto"/>
            <w:vAlign w:val="bottom"/>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735" w:type="dxa"/>
            <w:tcBorders>
              <w:left w:val="single" w:sz="4" w:space="0" w:color="000000"/>
              <w:bottom w:val="single" w:sz="4" w:space="0" w:color="000000"/>
              <w:right w:val="single" w:sz="4" w:space="0" w:color="000000"/>
            </w:tcBorders>
            <w:shd w:val="clear" w:color="auto" w:fill="auto"/>
            <w:vAlign w:val="bottom"/>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xml:space="preserve">Установка системы оповещения в местах с массовым пребыванием населения (оповещатели) , Ремонт защитного сооружения гражданской </w:t>
            </w:r>
            <w:r w:rsidRPr="001A1906">
              <w:rPr>
                <w:rFonts w:ascii="Times New Roman" w:eastAsia="Times New Roman" w:hAnsi="Times New Roman" w:cs="Times New Roman"/>
                <w:sz w:val="18"/>
                <w:szCs w:val="18"/>
                <w:lang w:eastAsia="ru-RU"/>
              </w:rPr>
              <w:lastRenderedPageBreak/>
              <w:t>обороны (укрытия) ,Приобретение инвентаря, товаров первой</w:t>
            </w:r>
            <w:r w:rsidRPr="001A1906">
              <w:rPr>
                <w:rFonts w:ascii="Times New Roman" w:eastAsia="Times New Roman" w:hAnsi="Times New Roman" w:cs="Times New Roman"/>
                <w:sz w:val="18"/>
                <w:szCs w:val="18"/>
                <w:lang w:eastAsia="ru-RU"/>
              </w:rPr>
              <w:br/>
              <w:t>необходимости в защитные сооружения</w:t>
            </w:r>
            <w:r w:rsidRPr="001A1906">
              <w:rPr>
                <w:rFonts w:ascii="Times New Roman" w:eastAsia="Times New Roman" w:hAnsi="Times New Roman" w:cs="Times New Roman"/>
                <w:sz w:val="18"/>
                <w:szCs w:val="18"/>
                <w:lang w:eastAsia="ru-RU"/>
              </w:rPr>
              <w:br/>
              <w:t>гражданской обороны для укрываемых (тара</w:t>
            </w:r>
            <w:r w:rsidRPr="001A1906">
              <w:rPr>
                <w:rFonts w:ascii="Times New Roman" w:eastAsia="Times New Roman" w:hAnsi="Times New Roman" w:cs="Times New Roman"/>
                <w:sz w:val="18"/>
                <w:szCs w:val="18"/>
                <w:lang w:eastAsia="ru-RU"/>
              </w:rPr>
              <w:br/>
              <w:t>для воды и отходов)</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top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127 907,12</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25 054,84</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30 000,00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12 852,28</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30 000,00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30 000,00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127 907,12</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25 054,84</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30 000,00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12 852,28</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30 000,00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30 000,00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lastRenderedPageBreak/>
              <w:t>13</w:t>
            </w:r>
          </w:p>
        </w:tc>
        <w:tc>
          <w:tcPr>
            <w:tcW w:w="1591" w:type="dxa"/>
            <w:vMerge w:val="restart"/>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Переселение граждан из аварийного жилищного фонда на территории Трубчевского городского поселения Трубчевского муниципального района Брянской области</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xml:space="preserve">Отдел архитектуры и градостроительства, отдел экономики администрации Трубчевского муниципального района </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shd w:val="clear" w:color="auto" w:fill="auto"/>
            <w:vAlign w:val="bottom"/>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735" w:type="dxa"/>
            <w:tcBorders>
              <w:left w:val="single" w:sz="4" w:space="0" w:color="000000"/>
              <w:bottom w:val="single" w:sz="4" w:space="0" w:color="000000"/>
              <w:right w:val="single" w:sz="4" w:space="0" w:color="000000"/>
            </w:tcBorders>
            <w:shd w:val="clear" w:color="auto" w:fill="auto"/>
            <w:vAlign w:val="bottom"/>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16. Расселяемая площадь.</w:t>
            </w:r>
            <w:r w:rsidRPr="001A1906">
              <w:rPr>
                <w:rFonts w:ascii="Times New Roman" w:eastAsia="Times New Roman" w:hAnsi="Times New Roman" w:cs="Times New Roman"/>
                <w:sz w:val="18"/>
                <w:szCs w:val="18"/>
                <w:lang w:eastAsia="ru-RU"/>
              </w:rPr>
              <w:br/>
              <w:t>17. Количество переселённых жителей.</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top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6 567 974,00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6 567 974,00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9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6 567 974,00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6 567 974,00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c>
          <w:tcPr>
            <w:tcW w:w="15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ИТОГО по муниципальной программе</w:t>
            </w:r>
          </w:p>
        </w:tc>
        <w:tc>
          <w:tcPr>
            <w:tcW w:w="1457"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 </w:t>
            </w: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областного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101 737 131,28</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4 702 395,22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2 475 622,41</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7 049 218,77</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82 635 786,10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4 874 108,78</w:t>
            </w:r>
          </w:p>
        </w:tc>
        <w:tc>
          <w:tcPr>
            <w:tcW w:w="1392" w:type="dxa"/>
            <w:vMerge w:val="restart"/>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 </w:t>
            </w: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федерального бюджета</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средства местных  бюджетов</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301 195 951,86</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57 540 135,64</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55 962 698,75</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70 269 645,35</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57 912 422,89</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59 511 049,23</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внебюджетные источники</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683 206,29</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223 258,87</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25 000,00</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434 947,42</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0,00</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r w:rsidR="001A1906" w:rsidRPr="00A062AE" w:rsidTr="007B3DF8">
        <w:trPr>
          <w:trHeight w:val="300"/>
        </w:trPr>
        <w:tc>
          <w:tcPr>
            <w:tcW w:w="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c>
          <w:tcPr>
            <w:tcW w:w="15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457"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bCs/>
                <w:sz w:val="18"/>
                <w:szCs w:val="18"/>
                <w:lang w:eastAsia="ru-RU"/>
              </w:rPr>
            </w:pPr>
          </w:p>
        </w:tc>
        <w:tc>
          <w:tcPr>
            <w:tcW w:w="117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rPr>
                <w:rFonts w:ascii="Times New Roman" w:eastAsia="Times New Roman" w:hAnsi="Times New Roman" w:cs="Times New Roman"/>
                <w:sz w:val="18"/>
                <w:szCs w:val="18"/>
                <w:lang w:eastAsia="zh-CN"/>
              </w:rPr>
            </w:pPr>
            <w:r w:rsidRPr="001A1906">
              <w:rPr>
                <w:rFonts w:ascii="Times New Roman" w:eastAsia="Times New Roman" w:hAnsi="Times New Roman" w:cs="Times New Roman"/>
                <w:bCs/>
                <w:sz w:val="18"/>
                <w:szCs w:val="18"/>
                <w:lang w:eastAsia="ru-RU"/>
              </w:rPr>
              <w:t>Итого:</w:t>
            </w:r>
          </w:p>
        </w:tc>
        <w:tc>
          <w:tcPr>
            <w:tcW w:w="788"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403 616 289,43</w:t>
            </w:r>
          </w:p>
        </w:tc>
        <w:tc>
          <w:tcPr>
            <w:tcW w:w="574"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62 465 789,73</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58 463 321,16</w:t>
            </w:r>
          </w:p>
        </w:tc>
        <w:tc>
          <w:tcPr>
            <w:tcW w:w="731"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77 753 811,54</w:t>
            </w:r>
          </w:p>
        </w:tc>
        <w:tc>
          <w:tcPr>
            <w:tcW w:w="732"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140 548 208,99</w:t>
            </w:r>
          </w:p>
        </w:tc>
        <w:tc>
          <w:tcPr>
            <w:tcW w:w="735" w:type="dxa"/>
            <w:tcBorders>
              <w:bottom w:val="single" w:sz="4" w:space="0" w:color="000000"/>
              <w:right w:val="single" w:sz="4" w:space="0" w:color="000000"/>
            </w:tcBorders>
            <w:shd w:val="clear" w:color="auto" w:fill="auto"/>
            <w:vAlign w:val="center"/>
          </w:tcPr>
          <w:p w:rsidR="001A1906" w:rsidRPr="001A1906" w:rsidRDefault="001A1906" w:rsidP="00A062AE">
            <w:pPr>
              <w:spacing w:after="0" w:line="240" w:lineRule="auto"/>
              <w:jc w:val="center"/>
              <w:rPr>
                <w:rFonts w:ascii="Times New Roman" w:eastAsia="Times New Roman" w:hAnsi="Times New Roman" w:cs="Times New Roman"/>
                <w:sz w:val="18"/>
                <w:szCs w:val="18"/>
                <w:lang w:eastAsia="zh-CN"/>
              </w:rPr>
            </w:pPr>
            <w:r w:rsidRPr="001A1906">
              <w:rPr>
                <w:rFonts w:ascii="Times New Roman" w:eastAsia="Times New Roman" w:hAnsi="Times New Roman" w:cs="Times New Roman"/>
                <w:sz w:val="18"/>
                <w:szCs w:val="18"/>
                <w:lang w:eastAsia="ru-RU"/>
              </w:rPr>
              <w:t>64 385 158,01</w:t>
            </w:r>
          </w:p>
        </w:tc>
        <w:tc>
          <w:tcPr>
            <w:tcW w:w="1392" w:type="dxa"/>
            <w:vMerge/>
            <w:tcBorders>
              <w:left w:val="single" w:sz="4" w:space="0" w:color="000000"/>
              <w:bottom w:val="single" w:sz="4" w:space="0" w:color="000000"/>
              <w:right w:val="single" w:sz="4" w:space="0" w:color="000000"/>
            </w:tcBorders>
            <w:shd w:val="clear" w:color="auto" w:fill="auto"/>
            <w:vAlign w:val="center"/>
          </w:tcPr>
          <w:p w:rsidR="001A1906" w:rsidRPr="001A1906" w:rsidRDefault="001A1906" w:rsidP="00A062AE">
            <w:pPr>
              <w:snapToGrid w:val="0"/>
              <w:spacing w:after="0" w:line="240" w:lineRule="auto"/>
              <w:rPr>
                <w:rFonts w:ascii="Times New Roman" w:eastAsia="Times New Roman" w:hAnsi="Times New Roman" w:cs="Times New Roman"/>
                <w:sz w:val="18"/>
                <w:szCs w:val="18"/>
                <w:lang w:eastAsia="ru-RU"/>
              </w:rPr>
            </w:pPr>
          </w:p>
        </w:tc>
      </w:tr>
    </w:tbl>
    <w:p w:rsidR="00596CE7" w:rsidRDefault="00596CE7" w:rsidP="00596CE7">
      <w:pPr>
        <w:spacing w:after="0" w:line="240" w:lineRule="auto"/>
        <w:jc w:val="center"/>
        <w:rPr>
          <w:rFonts w:ascii="Times New Roman" w:eastAsia="Times New Roman" w:hAnsi="Times New Roman" w:cs="Times New Roman"/>
          <w:b/>
          <w:sz w:val="18"/>
          <w:szCs w:val="18"/>
          <w:lang w:eastAsia="ru-RU"/>
        </w:rPr>
      </w:pP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РОССИЙСКАЯ ФЕДЕРАЦИЯ</w: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АДМИНИСТРАЦИЯ ТРУБЧЕВСКОГО МУНИЦИПАЛЬНОГО РАЙОНА</w:t>
      </w:r>
    </w:p>
    <w:p w:rsidR="00596CE7" w:rsidRPr="00923B49" w:rsidRDefault="00596CE7" w:rsidP="00596CE7">
      <w:pPr>
        <w:spacing w:after="0" w:line="240" w:lineRule="auto"/>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28896" behindDoc="0" locked="0" layoutInCell="1" allowOverlap="1" wp14:anchorId="1E23B5BC" wp14:editId="5AFFBD18">
                <wp:simplePos x="0" y="0"/>
                <wp:positionH relativeFrom="margin">
                  <wp:align>right</wp:align>
                </wp:positionH>
                <wp:positionV relativeFrom="paragraph">
                  <wp:posOffset>95884</wp:posOffset>
                </wp:positionV>
                <wp:extent cx="6619875" cy="9525"/>
                <wp:effectExtent l="19050" t="38100" r="47625" b="47625"/>
                <wp:wrapNone/>
                <wp:docPr id="544" name="Прямая соединительная линия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68EA1" id="Прямая соединительная линия 544" o:spid="_x0000_s1026" style="position:absolute;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7.55pt" to="991.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" strokeweight="6pt">
                <v:stroke linestyle="thickBetweenThin"/>
                <w10:wrap anchorx="margin"/>
              </v:line>
            </w:pict>
          </mc:Fallback>
        </mc:AlternateConten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П О С Т А Н О В Л Е Н И Е</w:t>
      </w:r>
    </w:p>
    <w:p w:rsidR="009C7BC5" w:rsidRDefault="009C7BC5" w:rsidP="00623383">
      <w:pPr>
        <w:spacing w:after="0" w:line="240" w:lineRule="auto"/>
        <w:jc w:val="center"/>
        <w:rPr>
          <w:rFonts w:ascii="Times New Roman" w:hAnsi="Times New Roman" w:cs="Times New Roman"/>
          <w:sz w:val="18"/>
          <w:szCs w:val="18"/>
        </w:rPr>
      </w:pPr>
    </w:p>
    <w:p w:rsidR="001A1906" w:rsidRPr="00A062AE" w:rsidRDefault="001A1906" w:rsidP="00623383">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 «30» декабря  2025 г. № 829                                                                  г. Трубчевск</w:t>
      </w:r>
    </w:p>
    <w:p w:rsidR="009C7BC5" w:rsidRDefault="009C7BC5" w:rsidP="00623383">
      <w:pPr>
        <w:tabs>
          <w:tab w:val="left" w:pos="9355"/>
        </w:tabs>
        <w:spacing w:after="0" w:line="240" w:lineRule="auto"/>
        <w:jc w:val="center"/>
        <w:rPr>
          <w:rFonts w:ascii="Times New Roman" w:hAnsi="Times New Roman" w:cs="Times New Roman"/>
          <w:sz w:val="18"/>
          <w:szCs w:val="18"/>
        </w:rPr>
      </w:pPr>
    </w:p>
    <w:p w:rsidR="001A1906" w:rsidRDefault="00C44E67" w:rsidP="00623383">
      <w:pPr>
        <w:tabs>
          <w:tab w:val="left" w:pos="9355"/>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О</w:t>
      </w:r>
      <w:r w:rsidR="009C7BC5" w:rsidRPr="00A062AE">
        <w:rPr>
          <w:rFonts w:ascii="Times New Roman" w:hAnsi="Times New Roman" w:cs="Times New Roman"/>
          <w:sz w:val="18"/>
          <w:szCs w:val="18"/>
        </w:rPr>
        <w:t>б утверждении муниципальной программы «</w:t>
      </w:r>
      <w:r>
        <w:rPr>
          <w:rFonts w:ascii="Times New Roman" w:hAnsi="Times New Roman" w:cs="Times New Roman"/>
          <w:sz w:val="18"/>
          <w:szCs w:val="18"/>
        </w:rPr>
        <w:t>С</w:t>
      </w:r>
      <w:r w:rsidR="009C7BC5" w:rsidRPr="00A062AE">
        <w:rPr>
          <w:rFonts w:ascii="Times New Roman" w:hAnsi="Times New Roman" w:cs="Times New Roman"/>
          <w:sz w:val="18"/>
          <w:szCs w:val="18"/>
        </w:rPr>
        <w:t xml:space="preserve">овершенствование системы муниципального управления в </w:t>
      </w:r>
      <w:r>
        <w:rPr>
          <w:rFonts w:ascii="Times New Roman" w:hAnsi="Times New Roman" w:cs="Times New Roman"/>
          <w:sz w:val="18"/>
          <w:szCs w:val="18"/>
        </w:rPr>
        <w:t>Т</w:t>
      </w:r>
      <w:r w:rsidR="009C7BC5" w:rsidRPr="00A062AE">
        <w:rPr>
          <w:rFonts w:ascii="Times New Roman" w:hAnsi="Times New Roman" w:cs="Times New Roman"/>
          <w:sz w:val="18"/>
          <w:szCs w:val="18"/>
        </w:rPr>
        <w:t xml:space="preserve">рубчевском городском поселении </w:t>
      </w:r>
      <w:r>
        <w:rPr>
          <w:rFonts w:ascii="Times New Roman" w:hAnsi="Times New Roman" w:cs="Times New Roman"/>
          <w:sz w:val="18"/>
          <w:szCs w:val="18"/>
        </w:rPr>
        <w:t>Т</w:t>
      </w:r>
      <w:r w:rsidR="009C7BC5" w:rsidRPr="00A062AE">
        <w:rPr>
          <w:rFonts w:ascii="Times New Roman" w:hAnsi="Times New Roman" w:cs="Times New Roman"/>
          <w:sz w:val="18"/>
          <w:szCs w:val="18"/>
        </w:rPr>
        <w:t xml:space="preserve">рубчевского муниципального района </w:t>
      </w:r>
      <w:r>
        <w:rPr>
          <w:rFonts w:ascii="Times New Roman" w:hAnsi="Times New Roman" w:cs="Times New Roman"/>
          <w:sz w:val="18"/>
          <w:szCs w:val="18"/>
        </w:rPr>
        <w:t>Б</w:t>
      </w:r>
      <w:r w:rsidR="009C7BC5" w:rsidRPr="00A062AE">
        <w:rPr>
          <w:rFonts w:ascii="Times New Roman" w:hAnsi="Times New Roman" w:cs="Times New Roman"/>
          <w:sz w:val="18"/>
          <w:szCs w:val="18"/>
        </w:rPr>
        <w:t>рянской области»</w:t>
      </w:r>
    </w:p>
    <w:p w:rsidR="00547C0D" w:rsidRPr="00A062AE" w:rsidRDefault="00547C0D" w:rsidP="00623383">
      <w:pPr>
        <w:tabs>
          <w:tab w:val="left" w:pos="9355"/>
        </w:tabs>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ind w:firstLine="851"/>
        <w:jc w:val="both"/>
        <w:rPr>
          <w:rFonts w:ascii="Times New Roman" w:hAnsi="Times New Roman" w:cs="Times New Roman"/>
          <w:kern w:val="2"/>
          <w:sz w:val="18"/>
          <w:szCs w:val="18"/>
        </w:rPr>
      </w:pPr>
      <w:r w:rsidRPr="00A062AE">
        <w:rPr>
          <w:rFonts w:ascii="Times New Roman" w:hAnsi="Times New Roman" w:cs="Times New Roman"/>
          <w:sz w:val="18"/>
          <w:szCs w:val="18"/>
        </w:rPr>
        <w:t>В соответствии  со статьей 179 Бюджетного кодекса Российской Федерации, постановлениями администрации Трубчевского муниципального района от 10.11.2017 №922 «Об утверждении Порядка разработки, реализации и оценки эффективности муниципальных  программ муниципального образования «город Трубчевск», от 11.11.2025 № 657   «</w:t>
      </w:r>
      <w:r w:rsidRPr="00A062AE">
        <w:rPr>
          <w:rFonts w:ascii="Times New Roman" w:hAnsi="Times New Roman" w:cs="Times New Roman"/>
          <w:kern w:val="2"/>
          <w:sz w:val="18"/>
          <w:szCs w:val="18"/>
        </w:rPr>
        <w:t>Об утверждении перечня муниципальных программ (подпрограмм) для формирования бюджета Трубчевского городского поселения Трубчевского муниципального района Брянской области на 2026 год и на плановый период 2027 и 2028 годов</w:t>
      </w:r>
      <w:r w:rsidRPr="00A062AE">
        <w:rPr>
          <w:rFonts w:ascii="Times New Roman" w:hAnsi="Times New Roman" w:cs="Times New Roman"/>
          <w:sz w:val="18"/>
          <w:szCs w:val="18"/>
        </w:rPr>
        <w:t xml:space="preserve">», в связи с формированием бюджета </w:t>
      </w:r>
      <w:r w:rsidRPr="00A062AE">
        <w:rPr>
          <w:rFonts w:ascii="Times New Roman" w:hAnsi="Times New Roman" w:cs="Times New Roman"/>
          <w:kern w:val="2"/>
          <w:sz w:val="18"/>
          <w:szCs w:val="18"/>
        </w:rPr>
        <w:t>Трубчевского городского поселения Трубчевского муниципального района Брянской области на 2026 год и на плановый период 2027 и 2028 годов</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ПОСТАНОВЛЯЮ:</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 Утвердить муниципальную программу «Совершенствование системы муниципального управления в Трубчевском городском поселении Трубчевского муниципального района Брянской области»., согласно приложению</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45">
        <w:r w:rsidRPr="00A062AE">
          <w:rPr>
            <w:rStyle w:val="ab"/>
            <w:rFonts w:ascii="Times New Roman" w:hAnsi="Times New Roman" w:cs="Times New Roman"/>
            <w:color w:val="auto"/>
            <w:sz w:val="18"/>
            <w:szCs w:val="18"/>
            <w:u w:val="none"/>
          </w:rPr>
          <w:t>www.trubech.ru</w:t>
        </w:r>
      </w:hyperlink>
      <w:r w:rsidRPr="00A062AE">
        <w:rPr>
          <w:rFonts w:ascii="Times New Roman" w:hAnsi="Times New Roman" w:cs="Times New Roman"/>
          <w:sz w:val="18"/>
          <w:szCs w:val="18"/>
        </w:rPr>
        <w:t>).</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lastRenderedPageBreak/>
        <w:t>3.  Контроль за исполнением настоящего постановления возложить на начальника отдела учета и отчетности администрации Трубчевского муниципального района О.И. Беленкову</w:t>
      </w:r>
    </w:p>
    <w:p w:rsidR="00596CE7" w:rsidRDefault="00596CE7" w:rsidP="00596CE7">
      <w:pPr>
        <w:spacing w:after="0" w:line="240" w:lineRule="auto"/>
        <w:contextualSpacing/>
        <w:jc w:val="both"/>
        <w:rPr>
          <w:rFonts w:ascii="Times New Roman" w:hAnsi="Times New Roman" w:cs="Times New Roman"/>
          <w:sz w:val="18"/>
          <w:szCs w:val="18"/>
        </w:rPr>
      </w:pPr>
    </w:p>
    <w:p w:rsidR="001A1906" w:rsidRPr="00A062AE" w:rsidRDefault="001A1906" w:rsidP="00596CE7">
      <w:pPr>
        <w:spacing w:after="0" w:line="240" w:lineRule="auto"/>
        <w:contextualSpacing/>
        <w:jc w:val="both"/>
        <w:rPr>
          <w:rFonts w:ascii="Times New Roman" w:hAnsi="Times New Roman" w:cs="Times New Roman"/>
          <w:sz w:val="18"/>
          <w:szCs w:val="18"/>
        </w:rPr>
      </w:pPr>
      <w:r w:rsidRPr="00A062AE">
        <w:rPr>
          <w:rFonts w:ascii="Times New Roman" w:hAnsi="Times New Roman" w:cs="Times New Roman"/>
          <w:sz w:val="18"/>
          <w:szCs w:val="18"/>
        </w:rPr>
        <w:t xml:space="preserve">Глава администрации </w:t>
      </w:r>
    </w:p>
    <w:p w:rsidR="001A1906" w:rsidRPr="00A062AE" w:rsidRDefault="001A1906" w:rsidP="00596CE7">
      <w:pPr>
        <w:spacing w:after="0" w:line="240" w:lineRule="auto"/>
        <w:contextualSpacing/>
        <w:jc w:val="both"/>
        <w:rPr>
          <w:rFonts w:ascii="Times New Roman" w:hAnsi="Times New Roman" w:cs="Times New Roman"/>
          <w:sz w:val="18"/>
          <w:szCs w:val="18"/>
        </w:rPr>
      </w:pPr>
      <w:r w:rsidRPr="00A062AE">
        <w:rPr>
          <w:rFonts w:ascii="Times New Roman" w:hAnsi="Times New Roman" w:cs="Times New Roman"/>
          <w:sz w:val="18"/>
          <w:szCs w:val="18"/>
        </w:rPr>
        <w:t xml:space="preserve">Трубчевского муниципального района                </w:t>
      </w:r>
      <w:r w:rsidR="00596CE7">
        <w:rPr>
          <w:rFonts w:ascii="Times New Roman" w:hAnsi="Times New Roman" w:cs="Times New Roman"/>
          <w:sz w:val="18"/>
          <w:szCs w:val="18"/>
        </w:rPr>
        <w:t xml:space="preserve">                                                                                                                 И.И. Обыдённов</w:t>
      </w:r>
    </w:p>
    <w:p w:rsidR="001A1906" w:rsidRPr="00A062AE" w:rsidRDefault="001A1906" w:rsidP="00A062AE">
      <w:pPr>
        <w:spacing w:after="0" w:line="240" w:lineRule="auto"/>
        <w:jc w:val="right"/>
        <w:rPr>
          <w:rFonts w:ascii="Times New Roman" w:hAnsi="Times New Roman" w:cs="Times New Roman"/>
          <w:sz w:val="18"/>
          <w:szCs w:val="18"/>
          <w:lang w:eastAsia="ru-RU"/>
        </w:rPr>
      </w:pP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lang w:eastAsia="ru-RU"/>
        </w:rPr>
        <w:t>Приложение к постановлению администрации</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lang w:eastAsia="ru-RU"/>
        </w:rPr>
        <w:t xml:space="preserve">                                                                 Трубчевского муниципального района</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lang w:eastAsia="ru-RU"/>
        </w:rPr>
        <w:t xml:space="preserve">                                                        от "30" декабря 2025 г. № 829</w:t>
      </w:r>
    </w:p>
    <w:p w:rsidR="001A1906" w:rsidRPr="00A062AE" w:rsidRDefault="001A1906" w:rsidP="00A062AE">
      <w:pPr>
        <w:spacing w:after="0" w:line="240" w:lineRule="auto"/>
        <w:ind w:firstLine="567"/>
        <w:rPr>
          <w:rFonts w:ascii="Times New Roman" w:hAnsi="Times New Roman" w:cs="Times New Roman"/>
          <w:sz w:val="18"/>
          <w:szCs w:val="18"/>
        </w:rPr>
      </w:pP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МУНИЦИПАЛЬНАЯ ПРОГРАММА</w:t>
      </w: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 xml:space="preserve">«Совершенствование системы муниципального управления в </w:t>
      </w: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Трубчевском городском поселении Трубчевского муниципального района Брянской области»</w:t>
      </w:r>
    </w:p>
    <w:p w:rsidR="001A1906" w:rsidRPr="00A062AE" w:rsidRDefault="001A1906" w:rsidP="00A062AE">
      <w:pPr>
        <w:spacing w:after="0" w:line="240" w:lineRule="auto"/>
        <w:ind w:firstLine="567"/>
        <w:rPr>
          <w:rFonts w:ascii="Times New Roman" w:hAnsi="Times New Roman" w:cs="Times New Roman"/>
          <w:sz w:val="18"/>
          <w:szCs w:val="18"/>
        </w:rPr>
      </w:pP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а) ПАСПОРТ</w:t>
      </w: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p w:rsidR="001A1906" w:rsidRPr="00A062AE" w:rsidRDefault="001A1906" w:rsidP="00A062AE">
      <w:pPr>
        <w:spacing w:after="0" w:line="240" w:lineRule="auto"/>
        <w:ind w:firstLine="567"/>
        <w:jc w:val="center"/>
        <w:rPr>
          <w:rFonts w:ascii="Times New Roman" w:hAnsi="Times New Roman" w:cs="Times New Roman"/>
          <w:sz w:val="18"/>
          <w:szCs w:val="18"/>
        </w:rPr>
      </w:pPr>
    </w:p>
    <w:tbl>
      <w:tblPr>
        <w:tblW w:w="10173" w:type="dxa"/>
        <w:tblLayout w:type="fixed"/>
        <w:tblLook w:val="00A0" w:firstRow="1" w:lastRow="0" w:firstColumn="1" w:lastColumn="0" w:noHBand="0" w:noVBand="0"/>
      </w:tblPr>
      <w:tblGrid>
        <w:gridCol w:w="3637"/>
        <w:gridCol w:w="6536"/>
      </w:tblGrid>
      <w:tr w:rsidR="001A1906" w:rsidRPr="00A062AE" w:rsidTr="00A74F38">
        <w:trPr>
          <w:trHeight w:val="360"/>
        </w:trPr>
        <w:tc>
          <w:tcPr>
            <w:tcW w:w="3637"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lang w:eastAsia="ru-RU"/>
              </w:rPr>
              <w:t>Ответственный исполнитель муниципальной  программы</w:t>
            </w: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2"/>
              </w:numPr>
              <w:tabs>
                <w:tab w:val="left" w:pos="324"/>
              </w:tabs>
              <w:suppressAutoHyphens/>
              <w:spacing w:after="0" w:line="240" w:lineRule="auto"/>
              <w:ind w:left="0"/>
              <w:jc w:val="both"/>
              <w:rPr>
                <w:rFonts w:ascii="Times New Roman" w:hAnsi="Times New Roman"/>
                <w:sz w:val="18"/>
                <w:szCs w:val="18"/>
              </w:rPr>
            </w:pPr>
            <w:r w:rsidRPr="00A062AE">
              <w:rPr>
                <w:rFonts w:ascii="Times New Roman" w:hAnsi="Times New Roman"/>
                <w:sz w:val="18"/>
                <w:szCs w:val="18"/>
              </w:rPr>
              <w:t>Отдел архитектуры и жилищно-коммунального хозяйства администрации Трубчевского муниципального района</w:t>
            </w:r>
          </w:p>
          <w:p w:rsidR="001A1906" w:rsidRPr="00A062AE" w:rsidRDefault="001A1906" w:rsidP="005F06FC">
            <w:pPr>
              <w:pStyle w:val="aa"/>
              <w:widowControl w:val="0"/>
              <w:numPr>
                <w:ilvl w:val="0"/>
                <w:numId w:val="52"/>
              </w:numPr>
              <w:tabs>
                <w:tab w:val="left" w:pos="324"/>
              </w:tabs>
              <w:suppressAutoHyphens/>
              <w:spacing w:after="0" w:line="240" w:lineRule="auto"/>
              <w:ind w:left="0"/>
              <w:jc w:val="both"/>
              <w:rPr>
                <w:rFonts w:ascii="Times New Roman" w:hAnsi="Times New Roman"/>
                <w:sz w:val="18"/>
                <w:szCs w:val="18"/>
              </w:rPr>
            </w:pPr>
            <w:r w:rsidRPr="00A062AE">
              <w:rPr>
                <w:rFonts w:ascii="Times New Roman" w:hAnsi="Times New Roman"/>
                <w:sz w:val="18"/>
                <w:szCs w:val="18"/>
              </w:rPr>
              <w:t>Отдел по управлению муниципальным имуществом администрации Трубчевского муниципального района</w:t>
            </w:r>
          </w:p>
          <w:p w:rsidR="001A1906" w:rsidRPr="00A062AE" w:rsidRDefault="001A1906" w:rsidP="005F06FC">
            <w:pPr>
              <w:pStyle w:val="aa"/>
              <w:widowControl w:val="0"/>
              <w:numPr>
                <w:ilvl w:val="0"/>
                <w:numId w:val="52"/>
              </w:numPr>
              <w:tabs>
                <w:tab w:val="left" w:pos="324"/>
              </w:tabs>
              <w:suppressAutoHyphens/>
              <w:spacing w:after="0" w:line="240" w:lineRule="auto"/>
              <w:ind w:left="0"/>
              <w:jc w:val="both"/>
              <w:rPr>
                <w:rFonts w:ascii="Times New Roman" w:hAnsi="Times New Roman"/>
                <w:sz w:val="18"/>
                <w:szCs w:val="18"/>
              </w:rPr>
            </w:pPr>
            <w:r w:rsidRPr="00A062AE">
              <w:rPr>
                <w:rFonts w:ascii="Times New Roman" w:hAnsi="Times New Roman"/>
                <w:sz w:val="18"/>
                <w:szCs w:val="18"/>
              </w:rPr>
              <w:t>Отдел учета и отчетности администрации Трубчевского муниципального района</w:t>
            </w:r>
          </w:p>
          <w:p w:rsidR="001A1906" w:rsidRPr="00A062AE" w:rsidRDefault="001A1906" w:rsidP="005F06FC">
            <w:pPr>
              <w:pStyle w:val="aa"/>
              <w:widowControl w:val="0"/>
              <w:numPr>
                <w:ilvl w:val="0"/>
                <w:numId w:val="52"/>
              </w:numPr>
              <w:tabs>
                <w:tab w:val="left" w:pos="324"/>
              </w:tabs>
              <w:suppressAutoHyphens/>
              <w:spacing w:after="0" w:line="240" w:lineRule="auto"/>
              <w:ind w:left="0"/>
              <w:jc w:val="both"/>
              <w:rPr>
                <w:rFonts w:ascii="Times New Roman" w:hAnsi="Times New Roman"/>
                <w:sz w:val="18"/>
                <w:szCs w:val="18"/>
              </w:rPr>
            </w:pPr>
            <w:r w:rsidRPr="00A062AE">
              <w:rPr>
                <w:rFonts w:ascii="Times New Roman" w:hAnsi="Times New Roman"/>
                <w:sz w:val="18"/>
                <w:szCs w:val="18"/>
              </w:rPr>
              <w:t>Отдел экономики администрации Трубчевского муниципального района</w:t>
            </w:r>
          </w:p>
          <w:p w:rsidR="001A1906" w:rsidRPr="00A062AE" w:rsidRDefault="001A1906" w:rsidP="005F06FC">
            <w:pPr>
              <w:pStyle w:val="aa"/>
              <w:widowControl w:val="0"/>
              <w:numPr>
                <w:ilvl w:val="0"/>
                <w:numId w:val="52"/>
              </w:numPr>
              <w:tabs>
                <w:tab w:val="left" w:pos="324"/>
              </w:tabs>
              <w:suppressAutoHyphens/>
              <w:spacing w:after="0" w:line="240" w:lineRule="auto"/>
              <w:ind w:left="0"/>
              <w:jc w:val="both"/>
              <w:rPr>
                <w:rFonts w:ascii="Times New Roman" w:hAnsi="Times New Roman"/>
                <w:sz w:val="18"/>
                <w:szCs w:val="18"/>
              </w:rPr>
            </w:pPr>
            <w:r w:rsidRPr="00A062AE">
              <w:rPr>
                <w:rFonts w:ascii="Times New Roman" w:hAnsi="Times New Roman"/>
                <w:sz w:val="18"/>
                <w:szCs w:val="18"/>
              </w:rPr>
              <w:t>Руководитель аппарата администрации Трубчевского муниципального района</w:t>
            </w:r>
          </w:p>
          <w:p w:rsidR="001A1906" w:rsidRPr="00A062AE" w:rsidRDefault="001A1906" w:rsidP="005F06FC">
            <w:pPr>
              <w:pStyle w:val="aa"/>
              <w:widowControl w:val="0"/>
              <w:numPr>
                <w:ilvl w:val="0"/>
                <w:numId w:val="52"/>
              </w:numPr>
              <w:tabs>
                <w:tab w:val="left" w:pos="324"/>
              </w:tabs>
              <w:suppressAutoHyphens/>
              <w:spacing w:after="0" w:line="240" w:lineRule="auto"/>
              <w:ind w:left="0"/>
              <w:jc w:val="both"/>
              <w:rPr>
                <w:rFonts w:ascii="Times New Roman" w:hAnsi="Times New Roman"/>
                <w:sz w:val="18"/>
                <w:szCs w:val="18"/>
              </w:rPr>
            </w:pPr>
            <w:r w:rsidRPr="00A062AE">
              <w:rPr>
                <w:rFonts w:ascii="Times New Roman" w:hAnsi="Times New Roman"/>
                <w:sz w:val="18"/>
                <w:szCs w:val="18"/>
              </w:rPr>
              <w:t>Организационно-правовой отдел администрации Трубчевского муниципального района</w:t>
            </w:r>
          </w:p>
          <w:p w:rsidR="001A1906" w:rsidRPr="00A062AE" w:rsidRDefault="001A1906" w:rsidP="005F06FC">
            <w:pPr>
              <w:pStyle w:val="aa"/>
              <w:widowControl w:val="0"/>
              <w:numPr>
                <w:ilvl w:val="0"/>
                <w:numId w:val="52"/>
              </w:numPr>
              <w:tabs>
                <w:tab w:val="left" w:pos="324"/>
              </w:tabs>
              <w:suppressAutoHyphens/>
              <w:spacing w:after="0" w:line="240" w:lineRule="auto"/>
              <w:ind w:left="0"/>
              <w:jc w:val="both"/>
              <w:rPr>
                <w:rFonts w:ascii="Times New Roman" w:hAnsi="Times New Roman"/>
                <w:sz w:val="18"/>
                <w:szCs w:val="18"/>
              </w:rPr>
            </w:pPr>
            <w:r w:rsidRPr="00A062AE">
              <w:rPr>
                <w:rFonts w:ascii="Times New Roman" w:hAnsi="Times New Roman"/>
                <w:sz w:val="18"/>
                <w:szCs w:val="18"/>
              </w:rPr>
              <w:t>Сектор по мобилизационной работе и секретному делопроизводству администрации Трубчевского муниципального района</w:t>
            </w:r>
          </w:p>
          <w:p w:rsidR="001A1906" w:rsidRPr="00A062AE" w:rsidRDefault="001A1906" w:rsidP="005F06FC">
            <w:pPr>
              <w:pStyle w:val="aa"/>
              <w:widowControl w:val="0"/>
              <w:numPr>
                <w:ilvl w:val="0"/>
                <w:numId w:val="52"/>
              </w:numPr>
              <w:tabs>
                <w:tab w:val="left" w:pos="324"/>
              </w:tabs>
              <w:suppressAutoHyphens/>
              <w:spacing w:after="0" w:line="240" w:lineRule="auto"/>
              <w:ind w:left="0"/>
              <w:jc w:val="both"/>
              <w:rPr>
                <w:rFonts w:ascii="Times New Roman" w:hAnsi="Times New Roman"/>
                <w:sz w:val="18"/>
                <w:szCs w:val="18"/>
              </w:rPr>
            </w:pPr>
            <w:r w:rsidRPr="00A062AE">
              <w:rPr>
                <w:rFonts w:ascii="Times New Roman" w:hAnsi="Times New Roman"/>
                <w:sz w:val="18"/>
                <w:szCs w:val="18"/>
              </w:rPr>
              <w:t>Сектор по ГО и ЧС администрации Трубчевского муниципального района</w:t>
            </w:r>
          </w:p>
        </w:tc>
      </w:tr>
      <w:tr w:rsidR="001A1906" w:rsidRPr="00A062AE" w:rsidTr="00A74F38">
        <w:trPr>
          <w:trHeight w:val="600"/>
        </w:trPr>
        <w:tc>
          <w:tcPr>
            <w:tcW w:w="3637"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lang w:eastAsia="ru-RU"/>
              </w:rPr>
              <w:t>Соисполнители муниципальной программы</w:t>
            </w: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aa"/>
              <w:widowControl w:val="0"/>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Отсутствуют</w:t>
            </w:r>
          </w:p>
        </w:tc>
      </w:tr>
      <w:tr w:rsidR="001A1906" w:rsidRPr="00A062AE" w:rsidTr="00A74F38">
        <w:trPr>
          <w:trHeight w:val="600"/>
        </w:trPr>
        <w:tc>
          <w:tcPr>
            <w:tcW w:w="3637"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lang w:eastAsia="ru-RU"/>
              </w:rPr>
              <w:t>Перечень подпрограмм</w:t>
            </w: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aa"/>
              <w:widowControl w:val="0"/>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Отсутствуют</w:t>
            </w:r>
          </w:p>
        </w:tc>
      </w:tr>
      <w:tr w:rsidR="001A1906" w:rsidRPr="00A062AE" w:rsidTr="00A74F38">
        <w:trPr>
          <w:trHeight w:val="240"/>
        </w:trPr>
        <w:tc>
          <w:tcPr>
            <w:tcW w:w="3637"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lang w:eastAsia="ru-RU"/>
              </w:rPr>
              <w:t>Цели муниципальной программы</w:t>
            </w: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lang w:eastAsia="ru-RU"/>
              </w:rPr>
              <w:t>* Разработка и осуществление мер по обеспечению комплексного социально-экономического развития Трубчевского городского поселения Трубчевского муниципального района Брянской области;</w:t>
            </w:r>
          </w:p>
          <w:p w:rsidR="001A1906" w:rsidRPr="00A062AE" w:rsidRDefault="001A1906" w:rsidP="00A062AE">
            <w:pPr>
              <w:widowControl w:val="0"/>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lang w:eastAsia="ru-RU"/>
              </w:rPr>
              <w:t>* финансовое обеспечение вопросов местного значения поселения и переданных отдельных полномочий;</w:t>
            </w:r>
          </w:p>
          <w:p w:rsidR="001A1906" w:rsidRPr="00A062AE" w:rsidRDefault="001A1906" w:rsidP="00A062AE">
            <w:pPr>
              <w:widowControl w:val="0"/>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lang w:eastAsia="ru-RU"/>
              </w:rPr>
              <w:t>* создание условий для оптимизации и повышения эффективности расходов бюджета Трубчевского городского поселения Трубчевского муниципального района Брянской области в части расходов администрации Трубчевского муниципального района;</w:t>
            </w:r>
          </w:p>
          <w:p w:rsidR="001A1906" w:rsidRPr="00A062AE" w:rsidRDefault="001A1906" w:rsidP="00A062AE">
            <w:pPr>
              <w:widowControl w:val="0"/>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lang w:eastAsia="ru-RU"/>
              </w:rPr>
              <w:t>* создание условий для    реализации единой политики в области жилищно-коммунального  хозяйства;</w:t>
            </w:r>
          </w:p>
          <w:p w:rsidR="001A1906" w:rsidRPr="00A062AE" w:rsidRDefault="001A1906" w:rsidP="00A062AE">
            <w:pPr>
              <w:widowControl w:val="0"/>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lang w:eastAsia="ru-RU"/>
              </w:rPr>
              <w:t>* уменьшение количества дорожно-транспортных происшествий.</w:t>
            </w:r>
          </w:p>
        </w:tc>
      </w:tr>
      <w:tr w:rsidR="001A1906" w:rsidRPr="00A062AE" w:rsidTr="00A74F38">
        <w:trPr>
          <w:trHeight w:val="240"/>
        </w:trPr>
        <w:tc>
          <w:tcPr>
            <w:tcW w:w="3637"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lang w:eastAsia="ru-RU"/>
              </w:rPr>
              <w:t>Задачи муниципальной программы</w:t>
            </w: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создание оптимальных условий для повышения эффективности реализации полномочий местного значения поселения и переданных отдельных полномочий;</w:t>
            </w:r>
          </w:p>
          <w:p w:rsidR="001A1906" w:rsidRPr="00A062AE" w:rsidRDefault="001A1906" w:rsidP="005F06FC">
            <w:pPr>
              <w:pStyle w:val="p9"/>
              <w:widowControl w:val="0"/>
              <w:numPr>
                <w:ilvl w:val="0"/>
                <w:numId w:val="51"/>
              </w:numPr>
              <w:shd w:val="clear" w:color="auto" w:fill="FFFFFF"/>
              <w:suppressAutoHyphens/>
              <w:spacing w:before="0" w:beforeAutospacing="0" w:after="0" w:afterAutospacing="0"/>
              <w:ind w:left="0" w:firstLine="567"/>
              <w:jc w:val="both"/>
              <w:rPr>
                <w:sz w:val="18"/>
                <w:szCs w:val="18"/>
              </w:rPr>
            </w:pPr>
            <w:r w:rsidRPr="00A062AE">
              <w:rPr>
                <w:sz w:val="18"/>
                <w:szCs w:val="18"/>
              </w:rPr>
              <w:t>информирование общественности о существе принимаемых решений;</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формирование налоговой базы для сбора земельного и имущественных налогов, поступление доходов в бюджет Трубчевского городского поселения Трубчевского муниципального района Брянской области от продажи и аренды муниципального имущества</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 xml:space="preserve"> правовое осуществление закупок товаров работ и услуг для муниципальных нужд;</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исполнение плана по администрируемым доходным источникам;</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повышение качества жизни многодетных семей;</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 заработка (дохода), утраченного в связи с прекращением муниципальной службы, при достижении установленной законом выслуги при выходе на трудовую пенсию по старости (инвалидности);</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сокращение доли протяженности автомобильных дорог местного значения, не отвечающих нормативным требованиям, в общей протяженности дорог местного значения;</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увеличение площади отремонтированных автомобильных дорог общего пользования местного значения;</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lastRenderedPageBreak/>
              <w:t>содействие развитию жилищно-коммунального хозяйства, создание благоприятных условий проживания граждан;</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 xml:space="preserve">  создание условий для  устойчивого и надежного функционирования  объектов коммунальной инфраструктуры, обеспечивающих население Трубчевского городского поселения Трубчевского муниципального района Брянской области качественными коммунальными услугами;</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 xml:space="preserve">  совершенствование системы комплексного благоустройства Трубчевского городского поселения Трубчевского муниципального района Брянской области, создание  благоприятных социально-бытовых условий проживания граждан.</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Предупреждение опасного поведения участников дорожного движения и профилактика дорожно-транспортных происшествий; совершенствование контрольно-надзорной деятельности в сфере обеспечения безопасности дорожного движения; совершенствование организации движения транспорта и пешеходов в поселении; снижение детского дорожно-транспортного травматизма и пропаганде безопасности дорожного движения (инвалидности);</w:t>
            </w:r>
          </w:p>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1A1906" w:rsidRPr="00A062AE" w:rsidTr="00A74F38">
        <w:trPr>
          <w:trHeight w:val="360"/>
        </w:trPr>
        <w:tc>
          <w:tcPr>
            <w:tcW w:w="3637"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r w:rsidRPr="00A062AE">
              <w:rPr>
                <w:rFonts w:ascii="Times New Roman" w:hAnsi="Times New Roman" w:cs="Times New Roman"/>
                <w:sz w:val="18"/>
                <w:szCs w:val="18"/>
              </w:rPr>
              <w:lastRenderedPageBreak/>
              <w:t xml:space="preserve">Этапы и сроки реализации  </w:t>
            </w:r>
            <w:r w:rsidRPr="00A062AE">
              <w:rPr>
                <w:rFonts w:ascii="Times New Roman" w:hAnsi="Times New Roman" w:cs="Times New Roman"/>
                <w:sz w:val="18"/>
                <w:szCs w:val="18"/>
              </w:rPr>
              <w:br/>
              <w:t>муниципальной программы</w:t>
            </w: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both"/>
              <w:rPr>
                <w:rFonts w:ascii="Times New Roman" w:hAnsi="Times New Roman" w:cs="Times New Roman"/>
                <w:sz w:val="18"/>
                <w:szCs w:val="18"/>
              </w:rPr>
            </w:pPr>
            <w:r w:rsidRPr="00A062AE">
              <w:rPr>
                <w:rFonts w:ascii="Times New Roman" w:hAnsi="Times New Roman" w:cs="Times New Roman"/>
                <w:sz w:val="18"/>
                <w:szCs w:val="18"/>
              </w:rPr>
              <w:t>2028 – 2032 годы</w:t>
            </w:r>
          </w:p>
        </w:tc>
      </w:tr>
      <w:tr w:rsidR="001A1906" w:rsidRPr="00A062AE" w:rsidTr="00A74F38">
        <w:trPr>
          <w:trHeight w:val="1080"/>
        </w:trPr>
        <w:tc>
          <w:tcPr>
            <w:tcW w:w="3637"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r w:rsidRPr="00A062AE">
              <w:rPr>
                <w:rFonts w:ascii="Times New Roman" w:hAnsi="Times New Roman" w:cs="Times New Roman"/>
                <w:sz w:val="18"/>
                <w:szCs w:val="18"/>
              </w:rPr>
              <w:t xml:space="preserve">Объемы бюджетных          </w:t>
            </w:r>
            <w:r w:rsidRPr="00A062AE">
              <w:rPr>
                <w:rFonts w:ascii="Times New Roman" w:hAnsi="Times New Roman" w:cs="Times New Roman"/>
                <w:sz w:val="18"/>
                <w:szCs w:val="18"/>
              </w:rPr>
              <w:br/>
              <w:t xml:space="preserve">ассигнований на           </w:t>
            </w:r>
            <w:r w:rsidRPr="00A062AE">
              <w:rPr>
                <w:rFonts w:ascii="Times New Roman" w:hAnsi="Times New Roman" w:cs="Times New Roman"/>
                <w:sz w:val="18"/>
                <w:szCs w:val="18"/>
              </w:rPr>
              <w:br/>
              <w:t>реализацию муниципальной программы</w:t>
            </w: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709"/>
              <w:jc w:val="both"/>
              <w:rPr>
                <w:rFonts w:ascii="Times New Roman" w:hAnsi="Times New Roman" w:cs="Times New Roman"/>
                <w:sz w:val="18"/>
                <w:szCs w:val="18"/>
              </w:rPr>
            </w:pPr>
            <w:r w:rsidRPr="00A062AE">
              <w:rPr>
                <w:rFonts w:ascii="Times New Roman" w:hAnsi="Times New Roman" w:cs="Times New Roman"/>
                <w:sz w:val="18"/>
                <w:szCs w:val="18"/>
              </w:rPr>
              <w:t>Общий объем средств, предусмотренных на реализацию муниципальной программы – 66 314 815,27 рублей,</w:t>
            </w:r>
          </w:p>
          <w:p w:rsidR="001A1906" w:rsidRPr="00A062AE" w:rsidRDefault="001A1906" w:rsidP="00A062AE">
            <w:pPr>
              <w:pStyle w:val="ConsPlusCell"/>
              <w:ind w:firstLine="709"/>
              <w:jc w:val="both"/>
              <w:rPr>
                <w:rFonts w:ascii="Times New Roman" w:hAnsi="Times New Roman" w:cs="Times New Roman"/>
                <w:sz w:val="18"/>
                <w:szCs w:val="18"/>
              </w:rPr>
            </w:pPr>
            <w:r w:rsidRPr="00A062AE">
              <w:rPr>
                <w:rFonts w:ascii="Times New Roman" w:hAnsi="Times New Roman" w:cs="Times New Roman"/>
                <w:sz w:val="18"/>
                <w:szCs w:val="18"/>
              </w:rPr>
              <w:t>в том числе:</w:t>
            </w:r>
          </w:p>
          <w:p w:rsidR="001A1906" w:rsidRPr="00A062AE" w:rsidRDefault="001A1906" w:rsidP="00A062AE">
            <w:pPr>
              <w:pStyle w:val="ConsPlusCell"/>
              <w:ind w:firstLine="709"/>
              <w:jc w:val="both"/>
              <w:rPr>
                <w:rFonts w:ascii="Times New Roman" w:hAnsi="Times New Roman" w:cs="Times New Roman"/>
                <w:sz w:val="18"/>
                <w:szCs w:val="18"/>
              </w:rPr>
            </w:pPr>
            <w:r w:rsidRPr="00A062AE">
              <w:rPr>
                <w:rFonts w:ascii="Times New Roman" w:hAnsi="Times New Roman" w:cs="Times New Roman"/>
                <w:sz w:val="18"/>
                <w:szCs w:val="18"/>
              </w:rPr>
              <w:t>период 1 - 2028 год –  66 314 815,27 рублей;</w:t>
            </w:r>
          </w:p>
          <w:p w:rsidR="001A1906" w:rsidRPr="00A062AE" w:rsidRDefault="001A1906" w:rsidP="00A062AE">
            <w:pPr>
              <w:pStyle w:val="ConsPlusCell"/>
              <w:ind w:firstLine="709"/>
              <w:jc w:val="both"/>
              <w:rPr>
                <w:rFonts w:ascii="Times New Roman" w:hAnsi="Times New Roman" w:cs="Times New Roman"/>
                <w:sz w:val="18"/>
                <w:szCs w:val="18"/>
              </w:rPr>
            </w:pPr>
            <w:r w:rsidRPr="00A062AE">
              <w:rPr>
                <w:rFonts w:ascii="Times New Roman" w:hAnsi="Times New Roman" w:cs="Times New Roman"/>
                <w:sz w:val="18"/>
                <w:szCs w:val="18"/>
              </w:rPr>
              <w:t>период 2 - 2029 год – 0,00 рублей;</w:t>
            </w:r>
          </w:p>
          <w:p w:rsidR="001A1906" w:rsidRPr="00A062AE" w:rsidRDefault="001A1906" w:rsidP="00A062AE">
            <w:pPr>
              <w:pStyle w:val="ConsPlusCell"/>
              <w:ind w:firstLine="709"/>
              <w:jc w:val="both"/>
              <w:rPr>
                <w:rFonts w:ascii="Times New Roman" w:hAnsi="Times New Roman" w:cs="Times New Roman"/>
                <w:sz w:val="18"/>
                <w:szCs w:val="18"/>
              </w:rPr>
            </w:pPr>
            <w:r w:rsidRPr="00A062AE">
              <w:rPr>
                <w:rFonts w:ascii="Times New Roman" w:hAnsi="Times New Roman" w:cs="Times New Roman"/>
                <w:sz w:val="18"/>
                <w:szCs w:val="18"/>
              </w:rPr>
              <w:t>период 3 - 2030 год – 0,00 рублей;</w:t>
            </w:r>
          </w:p>
          <w:p w:rsidR="001A1906" w:rsidRPr="00A062AE" w:rsidRDefault="001A1906" w:rsidP="00A062AE">
            <w:pPr>
              <w:pStyle w:val="ConsPlusCell"/>
              <w:ind w:firstLine="709"/>
              <w:jc w:val="both"/>
              <w:rPr>
                <w:rFonts w:ascii="Times New Roman" w:hAnsi="Times New Roman" w:cs="Times New Roman"/>
                <w:sz w:val="18"/>
                <w:szCs w:val="18"/>
              </w:rPr>
            </w:pPr>
            <w:r w:rsidRPr="00A062AE">
              <w:rPr>
                <w:rFonts w:ascii="Times New Roman" w:hAnsi="Times New Roman" w:cs="Times New Roman"/>
                <w:sz w:val="18"/>
                <w:szCs w:val="18"/>
              </w:rPr>
              <w:t>период 4 - 2031 год  – 0,00 рублей;</w:t>
            </w:r>
          </w:p>
          <w:p w:rsidR="001A1906" w:rsidRPr="00A062AE" w:rsidRDefault="001A1906" w:rsidP="00A062AE">
            <w:pPr>
              <w:widowControl w:val="0"/>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lang w:eastAsia="ru-RU"/>
              </w:rPr>
              <w:t>период 5 - 2032 год  – 0,00 рублей.</w:t>
            </w:r>
          </w:p>
        </w:tc>
      </w:tr>
      <w:tr w:rsidR="001A1906" w:rsidRPr="00A062AE" w:rsidTr="00A74F38">
        <w:trPr>
          <w:trHeight w:val="505"/>
        </w:trPr>
        <w:tc>
          <w:tcPr>
            <w:tcW w:w="3637" w:type="dxa"/>
            <w:vMerge w:val="restart"/>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r w:rsidRPr="00A062AE">
              <w:rPr>
                <w:rFonts w:ascii="Times New Roman" w:hAnsi="Times New Roman" w:cs="Times New Roman"/>
                <w:sz w:val="18"/>
                <w:szCs w:val="18"/>
              </w:rPr>
              <w:t>Ожидаемые результаты</w:t>
            </w:r>
            <w:r w:rsidRPr="00A062AE">
              <w:rPr>
                <w:rFonts w:ascii="Times New Roman" w:hAnsi="Times New Roman" w:cs="Times New Roman"/>
                <w:sz w:val="18"/>
                <w:szCs w:val="18"/>
              </w:rPr>
              <w:br/>
              <w:t>реализации муниципальной программы</w:t>
            </w: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widowControl w:val="0"/>
              <w:numPr>
                <w:ilvl w:val="0"/>
                <w:numId w:val="51"/>
              </w:numPr>
              <w:suppressAutoHyphens/>
              <w:spacing w:after="0" w:line="240" w:lineRule="auto"/>
              <w:ind w:left="0" w:firstLine="567"/>
              <w:rPr>
                <w:rFonts w:ascii="Times New Roman" w:hAnsi="Times New Roman" w:cs="Times New Roman"/>
                <w:sz w:val="18"/>
                <w:szCs w:val="18"/>
              </w:rPr>
            </w:pPr>
            <w:r w:rsidRPr="00A062AE">
              <w:rPr>
                <w:rFonts w:ascii="Times New Roman" w:hAnsi="Times New Roman" w:cs="Times New Roman"/>
                <w:sz w:val="18"/>
                <w:szCs w:val="18"/>
                <w:lang w:eastAsia="ru-RU"/>
              </w:rPr>
              <w:t>Обеспечение своевременного официального опубликования нормативных правовых актов администрации Трубчевского муниципального района</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год- 100%.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 заработка (дохода), утраченного при достижении установленной законом выслуги при выходе на трудовую пенсию по старости (инвалидности)в пределах потребности:</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год-100%.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Динамика поступлений в бюджет Трубчевского городского поселения Трубчевского муниципального района Брянской области доходов от сдачи в аренду земельных участков, находящихся в муниципальной собственности по сравнению с предыдущим годом:</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год- 100%.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Количество земельных участков, в отношении которых оказаны услуги по межеванию с целью постановки на кадастровый учет:</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год-5 ед.</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Динамика поступлений в бюджет Трубчевского городского поселения Трубчевского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год- 100%.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год-54%.</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год- 2 ед.</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год-100%.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Доля протяженности автомобильных дорог местного значения, не отвечающих нормативным требованиям, в общей протяженности дорог местного значения:</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год-3,8%.</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Площадь отремонтированных автомобильных дорог общего пользования местного значения:</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год- 8,5 кв.км.</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Поддержание объектов коммунальной инфраструктуры в надлежащем  техническом состоянии:</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год- 100%.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Поддержание объектов внешнего благоустройства в надлежащем  санитарном состоянии:</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год- 100%.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Реализация прочих вопросов в сфере ЖКХ:</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год- 90%.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pStyle w:val="aa"/>
              <w:widowControl w:val="0"/>
              <w:numPr>
                <w:ilvl w:val="0"/>
                <w:numId w:val="51"/>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2032 год- 100%.</w:t>
            </w:r>
          </w:p>
        </w:tc>
      </w:tr>
      <w:tr w:rsidR="001A1906" w:rsidRPr="00A062AE" w:rsidTr="00A74F38">
        <w:trPr>
          <w:trHeight w:val="505"/>
        </w:trPr>
        <w:tc>
          <w:tcPr>
            <w:tcW w:w="3637"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pStyle w:val="ConsPlusCell"/>
              <w:ind w:firstLine="567"/>
              <w:jc w:val="center"/>
              <w:rPr>
                <w:rFonts w:ascii="Times New Roman" w:hAnsi="Times New Roman" w:cs="Times New Roman"/>
                <w:sz w:val="18"/>
                <w:szCs w:val="18"/>
              </w:rPr>
            </w:pPr>
          </w:p>
        </w:tc>
        <w:tc>
          <w:tcPr>
            <w:tcW w:w="6535"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5F06FC">
            <w:pPr>
              <w:widowControl w:val="0"/>
              <w:numPr>
                <w:ilvl w:val="0"/>
                <w:numId w:val="51"/>
              </w:numPr>
              <w:suppressAutoHyphens/>
              <w:spacing w:after="0" w:line="240" w:lineRule="auto"/>
              <w:ind w:left="0" w:firstLine="340"/>
              <w:jc w:val="both"/>
              <w:rPr>
                <w:rFonts w:ascii="Times New Roman" w:hAnsi="Times New Roman" w:cs="Times New Roman"/>
                <w:sz w:val="18"/>
                <w:szCs w:val="18"/>
              </w:rPr>
            </w:pPr>
            <w:r w:rsidRPr="00A062AE">
              <w:rPr>
                <w:rFonts w:ascii="Times New Roman" w:hAnsi="Times New Roman" w:cs="Times New Roman"/>
                <w:sz w:val="18"/>
                <w:szCs w:val="18"/>
                <w:lang w:eastAsia="ru-RU"/>
              </w:rPr>
              <w:t>Установка системы оповещения в местах с массовым пребыванием населения (оповещатели), Ремонт защитного сооружения гражданской обороны (укрытия), Приобретение инвентаря, товаров первой необходимости в защитные сооружения гражданской обороны для укрываемых (тара для воды и отходов:                                                    2032 год- 100%.</w:t>
            </w:r>
          </w:p>
        </w:tc>
      </w:tr>
    </w:tbl>
    <w:p w:rsidR="001A1906" w:rsidRPr="00A062AE" w:rsidRDefault="001A1906" w:rsidP="00A062AE">
      <w:pPr>
        <w:spacing w:after="0" w:line="240" w:lineRule="auto"/>
        <w:ind w:firstLine="567"/>
        <w:jc w:val="center"/>
        <w:rPr>
          <w:rFonts w:ascii="Times New Roman" w:hAnsi="Times New Roman" w:cs="Times New Roman"/>
          <w:sz w:val="18"/>
          <w:szCs w:val="18"/>
        </w:rPr>
      </w:pP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б) Общая характеристика текущего состояния сферы деятельности, в рамках которой реализуется муниципальная программа.</w:t>
      </w:r>
    </w:p>
    <w:p w:rsidR="001A1906" w:rsidRPr="00A062AE" w:rsidRDefault="001A1906" w:rsidP="00A062AE">
      <w:pPr>
        <w:spacing w:after="0" w:line="240" w:lineRule="auto"/>
        <w:ind w:firstLine="567"/>
        <w:jc w:val="center"/>
        <w:rPr>
          <w:rFonts w:ascii="Times New Roman" w:hAnsi="Times New Roman" w:cs="Times New Roman"/>
          <w:sz w:val="18"/>
          <w:szCs w:val="18"/>
        </w:rPr>
      </w:pP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Муниципальная программа «Совершенствование системы муниципального управления в Трубчевском городском поселении Трубчевского муниципального района Брянской области» (далее – муниципальная программа) представляет собой программный документ, направленный на реализацию полномочий администрации Трубчевского муниципального района по эффективному муниципальному управлению, позволяющий согласовать совместные действия органов местного самоуправления Трубчевского городского поселения Трубчевского муниципального района Брянской области, государственной федеральной и региональной власти, общественных организаций и граждан.</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В рамках реализации муниципальной программы планируется осуществление мероприятий, направленных на обеспечение комплексного социально-экономического развития Трубчевского городского поселения Трубчевского муниципального района Брянской области, проведение единой муниципальной политики в области социального обеспечения.</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Реализация проводимой муниципальной политики осуществляется за счет  бюджета Трубчевского городского поселения Трубчевского муниципального района Брянской области, в том числе в рамках отдельных полномочий местного значения поселения и переданных отдельных полномочий.</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Администрация Трубчевского муниципального района (далее – Администрация) является исполнительно-распорядительным органом местного самоуправления муниципального образования «Трубчевского муниципального района», наделенная Уставом Трубчевского муниципального района, полномочиями по решению вопросов местного значения поселения и переданных отдельных государственных полномочий. В настоящее время сформирована достаточно эффективная и устойчивая структура Администрации, состоящая из главы Администрации, заместителей главы Администрации, аппарата Администрации, отраслевых (функциональных) органов Администрации.</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Результаты развития экономики Трубчевского городского поселения Трубчевского муниципального района Брянской области свидетельствуют о сохранении позитивных тенденций в социально-экономической сфере. Реализация государственной политики в сфере национальных проектов в последнее время положительно отражается на общественно-политической, экономической, демографической, социальной и криминогенной ситуациях в городе. </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В соответствии с Конституцией Российской Федерации, федеральным законодательством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Мероприятия по оценке недвижимости, признанию прав и регулирование отношений по государственной и муниципальной собственности имеют своей целью создание урегулированной системы учета объектов муниципального имущества на территории Трубчевского городского поселения Трубчевского муниципального района Брянской области, формирование налоговой базы для сбора земельного и имущественных налогов, поступление доходов в бюджет от продажи и аренды муниципального имущества, правовое осуществление закупок товаров работ и услуг для муниципальных нужд.</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Надлежащее исполнение данных мероприятий программы явится необходимой предпосылкой пополнения собственной доходной части бюджета Трубчевского городского поселения Трубчевского муниципального района Брянской области.</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Укрепление и защита семьи как фундаментальной основы российского общества, сохранение традиционных семейных ценностей, повышение качества жизни семей являются основополагающими направлениями современной государственной семейной политики, определяющими социально-политический курс Российской Федерации. Общество заинтересовано в благополучной семье, способной выработать и реализовать собственную жизненную стратегию, обеспечить не только свое выживание, но и активно влиять на будущее страны.</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С 1 января 2020 года на территории города Трубчевск осуществляются перевозки по 3 муниципальным маршрутам регулярных перевозок по регулируемым тарифам. В день осуществляется 9 рейсов по данным маршрутам.  По состоянию на 1 сентября 2025 года выполнено 2790 рейсов, общий пробег составил 34,8 тыс. км. По состоянию на 1 сентября 2025 года пассажиропоток составил 29 тыс. чел.  Эксплуатации находится 2 автобуса.</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lang w:eastAsia="ru-RU"/>
        </w:rPr>
        <w:lastRenderedPageBreak/>
        <w:t>Цена муниципального контракта на соответствующий период сформирована на основании коммерческих предложений направленных в адрес Администрации организациями, осуществляющими перевозки на основании утвержденного расписания движения автотранспортных средств.</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lang w:eastAsia="ru-RU"/>
        </w:rPr>
        <w:t xml:space="preserve">На осуществление пассажирских перевозок в бюджете </w:t>
      </w:r>
      <w:r w:rsidRPr="00A062AE">
        <w:rPr>
          <w:rFonts w:ascii="Times New Roman" w:hAnsi="Times New Roman" w:cs="Times New Roman"/>
          <w:sz w:val="18"/>
          <w:szCs w:val="18"/>
        </w:rPr>
        <w:t>Трубчевского городского поселения Трубчевского муниципального района Брянской области</w:t>
      </w:r>
      <w:r w:rsidRPr="00A062AE">
        <w:rPr>
          <w:rFonts w:ascii="Times New Roman" w:hAnsi="Times New Roman" w:cs="Times New Roman"/>
          <w:sz w:val="18"/>
          <w:szCs w:val="18"/>
          <w:lang w:eastAsia="ru-RU"/>
        </w:rPr>
        <w:t xml:space="preserve"> на 2025 год предусмотрены денежные средства в сумме 964 704 рублей.  </w:t>
      </w:r>
    </w:p>
    <w:p w:rsidR="001A1906" w:rsidRPr="00A062AE" w:rsidRDefault="001A1906" w:rsidP="00A062AE">
      <w:pPr>
        <w:pStyle w:val="p9"/>
        <w:spacing w:before="0" w:beforeAutospacing="0" w:after="0" w:afterAutospacing="0"/>
        <w:ind w:firstLine="567"/>
        <w:jc w:val="both"/>
        <w:rPr>
          <w:sz w:val="18"/>
          <w:szCs w:val="18"/>
        </w:rPr>
      </w:pPr>
      <w:r w:rsidRPr="00A062AE">
        <w:rPr>
          <w:sz w:val="18"/>
          <w:szCs w:val="18"/>
        </w:rPr>
        <w:t xml:space="preserve">В настоящее время в собственности Трубчевского городского поселения Трубчевского муниципального района Брянской области находится 68,6 км дорог общего пользования местного значения, из них 99,9 %  (68,5 км) составляет протяженность автомобильных дорог общего пользования с твердым покрытием. </w:t>
      </w:r>
    </w:p>
    <w:p w:rsidR="001A1906" w:rsidRPr="00A062AE" w:rsidRDefault="001A1906" w:rsidP="00A062AE">
      <w:pPr>
        <w:pStyle w:val="Standard"/>
        <w:ind w:firstLine="624"/>
        <w:jc w:val="both"/>
        <w:rPr>
          <w:sz w:val="18"/>
          <w:szCs w:val="18"/>
        </w:rPr>
      </w:pPr>
      <w:r w:rsidRPr="00A062AE">
        <w:rPr>
          <w:sz w:val="18"/>
          <w:szCs w:val="18"/>
        </w:rPr>
        <w:t xml:space="preserve"> Реализация программных мероприятий по выплате пенсий за выслугу лет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 обусловлена необходимостью реализации федерального законодательства о муниципальной службе в части обеспечения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 заработка (дохода), утраченного в связи с прекращением муниципальной службы при достижении установленной законом выслуги при выходе на трудовую пенсию по старости (инвалидности). В 2025 году количество лиц получающих муниципальную пенсию составило 5 человек. </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Приоритетными направлениями деятельности в сфере жилищно-коммунального хозяйства на территории </w:t>
      </w:r>
      <w:r w:rsidRPr="00A062AE">
        <w:rPr>
          <w:rFonts w:ascii="Times New Roman" w:hAnsi="Times New Roman" w:cs="Times New Roman"/>
          <w:sz w:val="18"/>
          <w:szCs w:val="18"/>
          <w:lang w:eastAsia="ru-RU"/>
        </w:rPr>
        <w:t>Трубчевского городского поселения Трубчевского муниципального района Брянской области</w:t>
      </w:r>
      <w:r w:rsidRPr="00A062AE">
        <w:rPr>
          <w:rFonts w:ascii="Times New Roman" w:hAnsi="Times New Roman" w:cs="Times New Roman"/>
          <w:sz w:val="18"/>
          <w:szCs w:val="18"/>
        </w:rPr>
        <w:t xml:space="preserve"> являются: создание условий для  устойчивого и надежного функционирования  объектов коммунальной инфраструктуры, обеспечивающих население </w:t>
      </w:r>
      <w:r w:rsidRPr="00A062AE">
        <w:rPr>
          <w:rFonts w:ascii="Times New Roman" w:hAnsi="Times New Roman" w:cs="Times New Roman"/>
          <w:sz w:val="18"/>
          <w:szCs w:val="18"/>
          <w:lang w:eastAsia="ru-RU"/>
        </w:rPr>
        <w:t>Трубчевского городского поселения Трубчевского муниципального района Брянской области</w:t>
      </w:r>
      <w:r w:rsidRPr="00A062AE">
        <w:rPr>
          <w:rFonts w:ascii="Times New Roman" w:hAnsi="Times New Roman" w:cs="Times New Roman"/>
          <w:sz w:val="18"/>
          <w:szCs w:val="18"/>
        </w:rPr>
        <w:t xml:space="preserve"> качественными коммунальными услугами,  и  совершенствование системы комплексного благоустройства  </w:t>
      </w:r>
      <w:r w:rsidRPr="00A062AE">
        <w:rPr>
          <w:rFonts w:ascii="Times New Roman" w:hAnsi="Times New Roman" w:cs="Times New Roman"/>
          <w:sz w:val="18"/>
          <w:szCs w:val="18"/>
          <w:lang w:eastAsia="ru-RU"/>
        </w:rPr>
        <w:t>Трубчевского городского поселения Трубчевского муниципального района Брянской области</w:t>
      </w:r>
      <w:r w:rsidRPr="00A062AE">
        <w:rPr>
          <w:rFonts w:ascii="Times New Roman" w:hAnsi="Times New Roman" w:cs="Times New Roman"/>
          <w:sz w:val="18"/>
          <w:szCs w:val="18"/>
        </w:rPr>
        <w:t>, создание  благоприятных социально-бытовых условий проживания граждан.</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Объекты коммунальной инфраструктуры, обеспечивающие население </w:t>
      </w:r>
      <w:r w:rsidRPr="00A062AE">
        <w:rPr>
          <w:rFonts w:ascii="Times New Roman" w:hAnsi="Times New Roman" w:cs="Times New Roman"/>
          <w:sz w:val="18"/>
          <w:szCs w:val="18"/>
          <w:lang w:eastAsia="ru-RU"/>
        </w:rPr>
        <w:t>Трубчевского городского поселения Трубчевского муниципального района Брянской области</w:t>
      </w:r>
      <w:r w:rsidRPr="00A062AE">
        <w:rPr>
          <w:rFonts w:ascii="Times New Roman" w:hAnsi="Times New Roman" w:cs="Times New Roman"/>
          <w:sz w:val="18"/>
          <w:szCs w:val="18"/>
        </w:rPr>
        <w:t xml:space="preserve"> качественными коммунальными услугами, находятся в удовлетворительном состоянии, регулярно производится мониторинг их физического износа и своевременный ремонт.</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Приоритетными направлениями деятельности в сфере жилищно-коммунального хозяйства на территории </w:t>
      </w:r>
      <w:r w:rsidRPr="00A062AE">
        <w:rPr>
          <w:rFonts w:ascii="Times New Roman" w:hAnsi="Times New Roman" w:cs="Times New Roman"/>
          <w:sz w:val="18"/>
          <w:szCs w:val="18"/>
          <w:lang w:eastAsia="ru-RU"/>
        </w:rPr>
        <w:t>муниципального образования «</w:t>
      </w:r>
      <w:r w:rsidRPr="00A062AE">
        <w:rPr>
          <w:rFonts w:ascii="Times New Roman" w:hAnsi="Times New Roman" w:cs="Times New Roman"/>
          <w:sz w:val="18"/>
          <w:szCs w:val="18"/>
        </w:rPr>
        <w:t>Трубчевское городское поселение Трубчевского муниципального района Брянской области</w:t>
      </w:r>
      <w:r w:rsidRPr="00A062AE">
        <w:rPr>
          <w:rFonts w:ascii="Times New Roman" w:hAnsi="Times New Roman" w:cs="Times New Roman"/>
          <w:sz w:val="18"/>
          <w:szCs w:val="18"/>
          <w:lang w:eastAsia="ru-RU"/>
        </w:rPr>
        <w:t>»</w:t>
      </w:r>
      <w:r w:rsidRPr="00A062AE">
        <w:rPr>
          <w:rFonts w:ascii="Times New Roman" w:hAnsi="Times New Roman" w:cs="Times New Roman"/>
          <w:sz w:val="18"/>
          <w:szCs w:val="18"/>
        </w:rPr>
        <w:t xml:space="preserve"> являются: создание условий для  устойчивого и надежного функционирования  объектов коммунальной инфраструктуры, обеспечивающих население </w:t>
      </w:r>
      <w:r w:rsidRPr="00A062AE">
        <w:rPr>
          <w:rFonts w:ascii="Times New Roman" w:hAnsi="Times New Roman" w:cs="Times New Roman"/>
          <w:sz w:val="18"/>
          <w:szCs w:val="18"/>
          <w:lang w:eastAsia="ru-RU"/>
        </w:rPr>
        <w:t>города Трубчевск</w:t>
      </w:r>
      <w:r w:rsidRPr="00A062AE">
        <w:rPr>
          <w:rFonts w:ascii="Times New Roman" w:hAnsi="Times New Roman" w:cs="Times New Roman"/>
          <w:sz w:val="18"/>
          <w:szCs w:val="18"/>
        </w:rPr>
        <w:t xml:space="preserve"> качественными коммунальными услугами,  и  совершенствование системы комплексного благоустройства  </w:t>
      </w:r>
      <w:r w:rsidRPr="00A062AE">
        <w:rPr>
          <w:rFonts w:ascii="Times New Roman" w:hAnsi="Times New Roman" w:cs="Times New Roman"/>
          <w:sz w:val="18"/>
          <w:szCs w:val="18"/>
          <w:lang w:eastAsia="ru-RU"/>
        </w:rPr>
        <w:t>муниципального образования «</w:t>
      </w:r>
      <w:r w:rsidRPr="00A062AE">
        <w:rPr>
          <w:rFonts w:ascii="Times New Roman" w:hAnsi="Times New Roman" w:cs="Times New Roman"/>
          <w:sz w:val="18"/>
          <w:szCs w:val="18"/>
        </w:rPr>
        <w:t>Трубчевское городское поселение Трубчевского муниципального района Брянской области</w:t>
      </w:r>
      <w:r w:rsidRPr="00A062AE">
        <w:rPr>
          <w:rFonts w:ascii="Times New Roman" w:hAnsi="Times New Roman" w:cs="Times New Roman"/>
          <w:sz w:val="18"/>
          <w:szCs w:val="18"/>
          <w:lang w:eastAsia="ru-RU"/>
        </w:rPr>
        <w:t>»</w:t>
      </w:r>
      <w:r w:rsidRPr="00A062AE">
        <w:rPr>
          <w:rFonts w:ascii="Times New Roman" w:hAnsi="Times New Roman" w:cs="Times New Roman"/>
          <w:sz w:val="18"/>
          <w:szCs w:val="18"/>
        </w:rPr>
        <w:t>, создание  благоприятных социально-бытовых условий проживания граждан.</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Объекты коммунальной инфраструктуры, обеспечивающие население </w:t>
      </w:r>
      <w:r w:rsidRPr="00A062AE">
        <w:rPr>
          <w:rFonts w:ascii="Times New Roman" w:hAnsi="Times New Roman" w:cs="Times New Roman"/>
          <w:sz w:val="18"/>
          <w:szCs w:val="18"/>
          <w:lang w:eastAsia="ru-RU"/>
        </w:rPr>
        <w:t>города Трубчевск</w:t>
      </w:r>
      <w:r w:rsidRPr="00A062AE">
        <w:rPr>
          <w:rFonts w:ascii="Times New Roman" w:hAnsi="Times New Roman" w:cs="Times New Roman"/>
          <w:sz w:val="18"/>
          <w:szCs w:val="18"/>
        </w:rPr>
        <w:t xml:space="preserve"> качественными коммунальными услугами, находятся в удовлетворительном состоянии, регулярно производится мониторинг их физического износа и своевременный ремонт.</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На территории </w:t>
      </w:r>
      <w:r w:rsidRPr="00A062AE">
        <w:rPr>
          <w:rFonts w:ascii="Times New Roman" w:hAnsi="Times New Roman" w:cs="Times New Roman"/>
          <w:sz w:val="18"/>
          <w:szCs w:val="18"/>
          <w:lang w:eastAsia="ru-RU"/>
        </w:rPr>
        <w:t xml:space="preserve">города Трубчевск </w:t>
      </w:r>
      <w:r w:rsidRPr="00A062AE">
        <w:rPr>
          <w:rFonts w:ascii="Times New Roman" w:hAnsi="Times New Roman" w:cs="Times New Roman"/>
          <w:sz w:val="18"/>
          <w:szCs w:val="18"/>
        </w:rPr>
        <w:t xml:space="preserve">функционирует общественная баня, в период с 2015 по 2017 годы был произведен ремонт внутренних помещений и инженерных коммуникаций здания. В 2017 году проведена реконструкция системы газопотребления здания бани с установкой котла наружного размещения. </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На территории  г. Трубчевска для сбора ТБО имеется 50 специализированных площадок. Вывоз мусора с улиц  </w:t>
      </w:r>
      <w:r w:rsidRPr="00A062AE">
        <w:rPr>
          <w:rFonts w:ascii="Times New Roman" w:hAnsi="Times New Roman" w:cs="Times New Roman"/>
          <w:sz w:val="18"/>
          <w:szCs w:val="18"/>
          <w:lang w:eastAsia="ru-RU"/>
        </w:rPr>
        <w:t>города Трубчевск</w:t>
      </w:r>
      <w:r w:rsidRPr="00A062AE">
        <w:rPr>
          <w:rFonts w:ascii="Times New Roman" w:hAnsi="Times New Roman" w:cs="Times New Roman"/>
          <w:sz w:val="18"/>
          <w:szCs w:val="18"/>
        </w:rPr>
        <w:t xml:space="preserve"> производится регулярно, согласно утвержденным графикам. За 2025 год выявлены несанкционированные свалки в количестве - 4 шт. Весь мусор и твердые коммунальные отходы вывезены и утилизированы на полигоне твердых коммунальных отходов.</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Обеспечение организации уличного освещения является одним из важнейших факторов по обеспечению комфортных условий для граждан </w:t>
      </w:r>
      <w:r w:rsidRPr="00A062AE">
        <w:rPr>
          <w:rFonts w:ascii="Times New Roman" w:hAnsi="Times New Roman" w:cs="Times New Roman"/>
          <w:sz w:val="18"/>
          <w:szCs w:val="18"/>
          <w:lang w:eastAsia="ru-RU"/>
        </w:rPr>
        <w:t>города Трубчевск</w:t>
      </w:r>
      <w:r w:rsidRPr="00A062AE">
        <w:rPr>
          <w:rFonts w:ascii="Times New Roman" w:hAnsi="Times New Roman" w:cs="Times New Roman"/>
          <w:sz w:val="18"/>
          <w:szCs w:val="18"/>
        </w:rPr>
        <w:t>.  Общая протяженность обслуживаемых сетей уличного освещения составляет 61,27 км., установлено фонарей в количестве 1456шт. В рамках снижения расходов на электроэнергию приобретаются и устанавливаются только светодиодные светильники и лампы.</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В рамках благоустройства территории  </w:t>
      </w:r>
      <w:r w:rsidRPr="00A062AE">
        <w:rPr>
          <w:rFonts w:ascii="Times New Roman" w:hAnsi="Times New Roman" w:cs="Times New Roman"/>
          <w:sz w:val="18"/>
          <w:szCs w:val="18"/>
          <w:lang w:eastAsia="ru-RU"/>
        </w:rPr>
        <w:t>города Трубчевск</w:t>
      </w:r>
      <w:r w:rsidRPr="00A062AE">
        <w:rPr>
          <w:rFonts w:ascii="Times New Roman" w:hAnsi="Times New Roman" w:cs="Times New Roman"/>
          <w:sz w:val="18"/>
          <w:szCs w:val="18"/>
        </w:rPr>
        <w:t xml:space="preserve"> производится озеленение центральной части города (площадь цветников составляет около 1 150 кв. м., регулярно производится обслуживание и текущий ремонт памятников, уборка улиц города, спил аварийных деревьев. </w:t>
      </w:r>
    </w:p>
    <w:p w:rsidR="001A1906" w:rsidRPr="00A062AE" w:rsidRDefault="001A1906" w:rsidP="00A062AE">
      <w:pPr>
        <w:spacing w:after="0" w:line="240" w:lineRule="auto"/>
        <w:ind w:firstLine="567"/>
        <w:jc w:val="both"/>
        <w:rPr>
          <w:rFonts w:ascii="Times New Roman" w:hAnsi="Times New Roman" w:cs="Times New Roman"/>
          <w:sz w:val="18"/>
          <w:szCs w:val="18"/>
          <w:shd w:val="clear" w:color="auto" w:fill="FFFF00"/>
        </w:rPr>
      </w:pPr>
      <w:r w:rsidRPr="00A062AE">
        <w:rPr>
          <w:rFonts w:ascii="Times New Roman" w:hAnsi="Times New Roman" w:cs="Times New Roman"/>
          <w:sz w:val="18"/>
          <w:szCs w:val="18"/>
        </w:rPr>
        <w:t xml:space="preserve">На территории </w:t>
      </w:r>
      <w:r w:rsidRPr="00A062AE">
        <w:rPr>
          <w:rFonts w:ascii="Times New Roman" w:hAnsi="Times New Roman" w:cs="Times New Roman"/>
          <w:sz w:val="18"/>
          <w:szCs w:val="18"/>
          <w:lang w:eastAsia="ru-RU"/>
        </w:rPr>
        <w:t xml:space="preserve">города Трубчевск </w:t>
      </w:r>
      <w:r w:rsidRPr="00A062AE">
        <w:rPr>
          <w:rFonts w:ascii="Times New Roman" w:hAnsi="Times New Roman" w:cs="Times New Roman"/>
          <w:sz w:val="18"/>
          <w:szCs w:val="18"/>
        </w:rPr>
        <w:t>на общественных территориях установлено 5 детских игровых площадок. В рамках реализации федерального проекта "Формирование комфортной городской среды" в 2025 году благоустроена дворовая территория по ул.Генерала Петрова д.23 г.Трубчевск Брянской области, а так же спортивная площадка по ул. Урицкого в г.Трубчевске</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В летний период действует и содержится 1 место пляжного отдыха. Также производится содержание 4-х мест захоронений, находящихся на территории Трубчевского городского поселения Трубчевского муниципального района Брянской области</w:t>
      </w:r>
      <w:r w:rsidRPr="00A062AE">
        <w:rPr>
          <w:rFonts w:ascii="Times New Roman" w:hAnsi="Times New Roman" w:cs="Times New Roman"/>
          <w:sz w:val="18"/>
          <w:szCs w:val="18"/>
          <w:lang w:eastAsia="ru-RU"/>
        </w:rPr>
        <w:t>.</w:t>
      </w:r>
    </w:p>
    <w:p w:rsidR="001A1906" w:rsidRPr="00A062AE" w:rsidRDefault="001A1906" w:rsidP="00A062AE">
      <w:pPr>
        <w:spacing w:after="0" w:line="240" w:lineRule="auto"/>
        <w:ind w:firstLine="567"/>
        <w:rPr>
          <w:rFonts w:ascii="Times New Roman" w:hAnsi="Times New Roman" w:cs="Times New Roman"/>
          <w:sz w:val="18"/>
          <w:szCs w:val="18"/>
        </w:rPr>
      </w:pP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в) Цели и задачи муниципальной программы.</w:t>
      </w:r>
    </w:p>
    <w:p w:rsidR="001A1906" w:rsidRPr="00A062AE" w:rsidRDefault="001A1906" w:rsidP="00A062AE">
      <w:pPr>
        <w:pStyle w:val="p9"/>
        <w:shd w:val="clear" w:color="auto" w:fill="FFFFFF"/>
        <w:spacing w:before="0" w:beforeAutospacing="0" w:after="0" w:afterAutospacing="0"/>
        <w:ind w:firstLine="567"/>
        <w:jc w:val="center"/>
        <w:rPr>
          <w:sz w:val="18"/>
          <w:szCs w:val="18"/>
        </w:rPr>
      </w:pPr>
      <w:r w:rsidRPr="00A062AE">
        <w:rPr>
          <w:sz w:val="18"/>
          <w:szCs w:val="18"/>
        </w:rPr>
        <w:t>Целями муниципальной программы являются:</w:t>
      </w:r>
    </w:p>
    <w:p w:rsidR="001A1906" w:rsidRPr="00A062AE" w:rsidRDefault="001A1906" w:rsidP="00A062AE">
      <w:pPr>
        <w:pStyle w:val="p9"/>
        <w:shd w:val="clear" w:color="auto" w:fill="FFFFFF"/>
        <w:spacing w:before="0" w:beforeAutospacing="0" w:after="0" w:afterAutospacing="0"/>
        <w:ind w:firstLine="567"/>
        <w:jc w:val="both"/>
        <w:rPr>
          <w:sz w:val="18"/>
          <w:szCs w:val="18"/>
        </w:rPr>
      </w:pPr>
      <w:r w:rsidRPr="00A062AE">
        <w:rPr>
          <w:sz w:val="18"/>
          <w:szCs w:val="18"/>
        </w:rPr>
        <w:t>1. Разработка и осуществление мер по обеспечению комплексного социально-экономического развития Трубчевского городского поселения Трубчевского муниципального района Брянской области;</w:t>
      </w:r>
    </w:p>
    <w:p w:rsidR="001A1906" w:rsidRPr="00A062AE" w:rsidRDefault="001A1906" w:rsidP="00A062AE">
      <w:pPr>
        <w:pStyle w:val="p9"/>
        <w:shd w:val="clear" w:color="auto" w:fill="FFFFFF"/>
        <w:spacing w:before="0" w:beforeAutospacing="0" w:after="0" w:afterAutospacing="0"/>
        <w:ind w:firstLine="567"/>
        <w:jc w:val="both"/>
        <w:rPr>
          <w:sz w:val="18"/>
          <w:szCs w:val="18"/>
        </w:rPr>
      </w:pPr>
      <w:r w:rsidRPr="00A062AE">
        <w:rPr>
          <w:sz w:val="18"/>
          <w:szCs w:val="18"/>
        </w:rPr>
        <w:t>2. Финансовое обеспечение вопросов местного значения поселения и переданных отдельных полномочий;</w:t>
      </w:r>
    </w:p>
    <w:p w:rsidR="001A1906" w:rsidRPr="00A062AE" w:rsidRDefault="001A1906" w:rsidP="00A062AE">
      <w:pPr>
        <w:pStyle w:val="p9"/>
        <w:shd w:val="clear" w:color="auto" w:fill="FFFFFF"/>
        <w:spacing w:before="0" w:beforeAutospacing="0" w:after="0" w:afterAutospacing="0"/>
        <w:ind w:firstLine="567"/>
        <w:jc w:val="both"/>
        <w:rPr>
          <w:sz w:val="18"/>
          <w:szCs w:val="18"/>
        </w:rPr>
      </w:pPr>
      <w:r w:rsidRPr="00A062AE">
        <w:rPr>
          <w:sz w:val="18"/>
          <w:szCs w:val="18"/>
        </w:rPr>
        <w:t>3. Создание условий для оптимизации и повышения эффективности расходов бюджета Трубчевского городского поселения Трубчевского муниципального района Брянской области в части расходов администрации Трубчевского муниципального района;</w:t>
      </w:r>
    </w:p>
    <w:p w:rsidR="001A1906" w:rsidRPr="00A062AE" w:rsidRDefault="001A1906" w:rsidP="00A062AE">
      <w:pPr>
        <w:pStyle w:val="p9"/>
        <w:shd w:val="clear" w:color="auto" w:fill="FFFFFF"/>
        <w:spacing w:before="0" w:beforeAutospacing="0" w:after="0" w:afterAutospacing="0"/>
        <w:ind w:firstLine="567"/>
        <w:jc w:val="both"/>
        <w:rPr>
          <w:sz w:val="18"/>
          <w:szCs w:val="18"/>
        </w:rPr>
      </w:pPr>
      <w:r w:rsidRPr="00A062AE">
        <w:rPr>
          <w:sz w:val="18"/>
          <w:szCs w:val="18"/>
        </w:rPr>
        <w:t>4. Создание условий для    реализации единой политики в области жилищно-коммунального  хозяйства;</w:t>
      </w:r>
    </w:p>
    <w:p w:rsidR="001A1906" w:rsidRPr="00A062AE" w:rsidRDefault="001A1906" w:rsidP="00A062AE">
      <w:pPr>
        <w:pStyle w:val="p9"/>
        <w:shd w:val="clear" w:color="auto" w:fill="FFFFFF"/>
        <w:spacing w:before="0" w:beforeAutospacing="0" w:after="0" w:afterAutospacing="0"/>
        <w:ind w:firstLine="567"/>
        <w:jc w:val="both"/>
        <w:rPr>
          <w:sz w:val="18"/>
          <w:szCs w:val="18"/>
        </w:rPr>
      </w:pPr>
      <w:r w:rsidRPr="00A062AE">
        <w:rPr>
          <w:sz w:val="18"/>
          <w:szCs w:val="18"/>
        </w:rPr>
        <w:t>5. Уменьшение количества дорожно-транспортных происшествий.</w:t>
      </w:r>
    </w:p>
    <w:p w:rsidR="001A1906" w:rsidRPr="00A062AE" w:rsidRDefault="001A1906" w:rsidP="00A062AE">
      <w:pPr>
        <w:pStyle w:val="p9"/>
        <w:shd w:val="clear" w:color="auto" w:fill="FFFFFF"/>
        <w:spacing w:before="0" w:beforeAutospacing="0" w:after="0" w:afterAutospacing="0"/>
        <w:ind w:firstLine="567"/>
        <w:jc w:val="both"/>
        <w:rPr>
          <w:sz w:val="18"/>
          <w:szCs w:val="18"/>
        </w:rPr>
      </w:pPr>
      <w:r w:rsidRPr="00A062AE">
        <w:rPr>
          <w:sz w:val="18"/>
          <w:szCs w:val="18"/>
        </w:rPr>
        <w:t>Для решения поставленных целей необходимо обеспечить эффективное функционирование Администрации и решение следующих задач:</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Создание оптимальных условий для повышения эффективности реализации полномочий местного значения поселения и переданных отдельных полномочий;</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Информирование общественности о существе принимаемых решений;</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Формирование налоговой базы для сбора земельного и имущественных налогов, поступление доходов в бюджет Трубчевского городского поселения Трубчевского муниципального района Брянской области от продажи и аренды муниципального имущества;</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Правовое осуществление закупок товаров работ и услуг для муниципальных нужд;</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lastRenderedPageBreak/>
        <w:t>Исполнение плана по администрируемым доходным источникам;</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Повышение качества жизни многодетных семей;</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 заработка (дохода), утраченного в связи с прекращением муниципальной службы, при достижении установленной законом выслуги при выходе на трудовую пенсию по старости (инвалидности);</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 xml:space="preserve">Сокращение доли протяженности автомобильных дорог местного значения, не отвечающих нормативным требованиям, в общей протяженности дорог местного значения; </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Увеличение площади отремонтированных автомобильных дорог общего пользования местного значения;</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Содействие развитию жилищно-коммунального хозяйства, создание благоприятных условий проживания граждан;</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 xml:space="preserve">Создание условий для  устойчивого и надежного функционирования  объектов коммунальной инфраструктуры, обеспечивающих население Трубчевского городского поселения Трубчевского муниципального района Брянской области качественными коммунальными услугами; </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Совершенствование системы комплексного благоустройства Трубчевского городского поселения Трубчевского муниципального района Брянской области, создание  благоприятных социально-бытовых условий проживания граждан;</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Повышение удовлетворённости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p w:rsidR="001A1906" w:rsidRPr="00A062AE" w:rsidRDefault="001A1906" w:rsidP="005F06FC">
      <w:pPr>
        <w:pStyle w:val="p9"/>
        <w:numPr>
          <w:ilvl w:val="0"/>
          <w:numId w:val="54"/>
        </w:numPr>
        <w:shd w:val="clear" w:color="auto" w:fill="FFFFFF"/>
        <w:suppressAutoHyphens/>
        <w:spacing w:before="0" w:beforeAutospacing="0" w:after="0" w:afterAutospacing="0"/>
        <w:ind w:left="0" w:firstLine="567"/>
        <w:jc w:val="both"/>
        <w:rPr>
          <w:sz w:val="18"/>
          <w:szCs w:val="18"/>
        </w:rPr>
      </w:pPr>
      <w:r w:rsidRPr="00A062AE">
        <w:rPr>
          <w:sz w:val="18"/>
          <w:szCs w:val="18"/>
        </w:rPr>
        <w:t>Предупреждение опасного поведения участников дорожного движения и профилактика дорожно-транспортных происшествий; совершенствование контрольно-надзорной деятельности в сфере обеспечения безопасности дорожного движения; совершенствование организации движения транспорта и пешеходов в поселении; снижение детского дорожно</w:t>
      </w:r>
      <w:r w:rsidRPr="00A062AE">
        <w:rPr>
          <w:sz w:val="18"/>
          <w:szCs w:val="18"/>
        </w:rPr>
        <w:softHyphen/>
        <w:t>-транспортного травматизма и  пропаганде безопасности дорожного движения (инвалидности).</w:t>
      </w: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г) Сроки реализации муниципальной  программы</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Реализация муниципальной программы осуществляется в течение 2028 - 2032 годов.</w:t>
      </w:r>
    </w:p>
    <w:p w:rsidR="001A1906" w:rsidRPr="00A062AE" w:rsidRDefault="001A1906" w:rsidP="00A062AE">
      <w:pPr>
        <w:tabs>
          <w:tab w:val="left" w:pos="964"/>
        </w:tabs>
        <w:spacing w:after="0" w:line="240" w:lineRule="auto"/>
        <w:ind w:firstLine="567"/>
        <w:jc w:val="both"/>
        <w:rPr>
          <w:rFonts w:ascii="Times New Roman" w:hAnsi="Times New Roman" w:cs="Times New Roman"/>
          <w:sz w:val="18"/>
          <w:szCs w:val="18"/>
        </w:rPr>
      </w:pP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«д) Ресурсное обеспечение реализации муниципальной программы.</w:t>
      </w: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Общий объем средств, предусмотренных на реализацию муниципальной программы – 66 314 815,27 рублей,</w:t>
      </w: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в том числе:</w:t>
      </w: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 xml:space="preserve">                период 1 - 2028 год –  66 314 815,27 рублей;      </w:t>
      </w: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 xml:space="preserve">период 2 - 2029 год – 0,00 рублей;     </w:t>
      </w: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период 3 - 2030 год – 0,00 рублей;</w:t>
      </w: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период 4 - 2031 год  – 0,00 рублей;</w:t>
      </w: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период 5 - 2032 год  – 0,00 рублей.</w:t>
      </w:r>
    </w:p>
    <w:p w:rsidR="001A1906" w:rsidRPr="00A062AE" w:rsidRDefault="001A1906" w:rsidP="00A062AE">
      <w:pPr>
        <w:spacing w:after="0" w:line="240" w:lineRule="auto"/>
        <w:ind w:firstLine="567"/>
        <w:jc w:val="center"/>
        <w:rPr>
          <w:rFonts w:ascii="Times New Roman" w:hAnsi="Times New Roman" w:cs="Times New Roman"/>
          <w:sz w:val="18"/>
          <w:szCs w:val="18"/>
          <w:lang w:eastAsia="ru-RU"/>
        </w:rPr>
      </w:pPr>
    </w:p>
    <w:p w:rsidR="001A1906" w:rsidRPr="00A062AE" w:rsidRDefault="001A1906" w:rsidP="00A062AE">
      <w:pPr>
        <w:spacing w:after="0" w:line="240" w:lineRule="auto"/>
        <w:ind w:firstLine="567"/>
        <w:jc w:val="center"/>
        <w:rPr>
          <w:rFonts w:ascii="Times New Roman" w:hAnsi="Times New Roman" w:cs="Times New Roman"/>
          <w:sz w:val="18"/>
          <w:szCs w:val="18"/>
        </w:rPr>
      </w:pPr>
    </w:p>
    <w:p w:rsidR="001A1906" w:rsidRPr="00A062AE" w:rsidRDefault="001A1906" w:rsidP="00A062AE">
      <w:pPr>
        <w:spacing w:after="0" w:line="240" w:lineRule="auto"/>
        <w:ind w:firstLine="567"/>
        <w:jc w:val="center"/>
        <w:rPr>
          <w:rFonts w:ascii="Times New Roman" w:hAnsi="Times New Roman" w:cs="Times New Roman"/>
          <w:sz w:val="18"/>
          <w:szCs w:val="18"/>
        </w:rPr>
      </w:pPr>
      <w:r w:rsidRPr="00A062AE">
        <w:rPr>
          <w:rFonts w:ascii="Times New Roman" w:hAnsi="Times New Roman" w:cs="Times New Roman"/>
          <w:sz w:val="18"/>
          <w:szCs w:val="18"/>
        </w:rPr>
        <w:t>е) Основные меры правового регулирования,  направленные на достижение целей и решение задач муниципальной программы.</w:t>
      </w:r>
    </w:p>
    <w:p w:rsidR="001A1906" w:rsidRPr="00A062AE" w:rsidRDefault="001A1906" w:rsidP="00A062AE">
      <w:pPr>
        <w:spacing w:after="0" w:line="240" w:lineRule="auto"/>
        <w:ind w:firstLine="567"/>
        <w:jc w:val="center"/>
        <w:rPr>
          <w:rFonts w:ascii="Times New Roman" w:hAnsi="Times New Roman" w:cs="Times New Roman"/>
          <w:sz w:val="18"/>
          <w:szCs w:val="18"/>
        </w:rPr>
      </w:pP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Реализация настоящей муниципальной программы предполагает разработку и утверждение комплекса мер правового регулирования.</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Администрация реализует полномочия в части исполнения мероприятий муниципальной программы в соответствии с:</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Конституцией Российской Федерации (принята всенародным голосованием 12.12.1993)</w:t>
      </w:r>
    </w:p>
    <w:p w:rsidR="001A1906" w:rsidRPr="00A062AE" w:rsidRDefault="001A1906" w:rsidP="00A062AE">
      <w:pPr>
        <w:pStyle w:val="aff6"/>
        <w:ind w:firstLine="567"/>
        <w:rPr>
          <w:rFonts w:ascii="Times New Roman" w:hAnsi="Times New Roman" w:cs="Times New Roman"/>
          <w:sz w:val="18"/>
          <w:szCs w:val="18"/>
        </w:rPr>
      </w:pPr>
      <w:r w:rsidRPr="00A062AE">
        <w:rPr>
          <w:rFonts w:ascii="Times New Roman" w:hAnsi="Times New Roman" w:cs="Times New Roman"/>
          <w:sz w:val="18"/>
          <w:szCs w:val="18"/>
        </w:rPr>
        <w:t>Трудовым кодексом Российской Федерации от 30.12.2001 № 197-ФЗ (ст. 85-90)</w:t>
      </w:r>
    </w:p>
    <w:p w:rsidR="001A1906" w:rsidRPr="00A062AE" w:rsidRDefault="001A1906" w:rsidP="00A062AE">
      <w:pPr>
        <w:pStyle w:val="aff6"/>
        <w:ind w:firstLine="567"/>
        <w:rPr>
          <w:rFonts w:ascii="Times New Roman" w:hAnsi="Times New Roman" w:cs="Times New Roman"/>
          <w:sz w:val="18"/>
          <w:szCs w:val="18"/>
        </w:rPr>
      </w:pPr>
      <w:r w:rsidRPr="00A062AE">
        <w:rPr>
          <w:rFonts w:ascii="Times New Roman" w:hAnsi="Times New Roman" w:cs="Times New Roman"/>
          <w:sz w:val="18"/>
          <w:szCs w:val="18"/>
        </w:rPr>
        <w:t>Бюджетным кодексом Российской Федерации от 31.07.1998 № 145-ФЗ</w:t>
      </w:r>
    </w:p>
    <w:p w:rsidR="001A1906" w:rsidRPr="00A062AE" w:rsidRDefault="001A1906" w:rsidP="00A062AE">
      <w:pPr>
        <w:pStyle w:val="aff6"/>
        <w:ind w:firstLine="567"/>
        <w:rPr>
          <w:rFonts w:ascii="Times New Roman" w:hAnsi="Times New Roman" w:cs="Times New Roman"/>
          <w:sz w:val="18"/>
          <w:szCs w:val="18"/>
        </w:rPr>
      </w:pPr>
      <w:r w:rsidRPr="00A062AE">
        <w:rPr>
          <w:rFonts w:ascii="Times New Roman" w:hAnsi="Times New Roman" w:cs="Times New Roman"/>
          <w:sz w:val="18"/>
          <w:szCs w:val="18"/>
        </w:rPr>
        <w:t>Градостроительным кодексом Российской Федерации от 29.12.2004 № 190-ФЗ</w:t>
      </w:r>
    </w:p>
    <w:p w:rsidR="001A1906" w:rsidRPr="00A062AE" w:rsidRDefault="001A1906" w:rsidP="00A062AE">
      <w:pPr>
        <w:pStyle w:val="aff6"/>
        <w:ind w:firstLine="567"/>
        <w:rPr>
          <w:rFonts w:ascii="Times New Roman" w:hAnsi="Times New Roman" w:cs="Times New Roman"/>
          <w:sz w:val="18"/>
          <w:szCs w:val="18"/>
        </w:rPr>
      </w:pPr>
      <w:r w:rsidRPr="00A062AE">
        <w:rPr>
          <w:rFonts w:ascii="Times New Roman" w:hAnsi="Times New Roman" w:cs="Times New Roman"/>
          <w:sz w:val="18"/>
          <w:szCs w:val="18"/>
        </w:rPr>
        <w:t>Гражданским кодексом Российской Федерации от 30.11.1994 № 51-ФЗ (часть первая), от 26.01.1996 № 14-ФЗ (часть вторая)</w:t>
      </w:r>
    </w:p>
    <w:p w:rsidR="001A1906" w:rsidRPr="00A062AE" w:rsidRDefault="001A1906" w:rsidP="00A062AE">
      <w:pPr>
        <w:pStyle w:val="aff6"/>
        <w:ind w:firstLine="567"/>
        <w:rPr>
          <w:rFonts w:ascii="Times New Roman" w:hAnsi="Times New Roman" w:cs="Times New Roman"/>
          <w:sz w:val="18"/>
          <w:szCs w:val="18"/>
        </w:rPr>
      </w:pPr>
      <w:r w:rsidRPr="00A062AE">
        <w:rPr>
          <w:rFonts w:ascii="Times New Roman" w:hAnsi="Times New Roman" w:cs="Times New Roman"/>
          <w:sz w:val="18"/>
          <w:szCs w:val="18"/>
        </w:rPr>
        <w:t>Жилищным  кодексом Российской Федерации от 29.12.2004 № 188-ФЗ</w:t>
      </w:r>
    </w:p>
    <w:p w:rsidR="001A1906" w:rsidRPr="00A062AE" w:rsidRDefault="001A1906" w:rsidP="00A062AE">
      <w:pPr>
        <w:pStyle w:val="aff6"/>
        <w:ind w:firstLine="567"/>
        <w:rPr>
          <w:rFonts w:ascii="Times New Roman" w:hAnsi="Times New Roman" w:cs="Times New Roman"/>
          <w:sz w:val="18"/>
          <w:szCs w:val="18"/>
        </w:rPr>
      </w:pPr>
      <w:r w:rsidRPr="00A062AE">
        <w:rPr>
          <w:rFonts w:ascii="Times New Roman" w:hAnsi="Times New Roman" w:cs="Times New Roman"/>
          <w:sz w:val="18"/>
          <w:szCs w:val="18"/>
        </w:rPr>
        <w:t>Кодексом Российской Федерации об административных правонарушениях от 30.12.2001 № 195-ФЗ</w:t>
      </w:r>
    </w:p>
    <w:p w:rsidR="001A1906" w:rsidRPr="00A062AE" w:rsidRDefault="001A1906" w:rsidP="00A062AE">
      <w:pPr>
        <w:pStyle w:val="aff6"/>
        <w:ind w:firstLine="567"/>
        <w:rPr>
          <w:rFonts w:ascii="Times New Roman" w:hAnsi="Times New Roman" w:cs="Times New Roman"/>
          <w:sz w:val="18"/>
          <w:szCs w:val="18"/>
        </w:rPr>
      </w:pPr>
      <w:r w:rsidRPr="00A062AE">
        <w:rPr>
          <w:rFonts w:ascii="Times New Roman" w:hAnsi="Times New Roman" w:cs="Times New Roman"/>
          <w:sz w:val="18"/>
          <w:szCs w:val="18"/>
        </w:rPr>
        <w:t>Налоговым кодексом Российской Федерации от 31.07.1998 № 146-ФЗ (часть первая), от 05.08.2000 № 117-ФЗ (часть вторая)</w:t>
      </w:r>
    </w:p>
    <w:p w:rsidR="001A1906" w:rsidRPr="00A062AE" w:rsidRDefault="001A1906" w:rsidP="00A062AE">
      <w:pPr>
        <w:pStyle w:val="aff6"/>
        <w:ind w:firstLine="567"/>
        <w:rPr>
          <w:rFonts w:ascii="Times New Roman" w:hAnsi="Times New Roman" w:cs="Times New Roman"/>
          <w:sz w:val="18"/>
          <w:szCs w:val="18"/>
        </w:rPr>
      </w:pPr>
      <w:r w:rsidRPr="00A062AE">
        <w:rPr>
          <w:rFonts w:ascii="Times New Roman" w:hAnsi="Times New Roman" w:cs="Times New Roman"/>
          <w:sz w:val="18"/>
          <w:szCs w:val="18"/>
        </w:rPr>
        <w:t xml:space="preserve">Семейным кодексом Российской Федерации от 29.12.1995 № 223-ФЗ </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конституционным законом от 28.06.2004 № 5-ФКЗ «О референдуме Российской Федерации»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Законом Российской Федерации от 04.07.1991 № 1541-1 «О приватизации жилищного фонда в Российской Федерации»</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21.12.1994 № 69-ФЗ «О пожарной безопасности»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23.11.1995 № 174-ФЗ «Об экологической экспертизе»</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10.12.1995 № 196-ФЗ «О безопасности дорожного движения»</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31.03.1999 № 69-ФЗ «О газоснабжении в Российской Федерации»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 xml:space="preserve">Федеральным законом от 25.10.2001 № 137-ФЗ «О введении в действие Земельного кодекса Российской Федерации» </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21.12.2001 № 178-ФЗ «О приватизации государственного и муниципального имущества»</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10.01.2002 № 7-ФЗ «Об охране окружающей среды»</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12.06.2002 № 67-ФЗ «Об основных гарантиях избирательных прав и права на участие в референдуме граждан Российской Федерации»</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26.03.2003 № 35-ФЗ «Об электроэнергетике»</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06.10.2003 № 131-ФЗ «Об общих принципах организации местного самоуправления в Российской Федерации»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22.10.2004 № 125-ФЗ «Об архивном деле в Российской Федерации»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13.03.2006 № 38-ФЗ «О рекламе»</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29.12.2006 № 264-ФЗ «О развитии сельского хозяйства»</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02.03.2007 № 25-ФЗ «О муниципальной службе в Российской Федерации»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21.07.2007 № 185-ФЗ «О Фонде содействия реформированию жилищно-коммунального хозяйства»</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lastRenderedPageBreak/>
        <w:t>Федеральным законом от 24.07.2007 № 209-ФЗ «О развитии малого и среднего предпринимательства в Российской Федерации»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25.12.2008 № 273-ФЗ «О противодействии коррупции»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28.12.2009 № 381-ФЗ «Об основах государственного регулирования торговой деятельности в Российской Федерации»</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07.12.2011 № 416-ФЗ «О водоснабжении и водоотведении»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Федеральным законом №196-ФЗ от 10 декабря 1995 года «О безопасности дорожного движения» ч. 4 ст. 6</w:t>
      </w:r>
    </w:p>
    <w:p w:rsidR="001A1906" w:rsidRPr="00A062AE" w:rsidRDefault="001A1906" w:rsidP="00A062AE">
      <w:pPr>
        <w:pStyle w:val="ConsPlusNormal"/>
        <w:ind w:firstLine="567"/>
        <w:jc w:val="both"/>
        <w:rPr>
          <w:rFonts w:ascii="Times New Roman" w:hAnsi="Times New Roman" w:cs="Times New Roman"/>
          <w:sz w:val="18"/>
          <w:szCs w:val="18"/>
        </w:rPr>
      </w:pPr>
      <w:r w:rsidRPr="00A062AE">
        <w:rPr>
          <w:rFonts w:ascii="Times New Roman" w:hAnsi="Times New Roman" w:cs="Times New Roman"/>
          <w:sz w:val="18"/>
          <w:szCs w:val="18"/>
        </w:rPr>
        <w:t>Распоряжением Правительства РФ от 27 октября 2012 года №1995-р «О Концепции федеральной целевой программы «Повышение безопасности дорожного движения в 2013-2020 годах»</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Уставом Трубчевского муниципального района,</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Положением об администрации Трубчевского муниципального района,</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а также иными федеральными законами, правовыми актами Президента РФ, Правительства РФ, Брянской области, муниципальными правовыми актами в пределах предоставленных полномочий.</w:t>
      </w: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Реализация мероприятий по осуществлению Администрацией переданных отдельных государственных полномочий осуществляется в соответствии с региональными нормативными правовыми актами.</w:t>
      </w:r>
    </w:p>
    <w:p w:rsidR="001A1906" w:rsidRPr="00A062AE" w:rsidRDefault="001A1906" w:rsidP="00A062AE">
      <w:pPr>
        <w:spacing w:after="0" w:line="240" w:lineRule="auto"/>
        <w:ind w:firstLine="567"/>
        <w:jc w:val="both"/>
        <w:rPr>
          <w:rFonts w:ascii="Times New Roman" w:hAnsi="Times New Roman" w:cs="Times New Roman"/>
          <w:sz w:val="18"/>
          <w:szCs w:val="18"/>
        </w:rPr>
      </w:pP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shd w:val="clear" w:color="auto" w:fill="FFFFFF"/>
        </w:rPr>
        <w:t>Перечень нормативных правовых документов, направленных на реализацию программы, может обновляться и (или) дополняться в ходе её реализации</w:t>
      </w:r>
      <w:r w:rsidRPr="00A062AE">
        <w:rPr>
          <w:rFonts w:ascii="Times New Roman" w:hAnsi="Times New Roman" w:cs="Times New Roman"/>
          <w:sz w:val="18"/>
          <w:szCs w:val="18"/>
        </w:rPr>
        <w:t>.</w:t>
      </w:r>
    </w:p>
    <w:p w:rsidR="001A1906" w:rsidRPr="00A062AE" w:rsidRDefault="001A1906" w:rsidP="00A062AE">
      <w:pPr>
        <w:spacing w:after="0" w:line="240" w:lineRule="auto"/>
        <w:ind w:firstLine="567"/>
        <w:contextualSpacing/>
        <w:jc w:val="both"/>
        <w:rPr>
          <w:rFonts w:ascii="Times New Roman" w:hAnsi="Times New Roman" w:cs="Times New Roman"/>
          <w:sz w:val="18"/>
          <w:szCs w:val="18"/>
        </w:rPr>
      </w:pPr>
      <w:r w:rsidRPr="00A062AE">
        <w:rPr>
          <w:rFonts w:ascii="Times New Roman" w:hAnsi="Times New Roman" w:cs="Times New Roman"/>
          <w:sz w:val="18"/>
          <w:szCs w:val="18"/>
          <w:lang w:eastAsia="ru-RU"/>
        </w:rPr>
        <w:t>Описание мер правового регулирования, направленных на достижение целей и решение задач муниципальной программы приведено в Приложении 1 к настоящей программе.</w:t>
      </w:r>
    </w:p>
    <w:p w:rsidR="001A1906" w:rsidRPr="00A062AE" w:rsidRDefault="001A1906" w:rsidP="00A062AE">
      <w:pPr>
        <w:spacing w:after="0" w:line="240" w:lineRule="auto"/>
        <w:ind w:firstLine="567"/>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lang w:eastAsia="ru-RU"/>
        </w:rPr>
        <w:t>«ж) Сведения о показателях (индикаторах) муниципальной программы, подпрограмм и их значениях.</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lang w:eastAsia="ru-RU"/>
        </w:rPr>
        <w:t>Наличие подпрограмм в муниципальной программе не предусмотрено.</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lang w:eastAsia="ru-RU"/>
        </w:rPr>
        <w:t>Сведения о показателях (индикаторах) эффективности реализации муниципальной программы приведены в приложении 2 к настоящей программе.</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lang w:eastAsia="ru-RU"/>
        </w:rPr>
        <w:t xml:space="preserve">Муниципальная программа включает в себя следующие мероприятия: </w:t>
      </w:r>
    </w:p>
    <w:p w:rsidR="001A1906" w:rsidRPr="00A062AE" w:rsidRDefault="001A1906" w:rsidP="005F06FC">
      <w:pPr>
        <w:pStyle w:val="aa"/>
        <w:numPr>
          <w:ilvl w:val="0"/>
          <w:numId w:val="53"/>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Финансовое обеспечение деятельности органов местного самоуправления;</w:t>
      </w:r>
    </w:p>
    <w:p w:rsidR="001A1906" w:rsidRPr="00A062AE" w:rsidRDefault="001A1906" w:rsidP="005F06FC">
      <w:pPr>
        <w:pStyle w:val="aa"/>
        <w:numPr>
          <w:ilvl w:val="0"/>
          <w:numId w:val="53"/>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Мероприятия по выплате пенсий за выслугу лет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w:t>
      </w:r>
    </w:p>
    <w:p w:rsidR="001A1906" w:rsidRPr="00A062AE" w:rsidRDefault="001A1906" w:rsidP="005F06FC">
      <w:pPr>
        <w:pStyle w:val="aa"/>
        <w:numPr>
          <w:ilvl w:val="0"/>
          <w:numId w:val="53"/>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Мероприятия по землеустройству и землепользованию;</w:t>
      </w:r>
    </w:p>
    <w:p w:rsidR="001A1906" w:rsidRPr="00A062AE" w:rsidRDefault="001A1906" w:rsidP="005F06FC">
      <w:pPr>
        <w:pStyle w:val="aa"/>
        <w:numPr>
          <w:ilvl w:val="0"/>
          <w:numId w:val="53"/>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Мероприятия по содержанию имущества казны Трубчевского городского поселения Трубчевского муниципального района Брянской области;</w:t>
      </w:r>
    </w:p>
    <w:p w:rsidR="001A1906" w:rsidRPr="00A062AE" w:rsidRDefault="001A1906" w:rsidP="005F06FC">
      <w:pPr>
        <w:pStyle w:val="aa"/>
        <w:numPr>
          <w:ilvl w:val="0"/>
          <w:numId w:val="53"/>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Мероприятия по оказанию поддержки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p w:rsidR="001A1906" w:rsidRPr="00A062AE" w:rsidRDefault="001A1906" w:rsidP="005F06FC">
      <w:pPr>
        <w:pStyle w:val="aa"/>
        <w:numPr>
          <w:ilvl w:val="0"/>
          <w:numId w:val="53"/>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p w:rsidR="001A1906" w:rsidRPr="00A062AE" w:rsidRDefault="001A1906" w:rsidP="005F06FC">
      <w:pPr>
        <w:pStyle w:val="aa"/>
        <w:numPr>
          <w:ilvl w:val="0"/>
          <w:numId w:val="53"/>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Мероприятия в сфере ЖКХ;</w:t>
      </w:r>
    </w:p>
    <w:p w:rsidR="001A1906" w:rsidRPr="00A062AE" w:rsidRDefault="001A1906" w:rsidP="005F06FC">
      <w:pPr>
        <w:pStyle w:val="aa"/>
        <w:numPr>
          <w:ilvl w:val="0"/>
          <w:numId w:val="53"/>
        </w:numPr>
        <w:suppressAutoHyphens/>
        <w:spacing w:after="0" w:line="240" w:lineRule="auto"/>
        <w:ind w:left="0" w:firstLine="567"/>
        <w:jc w:val="both"/>
        <w:rPr>
          <w:rFonts w:ascii="Times New Roman" w:hAnsi="Times New Roman"/>
          <w:sz w:val="18"/>
          <w:szCs w:val="18"/>
        </w:rPr>
      </w:pPr>
      <w:r w:rsidRPr="00A062AE">
        <w:rPr>
          <w:rFonts w:ascii="Times New Roman" w:hAnsi="Times New Roman"/>
          <w:sz w:val="18"/>
          <w:szCs w:val="18"/>
        </w:rPr>
        <w:t>Формирование современной городской среды на территории Трубчевского городского поселения Трубчевского муниципального района Брянской области;</w:t>
      </w:r>
    </w:p>
    <w:p w:rsidR="001A1906" w:rsidRPr="00A062AE" w:rsidRDefault="001A1906" w:rsidP="00A062AE">
      <w:pPr>
        <w:pStyle w:val="aa"/>
        <w:spacing w:after="0" w:line="240" w:lineRule="auto"/>
        <w:ind w:left="0"/>
        <w:jc w:val="both"/>
        <w:rPr>
          <w:rFonts w:ascii="Times New Roman" w:hAnsi="Times New Roman"/>
          <w:sz w:val="18"/>
          <w:szCs w:val="18"/>
        </w:rPr>
      </w:pPr>
    </w:p>
    <w:p w:rsidR="001A1906" w:rsidRPr="00A062AE" w:rsidRDefault="001A1906" w:rsidP="00A062AE">
      <w:pPr>
        <w:pStyle w:val="aa"/>
        <w:spacing w:after="0" w:line="240" w:lineRule="auto"/>
        <w:ind w:left="0" w:firstLine="567"/>
        <w:jc w:val="both"/>
        <w:rPr>
          <w:rFonts w:ascii="Times New Roman" w:hAnsi="Times New Roman"/>
          <w:sz w:val="18"/>
          <w:szCs w:val="18"/>
        </w:rPr>
      </w:pPr>
      <w:r w:rsidRPr="00A062AE">
        <w:rPr>
          <w:rFonts w:ascii="Times New Roman" w:hAnsi="Times New Roman"/>
          <w:sz w:val="18"/>
          <w:szCs w:val="18"/>
        </w:rPr>
        <w:t>12) 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p w:rsidR="001A1906" w:rsidRPr="00A062AE" w:rsidRDefault="001A1906" w:rsidP="00A062AE">
      <w:pPr>
        <w:pStyle w:val="aa"/>
        <w:spacing w:after="0" w:line="240" w:lineRule="auto"/>
        <w:ind w:left="0"/>
        <w:jc w:val="both"/>
        <w:rPr>
          <w:rFonts w:ascii="Times New Roman" w:hAnsi="Times New Roman"/>
          <w:sz w:val="18"/>
          <w:szCs w:val="18"/>
        </w:rPr>
      </w:pPr>
    </w:p>
    <w:p w:rsidR="001A1906" w:rsidRPr="00A062AE" w:rsidRDefault="001A1906" w:rsidP="00A062AE">
      <w:pPr>
        <w:spacing w:after="0" w:line="240" w:lineRule="auto"/>
        <w:ind w:firstLine="567"/>
        <w:jc w:val="both"/>
        <w:rPr>
          <w:rFonts w:ascii="Times New Roman" w:hAnsi="Times New Roman" w:cs="Times New Roman"/>
          <w:sz w:val="18"/>
          <w:szCs w:val="18"/>
        </w:rPr>
      </w:pP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з) План реализации муниципальной программы приведен в приложении 3 к настоящей Программе.</w:t>
      </w:r>
    </w:p>
    <w:p w:rsidR="001A1906" w:rsidRPr="00A062AE" w:rsidRDefault="001A1906" w:rsidP="00A062AE">
      <w:pPr>
        <w:spacing w:after="0" w:line="240" w:lineRule="auto"/>
        <w:ind w:firstLine="567"/>
        <w:jc w:val="both"/>
        <w:rPr>
          <w:rFonts w:ascii="Times New Roman" w:hAnsi="Times New Roman" w:cs="Times New Roman"/>
          <w:sz w:val="18"/>
          <w:szCs w:val="18"/>
        </w:rPr>
      </w:pPr>
    </w:p>
    <w:p w:rsidR="001A1906" w:rsidRPr="00A062AE" w:rsidRDefault="001A1906" w:rsidP="00A062AE">
      <w:pPr>
        <w:spacing w:after="0" w:line="240" w:lineRule="auto"/>
        <w:ind w:firstLine="567"/>
        <w:jc w:val="both"/>
        <w:rPr>
          <w:rFonts w:ascii="Times New Roman" w:hAnsi="Times New Roman" w:cs="Times New Roman"/>
          <w:sz w:val="18"/>
          <w:szCs w:val="18"/>
        </w:rPr>
      </w:pPr>
      <w:r w:rsidRPr="00A062AE">
        <w:rPr>
          <w:rFonts w:ascii="Times New Roman" w:hAnsi="Times New Roman" w:cs="Times New Roman"/>
          <w:sz w:val="18"/>
          <w:szCs w:val="18"/>
        </w:rPr>
        <w:t>и)  Порядок определения значений показателей (индикаторов) муниципальной программы.</w:t>
      </w:r>
    </w:p>
    <w:p w:rsidR="001A1906" w:rsidRPr="00A062AE" w:rsidRDefault="001A1906" w:rsidP="00A062AE">
      <w:pPr>
        <w:spacing w:after="0" w:line="240" w:lineRule="auto"/>
        <w:ind w:firstLine="709"/>
        <w:jc w:val="both"/>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Показателями (индикаторами) эффективности реализации муниципальной программы будут являться:</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1. Обеспечение своевременного официального опубликования нормативных правовых актов администрации Трубчевского муниципального района </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Осуществление мониторинга межнациональных отношений и раннее предупреждение межнациональных конфликтов</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Количество муниципальных служащих, повысивших квалификацию</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2. 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 в пределах потребности</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3. Бесплатное предоставление земельных участков многодетным семьям</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4. Динамика поступлений в бюджет Трубчевского городского поселения Трубчевского муниципального района Брянской области доходов от сдачи в аренду земельных участков, находящихся в муниципальной собственности по сравнению с предыдущим годом</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5. Количество земельных участков, в отношении которых оказаны услуги по межеванию с целью постановки на кадастровый учет</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6.  Динамика поступлений в бюджет Трубчевского городского поселения Трубчевского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7.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lastRenderedPageBreak/>
        <w:t>8. 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9.  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10. Доля протяженности автомобильных дорог местного значения, не отвечающих нормативным требованиям, в общей протяженности дорог местного значения</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11. Площадь отремонтированных автомобильных дорог общего пользования местного значения</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12. Поддержание объектов  коммунальной инфраструктуры в надлежащем  техническом состоянии</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13. Поддержание объектов внешнего благоустройства  в надлежащем  санитарном состоянии</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14. 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p w:rsidR="001A1906" w:rsidRPr="00A062AE" w:rsidRDefault="001A1906" w:rsidP="00596CE7">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15. Установка системы оповещения в местах с массовым пребыванием населения (оповещатели) , Ремонт защитного сооружения гражданской обороны (укрытия) ,Приобретение инвентаря, товаров первой необходимости в защитные сооружения гражданской обороны для укрыв</w:t>
      </w:r>
      <w:r w:rsidR="00596CE7">
        <w:rPr>
          <w:rFonts w:ascii="Times New Roman" w:hAnsi="Times New Roman" w:cs="Times New Roman"/>
          <w:sz w:val="18"/>
          <w:szCs w:val="18"/>
        </w:rPr>
        <w:t>аемых (тара для воды и отходов)</w:t>
      </w:r>
    </w:p>
    <w:p w:rsidR="001A1906" w:rsidRPr="00A062AE" w:rsidRDefault="001A1906" w:rsidP="00A062AE">
      <w:pPr>
        <w:widowControl w:val="0"/>
        <w:tabs>
          <w:tab w:val="left" w:pos="-1701"/>
        </w:tabs>
        <w:spacing w:after="0" w:line="240" w:lineRule="auto"/>
        <w:contextualSpacing/>
        <w:jc w:val="both"/>
        <w:rPr>
          <w:rFonts w:ascii="Times New Roman" w:hAnsi="Times New Roman" w:cs="Times New Roman"/>
          <w:sz w:val="18"/>
          <w:szCs w:val="18"/>
        </w:rPr>
      </w:pPr>
    </w:p>
    <w:p w:rsidR="001A1906" w:rsidRPr="00A062AE" w:rsidRDefault="001A1906" w:rsidP="00A062AE">
      <w:pPr>
        <w:widowControl w:val="0"/>
        <w:tabs>
          <w:tab w:val="left" w:pos="-1701"/>
        </w:tabs>
        <w:spacing w:after="0" w:line="240" w:lineRule="auto"/>
        <w:contextualSpacing/>
        <w:jc w:val="right"/>
        <w:rPr>
          <w:rFonts w:ascii="Times New Roman" w:hAnsi="Times New Roman" w:cs="Times New Roman"/>
          <w:sz w:val="18"/>
          <w:szCs w:val="18"/>
        </w:rPr>
      </w:pPr>
      <w:r w:rsidRPr="00A062AE">
        <w:rPr>
          <w:rFonts w:ascii="Times New Roman" w:hAnsi="Times New Roman" w:cs="Times New Roman"/>
          <w:sz w:val="18"/>
          <w:szCs w:val="18"/>
        </w:rPr>
        <w:t>Приложение 1</w:t>
      </w:r>
    </w:p>
    <w:p w:rsidR="001A1906" w:rsidRPr="00A062AE" w:rsidRDefault="001A1906" w:rsidP="00A062AE">
      <w:pPr>
        <w:widowControl w:val="0"/>
        <w:tabs>
          <w:tab w:val="left" w:pos="-1701"/>
        </w:tabs>
        <w:spacing w:after="0" w:line="240" w:lineRule="auto"/>
        <w:contextualSpacing/>
        <w:jc w:val="right"/>
        <w:rPr>
          <w:rFonts w:ascii="Times New Roman" w:hAnsi="Times New Roman" w:cs="Times New Roman"/>
          <w:sz w:val="18"/>
          <w:szCs w:val="18"/>
        </w:rPr>
      </w:pPr>
      <w:r w:rsidRPr="00A062AE">
        <w:rPr>
          <w:rFonts w:ascii="Times New Roman" w:hAnsi="Times New Roman" w:cs="Times New Roman"/>
          <w:sz w:val="18"/>
          <w:szCs w:val="18"/>
        </w:rPr>
        <w:t>к муниципальной программе</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 xml:space="preserve">"Совершенствование системы муниципального управления в </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Трубчевском городском поселении Трубчевского</w:t>
      </w: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 xml:space="preserve"> муниципального района Брянской области»</w:t>
      </w:r>
    </w:p>
    <w:p w:rsidR="001A1906" w:rsidRPr="00A062AE" w:rsidRDefault="001A1906" w:rsidP="00A062AE">
      <w:pPr>
        <w:spacing w:after="0" w:line="240" w:lineRule="auto"/>
        <w:contextualSpacing/>
        <w:jc w:val="center"/>
        <w:rPr>
          <w:rFonts w:ascii="Times New Roman" w:hAnsi="Times New Roman" w:cs="Times New Roman"/>
          <w:sz w:val="18"/>
          <w:szCs w:val="18"/>
        </w:rPr>
      </w:pPr>
      <w:r w:rsidRPr="00A062AE">
        <w:rPr>
          <w:rFonts w:ascii="Times New Roman" w:hAnsi="Times New Roman" w:cs="Times New Roman"/>
          <w:sz w:val="18"/>
          <w:szCs w:val="18"/>
        </w:rPr>
        <w:t>Описание мер правового регулирования, направленных на достижение целей и решение задач муниципальной программы</w:t>
      </w:r>
    </w:p>
    <w:p w:rsidR="001A1906" w:rsidRPr="00A062AE" w:rsidRDefault="001A1906" w:rsidP="00A062AE">
      <w:pPr>
        <w:spacing w:after="0" w:line="240" w:lineRule="auto"/>
        <w:contextualSpacing/>
        <w:jc w:val="both"/>
        <w:rPr>
          <w:rFonts w:ascii="Times New Roman" w:hAnsi="Times New Roman" w:cs="Times New Roman"/>
          <w:sz w:val="18"/>
          <w:szCs w:val="18"/>
        </w:rPr>
      </w:pPr>
    </w:p>
    <w:tbl>
      <w:tblPr>
        <w:tblW w:w="10136" w:type="dxa"/>
        <w:tblLayout w:type="fixed"/>
        <w:tblLook w:val="04A0" w:firstRow="1" w:lastRow="0" w:firstColumn="1" w:lastColumn="0" w:noHBand="0" w:noVBand="1"/>
      </w:tblPr>
      <w:tblGrid>
        <w:gridCol w:w="671"/>
        <w:gridCol w:w="2259"/>
        <w:gridCol w:w="2771"/>
        <w:gridCol w:w="2532"/>
        <w:gridCol w:w="1903"/>
      </w:tblGrid>
      <w:tr w:rsidR="001A1906" w:rsidRPr="00A062AE" w:rsidTr="00A74F38">
        <w:tc>
          <w:tcPr>
            <w:tcW w:w="6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п/п</w:t>
            </w:r>
          </w:p>
        </w:tc>
        <w:tc>
          <w:tcPr>
            <w:tcW w:w="2259"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Вид нормативного правового акта</w:t>
            </w:r>
          </w:p>
        </w:tc>
        <w:tc>
          <w:tcPr>
            <w:tcW w:w="27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Основные положения нормативного правового акта</w:t>
            </w:r>
          </w:p>
        </w:tc>
        <w:tc>
          <w:tcPr>
            <w:tcW w:w="2532"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Ответственный исполнитель, соисполнители</w:t>
            </w:r>
          </w:p>
        </w:tc>
        <w:tc>
          <w:tcPr>
            <w:tcW w:w="1903"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Ожидаемый срок принятия</w:t>
            </w:r>
          </w:p>
        </w:tc>
      </w:tr>
      <w:tr w:rsidR="001A1906" w:rsidRPr="00A062AE" w:rsidTr="00A74F38">
        <w:tc>
          <w:tcPr>
            <w:tcW w:w="6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contextualSpacing/>
              <w:jc w:val="both"/>
              <w:rPr>
                <w:rFonts w:ascii="Times New Roman" w:hAnsi="Times New Roman" w:cs="Times New Roman"/>
                <w:sz w:val="18"/>
                <w:szCs w:val="18"/>
              </w:rPr>
            </w:pPr>
            <w:r w:rsidRPr="00A062AE">
              <w:rPr>
                <w:rFonts w:ascii="Times New Roman" w:hAnsi="Times New Roman" w:cs="Times New Roman"/>
                <w:sz w:val="18"/>
                <w:szCs w:val="18"/>
              </w:rPr>
              <w:t>1.</w:t>
            </w:r>
          </w:p>
        </w:tc>
        <w:tc>
          <w:tcPr>
            <w:tcW w:w="2259"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Постановление Правительства Брянской области</w:t>
            </w:r>
          </w:p>
        </w:tc>
        <w:tc>
          <w:tcPr>
            <w:tcW w:w="27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Утверждение распределения субсидий бюджетам муниципальных образований на ремонт автомобильных дорог общего пользования местного значения</w:t>
            </w:r>
          </w:p>
        </w:tc>
        <w:tc>
          <w:tcPr>
            <w:tcW w:w="2532"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Департамент строительства и архитектуры Брянской области</w:t>
            </w:r>
          </w:p>
        </w:tc>
        <w:tc>
          <w:tcPr>
            <w:tcW w:w="1903"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2028 – 2032 годы</w:t>
            </w:r>
          </w:p>
        </w:tc>
      </w:tr>
      <w:tr w:rsidR="001A1906" w:rsidRPr="00A062AE" w:rsidTr="00A74F38">
        <w:tc>
          <w:tcPr>
            <w:tcW w:w="6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contextualSpacing/>
              <w:jc w:val="both"/>
              <w:rPr>
                <w:rFonts w:ascii="Times New Roman" w:hAnsi="Times New Roman" w:cs="Times New Roman"/>
                <w:sz w:val="18"/>
                <w:szCs w:val="18"/>
              </w:rPr>
            </w:pPr>
            <w:r w:rsidRPr="00A062AE">
              <w:rPr>
                <w:rFonts w:ascii="Times New Roman" w:hAnsi="Times New Roman" w:cs="Times New Roman"/>
                <w:sz w:val="18"/>
                <w:szCs w:val="18"/>
              </w:rPr>
              <w:t>2.</w:t>
            </w:r>
          </w:p>
        </w:tc>
        <w:tc>
          <w:tcPr>
            <w:tcW w:w="2259"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Нормативные правовые акты администрации Трубчевского муниципального района</w:t>
            </w:r>
          </w:p>
        </w:tc>
        <w:tc>
          <w:tcPr>
            <w:tcW w:w="27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Регламентируют вопросы по управлению муниципальным имуществом</w:t>
            </w:r>
          </w:p>
        </w:tc>
        <w:tc>
          <w:tcPr>
            <w:tcW w:w="2532"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Отдел по управлению муниципальным имуществом администрации Трубчевского муниципального района</w:t>
            </w:r>
          </w:p>
        </w:tc>
        <w:tc>
          <w:tcPr>
            <w:tcW w:w="1903"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2028 – 2032 годы</w:t>
            </w:r>
          </w:p>
        </w:tc>
      </w:tr>
      <w:tr w:rsidR="001A1906" w:rsidRPr="00A062AE" w:rsidTr="00A74F38">
        <w:tc>
          <w:tcPr>
            <w:tcW w:w="6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contextualSpacing/>
              <w:jc w:val="both"/>
              <w:rPr>
                <w:rFonts w:ascii="Times New Roman" w:hAnsi="Times New Roman" w:cs="Times New Roman"/>
                <w:sz w:val="18"/>
                <w:szCs w:val="18"/>
              </w:rPr>
            </w:pPr>
            <w:r w:rsidRPr="00A062AE">
              <w:rPr>
                <w:rFonts w:ascii="Times New Roman" w:hAnsi="Times New Roman" w:cs="Times New Roman"/>
                <w:sz w:val="18"/>
                <w:szCs w:val="18"/>
              </w:rPr>
              <w:t>3.</w:t>
            </w:r>
          </w:p>
        </w:tc>
        <w:tc>
          <w:tcPr>
            <w:tcW w:w="2259"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Нормативные правовые акты администрации Трубчевского муниципального района</w:t>
            </w:r>
          </w:p>
        </w:tc>
        <w:tc>
          <w:tcPr>
            <w:tcW w:w="27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Регламентируют вопросы в сфере ЖКХ</w:t>
            </w:r>
          </w:p>
        </w:tc>
        <w:tc>
          <w:tcPr>
            <w:tcW w:w="2532"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Отдел архитектуры и жилищно-коммунального хозяйства администрации Трубчевского муниципального района</w:t>
            </w:r>
          </w:p>
        </w:tc>
        <w:tc>
          <w:tcPr>
            <w:tcW w:w="1903"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2028 – 2032 годы</w:t>
            </w:r>
          </w:p>
        </w:tc>
      </w:tr>
      <w:tr w:rsidR="001A1906" w:rsidRPr="00A062AE" w:rsidTr="00A74F38">
        <w:tc>
          <w:tcPr>
            <w:tcW w:w="6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contextualSpacing/>
              <w:jc w:val="both"/>
              <w:rPr>
                <w:rFonts w:ascii="Times New Roman" w:hAnsi="Times New Roman" w:cs="Times New Roman"/>
                <w:sz w:val="18"/>
                <w:szCs w:val="18"/>
              </w:rPr>
            </w:pPr>
            <w:r w:rsidRPr="00A062AE">
              <w:rPr>
                <w:rFonts w:ascii="Times New Roman" w:hAnsi="Times New Roman" w:cs="Times New Roman"/>
                <w:sz w:val="18"/>
                <w:szCs w:val="18"/>
              </w:rPr>
              <w:t>4.</w:t>
            </w:r>
          </w:p>
        </w:tc>
        <w:tc>
          <w:tcPr>
            <w:tcW w:w="2259"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Нормативные правовые акты администрации Трубчевского муниципального района</w:t>
            </w:r>
          </w:p>
        </w:tc>
        <w:tc>
          <w:tcPr>
            <w:tcW w:w="27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Регламентируют вопросы в сфере пассажирских перевозок</w:t>
            </w:r>
          </w:p>
        </w:tc>
        <w:tc>
          <w:tcPr>
            <w:tcW w:w="2532"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Отдел архитектуры и жилищно-коммунального хозяйства администрации Трубчевского муниципального района</w:t>
            </w:r>
          </w:p>
        </w:tc>
        <w:tc>
          <w:tcPr>
            <w:tcW w:w="1903"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2028 – 2032 годы</w:t>
            </w:r>
          </w:p>
        </w:tc>
      </w:tr>
      <w:tr w:rsidR="001A1906" w:rsidRPr="00A062AE" w:rsidTr="00A74F38">
        <w:tc>
          <w:tcPr>
            <w:tcW w:w="6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contextualSpacing/>
              <w:jc w:val="both"/>
              <w:rPr>
                <w:rFonts w:ascii="Times New Roman" w:hAnsi="Times New Roman" w:cs="Times New Roman"/>
                <w:sz w:val="18"/>
                <w:szCs w:val="18"/>
              </w:rPr>
            </w:pPr>
            <w:r w:rsidRPr="00A062AE">
              <w:rPr>
                <w:rFonts w:ascii="Times New Roman" w:hAnsi="Times New Roman" w:cs="Times New Roman"/>
                <w:sz w:val="18"/>
                <w:szCs w:val="18"/>
              </w:rPr>
              <w:t>5.</w:t>
            </w:r>
          </w:p>
        </w:tc>
        <w:tc>
          <w:tcPr>
            <w:tcW w:w="2259"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Правовые акты Администрации, затрагивающие сферу реализации муниципальной программы</w:t>
            </w:r>
          </w:p>
        </w:tc>
        <w:tc>
          <w:tcPr>
            <w:tcW w:w="2771"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Принятие будет осуществлено в случае внесения изменений и (или) принятия нормативных правовых актов на федеральном и региональном уровнях, затрагивающих сферу реализации муниципальной программы, а также в случае принятия соответствующих управленческих решений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Ответственные исполнители, соисполнители в соответствующей сфере деятельности</w:t>
            </w:r>
          </w:p>
        </w:tc>
        <w:tc>
          <w:tcPr>
            <w:tcW w:w="1903" w:type="dxa"/>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2028 – 2032 годы</w:t>
            </w:r>
          </w:p>
        </w:tc>
      </w:tr>
    </w:tbl>
    <w:p w:rsidR="001A1906" w:rsidRPr="00A062AE" w:rsidRDefault="001A1906" w:rsidP="00A062AE">
      <w:pPr>
        <w:tabs>
          <w:tab w:val="left" w:pos="8490"/>
        </w:tabs>
        <w:spacing w:after="0" w:line="240" w:lineRule="auto"/>
        <w:jc w:val="both"/>
        <w:rPr>
          <w:rFonts w:ascii="Times New Roman" w:hAnsi="Times New Roman" w:cs="Times New Roman"/>
          <w:sz w:val="18"/>
          <w:szCs w:val="18"/>
          <w:lang w:val="en-US"/>
        </w:rPr>
      </w:pP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Приложение 2 к муниципальной программе</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 xml:space="preserve">"Совершенствование системы муниципального управления в </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Трубчевском городском поселении Трубчевского</w:t>
      </w: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 xml:space="preserve"> муниципального района Брянской области»</w:t>
      </w:r>
    </w:p>
    <w:p w:rsidR="001A1906" w:rsidRPr="00A062AE" w:rsidRDefault="001A1906" w:rsidP="00A062AE">
      <w:pPr>
        <w:tabs>
          <w:tab w:val="left" w:pos="8490"/>
        </w:tabs>
        <w:spacing w:after="0" w:line="240" w:lineRule="auto"/>
        <w:jc w:val="both"/>
        <w:rPr>
          <w:rFonts w:ascii="Times New Roman" w:hAnsi="Times New Roman" w:cs="Times New Roman"/>
          <w:sz w:val="18"/>
          <w:szCs w:val="18"/>
        </w:rPr>
      </w:pPr>
    </w:p>
    <w:p w:rsidR="001A1906" w:rsidRPr="00A062AE" w:rsidRDefault="001A1906" w:rsidP="00A062AE">
      <w:pPr>
        <w:tabs>
          <w:tab w:val="left" w:pos="8490"/>
        </w:tabs>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rPr>
        <w:t>Сведения о показателях (индикаторах) муниципальной программы, подпрограмм и их значениях</w:t>
      </w:r>
    </w:p>
    <w:tbl>
      <w:tblPr>
        <w:tblW w:w="5000" w:type="pct"/>
        <w:tblInd w:w="79" w:type="dxa"/>
        <w:tblLayout w:type="fixed"/>
        <w:tblLook w:val="0000" w:firstRow="0" w:lastRow="0" w:firstColumn="0" w:lastColumn="0" w:noHBand="0" w:noVBand="0"/>
      </w:tblPr>
      <w:tblGrid>
        <w:gridCol w:w="631"/>
        <w:gridCol w:w="3715"/>
        <w:gridCol w:w="946"/>
        <w:gridCol w:w="945"/>
        <w:gridCol w:w="964"/>
        <w:gridCol w:w="954"/>
        <w:gridCol w:w="955"/>
        <w:gridCol w:w="944"/>
      </w:tblGrid>
      <w:tr w:rsidR="001A1906" w:rsidRPr="00A062AE" w:rsidTr="00A74F38">
        <w:trPr>
          <w:trHeight w:val="528"/>
        </w:trPr>
        <w:tc>
          <w:tcPr>
            <w:tcW w:w="624" w:type="dxa"/>
            <w:tcBorders>
              <w:top w:val="single" w:sz="6" w:space="0" w:color="000000"/>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 п/п</w:t>
            </w:r>
          </w:p>
        </w:tc>
        <w:tc>
          <w:tcPr>
            <w:tcW w:w="3665" w:type="dxa"/>
            <w:tcBorders>
              <w:top w:val="single" w:sz="6" w:space="0" w:color="000000"/>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Наименование показателя (индикатора)</w:t>
            </w:r>
          </w:p>
        </w:tc>
        <w:tc>
          <w:tcPr>
            <w:tcW w:w="933" w:type="dxa"/>
            <w:tcBorders>
              <w:top w:val="single" w:sz="6" w:space="0" w:color="000000"/>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Единица измерения</w:t>
            </w:r>
          </w:p>
        </w:tc>
        <w:tc>
          <w:tcPr>
            <w:tcW w:w="4697" w:type="dxa"/>
            <w:gridSpan w:val="5"/>
            <w:tcBorders>
              <w:top w:val="single" w:sz="6" w:space="0" w:color="000000"/>
              <w:left w:val="single" w:sz="6" w:space="0" w:color="000000"/>
              <w:bottom w:val="single" w:sz="6" w:space="0" w:color="000000"/>
              <w:right w:val="single" w:sz="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Целевые значения показателей (индикаторов)</w:t>
            </w:r>
          </w:p>
        </w:tc>
      </w:tr>
      <w:tr w:rsidR="001A1906" w:rsidRPr="00A062AE" w:rsidTr="00A74F38">
        <w:trPr>
          <w:trHeight w:val="629"/>
        </w:trPr>
        <w:tc>
          <w:tcPr>
            <w:tcW w:w="624" w:type="dxa"/>
            <w:tcBorders>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3665" w:type="dxa"/>
            <w:tcBorders>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933" w:type="dxa"/>
            <w:tcBorders>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932" w:type="dxa"/>
            <w:tcBorders>
              <w:top w:val="single" w:sz="6" w:space="0" w:color="000000"/>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 xml:space="preserve"> 2028</w:t>
            </w:r>
          </w:p>
        </w:tc>
        <w:tc>
          <w:tcPr>
            <w:tcW w:w="951" w:type="dxa"/>
            <w:tcBorders>
              <w:top w:val="single" w:sz="6" w:space="0" w:color="000000"/>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отчетный год</w:t>
            </w:r>
          </w:p>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 xml:space="preserve"> 2029</w:t>
            </w:r>
          </w:p>
        </w:tc>
        <w:tc>
          <w:tcPr>
            <w:tcW w:w="941" w:type="dxa"/>
            <w:tcBorders>
              <w:top w:val="single" w:sz="6" w:space="0" w:color="000000"/>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текущий год</w:t>
            </w:r>
          </w:p>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2030</w:t>
            </w:r>
          </w:p>
        </w:tc>
        <w:tc>
          <w:tcPr>
            <w:tcW w:w="942" w:type="dxa"/>
            <w:tcBorders>
              <w:top w:val="single" w:sz="6" w:space="0" w:color="000000"/>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 xml:space="preserve">первый год планового </w:t>
            </w:r>
            <w:r w:rsidRPr="00A062AE">
              <w:rPr>
                <w:rFonts w:ascii="Times New Roman" w:hAnsi="Times New Roman" w:cs="Times New Roman"/>
                <w:sz w:val="18"/>
                <w:szCs w:val="18"/>
                <w:lang w:eastAsia="ru-RU"/>
              </w:rPr>
              <w:lastRenderedPageBreak/>
              <w:t>периода 2031</w:t>
            </w:r>
          </w:p>
        </w:tc>
        <w:tc>
          <w:tcPr>
            <w:tcW w:w="931" w:type="dxa"/>
            <w:tcBorders>
              <w:top w:val="single" w:sz="6" w:space="0" w:color="000000"/>
              <w:left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lastRenderedPageBreak/>
              <w:t xml:space="preserve">второй год планового </w:t>
            </w:r>
            <w:r w:rsidRPr="00A062AE">
              <w:rPr>
                <w:rFonts w:ascii="Times New Roman" w:hAnsi="Times New Roman" w:cs="Times New Roman"/>
                <w:sz w:val="18"/>
                <w:szCs w:val="18"/>
                <w:lang w:eastAsia="ru-RU"/>
              </w:rPr>
              <w:lastRenderedPageBreak/>
              <w:t>периода 2032</w:t>
            </w:r>
          </w:p>
        </w:tc>
      </w:tr>
      <w:tr w:rsidR="001A1906" w:rsidRPr="00A062AE" w:rsidTr="00A74F38">
        <w:trPr>
          <w:trHeight w:val="365"/>
        </w:trPr>
        <w:tc>
          <w:tcPr>
            <w:tcW w:w="624"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3665"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933"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932"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951"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941"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942"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c>
          <w:tcPr>
            <w:tcW w:w="931"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p>
        </w:tc>
      </w:tr>
      <w:tr w:rsidR="001A1906" w:rsidRPr="00A062AE" w:rsidTr="00A74F38">
        <w:trPr>
          <w:trHeight w:val="72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 </w:t>
            </w:r>
            <w:r w:rsidRPr="00A062AE">
              <w:rPr>
                <w:rFonts w:ascii="Times New Roman" w:hAnsi="Times New Roman" w:cs="Times New Roman"/>
                <w:sz w:val="18"/>
                <w:szCs w:val="18"/>
              </w:rPr>
              <w:t>Обеспечение своевременного официального опубликования нормативных правовых актов администрации Трубчевского муниципального района</w:t>
            </w:r>
          </w:p>
        </w:tc>
        <w:tc>
          <w:tcPr>
            <w:tcW w:w="933"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5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2167"/>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2</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lang w:eastAsia="ru-RU"/>
              </w:rPr>
            </w:pPr>
            <w:r w:rsidRPr="00A062AE">
              <w:rPr>
                <w:rFonts w:ascii="Times New Roman" w:hAnsi="Times New Roman" w:cs="Times New Roman"/>
                <w:sz w:val="18"/>
                <w:szCs w:val="18"/>
                <w:lang w:eastAsia="ru-RU"/>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заработка (дохода), утраченного при достижении установленной законом выслуги при выходе на трудовую пенсию по старости (инвалидности)в пределах потребности</w:t>
            </w:r>
          </w:p>
        </w:tc>
        <w:tc>
          <w:tcPr>
            <w:tcW w:w="933"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5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48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3</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lang w:eastAsia="ru-RU"/>
              </w:rPr>
            </w:pPr>
            <w:r w:rsidRPr="00A062AE">
              <w:rPr>
                <w:rFonts w:ascii="Times New Roman" w:hAnsi="Times New Roman" w:cs="Times New Roman"/>
                <w:sz w:val="18"/>
                <w:szCs w:val="18"/>
                <w:lang w:eastAsia="ru-RU"/>
              </w:rPr>
              <w:t>Бесплатное предоставление земельных участков многодетным семьям</w:t>
            </w:r>
          </w:p>
        </w:tc>
        <w:tc>
          <w:tcPr>
            <w:tcW w:w="933"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количество участков</w:t>
            </w:r>
          </w:p>
        </w:tc>
        <w:tc>
          <w:tcPr>
            <w:tcW w:w="932"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w:t>
            </w:r>
          </w:p>
        </w:tc>
        <w:tc>
          <w:tcPr>
            <w:tcW w:w="95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2</w:t>
            </w:r>
          </w:p>
        </w:tc>
        <w:tc>
          <w:tcPr>
            <w:tcW w:w="94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w:t>
            </w:r>
          </w:p>
        </w:tc>
        <w:tc>
          <w:tcPr>
            <w:tcW w:w="942"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w:t>
            </w:r>
          </w:p>
        </w:tc>
        <w:tc>
          <w:tcPr>
            <w:tcW w:w="931" w:type="dxa"/>
            <w:tcBorders>
              <w:top w:val="single" w:sz="6" w:space="0" w:color="000000"/>
              <w:left w:val="single" w:sz="6" w:space="0" w:color="000000"/>
              <w:bottom w:val="single" w:sz="6" w:space="0" w:color="000000"/>
              <w:right w:val="single" w:sz="6" w:space="0" w:color="000000"/>
            </w:tcBorders>
            <w:shd w:val="solid" w:color="FFFFFF" w:fill="auto"/>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w:t>
            </w:r>
          </w:p>
        </w:tc>
      </w:tr>
      <w:tr w:rsidR="001A1906" w:rsidRPr="00A062AE" w:rsidTr="00A74F38">
        <w:trPr>
          <w:trHeight w:val="1205"/>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4</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lang w:eastAsia="ru-RU"/>
              </w:rPr>
            </w:pPr>
            <w:r w:rsidRPr="00A062AE">
              <w:rPr>
                <w:rFonts w:ascii="Times New Roman" w:hAnsi="Times New Roman" w:cs="Times New Roman"/>
                <w:sz w:val="18"/>
                <w:szCs w:val="18"/>
                <w:lang w:eastAsia="ru-RU"/>
              </w:rPr>
              <w:t>Динамика поступлений в бюджет Трубчевского городского поселения Трубчевского муниципального района Брянской области доходов от сдачи в аренду земельных участков, находящихся в муниципальной собственности по сравнению с предыдущим годом</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112</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88</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72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lang w:eastAsia="ru-RU"/>
              </w:rPr>
            </w:pPr>
            <w:r w:rsidRPr="00A062AE">
              <w:rPr>
                <w:rFonts w:ascii="Times New Roman" w:hAnsi="Times New Roman" w:cs="Times New Roman"/>
                <w:sz w:val="18"/>
                <w:szCs w:val="18"/>
                <w:lang w:eastAsia="ru-RU"/>
              </w:rPr>
              <w:t>Количество земельных участков, в отношении которых оказаны услуги по межеванию с целью постановки на кадастровый учет</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единиц</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2</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8</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w:t>
            </w:r>
          </w:p>
        </w:tc>
        <w:tc>
          <w:tcPr>
            <w:tcW w:w="93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w:t>
            </w:r>
          </w:p>
        </w:tc>
      </w:tr>
      <w:tr w:rsidR="001A1906" w:rsidRPr="00A062AE" w:rsidTr="00A74F38">
        <w:trPr>
          <w:trHeight w:val="1205"/>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6</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lang w:eastAsia="ru-RU"/>
              </w:rPr>
            </w:pPr>
            <w:r w:rsidRPr="00A062AE">
              <w:rPr>
                <w:rFonts w:ascii="Times New Roman" w:hAnsi="Times New Roman" w:cs="Times New Roman"/>
                <w:sz w:val="18"/>
                <w:szCs w:val="18"/>
                <w:lang w:eastAsia="ru-RU"/>
              </w:rPr>
              <w:t>Динамика поступлений в бюджет Трубчевского городского поселения Трубчевского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113,5</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530</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96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7</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lang w:eastAsia="ru-RU"/>
              </w:rPr>
            </w:pPr>
            <w:r w:rsidRPr="00A062AE">
              <w:rPr>
                <w:rFonts w:ascii="Times New Roman" w:hAnsi="Times New Roman" w:cs="Times New Roman"/>
                <w:sz w:val="18"/>
                <w:szCs w:val="18"/>
                <w:lang w:eastAsia="ru-RU"/>
              </w:rPr>
              <w:t>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50</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52</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53</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53</w:t>
            </w:r>
          </w:p>
        </w:tc>
        <w:tc>
          <w:tcPr>
            <w:tcW w:w="93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54</w:t>
            </w:r>
          </w:p>
        </w:tc>
      </w:tr>
      <w:tr w:rsidR="001A1906" w:rsidRPr="00A062AE" w:rsidTr="00A74F38">
        <w:trPr>
          <w:trHeight w:val="1445"/>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8</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lang w:eastAsia="ru-RU"/>
              </w:rPr>
            </w:pPr>
            <w:r w:rsidRPr="00A062AE">
              <w:rPr>
                <w:rFonts w:ascii="Times New Roman" w:hAnsi="Times New Roman" w:cs="Times New Roman"/>
                <w:sz w:val="18"/>
                <w:szCs w:val="18"/>
                <w:lang w:eastAsia="ru-RU"/>
              </w:rPr>
              <w:t>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единиц</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2</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2</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2</w:t>
            </w:r>
          </w:p>
        </w:tc>
        <w:tc>
          <w:tcPr>
            <w:tcW w:w="93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2</w:t>
            </w:r>
          </w:p>
        </w:tc>
      </w:tr>
      <w:tr w:rsidR="001A1906" w:rsidRPr="00A062AE" w:rsidTr="00A74F38">
        <w:trPr>
          <w:trHeight w:val="1685"/>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9</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lang w:eastAsia="ru-RU"/>
              </w:rPr>
            </w:pPr>
            <w:r w:rsidRPr="00A062AE">
              <w:rPr>
                <w:rFonts w:ascii="Times New Roman" w:hAnsi="Times New Roman" w:cs="Times New Roman"/>
                <w:sz w:val="18"/>
                <w:szCs w:val="18"/>
                <w:lang w:eastAsia="ru-RU"/>
              </w:rPr>
              <w:t>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72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Доля протяженности автомобильных дорог местного значения, не отвечающих нормативным требованиям, в общей протяженности дорог местного значения</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9,3</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5,5</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4,5</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4</w:t>
            </w:r>
          </w:p>
        </w:tc>
        <w:tc>
          <w:tcPr>
            <w:tcW w:w="93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3,8</w:t>
            </w:r>
          </w:p>
        </w:tc>
      </w:tr>
      <w:tr w:rsidR="001A1906" w:rsidRPr="00A062AE" w:rsidTr="00A74F38">
        <w:trPr>
          <w:trHeight w:val="48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11</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Площадь отремонтированных автомобильных дорог общего пользования местного значения</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кв.км.</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12,72</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9,12</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8,5</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8,5</w:t>
            </w:r>
          </w:p>
        </w:tc>
        <w:tc>
          <w:tcPr>
            <w:tcW w:w="93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8,5</w:t>
            </w:r>
          </w:p>
        </w:tc>
      </w:tr>
      <w:tr w:rsidR="001A1906" w:rsidRPr="00A062AE" w:rsidTr="00A74F38">
        <w:trPr>
          <w:trHeight w:val="48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lastRenderedPageBreak/>
              <w:t>12</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Поддержание объектов  коммунальной инфраструктуры в надлежащем  техническом состоянии</w:t>
            </w:r>
          </w:p>
        </w:tc>
        <w:tc>
          <w:tcPr>
            <w:tcW w:w="933"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5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1"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6" w:space="0" w:color="000000"/>
              <w:left w:val="single" w:sz="6" w:space="0" w:color="000000"/>
              <w:bottom w:val="single" w:sz="6" w:space="0" w:color="000000"/>
              <w:right w:val="single" w:sz="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49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13</w:t>
            </w:r>
          </w:p>
        </w:tc>
        <w:tc>
          <w:tcPr>
            <w:tcW w:w="3665"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Поддержание объектов внешнего благоустройства  в надлежащем  санитарном состоянии</w:t>
            </w:r>
          </w:p>
        </w:tc>
        <w:tc>
          <w:tcPr>
            <w:tcW w:w="933" w:type="dxa"/>
            <w:tcBorders>
              <w:top w:val="single" w:sz="6" w:space="0" w:color="000000"/>
              <w:left w:val="single" w:sz="6" w:space="0" w:color="000000"/>
              <w:bottom w:val="single" w:sz="12"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6" w:space="0" w:color="000000"/>
              <w:left w:val="single" w:sz="6" w:space="0" w:color="000000"/>
              <w:bottom w:val="single" w:sz="12"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51" w:type="dxa"/>
            <w:tcBorders>
              <w:top w:val="single" w:sz="6" w:space="0" w:color="000000"/>
              <w:left w:val="single" w:sz="6" w:space="0" w:color="000000"/>
              <w:bottom w:val="single" w:sz="12"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1" w:type="dxa"/>
            <w:tcBorders>
              <w:top w:val="single" w:sz="6" w:space="0" w:color="000000"/>
              <w:left w:val="single" w:sz="6" w:space="0" w:color="000000"/>
              <w:bottom w:val="single" w:sz="12"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6" w:space="0" w:color="000000"/>
              <w:left w:val="single" w:sz="6" w:space="0" w:color="000000"/>
              <w:bottom w:val="single" w:sz="12"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6" w:space="0" w:color="000000"/>
              <w:left w:val="single" w:sz="6" w:space="0" w:color="000000"/>
              <w:bottom w:val="single" w:sz="12"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595"/>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14</w:t>
            </w:r>
          </w:p>
        </w:tc>
        <w:tc>
          <w:tcPr>
            <w:tcW w:w="3665" w:type="dxa"/>
            <w:tcBorders>
              <w:top w:val="single" w:sz="6" w:space="0" w:color="000000"/>
              <w:left w:val="single" w:sz="6" w:space="0" w:color="000000"/>
              <w:bottom w:val="single" w:sz="6" w:space="0" w:color="000000"/>
              <w:right w:val="single" w:sz="12" w:space="0" w:color="000000"/>
            </w:tcBorders>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У</w:t>
            </w:r>
            <w:r w:rsidRPr="00A062AE">
              <w:rPr>
                <w:rFonts w:ascii="Times New Roman" w:hAnsi="Times New Roman" w:cs="Times New Roman"/>
                <w:sz w:val="18"/>
                <w:szCs w:val="18"/>
              </w:rPr>
              <w:t>становка системы оповещения в местах с массовым пребыванием населения (оповещатели) , Ремонт защитного сооружения гражданской обороны (укрытия) ,Приобретение инвентаря, товаров первой необходимости в защитные сооружения гражданской обороны для укрываемых (тара для воды и отходов)</w:t>
            </w:r>
          </w:p>
        </w:tc>
        <w:tc>
          <w:tcPr>
            <w:tcW w:w="933"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51"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1"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1502"/>
        </w:trPr>
        <w:tc>
          <w:tcPr>
            <w:tcW w:w="624" w:type="dxa"/>
            <w:tcBorders>
              <w:top w:val="single" w:sz="6" w:space="0" w:color="000000"/>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15</w:t>
            </w:r>
          </w:p>
        </w:tc>
        <w:tc>
          <w:tcPr>
            <w:tcW w:w="3665" w:type="dxa"/>
            <w:tcBorders>
              <w:top w:val="single" w:sz="6" w:space="0" w:color="000000"/>
              <w:left w:val="single" w:sz="6" w:space="0" w:color="000000"/>
              <w:bottom w:val="single" w:sz="6" w:space="0" w:color="000000"/>
              <w:right w:val="single" w:sz="12" w:space="0" w:color="000000"/>
            </w:tcBorders>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c>
          <w:tcPr>
            <w:tcW w:w="933"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51"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1"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42"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c>
          <w:tcPr>
            <w:tcW w:w="931" w:type="dxa"/>
            <w:tcBorders>
              <w:top w:val="single" w:sz="12" w:space="0" w:color="000000"/>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100</w:t>
            </w:r>
          </w:p>
        </w:tc>
      </w:tr>
      <w:tr w:rsidR="001A1906" w:rsidRPr="00A062AE" w:rsidTr="00A74F38">
        <w:trPr>
          <w:trHeight w:val="1502"/>
        </w:trPr>
        <w:tc>
          <w:tcPr>
            <w:tcW w:w="624" w:type="dxa"/>
            <w:tcBorders>
              <w:left w:val="single" w:sz="6" w:space="0" w:color="000000"/>
              <w:bottom w:val="single" w:sz="6" w:space="0" w:color="000000"/>
              <w:right w:val="single" w:sz="6"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17</w:t>
            </w:r>
          </w:p>
        </w:tc>
        <w:tc>
          <w:tcPr>
            <w:tcW w:w="3665" w:type="dxa"/>
            <w:tcBorders>
              <w:left w:val="single" w:sz="6" w:space="0" w:color="000000"/>
              <w:bottom w:val="single" w:sz="6" w:space="0" w:color="000000"/>
              <w:right w:val="single" w:sz="12" w:space="0" w:color="000000"/>
            </w:tcBorders>
          </w:tcPr>
          <w:p w:rsidR="001A1906" w:rsidRPr="00A062AE" w:rsidRDefault="001A1906" w:rsidP="00A062AE">
            <w:pPr>
              <w:pStyle w:val="aa"/>
              <w:widowControl w:val="0"/>
              <w:spacing w:after="0" w:line="240" w:lineRule="auto"/>
              <w:ind w:left="0"/>
              <w:jc w:val="both"/>
              <w:rPr>
                <w:rFonts w:ascii="Times New Roman" w:hAnsi="Times New Roman"/>
                <w:sz w:val="18"/>
                <w:szCs w:val="18"/>
              </w:rPr>
            </w:pPr>
            <w:r w:rsidRPr="00A062AE">
              <w:rPr>
                <w:rFonts w:ascii="Times New Roman" w:hAnsi="Times New Roman"/>
                <w:sz w:val="18"/>
                <w:szCs w:val="18"/>
              </w:rPr>
              <w:t>Реализация прочих вопросов в сфере ЖКХ:</w:t>
            </w:r>
          </w:p>
        </w:tc>
        <w:tc>
          <w:tcPr>
            <w:tcW w:w="933" w:type="dxa"/>
            <w:tcBorders>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w:t>
            </w:r>
          </w:p>
        </w:tc>
        <w:tc>
          <w:tcPr>
            <w:tcW w:w="932" w:type="dxa"/>
            <w:tcBorders>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90</w:t>
            </w:r>
          </w:p>
        </w:tc>
        <w:tc>
          <w:tcPr>
            <w:tcW w:w="951" w:type="dxa"/>
            <w:tcBorders>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90</w:t>
            </w:r>
          </w:p>
        </w:tc>
        <w:tc>
          <w:tcPr>
            <w:tcW w:w="941" w:type="dxa"/>
            <w:tcBorders>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90</w:t>
            </w:r>
          </w:p>
        </w:tc>
        <w:tc>
          <w:tcPr>
            <w:tcW w:w="942" w:type="dxa"/>
            <w:tcBorders>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90</w:t>
            </w:r>
          </w:p>
        </w:tc>
        <w:tc>
          <w:tcPr>
            <w:tcW w:w="931" w:type="dxa"/>
            <w:tcBorders>
              <w:left w:val="single" w:sz="12" w:space="0" w:color="000000"/>
              <w:bottom w:val="single" w:sz="12" w:space="0" w:color="000000"/>
              <w:right w:val="single" w:sz="12" w:space="0" w:color="000000"/>
            </w:tcBorders>
          </w:tcPr>
          <w:p w:rsidR="001A1906" w:rsidRPr="00A062AE" w:rsidRDefault="001A1906" w:rsidP="00A062AE">
            <w:pPr>
              <w:widowControl w:val="0"/>
              <w:spacing w:after="0" w:line="240" w:lineRule="auto"/>
              <w:jc w:val="center"/>
              <w:rPr>
                <w:rFonts w:ascii="Times New Roman" w:hAnsi="Times New Roman" w:cs="Times New Roman"/>
                <w:sz w:val="18"/>
                <w:szCs w:val="18"/>
                <w:lang w:eastAsia="ru-RU"/>
              </w:rPr>
            </w:pPr>
            <w:r w:rsidRPr="00A062AE">
              <w:rPr>
                <w:rFonts w:ascii="Times New Roman" w:hAnsi="Times New Roman" w:cs="Times New Roman"/>
                <w:sz w:val="18"/>
                <w:szCs w:val="18"/>
                <w:lang w:eastAsia="ru-RU"/>
              </w:rPr>
              <w:t>90</w:t>
            </w:r>
          </w:p>
        </w:tc>
      </w:tr>
    </w:tbl>
    <w:p w:rsidR="001A1906" w:rsidRPr="00A062AE" w:rsidRDefault="001A1906" w:rsidP="00A062AE">
      <w:pPr>
        <w:spacing w:after="0" w:line="240" w:lineRule="auto"/>
        <w:rPr>
          <w:rFonts w:ascii="Times New Roman" w:hAnsi="Times New Roman" w:cs="Times New Roman"/>
          <w:sz w:val="18"/>
          <w:szCs w:val="18"/>
        </w:rPr>
        <w:sectPr w:rsidR="001A1906" w:rsidRPr="00A062AE" w:rsidSect="007B3DF8">
          <w:headerReference w:type="default" r:id="rId46"/>
          <w:pgSz w:w="11906" w:h="16838"/>
          <w:pgMar w:top="819" w:right="707" w:bottom="851" w:left="1134" w:header="720" w:footer="0" w:gutter="0"/>
          <w:cols w:space="720"/>
          <w:formProt w:val="0"/>
          <w:docGrid w:linePitch="360" w:charSpace="4096"/>
        </w:sectPr>
      </w:pP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lastRenderedPageBreak/>
        <w:t>Приложение 3 к муниципальной программе</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 xml:space="preserve">"Совершенствование системы муниципального управления в </w:t>
      </w:r>
    </w:p>
    <w:p w:rsidR="001A1906" w:rsidRPr="00A062AE" w:rsidRDefault="001A1906" w:rsidP="00A062AE">
      <w:pPr>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Трубчевском городском поселении Трубчевского</w:t>
      </w: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r w:rsidRPr="00A062AE">
        <w:rPr>
          <w:rFonts w:ascii="Times New Roman" w:hAnsi="Times New Roman" w:cs="Times New Roman"/>
          <w:sz w:val="18"/>
          <w:szCs w:val="18"/>
        </w:rPr>
        <w:t>муниципального района Брянской области»</w:t>
      </w:r>
    </w:p>
    <w:p w:rsidR="001A1906" w:rsidRPr="00A062AE" w:rsidRDefault="001A1906" w:rsidP="00A062AE">
      <w:pPr>
        <w:tabs>
          <w:tab w:val="left" w:pos="8490"/>
        </w:tabs>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ПЛАН РЕАЛИЗАЦИИ МУНИЦИПАЛЬНОЙ ПРОГРАММЫ</w:t>
      </w:r>
    </w:p>
    <w:p w:rsidR="001A1906" w:rsidRPr="00A062AE" w:rsidRDefault="001A1906" w:rsidP="00A062AE">
      <w:pPr>
        <w:tabs>
          <w:tab w:val="left" w:pos="8490"/>
        </w:tabs>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rPr>
        <w:t xml:space="preserve">"Совершенствование системы муниципального управления в </w:t>
      </w:r>
      <w:r w:rsidRPr="00A062AE">
        <w:rPr>
          <w:rFonts w:ascii="Times New Roman" w:hAnsi="Times New Roman" w:cs="Times New Roman"/>
          <w:bCs/>
          <w:sz w:val="18"/>
          <w:szCs w:val="18"/>
        </w:rPr>
        <w:br/>
        <w:t>Трубчевском городском поселении Трубчевского</w:t>
      </w:r>
      <w:r w:rsidRPr="00A062AE">
        <w:rPr>
          <w:rFonts w:ascii="Times New Roman" w:hAnsi="Times New Roman" w:cs="Times New Roman"/>
          <w:bCs/>
          <w:sz w:val="18"/>
          <w:szCs w:val="18"/>
        </w:rPr>
        <w:br/>
        <w:t xml:space="preserve"> муниципального района Брянской области на 2023 – 2027 годы»</w:t>
      </w:r>
    </w:p>
    <w:tbl>
      <w:tblPr>
        <w:tblW w:w="5000" w:type="pct"/>
        <w:tblInd w:w="113" w:type="dxa"/>
        <w:tblLayout w:type="fixed"/>
        <w:tblLook w:val="04A0" w:firstRow="1" w:lastRow="0" w:firstColumn="1" w:lastColumn="0" w:noHBand="0" w:noVBand="1"/>
      </w:tblPr>
      <w:tblGrid>
        <w:gridCol w:w="1626"/>
        <w:gridCol w:w="1016"/>
        <w:gridCol w:w="1309"/>
        <w:gridCol w:w="701"/>
        <w:gridCol w:w="767"/>
        <w:gridCol w:w="698"/>
        <w:gridCol w:w="712"/>
        <w:gridCol w:w="694"/>
        <w:gridCol w:w="694"/>
        <w:gridCol w:w="2262"/>
      </w:tblGrid>
      <w:tr w:rsidR="001A1906" w:rsidRPr="00A062AE" w:rsidTr="00A74F38">
        <w:trPr>
          <w:trHeight w:val="300"/>
        </w:trPr>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Основное мероприятие, мероприятие</w:t>
            </w:r>
          </w:p>
        </w:tc>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Ответственный исполнитель, соисполнители</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Источник финансового обеспечения</w:t>
            </w:r>
          </w:p>
        </w:tc>
        <w:tc>
          <w:tcPr>
            <w:tcW w:w="5701" w:type="dxa"/>
            <w:gridSpan w:val="6"/>
            <w:tcBorders>
              <w:top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Объем средств на реализацию</w:t>
            </w:r>
          </w:p>
        </w:tc>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Связь с целевым показателем (№ индикаторов)</w:t>
            </w:r>
          </w:p>
        </w:tc>
      </w:tr>
      <w:tr w:rsidR="001A1906" w:rsidRPr="00A062AE" w:rsidTr="00A74F38">
        <w:trPr>
          <w:trHeight w:val="420"/>
        </w:trPr>
        <w:tc>
          <w:tcPr>
            <w:tcW w:w="2325"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409"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850"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ВСЕГО</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2028 год, рублей</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2029 год, рублей</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2030 год, рублей</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2031 год, рублей</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2032 год, рублей</w:t>
            </w:r>
          </w:p>
        </w:tc>
        <w:tc>
          <w:tcPr>
            <w:tcW w:w="3283"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r>
      <w:tr w:rsidR="001A1906" w:rsidRPr="00A062AE" w:rsidTr="00A74F38">
        <w:trPr>
          <w:trHeight w:val="300"/>
        </w:trPr>
        <w:tc>
          <w:tcPr>
            <w:tcW w:w="2325" w:type="dxa"/>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2</w:t>
            </w:r>
          </w:p>
        </w:tc>
        <w:tc>
          <w:tcPr>
            <w:tcW w:w="1409"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4</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5</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6</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7</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8</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8</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8</w:t>
            </w:r>
          </w:p>
        </w:tc>
        <w:tc>
          <w:tcPr>
            <w:tcW w:w="3283"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9</w:t>
            </w: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Финансовое обеспечение деятельности органов местного самоуправления</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Отраслевые органы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200,00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200,00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 Обеспечение своевременного официального опубликования нормативных правовых актов администрации Трубчевского муниципального района</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247 700,00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247 700,00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42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247 900,00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247 900,00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Мероприятия по выплате пенсий за выслугу лет лицам, замещавшим должности муниципальной службы в органах местного самоуправления Трубчевского городского поселения Трубчевского муниципального района Брянской области</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Организационно-правовой отдел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Трубчевского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w:t>
            </w:r>
            <w:r w:rsidRPr="00A062AE">
              <w:rPr>
                <w:rFonts w:ascii="Times New Roman" w:hAnsi="Times New Roman" w:cs="Times New Roman"/>
                <w:sz w:val="18"/>
                <w:szCs w:val="18"/>
                <w:lang w:eastAsia="ru-RU"/>
              </w:rPr>
              <w:br/>
              <w:t>в пределах потребности</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377 600,00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377 600,00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405"/>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377 600,00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377 600,00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Мероприятия по землеустройству и землепользованию</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Отдел по управлению муниципальным имуществом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 Бесплатное предоставление земельных участков многодетным семьям</w:t>
            </w:r>
            <w:r w:rsidRPr="00A062AE">
              <w:rPr>
                <w:rFonts w:ascii="Times New Roman" w:hAnsi="Times New Roman" w:cs="Times New Roman"/>
                <w:sz w:val="18"/>
                <w:szCs w:val="18"/>
                <w:lang w:eastAsia="ru-RU"/>
              </w:rPr>
              <w:br/>
              <w:t xml:space="preserve"> Динамика поступлений в бюджет Трубчевского городского поселения Трубчевского муниципального района Брянской области доходов от сдачи в аренду земельных участков, находящихся в муниципальной собственности по сравнению с предыдущим годом</w:t>
            </w:r>
            <w:r w:rsidRPr="00A062AE">
              <w:rPr>
                <w:rFonts w:ascii="Times New Roman" w:hAnsi="Times New Roman" w:cs="Times New Roman"/>
                <w:sz w:val="18"/>
                <w:szCs w:val="18"/>
                <w:lang w:eastAsia="ru-RU"/>
              </w:rPr>
              <w:br/>
              <w:t xml:space="preserve"> Количество земельных участков, в отношении которых оказаны услуги по межеванию с целью постановки на </w:t>
            </w:r>
            <w:r w:rsidRPr="00A062AE">
              <w:rPr>
                <w:rFonts w:ascii="Times New Roman" w:hAnsi="Times New Roman" w:cs="Times New Roman"/>
                <w:sz w:val="18"/>
                <w:szCs w:val="18"/>
                <w:lang w:eastAsia="ru-RU"/>
              </w:rPr>
              <w:lastRenderedPageBreak/>
              <w:t>кадастровый учет</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300 000,00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300 000,00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2122"/>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300 000,00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300 000,00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lastRenderedPageBreak/>
              <w:t>Мероприятия по содержанию имущества казны Трубчевского городского поселения Трубчевского муниципального района Брянской области</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Отдел архитектуры и жилищно-коммунального хозяйства администрации Трубчевского муниципального района,</w:t>
            </w:r>
            <w:r w:rsidRPr="00A062AE">
              <w:rPr>
                <w:rFonts w:ascii="Times New Roman" w:hAnsi="Times New Roman" w:cs="Times New Roman"/>
                <w:sz w:val="18"/>
                <w:szCs w:val="18"/>
                <w:lang w:eastAsia="ru-RU"/>
              </w:rPr>
              <w:br/>
              <w:t>Отдел архитектуры и жилищно-коммунального хозяйства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 Динамика поступлений в бюджет Трубчевского городского поселения Трубчевского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A062AE">
              <w:rPr>
                <w:rFonts w:ascii="Times New Roman" w:hAnsi="Times New Roman" w:cs="Times New Roman"/>
                <w:sz w:val="18"/>
                <w:szCs w:val="18"/>
                <w:lang w:eastAsia="ru-RU"/>
              </w:rPr>
              <w:br/>
              <w:t>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11 641 870,43</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11 641 870,43</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285"/>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11 641 870,43</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11 641 870,43</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 xml:space="preserve">Мероприятия по оказанию поддержки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w:t>
            </w:r>
            <w:r w:rsidRPr="00A062AE">
              <w:rPr>
                <w:rFonts w:ascii="Times New Roman" w:hAnsi="Times New Roman" w:cs="Times New Roman"/>
                <w:sz w:val="18"/>
                <w:szCs w:val="18"/>
                <w:lang w:eastAsia="ru-RU"/>
              </w:rPr>
              <w:lastRenderedPageBreak/>
              <w:t>муниципального района Брянской области</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lastRenderedPageBreak/>
              <w:t>Отдел архитектуры и жилищно-коммунального хозяйства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  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Трубчевского городского поселения Трубчевского муниципального района Брянской области</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1 251 990,00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1 251 990,00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1 251 990,00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1 251 990,00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lastRenderedPageBreak/>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Отдел архитектуры и градостроительства, отдел экономики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A062AE">
              <w:rPr>
                <w:rFonts w:ascii="Times New Roman" w:hAnsi="Times New Roman" w:cs="Times New Roman"/>
                <w:sz w:val="18"/>
                <w:szCs w:val="18"/>
                <w:lang w:eastAsia="ru-RU"/>
              </w:rPr>
              <w:br/>
              <w:t xml:space="preserve"> Площадь отремонтированных автомобильных дорог общего пользования местного значения</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10 894 700,00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10 894 700,00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10 894 700,00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10 894 700,00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Мероприятия в сфере ЖКХ</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Отдел архитектуры и градостроительства, отдел экономики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 Поддержание объектов  коммунальной инфраструктуры в надлежащем  техническом состоянии</w:t>
            </w:r>
            <w:r w:rsidRPr="00A062AE">
              <w:rPr>
                <w:rFonts w:ascii="Times New Roman" w:hAnsi="Times New Roman" w:cs="Times New Roman"/>
                <w:sz w:val="18"/>
                <w:szCs w:val="18"/>
                <w:lang w:eastAsia="ru-RU"/>
              </w:rPr>
              <w:br/>
              <w:t xml:space="preserve"> Поддержание объектов внешнего благоустройства  в надлежащем  санитарном состоянии</w:t>
            </w:r>
            <w:r w:rsidRPr="00A062AE">
              <w:rPr>
                <w:rFonts w:ascii="Times New Roman" w:hAnsi="Times New Roman" w:cs="Times New Roman"/>
                <w:sz w:val="18"/>
                <w:szCs w:val="18"/>
                <w:lang w:eastAsia="ru-RU"/>
              </w:rPr>
              <w:br/>
              <w:t xml:space="preserve"> Реализация прочих вопросов в сфере ЖКХ</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36 689 310,00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36 689 310,00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36 689 310,00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36 689 310,00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Формирование современной городской среды на территории Трубчевского городского поселения Трубчевского муниципального района Брянской области</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Отдел архитектуры и градостроительства, отдел экономики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4 998 683,63</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4 832 615,27</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 Повышение удовлетворенности населения Трубчевского городского поселения Трубчевского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50 491,75</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48 829,57</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5 049 175,38</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4 881 444,84</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left w:val="single" w:sz="4" w:space="0" w:color="000000"/>
              <w:bottom w:val="single" w:sz="4" w:space="0" w:color="000000"/>
              <w:right w:val="single" w:sz="4" w:space="0" w:color="000000"/>
            </w:tcBorders>
            <w:shd w:val="clear" w:color="FFFFCC" w:fill="FFFFFF"/>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Отдел учета и отчетности администрации Трубчевского муниципального района</w:t>
            </w: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shd w:val="clear" w:color="auto" w:fill="auto"/>
            <w:vAlign w:val="bottom"/>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925" w:type="dxa"/>
            <w:tcBorders>
              <w:left w:val="single" w:sz="4" w:space="0" w:color="000000"/>
              <w:bottom w:val="single" w:sz="4" w:space="0" w:color="000000"/>
              <w:right w:val="single" w:sz="4" w:space="0" w:color="000000"/>
            </w:tcBorders>
            <w:shd w:val="clear" w:color="auto" w:fill="auto"/>
            <w:vAlign w:val="bottom"/>
          </w:tcPr>
          <w:p w:rsidR="001A1906" w:rsidRPr="00A062AE" w:rsidRDefault="001A1906" w:rsidP="00A062AE">
            <w:pPr>
              <w:widowControl w:val="0"/>
              <w:spacing w:after="0" w:line="240" w:lineRule="auto"/>
              <w:rPr>
                <w:rFonts w:ascii="Times New Roman" w:hAnsi="Times New Roman" w:cs="Times New Roman"/>
                <w:sz w:val="18"/>
                <w:szCs w:val="18"/>
              </w:rPr>
            </w:pP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Установка системы оповещения в местах с массовым пребыванием населения (оповещатели) , Ремонт защитного сооружения гражданской обороны (укрытия) ,Приобретение инвентаря, товаров первой необходимости в защитные сооружения гражданской обороны для укрываемых (тара</w:t>
            </w:r>
            <w:r w:rsidRPr="00A062AE">
              <w:rPr>
                <w:rFonts w:ascii="Times New Roman" w:hAnsi="Times New Roman" w:cs="Times New Roman"/>
                <w:sz w:val="18"/>
                <w:szCs w:val="18"/>
                <w:lang w:eastAsia="ru-RU"/>
              </w:rPr>
              <w:br/>
              <w:t>для воды и отходов)</w:t>
            </w: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федерального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top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30 000,00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30 000,00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30 000,00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30 000,00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bCs/>
                <w:sz w:val="18"/>
                <w:szCs w:val="18"/>
                <w:lang w:eastAsia="ru-RU"/>
              </w:rPr>
              <w:t>ИТОГО по муниципальной программе</w:t>
            </w:r>
          </w:p>
        </w:tc>
        <w:tc>
          <w:tcPr>
            <w:tcW w:w="1409"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областного 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4 832 815,27</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4 832 815,27</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val="restart"/>
            <w:tcBorders>
              <w:left w:val="single" w:sz="4" w:space="0" w:color="000000"/>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p>
        </w:tc>
      </w:tr>
      <w:tr w:rsidR="001A1906" w:rsidRPr="00A062AE" w:rsidTr="00A74F38">
        <w:trPr>
          <w:trHeight w:val="300"/>
        </w:trPr>
        <w:tc>
          <w:tcPr>
            <w:tcW w:w="2325"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 xml:space="preserve">средства федерального </w:t>
            </w:r>
            <w:r w:rsidRPr="00A062AE">
              <w:rPr>
                <w:rFonts w:ascii="Times New Roman" w:hAnsi="Times New Roman" w:cs="Times New Roman"/>
                <w:sz w:val="18"/>
                <w:szCs w:val="18"/>
                <w:lang w:eastAsia="ru-RU"/>
              </w:rPr>
              <w:lastRenderedPageBreak/>
              <w:t>бюджета</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lastRenderedPageBreak/>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средства местных  бюджетов</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61 482 000,00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61 482 000,00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sz w:val="18"/>
                <w:szCs w:val="18"/>
                <w:lang w:eastAsia="ru-RU"/>
              </w:rPr>
              <w:t>внебюджетные источники</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r w:rsidR="001A1906" w:rsidRPr="00A062AE" w:rsidTr="00A74F38">
        <w:trPr>
          <w:trHeight w:val="300"/>
        </w:trPr>
        <w:tc>
          <w:tcPr>
            <w:tcW w:w="2325" w:type="dxa"/>
            <w:vMerge/>
            <w:tcBorders>
              <w:top w:val="single" w:sz="4" w:space="0" w:color="000000"/>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409"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bCs/>
                <w:sz w:val="18"/>
                <w:szCs w:val="18"/>
                <w:lang w:eastAsia="ru-RU"/>
              </w:rPr>
            </w:pPr>
          </w:p>
        </w:tc>
        <w:tc>
          <w:tcPr>
            <w:tcW w:w="1850"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rPr>
                <w:rFonts w:ascii="Times New Roman" w:hAnsi="Times New Roman" w:cs="Times New Roman"/>
                <w:sz w:val="18"/>
                <w:szCs w:val="18"/>
              </w:rPr>
            </w:pPr>
            <w:r w:rsidRPr="00A062AE">
              <w:rPr>
                <w:rFonts w:ascii="Times New Roman" w:hAnsi="Times New Roman" w:cs="Times New Roman"/>
                <w:bCs/>
                <w:sz w:val="18"/>
                <w:szCs w:val="18"/>
                <w:lang w:eastAsia="ru-RU"/>
              </w:rPr>
              <w:t>Итого:</w:t>
            </w:r>
          </w:p>
        </w:tc>
        <w:tc>
          <w:tcPr>
            <w:tcW w:w="9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66 314 815,27</w:t>
            </w:r>
          </w:p>
        </w:tc>
        <w:tc>
          <w:tcPr>
            <w:tcW w:w="103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66 314 815,27</w:t>
            </w:r>
          </w:p>
        </w:tc>
        <w:tc>
          <w:tcPr>
            <w:tcW w:w="93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51"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4"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925" w:type="dxa"/>
            <w:tcBorders>
              <w:bottom w:val="single" w:sz="4" w:space="0" w:color="000000"/>
              <w:right w:val="single" w:sz="4" w:space="0" w:color="000000"/>
            </w:tcBorders>
            <w:shd w:val="clear" w:color="auto" w:fill="auto"/>
            <w:vAlign w:val="center"/>
          </w:tcPr>
          <w:p w:rsidR="001A1906" w:rsidRPr="00A062AE" w:rsidRDefault="001A1906" w:rsidP="00A062AE">
            <w:pPr>
              <w:widowControl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lang w:eastAsia="ru-RU"/>
              </w:rPr>
              <w:t>0,00</w:t>
            </w:r>
          </w:p>
        </w:tc>
        <w:tc>
          <w:tcPr>
            <w:tcW w:w="3283" w:type="dxa"/>
            <w:vMerge/>
            <w:tcBorders>
              <w:left w:val="single" w:sz="4" w:space="0" w:color="000000"/>
              <w:bottom w:val="single" w:sz="4" w:space="0" w:color="000000"/>
              <w:right w:val="single" w:sz="4" w:space="0" w:color="000000"/>
            </w:tcBorders>
            <w:vAlign w:val="center"/>
          </w:tcPr>
          <w:p w:rsidR="001A1906" w:rsidRPr="00A062AE" w:rsidRDefault="001A1906" w:rsidP="00A062AE">
            <w:pPr>
              <w:widowControl w:val="0"/>
              <w:spacing w:after="0" w:line="240" w:lineRule="auto"/>
              <w:rPr>
                <w:rFonts w:ascii="Times New Roman" w:hAnsi="Times New Roman" w:cs="Times New Roman"/>
                <w:sz w:val="18"/>
                <w:szCs w:val="18"/>
                <w:lang w:eastAsia="ru-RU"/>
              </w:rPr>
            </w:pPr>
          </w:p>
        </w:tc>
      </w:tr>
    </w:tbl>
    <w:p w:rsidR="001A1906" w:rsidRPr="00A062AE" w:rsidRDefault="001A1906" w:rsidP="00A062AE">
      <w:pPr>
        <w:tabs>
          <w:tab w:val="left" w:pos="8490"/>
        </w:tabs>
        <w:spacing w:after="0" w:line="240" w:lineRule="auto"/>
        <w:jc w:val="right"/>
        <w:rPr>
          <w:rFonts w:ascii="Times New Roman" w:hAnsi="Times New Roman" w:cs="Times New Roman"/>
          <w:sz w:val="18"/>
          <w:szCs w:val="18"/>
          <w:lang w:val="en-US"/>
        </w:rPr>
      </w:pP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РОССИЙСКАЯ ФЕДЕРАЦИЯ</w: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АДМИНИСТРАЦИЯ ТРУБЧЕВСКОГО МУНИЦИПАЛЬНОГО РАЙОНА</w:t>
      </w:r>
    </w:p>
    <w:p w:rsidR="00596CE7" w:rsidRPr="00923B49" w:rsidRDefault="00596CE7" w:rsidP="00596CE7">
      <w:pPr>
        <w:spacing w:after="0" w:line="240" w:lineRule="auto"/>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26848" behindDoc="0" locked="0" layoutInCell="1" allowOverlap="1" wp14:anchorId="1E23B5BC" wp14:editId="5AFFBD18">
                <wp:simplePos x="0" y="0"/>
                <wp:positionH relativeFrom="margin">
                  <wp:align>right</wp:align>
                </wp:positionH>
                <wp:positionV relativeFrom="paragraph">
                  <wp:posOffset>95884</wp:posOffset>
                </wp:positionV>
                <wp:extent cx="6619875" cy="9525"/>
                <wp:effectExtent l="19050" t="38100" r="47625" b="4762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C0553" id="Прямая соединительная линия 30" o:spid="_x0000_s1026" style="position:absolute;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7.55pt" to="991.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" strokeweight="6pt">
                <v:stroke linestyle="thickBetweenThin"/>
                <w10:wrap anchorx="margin"/>
              </v:line>
            </w:pict>
          </mc:Fallback>
        </mc:AlternateConten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П О С Т А Н О В Л Е Н И Е</w:t>
      </w:r>
    </w:p>
    <w:p w:rsidR="001A1906" w:rsidRPr="00A062AE" w:rsidRDefault="001A1906" w:rsidP="00596CE7">
      <w:pPr>
        <w:spacing w:after="0" w:line="240" w:lineRule="auto"/>
        <w:jc w:val="center"/>
        <w:rPr>
          <w:rFonts w:ascii="Times New Roman" w:eastAsia="Times New Roman" w:hAnsi="Times New Roman" w:cs="Times New Roman"/>
          <w:bCs/>
          <w:sz w:val="18"/>
          <w:szCs w:val="18"/>
          <w:lang w:eastAsia="ru-RU"/>
        </w:rPr>
      </w:pPr>
      <w:r w:rsidRPr="00A062AE">
        <w:rPr>
          <w:rFonts w:ascii="Times New Roman" w:eastAsia="Times New Roman" w:hAnsi="Times New Roman" w:cs="Times New Roman"/>
          <w:bCs/>
          <w:sz w:val="18"/>
          <w:szCs w:val="18"/>
          <w:lang w:eastAsia="ru-RU"/>
        </w:rPr>
        <w:t>от 30.12. 2025 г.                                                                          №  830</w:t>
      </w:r>
    </w:p>
    <w:p w:rsidR="001A1906" w:rsidRPr="00A062AE" w:rsidRDefault="001A1906" w:rsidP="00596CE7">
      <w:pPr>
        <w:spacing w:after="0" w:line="240" w:lineRule="auto"/>
        <w:jc w:val="center"/>
        <w:rPr>
          <w:rFonts w:ascii="Times New Roman" w:eastAsia="Times New Roman" w:hAnsi="Times New Roman" w:cs="Times New Roman"/>
          <w:bCs/>
          <w:sz w:val="18"/>
          <w:szCs w:val="18"/>
          <w:lang w:eastAsia="ru-RU"/>
        </w:rPr>
      </w:pPr>
      <w:r w:rsidRPr="00A062AE">
        <w:rPr>
          <w:rFonts w:ascii="Times New Roman" w:eastAsia="Times New Roman" w:hAnsi="Times New Roman" w:cs="Times New Roman"/>
          <w:bCs/>
          <w:sz w:val="18"/>
          <w:szCs w:val="18"/>
          <w:lang w:eastAsia="ru-RU"/>
        </w:rPr>
        <w:t>г. Трубчевск</w:t>
      </w:r>
    </w:p>
    <w:p w:rsidR="001A1906" w:rsidRPr="00A062AE" w:rsidRDefault="001A1906" w:rsidP="00A062AE">
      <w:pPr>
        <w:pStyle w:val="212"/>
        <w:spacing w:before="0" w:after="0" w:line="240" w:lineRule="auto"/>
        <w:jc w:val="center"/>
        <w:rPr>
          <w:rStyle w:val="26"/>
          <w:sz w:val="18"/>
          <w:szCs w:val="18"/>
        </w:rPr>
      </w:pPr>
    </w:p>
    <w:p w:rsidR="001A1906" w:rsidRPr="00A062AE" w:rsidRDefault="001A1906" w:rsidP="00A062AE">
      <w:pPr>
        <w:pStyle w:val="212"/>
        <w:spacing w:before="0" w:after="0" w:line="240" w:lineRule="auto"/>
        <w:jc w:val="center"/>
        <w:rPr>
          <w:rStyle w:val="26"/>
          <w:sz w:val="18"/>
          <w:szCs w:val="18"/>
        </w:rPr>
      </w:pPr>
      <w:r w:rsidRPr="00A062AE">
        <w:rPr>
          <w:rStyle w:val="26"/>
          <w:sz w:val="18"/>
          <w:szCs w:val="18"/>
        </w:rPr>
        <w:t>О дополнительных мерах социальной поддержки в сфере образования</w:t>
      </w:r>
    </w:p>
    <w:p w:rsidR="001A1906" w:rsidRPr="00A062AE" w:rsidRDefault="001A1906" w:rsidP="00A062AE">
      <w:pPr>
        <w:pStyle w:val="212"/>
        <w:spacing w:before="0" w:after="0" w:line="240" w:lineRule="auto"/>
        <w:jc w:val="center"/>
        <w:rPr>
          <w:sz w:val="18"/>
          <w:szCs w:val="18"/>
          <w:shd w:val="clear" w:color="auto" w:fill="FFFFFF"/>
        </w:rPr>
      </w:pPr>
      <w:r w:rsidRPr="00A062AE">
        <w:rPr>
          <w:sz w:val="18"/>
          <w:szCs w:val="18"/>
          <w:shd w:val="clear" w:color="auto" w:fill="FFFFFF"/>
        </w:rPr>
        <w:t xml:space="preserve">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 </w:t>
      </w:r>
    </w:p>
    <w:p w:rsidR="001A1906" w:rsidRPr="00A062AE" w:rsidRDefault="001A1906" w:rsidP="00A062AE">
      <w:pPr>
        <w:pStyle w:val="212"/>
        <w:spacing w:before="0" w:after="0" w:line="240" w:lineRule="auto"/>
        <w:ind w:firstLine="709"/>
        <w:jc w:val="both"/>
        <w:rPr>
          <w:rFonts w:eastAsia="Times New Roman"/>
          <w:sz w:val="18"/>
          <w:szCs w:val="18"/>
          <w:lang w:eastAsia="ru-RU"/>
        </w:rPr>
      </w:pPr>
    </w:p>
    <w:p w:rsidR="001A1906" w:rsidRPr="00A062AE" w:rsidRDefault="001A1906" w:rsidP="00A062AE">
      <w:pPr>
        <w:pStyle w:val="212"/>
        <w:spacing w:before="0" w:after="0" w:line="240" w:lineRule="auto"/>
        <w:ind w:firstLine="709"/>
        <w:jc w:val="both"/>
        <w:rPr>
          <w:rFonts w:eastAsia="Times New Roman"/>
          <w:sz w:val="18"/>
          <w:szCs w:val="18"/>
          <w:lang w:eastAsia="ru-RU"/>
        </w:rPr>
      </w:pPr>
      <w:r w:rsidRPr="00A062AE">
        <w:rPr>
          <w:rFonts w:eastAsia="Times New Roman"/>
          <w:sz w:val="18"/>
          <w:szCs w:val="18"/>
          <w:lang w:eastAsia="ru-RU"/>
        </w:rPr>
        <w:t xml:space="preserve">В целях оказания социальной поддержки </w:t>
      </w:r>
      <w:r w:rsidRPr="00A062AE">
        <w:rPr>
          <w:sz w:val="18"/>
          <w:szCs w:val="18"/>
          <w:shd w:val="clear" w:color="auto" w:fill="FFFFFF"/>
        </w:rPr>
        <w:t>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w:t>
      </w:r>
      <w:r w:rsidRPr="00A062AE">
        <w:rPr>
          <w:rFonts w:eastAsia="Calibri"/>
          <w:bCs/>
          <w:sz w:val="18"/>
          <w:szCs w:val="18"/>
        </w:rPr>
        <w:t xml:space="preserve">, </w:t>
      </w:r>
      <w:r w:rsidRPr="00A062AE">
        <w:rPr>
          <w:rFonts w:eastAsia="Times New Roman"/>
          <w:sz w:val="18"/>
          <w:szCs w:val="18"/>
          <w:lang w:eastAsia="ru-RU"/>
        </w:rPr>
        <w:t xml:space="preserve">в соответствии с Законом Брянской области   от 02.10.2023 № 69–З </w:t>
      </w:r>
      <w:r w:rsidRPr="00A062AE">
        <w:rPr>
          <w:sz w:val="18"/>
          <w:szCs w:val="18"/>
        </w:rPr>
        <w:t xml:space="preserve">«О дополнительных мерах социальной поддержки отдельных категорий  военнослужащих, сотрудников федеральных государственных органов, лиц, поступивших в добровольческие формирования, работников специализированного государственного унитарного предприятия, а также членов их семей», руководствуясь </w:t>
      </w:r>
      <w:r w:rsidRPr="00A062AE">
        <w:rPr>
          <w:rFonts w:eastAsia="Calibri"/>
          <w:sz w:val="18"/>
          <w:szCs w:val="18"/>
        </w:rPr>
        <w:t>Единым стандартом региональных мер поддержки участников СВО и членов их семей (далее – Единый стандарт), разработанным Рабочей группой по обеспечению взаимодействия органов публичной власти и организаций по вопросам мобилизационной подготовки и мобилизации, социальной и правовой защиты граждан РФ, принимающих участие в СВО, и членов их семей,</w:t>
      </w:r>
    </w:p>
    <w:p w:rsidR="001A1906" w:rsidRPr="00A062AE" w:rsidRDefault="001A1906" w:rsidP="00A062AE">
      <w:pPr>
        <w:pStyle w:val="1f5"/>
        <w:keepNext/>
        <w:keepLines/>
        <w:shd w:val="clear" w:color="auto" w:fill="auto"/>
        <w:spacing w:after="0" w:line="240" w:lineRule="auto"/>
        <w:ind w:firstLine="709"/>
        <w:jc w:val="both"/>
        <w:rPr>
          <w:b w:val="0"/>
          <w:sz w:val="18"/>
          <w:szCs w:val="18"/>
        </w:rPr>
      </w:pPr>
      <w:r w:rsidRPr="00A062AE">
        <w:rPr>
          <w:rStyle w:val="1f4"/>
          <w:sz w:val="18"/>
          <w:szCs w:val="18"/>
        </w:rPr>
        <w:t>ПОСТАНОВЛЯЮ:</w:t>
      </w:r>
    </w:p>
    <w:p w:rsidR="001A1906" w:rsidRPr="00A062AE" w:rsidRDefault="001A1906" w:rsidP="00A062AE">
      <w:pPr>
        <w:tabs>
          <w:tab w:val="left" w:pos="1276"/>
        </w:tabs>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1.Установить, что право на предоставление дополнительных мер социальной поддержки, предусмотренных настоящим постановлением, имеют следующие категории граждан, проживающих на территории Брянской области:</w:t>
      </w:r>
    </w:p>
    <w:p w:rsidR="001A1906" w:rsidRPr="00A062AE" w:rsidRDefault="001A1906" w:rsidP="005F06FC">
      <w:pPr>
        <w:pStyle w:val="aa"/>
        <w:widowControl w:val="0"/>
        <w:numPr>
          <w:ilvl w:val="1"/>
          <w:numId w:val="55"/>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лица, призванные на военную службу и службу в войсках национальной гвардии по мобилизации;</w:t>
      </w:r>
    </w:p>
    <w:p w:rsidR="001A1906" w:rsidRPr="00A062AE" w:rsidRDefault="001A1906" w:rsidP="005F06FC">
      <w:pPr>
        <w:pStyle w:val="aa"/>
        <w:widowControl w:val="0"/>
        <w:numPr>
          <w:ilvl w:val="1"/>
          <w:numId w:val="55"/>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лица, заключившие контракт о прохождении военной службы с Минобороны России или находящиеся на службе в национальной гвардии (при условии их участия в СВО);</w:t>
      </w:r>
    </w:p>
    <w:p w:rsidR="001A1906" w:rsidRPr="00A062AE" w:rsidRDefault="001A1906" w:rsidP="005F06FC">
      <w:pPr>
        <w:pStyle w:val="aa"/>
        <w:widowControl w:val="0"/>
        <w:numPr>
          <w:ilvl w:val="1"/>
          <w:numId w:val="55"/>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лицам, заключившие контракт о пребывании в добровольческом формировании (о  добровольном содействии в выполнении задач, возложенных на ВС РФ или национальную гвардию);</w:t>
      </w:r>
    </w:p>
    <w:p w:rsidR="001A1906" w:rsidRPr="00A062AE" w:rsidRDefault="001A1906" w:rsidP="005F06FC">
      <w:pPr>
        <w:pStyle w:val="aa"/>
        <w:widowControl w:val="0"/>
        <w:numPr>
          <w:ilvl w:val="1"/>
          <w:numId w:val="55"/>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иные лица, которые по заданию федерального органа исполнительной власти, Следственного комитета Российской Федерации, органов прокуратуры Российской Федерации выполняют задачи, обеспечивают выполнение или содействуют выполнению задач в ходе СВО.</w:t>
      </w:r>
    </w:p>
    <w:p w:rsidR="001A1906" w:rsidRPr="00A062AE" w:rsidRDefault="001A1906" w:rsidP="00A062AE">
      <w:pPr>
        <w:tabs>
          <w:tab w:val="left" w:pos="1276"/>
        </w:tabs>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2. Установить следующие виды дополнительных мер социальной поддержки гражданам и членам их семей, указанным в пункте 1 настоящего постановления, в сфере образования:</w:t>
      </w:r>
    </w:p>
    <w:p w:rsidR="001A1906" w:rsidRPr="00A062AE" w:rsidRDefault="001A1906" w:rsidP="005F06FC">
      <w:pPr>
        <w:pStyle w:val="aa"/>
        <w:widowControl w:val="0"/>
        <w:numPr>
          <w:ilvl w:val="1"/>
          <w:numId w:val="56"/>
        </w:numPr>
        <w:tabs>
          <w:tab w:val="left" w:pos="1135"/>
          <w:tab w:val="left" w:pos="127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предоставление льготного горячего питания детям участников специальной военной операции, обучающимся в 5-11 классах муниципальных образовательных организаций (в том числе в случае гибели (смерти) участников специальной военной операции);</w:t>
      </w:r>
    </w:p>
    <w:p w:rsidR="001A1906" w:rsidRPr="00A062AE" w:rsidRDefault="001A1906" w:rsidP="005F06FC">
      <w:pPr>
        <w:pStyle w:val="aa"/>
        <w:widowControl w:val="0"/>
        <w:numPr>
          <w:ilvl w:val="1"/>
          <w:numId w:val="56"/>
        </w:numPr>
        <w:tabs>
          <w:tab w:val="left" w:pos="1135"/>
          <w:tab w:val="left" w:pos="1276"/>
          <w:tab w:val="left" w:pos="158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образования (в том числе в случае гибели (смерти) участников специальной военной операции);</w:t>
      </w:r>
    </w:p>
    <w:p w:rsidR="001A1906" w:rsidRPr="00A062AE" w:rsidRDefault="001A1906" w:rsidP="005F06FC">
      <w:pPr>
        <w:pStyle w:val="aa"/>
        <w:widowControl w:val="0"/>
        <w:numPr>
          <w:ilvl w:val="1"/>
          <w:numId w:val="56"/>
        </w:numPr>
        <w:tabs>
          <w:tab w:val="left" w:pos="1135"/>
          <w:tab w:val="left" w:pos="1276"/>
          <w:tab w:val="left" w:pos="158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 - при наличии указанных групп;</w:t>
      </w:r>
    </w:p>
    <w:p w:rsidR="001A1906" w:rsidRPr="00A062AE" w:rsidRDefault="001A1906" w:rsidP="005F06FC">
      <w:pPr>
        <w:pStyle w:val="a6"/>
        <w:widowControl w:val="0"/>
        <w:numPr>
          <w:ilvl w:val="1"/>
          <w:numId w:val="56"/>
        </w:numPr>
        <w:tabs>
          <w:tab w:val="left" w:pos="1276"/>
        </w:tabs>
        <w:autoSpaceDE w:val="0"/>
        <w:autoSpaceDN w:val="0"/>
        <w:spacing w:after="0"/>
        <w:ind w:left="0" w:firstLine="709"/>
        <w:jc w:val="both"/>
        <w:rPr>
          <w:sz w:val="18"/>
          <w:szCs w:val="18"/>
        </w:rPr>
      </w:pPr>
      <w:r w:rsidRPr="00A062AE">
        <w:rPr>
          <w:sz w:val="18"/>
          <w:szCs w:val="18"/>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в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p w:rsidR="001A1906" w:rsidRPr="00A062AE" w:rsidRDefault="001A1906" w:rsidP="005F06FC">
      <w:pPr>
        <w:pStyle w:val="aa"/>
        <w:widowControl w:val="0"/>
        <w:numPr>
          <w:ilvl w:val="1"/>
          <w:numId w:val="56"/>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1A1906" w:rsidRPr="00A062AE" w:rsidRDefault="001A1906" w:rsidP="005F06FC">
      <w:pPr>
        <w:pStyle w:val="aa"/>
        <w:widowControl w:val="0"/>
        <w:numPr>
          <w:ilvl w:val="1"/>
          <w:numId w:val="56"/>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обеспечение зачисления в первоочередном порядке в группы продленного дня детей участников специальной военной операции, обучающихся в 1-6 классах в муниципальных образовательных организациях, реализующих образовательные программы начального общего и основного общего образования (в том числе в случае гибели (смерти) участников специальной  военной операции);</w:t>
      </w:r>
    </w:p>
    <w:p w:rsidR="001A1906" w:rsidRPr="00A062AE" w:rsidRDefault="001A1906" w:rsidP="005F06FC">
      <w:pPr>
        <w:pStyle w:val="aa"/>
        <w:widowControl w:val="0"/>
        <w:numPr>
          <w:ilvl w:val="1"/>
          <w:numId w:val="56"/>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1A1906" w:rsidRPr="00A062AE" w:rsidRDefault="001A1906" w:rsidP="005F06FC">
      <w:pPr>
        <w:pStyle w:val="aa"/>
        <w:widowControl w:val="0"/>
        <w:numPr>
          <w:ilvl w:val="1"/>
          <w:numId w:val="56"/>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 xml:space="preserve">предоставление семьям участников специальной военной операции права бесплатного посещения детьми занятий по </w:t>
      </w:r>
      <w:r w:rsidRPr="00A062AE">
        <w:rPr>
          <w:rFonts w:ascii="Times New Roman" w:hAnsi="Times New Roman"/>
          <w:sz w:val="18"/>
          <w:szCs w:val="18"/>
        </w:rPr>
        <w:lastRenderedPageBreak/>
        <w:t>дополнительным общеобразовательным программам в муниципальных организациях (кружки, секции и иные подобные занятия) (в том числе в случае гибели (смерти) участников специальной военной операции) – если оказываются услуги на платной основе;</w:t>
      </w:r>
    </w:p>
    <w:p w:rsidR="001A1906" w:rsidRPr="00A062AE" w:rsidRDefault="001A1906" w:rsidP="005F06FC">
      <w:pPr>
        <w:pStyle w:val="aa"/>
        <w:widowControl w:val="0"/>
        <w:numPr>
          <w:ilvl w:val="1"/>
          <w:numId w:val="56"/>
        </w:numPr>
        <w:tabs>
          <w:tab w:val="left" w:pos="1276"/>
          <w:tab w:val="left" w:pos="1519"/>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предоставление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муниципальных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w:t>
      </w:r>
    </w:p>
    <w:p w:rsidR="001A1906" w:rsidRPr="00A062AE" w:rsidRDefault="001A1906" w:rsidP="005F06FC">
      <w:pPr>
        <w:pStyle w:val="aa"/>
        <w:widowControl w:val="0"/>
        <w:numPr>
          <w:ilvl w:val="1"/>
          <w:numId w:val="56"/>
        </w:numPr>
        <w:tabs>
          <w:tab w:val="left" w:pos="568"/>
          <w:tab w:val="left" w:pos="1276"/>
        </w:tabs>
        <w:autoSpaceDE w:val="0"/>
        <w:autoSpaceDN w:val="0"/>
        <w:spacing w:after="0" w:line="240" w:lineRule="auto"/>
        <w:ind w:left="0" w:firstLine="709"/>
        <w:contextualSpacing w:val="0"/>
        <w:jc w:val="both"/>
        <w:rPr>
          <w:rFonts w:ascii="Times New Roman" w:hAnsi="Times New Roman"/>
          <w:sz w:val="18"/>
          <w:szCs w:val="18"/>
        </w:rPr>
      </w:pPr>
      <w:r w:rsidRPr="00A062AE">
        <w:rPr>
          <w:rFonts w:ascii="Times New Roman" w:hAnsi="Times New Roman"/>
          <w:sz w:val="18"/>
          <w:szCs w:val="18"/>
        </w:rPr>
        <w:t>освобождение от родительской платы, взимаемой за оплату стоимости питания в пришкольных лагерях с дневным пребыванием детей.</w:t>
      </w:r>
    </w:p>
    <w:p w:rsidR="001A1906" w:rsidRPr="00A062AE" w:rsidRDefault="001A1906" w:rsidP="00A062AE">
      <w:pPr>
        <w:pStyle w:val="aa"/>
        <w:tabs>
          <w:tab w:val="left" w:pos="1276"/>
        </w:tabs>
        <w:spacing w:after="0" w:line="240" w:lineRule="auto"/>
        <w:ind w:left="0"/>
        <w:jc w:val="both"/>
        <w:rPr>
          <w:rFonts w:ascii="Times New Roman" w:hAnsi="Times New Roman"/>
          <w:sz w:val="18"/>
          <w:szCs w:val="18"/>
        </w:rPr>
      </w:pPr>
      <w:r w:rsidRPr="00A062AE">
        <w:rPr>
          <w:rFonts w:ascii="Times New Roman" w:hAnsi="Times New Roman"/>
          <w:sz w:val="18"/>
          <w:szCs w:val="18"/>
        </w:rPr>
        <w:t xml:space="preserve">          2.11 обеспечение зачисления в первоочередном порядке детей дошкольного возраста в дошкольные образовательные организации района участников специальной военной операции (в том числе в случае гибели (смерти) участников специальной военной операции).»</w:t>
      </w:r>
    </w:p>
    <w:p w:rsidR="001A1906" w:rsidRPr="00A062AE" w:rsidRDefault="001A1906" w:rsidP="00A062AE">
      <w:pPr>
        <w:pStyle w:val="a6"/>
        <w:tabs>
          <w:tab w:val="left" w:pos="1134"/>
        </w:tabs>
        <w:spacing w:after="0"/>
        <w:ind w:firstLine="709"/>
        <w:jc w:val="both"/>
        <w:rPr>
          <w:sz w:val="18"/>
          <w:szCs w:val="18"/>
        </w:rPr>
      </w:pPr>
      <w:r w:rsidRPr="00A062AE">
        <w:rPr>
          <w:sz w:val="18"/>
          <w:szCs w:val="18"/>
        </w:rPr>
        <w:t>3. Меры поддержки предоставляются семьям военнослужащих с детьми, где родитель (законный представитель), полнородные и неполнородные братья и сестры относятся к вышеуказанным категориям. Родство устанавливается на основании свидетельства о рождении или другого документа, подтверждающего опеку над ребенком, усыновление (удочерение), решения суда, вступившего в законную силу, свидетельства о заключении брака, записей в паспорте родителей и др.</w:t>
      </w:r>
    </w:p>
    <w:p w:rsidR="001A1906" w:rsidRPr="00A062AE" w:rsidRDefault="001A1906" w:rsidP="00A062AE">
      <w:pPr>
        <w:pStyle w:val="a6"/>
        <w:tabs>
          <w:tab w:val="left" w:pos="1134"/>
        </w:tabs>
        <w:spacing w:after="0"/>
        <w:ind w:firstLine="709"/>
        <w:jc w:val="both"/>
        <w:rPr>
          <w:sz w:val="18"/>
          <w:szCs w:val="18"/>
        </w:rPr>
      </w:pPr>
      <w:r w:rsidRPr="00A062AE">
        <w:rPr>
          <w:sz w:val="18"/>
          <w:szCs w:val="18"/>
        </w:rPr>
        <w:t>4. Для получения мер социальной поддержки заявитель вправе обратиться с заявлением в МБУ «МФЦ ПГ и МУ в Трубчевском районе» (МФЦ) или непосредственно в образовательную организацию.</w:t>
      </w:r>
    </w:p>
    <w:p w:rsidR="001A1906" w:rsidRPr="00A062AE" w:rsidRDefault="001A1906" w:rsidP="00A062AE">
      <w:pPr>
        <w:pStyle w:val="212"/>
        <w:spacing w:before="0" w:after="0" w:line="240" w:lineRule="auto"/>
        <w:jc w:val="both"/>
        <w:rPr>
          <w:sz w:val="18"/>
          <w:szCs w:val="18"/>
        </w:rPr>
      </w:pPr>
      <w:r w:rsidRPr="00A062AE">
        <w:rPr>
          <w:sz w:val="18"/>
          <w:szCs w:val="18"/>
        </w:rPr>
        <w:t xml:space="preserve">         5. Признать утратившими силу:</w:t>
      </w:r>
    </w:p>
    <w:p w:rsidR="001A1906" w:rsidRPr="00A062AE" w:rsidRDefault="001A1906" w:rsidP="00A062AE">
      <w:pPr>
        <w:pStyle w:val="212"/>
        <w:spacing w:before="0" w:after="0" w:line="240" w:lineRule="auto"/>
        <w:jc w:val="both"/>
        <w:rPr>
          <w:sz w:val="18"/>
          <w:szCs w:val="18"/>
          <w:shd w:val="clear" w:color="auto" w:fill="FFFFFF"/>
        </w:rPr>
      </w:pPr>
      <w:r w:rsidRPr="00A062AE">
        <w:rPr>
          <w:sz w:val="18"/>
          <w:szCs w:val="18"/>
        </w:rPr>
        <w:t>- постановление администрации Трубчевского муниципального района от 19.11.2024 №730 «</w:t>
      </w:r>
      <w:r w:rsidRPr="00A062AE">
        <w:rPr>
          <w:rStyle w:val="26"/>
          <w:sz w:val="18"/>
          <w:szCs w:val="18"/>
        </w:rPr>
        <w:t xml:space="preserve">О дополнительных мерах социальной поддержки в сфере образования </w:t>
      </w:r>
      <w:r w:rsidRPr="00A062AE">
        <w:rPr>
          <w:sz w:val="18"/>
          <w:szCs w:val="18"/>
          <w:shd w:val="clear" w:color="auto" w:fill="FFFFFF"/>
        </w:rPr>
        <w:t>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w:t>
      </w:r>
    </w:p>
    <w:p w:rsidR="001A1906" w:rsidRPr="00A062AE" w:rsidRDefault="001A1906" w:rsidP="00A062AE">
      <w:pPr>
        <w:pStyle w:val="212"/>
        <w:spacing w:before="0" w:after="0" w:line="240" w:lineRule="auto"/>
        <w:jc w:val="both"/>
        <w:rPr>
          <w:sz w:val="18"/>
          <w:szCs w:val="18"/>
          <w:shd w:val="clear" w:color="auto" w:fill="FFFFFF"/>
        </w:rPr>
      </w:pPr>
      <w:r w:rsidRPr="00A062AE">
        <w:rPr>
          <w:sz w:val="18"/>
          <w:szCs w:val="18"/>
        </w:rPr>
        <w:t>- постановление администрации Трубчевского муниципального района от 29.08.2025 №507 «</w:t>
      </w:r>
      <w:r w:rsidRPr="00A062AE">
        <w:rPr>
          <w:rStyle w:val="26"/>
          <w:sz w:val="18"/>
          <w:szCs w:val="18"/>
        </w:rPr>
        <w:t xml:space="preserve">О внесении изменений в постановление администрации Трубчевского муниципального района </w:t>
      </w:r>
      <w:r w:rsidRPr="00A062AE">
        <w:rPr>
          <w:sz w:val="18"/>
          <w:szCs w:val="18"/>
          <w:shd w:val="clear" w:color="auto" w:fill="FFFFFF"/>
        </w:rPr>
        <w:t>от 19.11.2024 №730</w:t>
      </w:r>
      <w:r w:rsidRPr="00A062AE">
        <w:rPr>
          <w:rStyle w:val="26"/>
          <w:sz w:val="18"/>
          <w:szCs w:val="18"/>
        </w:rPr>
        <w:t xml:space="preserve"> «О дополнительных мерах социальной поддержки в сфере образования </w:t>
      </w:r>
      <w:r w:rsidRPr="00A062AE">
        <w:rPr>
          <w:sz w:val="18"/>
          <w:szCs w:val="18"/>
          <w:shd w:val="clear" w:color="auto" w:fill="FFFFFF"/>
        </w:rPr>
        <w:t xml:space="preserve">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 </w:t>
      </w:r>
    </w:p>
    <w:p w:rsidR="001A1906" w:rsidRPr="00A062AE" w:rsidRDefault="001A1906" w:rsidP="00A062AE">
      <w:pPr>
        <w:pStyle w:val="212"/>
        <w:shd w:val="clear" w:color="auto" w:fill="auto"/>
        <w:tabs>
          <w:tab w:val="left" w:pos="993"/>
          <w:tab w:val="left" w:pos="1134"/>
          <w:tab w:val="left" w:pos="1334"/>
        </w:tabs>
        <w:spacing w:before="0" w:after="0" w:line="240" w:lineRule="auto"/>
        <w:jc w:val="both"/>
        <w:rPr>
          <w:sz w:val="18"/>
          <w:szCs w:val="18"/>
        </w:rPr>
      </w:pPr>
      <w:r w:rsidRPr="00A062AE">
        <w:rPr>
          <w:rStyle w:val="26"/>
          <w:sz w:val="18"/>
          <w:szCs w:val="18"/>
        </w:rPr>
        <w:t xml:space="preserve">           6. Настоящее постановление вступает в силу со дня его официального    опубликования.</w:t>
      </w:r>
    </w:p>
    <w:p w:rsidR="001A1906" w:rsidRPr="00A062AE" w:rsidRDefault="001A1906" w:rsidP="00A062AE">
      <w:pPr>
        <w:pStyle w:val="212"/>
        <w:shd w:val="clear" w:color="auto" w:fill="auto"/>
        <w:tabs>
          <w:tab w:val="left" w:pos="993"/>
          <w:tab w:val="left" w:pos="1134"/>
        </w:tabs>
        <w:spacing w:before="0" w:after="0" w:line="240" w:lineRule="auto"/>
        <w:ind w:firstLine="709"/>
        <w:jc w:val="both"/>
        <w:rPr>
          <w:sz w:val="18"/>
          <w:szCs w:val="18"/>
        </w:rPr>
      </w:pPr>
      <w:r w:rsidRPr="00A062AE">
        <w:rPr>
          <w:sz w:val="18"/>
          <w:szCs w:val="18"/>
        </w:rPr>
        <w:t>7.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47" w:history="1">
        <w:r w:rsidRPr="00A062AE">
          <w:rPr>
            <w:rStyle w:val="ab"/>
            <w:color w:val="auto"/>
            <w:sz w:val="18"/>
            <w:szCs w:val="18"/>
            <w:u w:val="none"/>
          </w:rPr>
          <w:t>www.trubech.ru</w:t>
        </w:r>
      </w:hyperlink>
      <w:r w:rsidRPr="00A062AE">
        <w:rPr>
          <w:sz w:val="18"/>
          <w:szCs w:val="18"/>
        </w:rPr>
        <w:t>).</w:t>
      </w:r>
    </w:p>
    <w:p w:rsidR="001A1906" w:rsidRPr="00A062AE" w:rsidRDefault="001A1906" w:rsidP="00A062AE">
      <w:pPr>
        <w:pStyle w:val="212"/>
        <w:shd w:val="clear" w:color="auto" w:fill="auto"/>
        <w:tabs>
          <w:tab w:val="left" w:pos="993"/>
          <w:tab w:val="left" w:pos="1134"/>
          <w:tab w:val="left" w:pos="1718"/>
        </w:tabs>
        <w:spacing w:before="0" w:after="0" w:line="240" w:lineRule="auto"/>
        <w:jc w:val="both"/>
        <w:rPr>
          <w:sz w:val="18"/>
          <w:szCs w:val="18"/>
        </w:rPr>
      </w:pPr>
      <w:r w:rsidRPr="00A062AE">
        <w:rPr>
          <w:sz w:val="18"/>
          <w:szCs w:val="18"/>
        </w:rPr>
        <w:t xml:space="preserve">          8. Контроль за исполнением настоящего постановления возложить на заместителя главы администрации Трубчевского муниципального района А.А.Рыжикову.</w:t>
      </w:r>
    </w:p>
    <w:p w:rsidR="001A1906" w:rsidRPr="00A062AE" w:rsidRDefault="001A1906" w:rsidP="00A062AE">
      <w:pPr>
        <w:adjustRightInd w:val="0"/>
        <w:spacing w:after="0" w:line="240" w:lineRule="auto"/>
        <w:ind w:firstLine="709"/>
        <w:jc w:val="both"/>
        <w:rPr>
          <w:rFonts w:ascii="Times New Roman" w:hAnsi="Times New Roman" w:cs="Times New Roman"/>
          <w:sz w:val="18"/>
          <w:szCs w:val="18"/>
        </w:rPr>
      </w:pPr>
    </w:p>
    <w:p w:rsidR="001A1906" w:rsidRPr="00A062AE" w:rsidRDefault="001A1906" w:rsidP="00A062AE">
      <w:pPr>
        <w:adjustRightInd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Глава администрации </w:t>
      </w:r>
    </w:p>
    <w:p w:rsidR="001A1906" w:rsidRPr="00A062AE" w:rsidRDefault="001A1906" w:rsidP="00A062AE">
      <w:pPr>
        <w:adjustRightInd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Трубчевского муниципального района                                                     </w:t>
      </w:r>
      <w:r w:rsidR="00596CE7">
        <w:rPr>
          <w:rFonts w:ascii="Times New Roman" w:hAnsi="Times New Roman" w:cs="Times New Roman"/>
          <w:sz w:val="18"/>
          <w:szCs w:val="18"/>
        </w:rPr>
        <w:t xml:space="preserve">                                                                                   </w:t>
      </w:r>
      <w:r w:rsidRPr="00A062AE">
        <w:rPr>
          <w:rFonts w:ascii="Times New Roman" w:hAnsi="Times New Roman" w:cs="Times New Roman"/>
          <w:sz w:val="18"/>
          <w:szCs w:val="18"/>
        </w:rPr>
        <w:t xml:space="preserve"> И.И.Обыдённов</w:t>
      </w:r>
    </w:p>
    <w:p w:rsidR="001A1906" w:rsidRPr="00A062AE" w:rsidRDefault="001A1906" w:rsidP="00A062AE">
      <w:pPr>
        <w:adjustRightInd w:val="0"/>
        <w:spacing w:after="0" w:line="240" w:lineRule="auto"/>
        <w:rPr>
          <w:rFonts w:ascii="Times New Roman" w:hAnsi="Times New Roman" w:cs="Times New Roman"/>
          <w:sz w:val="18"/>
          <w:szCs w:val="18"/>
        </w:rPr>
      </w:pP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РОССИЙСКАЯ ФЕДЕРАЦИЯ</w: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АДМИНИСТРАЦИЯ ТРУБЧЕВСКОГО МУНИЦИПАЛЬНОГО РАЙОНА</w:t>
      </w:r>
    </w:p>
    <w:p w:rsidR="00596CE7" w:rsidRPr="00923B49" w:rsidRDefault="00596CE7" w:rsidP="00596CE7">
      <w:pPr>
        <w:spacing w:after="0" w:line="240" w:lineRule="auto"/>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724800" behindDoc="0" locked="0" layoutInCell="1" allowOverlap="1" wp14:anchorId="1E23B5BC" wp14:editId="5AFFBD18">
                <wp:simplePos x="0" y="0"/>
                <wp:positionH relativeFrom="margin">
                  <wp:align>right</wp:align>
                </wp:positionH>
                <wp:positionV relativeFrom="paragraph">
                  <wp:posOffset>95884</wp:posOffset>
                </wp:positionV>
                <wp:extent cx="6619875" cy="9525"/>
                <wp:effectExtent l="19050" t="38100" r="47625" b="476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D2A0D" id="Прямая соединительная линия 14" o:spid="_x0000_s1026" style="position:absolute;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0.05pt,7.55pt" to="991.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" strokeweight="6pt">
                <v:stroke linestyle="thickBetweenThin"/>
                <w10:wrap anchorx="margin"/>
              </v:line>
            </w:pict>
          </mc:Fallback>
        </mc:AlternateContent>
      </w:r>
    </w:p>
    <w:p w:rsidR="00596CE7" w:rsidRPr="00923B49" w:rsidRDefault="00596CE7" w:rsidP="00596CE7">
      <w:pPr>
        <w:spacing w:after="0" w:line="240" w:lineRule="auto"/>
        <w:jc w:val="center"/>
        <w:rPr>
          <w:rFonts w:ascii="Times New Roman" w:eastAsia="Times New Roman" w:hAnsi="Times New Roman" w:cs="Times New Roman"/>
          <w:b/>
          <w:sz w:val="18"/>
          <w:szCs w:val="18"/>
          <w:lang w:eastAsia="ru-RU"/>
        </w:rPr>
      </w:pPr>
      <w:r w:rsidRPr="00923B49">
        <w:rPr>
          <w:rFonts w:ascii="Times New Roman" w:eastAsia="Times New Roman" w:hAnsi="Times New Roman" w:cs="Times New Roman"/>
          <w:b/>
          <w:sz w:val="18"/>
          <w:szCs w:val="18"/>
          <w:lang w:eastAsia="ru-RU"/>
        </w:rPr>
        <w:t>П О С Т А Н О В Л Е Н И Е</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  30.12.2025  № 832</w:t>
      </w:r>
    </w:p>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г. Трубчевск</w:t>
      </w: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О внесении изменений в муниципальную программу</w:t>
      </w:r>
    </w:p>
    <w:p w:rsidR="001A1906" w:rsidRPr="00A062AE" w:rsidRDefault="001A1906"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«Развитие образования Трубчевского муниципального района»</w:t>
      </w: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В соответствии со  статьей 179 Бюджетного кодекса Российской Федерации, постановлениями администрации Трубчевского муниципального района от 16.10.2013 № 720 «Об утверждении Порядка разработки, реализации и оценки эффективности муниципальных программ Трубчевского муниципального района», от 05.11.2024 № 689 «Об утверждении перечня муниципальных программ (подпрограмм) для формирования  бюджета Трубчевского муниципального района на 2025 год и на плановый период 2026 и 2027 годов», а также в связи с изменениями в бюджете Трубчевского муниципального района на 2025 год</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ПОСТАНОВЛЯЮ:</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1. Внести в муниципальную программу, утвержденную постановлением администрации Трубчевского муниципального района от 30.12.2020 № 872 «Об утверждении муниципальной программы  </w:t>
      </w:r>
      <w:r w:rsidRPr="00A062AE">
        <w:rPr>
          <w:rFonts w:ascii="Times New Roman" w:hAnsi="Times New Roman" w:cs="Times New Roman"/>
          <w:bCs/>
          <w:sz w:val="18"/>
          <w:szCs w:val="18"/>
        </w:rPr>
        <w:t xml:space="preserve">«Развитие образования Трубчевского муниципального района» (далее – постановление) </w:t>
      </w:r>
      <w:r w:rsidRPr="00A062AE">
        <w:rPr>
          <w:rFonts w:ascii="Times New Roman" w:hAnsi="Times New Roman" w:cs="Times New Roman"/>
          <w:sz w:val="18"/>
          <w:szCs w:val="18"/>
        </w:rPr>
        <w:t xml:space="preserve">(в редакции постановлений администрации Трубчевского муниципального района от 30.12.2021 № 1094, </w:t>
      </w:r>
      <w:r w:rsidRPr="00A062AE">
        <w:rPr>
          <w:rFonts w:ascii="Times New Roman" w:hAnsi="Times New Roman" w:cs="Times New Roman"/>
          <w:bCs/>
          <w:sz w:val="18"/>
          <w:szCs w:val="18"/>
        </w:rPr>
        <w:t xml:space="preserve"> от 12.08.2022 № 626,  от 30.12.2022 №1158, от 17.02.2023 № 109, от 06.03.2023 № 150, от 31.03.2023 № 207, от 19.07.2023 № 468, от 08.08.2023 № 568, от 04.10.2023 № 687, от 18.12.2023 № 916, от 29.12.2023 № 1012, от 05.03.2024 №135, от 11.06.2024 № 359, от 13.08.2024 № 506, от 11.11.2024 № 710, от 28.11.2024 № 769, от 28.12.2024 № 908, от 28.02.2025 №113, от 30.06.2025 №365, от 07.10.2025 № 580, от 25.11.2025 № 689) </w:t>
      </w:r>
      <w:r w:rsidRPr="00A062AE">
        <w:rPr>
          <w:rFonts w:ascii="Times New Roman" w:hAnsi="Times New Roman" w:cs="Times New Roman"/>
          <w:sz w:val="18"/>
          <w:szCs w:val="18"/>
        </w:rPr>
        <w:t>следующие изменения:</w:t>
      </w:r>
    </w:p>
    <w:p w:rsidR="001A1906" w:rsidRPr="00A062AE" w:rsidRDefault="001A1906" w:rsidP="00A062AE">
      <w:pPr>
        <w:pStyle w:val="ConsPlusCell"/>
        <w:widowControl/>
        <w:ind w:firstLine="708"/>
        <w:jc w:val="both"/>
        <w:rPr>
          <w:rFonts w:ascii="Times New Roman" w:hAnsi="Times New Roman" w:cs="Times New Roman"/>
          <w:sz w:val="18"/>
          <w:szCs w:val="18"/>
        </w:rPr>
      </w:pPr>
      <w:r w:rsidRPr="00A062AE">
        <w:rPr>
          <w:rFonts w:ascii="Times New Roman" w:hAnsi="Times New Roman" w:cs="Times New Roman"/>
          <w:sz w:val="18"/>
          <w:szCs w:val="18"/>
        </w:rPr>
        <w:t xml:space="preserve">1.1. позицию «Объемы бюджетных ассигнований на реализацию муниципальной программы» изложить в редакции: </w:t>
      </w:r>
    </w:p>
    <w:tbl>
      <w:tblPr>
        <w:tblW w:w="4962" w:type="pct"/>
        <w:tblCellSpacing w:w="5"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3265"/>
        <w:gridCol w:w="7128"/>
      </w:tblGrid>
      <w:tr w:rsidR="00A062AE" w:rsidRPr="00A062AE" w:rsidTr="00A74F38">
        <w:trPr>
          <w:trHeight w:val="269"/>
          <w:tblCellSpacing w:w="5" w:type="nil"/>
        </w:trPr>
        <w:tc>
          <w:tcPr>
            <w:tcW w:w="1571" w:type="pct"/>
            <w:vAlign w:val="center"/>
          </w:tcPr>
          <w:p w:rsidR="001A1906" w:rsidRPr="00A062AE" w:rsidRDefault="001A1906" w:rsidP="00A062AE">
            <w:pPr>
              <w:widowControl w:val="0"/>
              <w:autoSpaceDE w:val="0"/>
              <w:autoSpaceDN w:val="0"/>
              <w:adjustRightInd w:val="0"/>
              <w:spacing w:after="0" w:line="240" w:lineRule="auto"/>
              <w:rPr>
                <w:rFonts w:ascii="Times New Roman" w:eastAsia="Calibri" w:hAnsi="Times New Roman" w:cs="Times New Roman"/>
                <w:sz w:val="18"/>
                <w:szCs w:val="18"/>
              </w:rPr>
            </w:pPr>
            <w:r w:rsidRPr="00A062AE">
              <w:rPr>
                <w:rFonts w:ascii="Times New Roman" w:hAnsi="Times New Roman" w:cs="Times New Roman"/>
                <w:sz w:val="18"/>
                <w:szCs w:val="18"/>
              </w:rPr>
              <w:t>Объемы бюджетных ассигнований на реализацию муниципальной программы</w:t>
            </w:r>
          </w:p>
        </w:tc>
        <w:tc>
          <w:tcPr>
            <w:tcW w:w="3429" w:type="pct"/>
            <w:vAlign w:val="center"/>
          </w:tcPr>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Общий объем средств, предусмотренных на реализацию муниципальной программы – </w:t>
            </w:r>
            <w:r w:rsidRPr="00A062AE">
              <w:rPr>
                <w:rFonts w:ascii="Times New Roman" w:hAnsi="Times New Roman" w:cs="Times New Roman"/>
                <w:bCs/>
                <w:sz w:val="18"/>
                <w:szCs w:val="18"/>
              </w:rPr>
              <w:t>2 331 351 637,54 рублей</w:t>
            </w:r>
            <w:r w:rsidRPr="00A062AE">
              <w:rPr>
                <w:rFonts w:ascii="Times New Roman" w:hAnsi="Times New Roman" w:cs="Times New Roman"/>
                <w:sz w:val="18"/>
                <w:szCs w:val="18"/>
              </w:rPr>
              <w:t xml:space="preserve">, в том числе: </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2023 год – 401 014 851,10 рублей;  </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2024 год – 493 549 016,67 рублей;</w:t>
            </w:r>
          </w:p>
          <w:p w:rsidR="001A1906" w:rsidRPr="00A062AE" w:rsidRDefault="001A1906" w:rsidP="00A062AE">
            <w:pPr>
              <w:spacing w:after="0" w:line="240" w:lineRule="auto"/>
              <w:jc w:val="both"/>
              <w:rPr>
                <w:rFonts w:ascii="Times New Roman" w:hAnsi="Times New Roman" w:cs="Times New Roman"/>
                <w:bCs/>
                <w:sz w:val="18"/>
                <w:szCs w:val="18"/>
              </w:rPr>
            </w:pPr>
            <w:r w:rsidRPr="00A062AE">
              <w:rPr>
                <w:rFonts w:ascii="Times New Roman" w:hAnsi="Times New Roman" w:cs="Times New Roman"/>
                <w:sz w:val="18"/>
                <w:szCs w:val="18"/>
              </w:rPr>
              <w:t xml:space="preserve">2025 год – </w:t>
            </w:r>
            <w:r w:rsidRPr="00A062AE">
              <w:rPr>
                <w:rFonts w:ascii="Times New Roman" w:hAnsi="Times New Roman" w:cs="Times New Roman"/>
                <w:bCs/>
                <w:sz w:val="18"/>
                <w:szCs w:val="18"/>
              </w:rPr>
              <w:t xml:space="preserve">522 193 484,46 </w:t>
            </w:r>
            <w:r w:rsidRPr="00A062AE">
              <w:rPr>
                <w:rFonts w:ascii="Times New Roman" w:hAnsi="Times New Roman" w:cs="Times New Roman"/>
                <w:sz w:val="18"/>
                <w:szCs w:val="18"/>
              </w:rPr>
              <w:t>рублей;</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2026 год – </w:t>
            </w:r>
            <w:r w:rsidRPr="00A062AE">
              <w:rPr>
                <w:rFonts w:ascii="Times New Roman" w:hAnsi="Times New Roman" w:cs="Times New Roman"/>
                <w:bCs/>
                <w:sz w:val="18"/>
                <w:szCs w:val="18"/>
              </w:rPr>
              <w:t xml:space="preserve">486 082 472,27 </w:t>
            </w:r>
            <w:r w:rsidRPr="00A062AE">
              <w:rPr>
                <w:rFonts w:ascii="Times New Roman" w:hAnsi="Times New Roman" w:cs="Times New Roman"/>
                <w:sz w:val="18"/>
                <w:szCs w:val="18"/>
              </w:rPr>
              <w:t xml:space="preserve">рублей; </w:t>
            </w:r>
          </w:p>
          <w:p w:rsidR="001A1906" w:rsidRPr="00A062AE" w:rsidRDefault="001A1906" w:rsidP="00A062AE">
            <w:pPr>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2027 год – </w:t>
            </w:r>
            <w:r w:rsidRPr="00A062AE">
              <w:rPr>
                <w:rFonts w:ascii="Times New Roman" w:hAnsi="Times New Roman" w:cs="Times New Roman"/>
                <w:bCs/>
                <w:sz w:val="18"/>
                <w:szCs w:val="18"/>
              </w:rPr>
              <w:t xml:space="preserve">428 511 813,04 </w:t>
            </w:r>
            <w:r w:rsidRPr="00A062AE">
              <w:rPr>
                <w:rFonts w:ascii="Times New Roman" w:hAnsi="Times New Roman" w:cs="Times New Roman"/>
                <w:sz w:val="18"/>
                <w:szCs w:val="18"/>
              </w:rPr>
              <w:t>рублей.</w:t>
            </w:r>
          </w:p>
        </w:tc>
      </w:tr>
    </w:tbl>
    <w:p w:rsidR="001A1906" w:rsidRPr="00A062AE" w:rsidRDefault="001A1906" w:rsidP="00A062AE">
      <w:pPr>
        <w:pStyle w:val="ConsPlusCell"/>
        <w:widowControl/>
        <w:ind w:firstLine="709"/>
        <w:jc w:val="both"/>
        <w:rPr>
          <w:rFonts w:ascii="Times New Roman" w:hAnsi="Times New Roman" w:cs="Times New Roman"/>
          <w:sz w:val="18"/>
          <w:szCs w:val="18"/>
          <w:highlight w:val="yellow"/>
        </w:rPr>
      </w:pPr>
      <w:r w:rsidRPr="00A062AE">
        <w:rPr>
          <w:rFonts w:ascii="Times New Roman" w:hAnsi="Times New Roman" w:cs="Times New Roman"/>
          <w:sz w:val="18"/>
          <w:szCs w:val="18"/>
        </w:rPr>
        <w:t>- позицию «Ожидаемые результаты реализации муниципальной программы» изложить в  редакции:</w:t>
      </w:r>
    </w:p>
    <w:tbl>
      <w:tblPr>
        <w:tblW w:w="4962" w:type="pct"/>
        <w:tblCellSpacing w:w="5"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2270"/>
        <w:gridCol w:w="8123"/>
      </w:tblGrid>
      <w:tr w:rsidR="00A062AE" w:rsidRPr="00A062AE" w:rsidTr="00A74F38">
        <w:trPr>
          <w:trHeight w:val="268"/>
          <w:tblCellSpacing w:w="5" w:type="nil"/>
        </w:trPr>
        <w:tc>
          <w:tcPr>
            <w:tcW w:w="1092" w:type="pct"/>
            <w:vAlign w:val="center"/>
          </w:tcPr>
          <w:p w:rsidR="001A1906" w:rsidRPr="00A062AE" w:rsidRDefault="001A1906" w:rsidP="00A062AE">
            <w:pPr>
              <w:widowControl w:val="0"/>
              <w:autoSpaceDE w:val="0"/>
              <w:autoSpaceDN w:val="0"/>
              <w:adjustRightInd w:val="0"/>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Ожидаемые результаты реализации муниципальной программы</w:t>
            </w:r>
          </w:p>
        </w:tc>
        <w:tc>
          <w:tcPr>
            <w:tcW w:w="3908" w:type="pct"/>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-укомплектованность педагогическими кадрами:</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100%;</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w:t>
            </w:r>
            <w:bookmarkStart w:id="7" w:name="OLE_LINK1"/>
            <w:bookmarkStart w:id="8" w:name="OLE_LINK2"/>
            <w:r w:rsidRPr="00A062AE">
              <w:rPr>
                <w:rFonts w:ascii="Times New Roman" w:eastAsia="Calibri" w:hAnsi="Times New Roman" w:cs="Times New Roman"/>
                <w:sz w:val="18"/>
                <w:szCs w:val="18"/>
              </w:rPr>
              <w:t>отсутствие обоснованных жалоб на некачественное предоставление  образовательных услуг</w:t>
            </w:r>
            <w:bookmarkEnd w:id="7"/>
            <w:bookmarkEnd w:id="8"/>
            <w:r w:rsidRPr="00A062AE">
              <w:rPr>
                <w:rFonts w:ascii="Times New Roman" w:eastAsia="Calibri" w:hAnsi="Times New Roman" w:cs="Times New Roman"/>
                <w:sz w:val="18"/>
                <w:szCs w:val="18"/>
              </w:rPr>
              <w:t>:</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100%;</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lastRenderedPageBreak/>
              <w:t>-соответствие среднемесячной заработной платы педагогических работников общеобразовательных учреждений уровню прошлого года</w:t>
            </w:r>
            <w:r w:rsidRPr="00A062AE">
              <w:rPr>
                <w:rFonts w:ascii="Times New Roman" w:hAnsi="Times New Roman" w:cs="Times New Roman"/>
                <w:sz w:val="18"/>
                <w:szCs w:val="18"/>
              </w:rPr>
              <w:t>:</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2027 год – 100%; </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-готовность учреждений к работе в осенне-зимний период:</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2027 год – 100%; </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-соответствие обязательств образовательных учреждений требованиям органов госпожнадзора:</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2027 год – 100%; </w:t>
            </w:r>
          </w:p>
          <w:p w:rsidR="001A1906" w:rsidRPr="00A062AE" w:rsidRDefault="001A1906" w:rsidP="00A062AE">
            <w:pPr>
              <w:pStyle w:val="ConsPlusCell"/>
              <w:widowControl/>
              <w:rPr>
                <w:rFonts w:ascii="Times New Roman" w:hAnsi="Times New Roman" w:cs="Times New Roman"/>
                <w:sz w:val="18"/>
                <w:szCs w:val="18"/>
              </w:rPr>
            </w:pPr>
            <w:r w:rsidRPr="00A062AE">
              <w:rPr>
                <w:rFonts w:ascii="Times New Roman" w:hAnsi="Times New Roman" w:cs="Times New Roman"/>
                <w:sz w:val="18"/>
                <w:szCs w:val="18"/>
              </w:rPr>
              <w:t>-отсутствие жалоб, предписаний работникам  аппарата</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2027 год – 100%; </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-доля обеспечения потребности в услуге по оздоровлению детей:</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2027 год – 100%; </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xml:space="preserve">- доля получающих социальную поддержку от числа обратившихся: </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2027 год – 100; </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доля получающих компенсацию от числа обратившихся:</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xml:space="preserve">2027 год – 100%; </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количество учреждений, в которых проведены мероприятия по созданию цифровой образовательной среды:</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5;</w:t>
            </w:r>
          </w:p>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 количество учреждений, в которых проведены мероприятия по приведению в соответствии с брендбуком "Точки роста" помещений муниципальных общеобразовательных организаций:</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2;</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числу обучающихся, получающих начальное общее образование в муниципальных образовательных организациях:</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100%;</w:t>
            </w:r>
          </w:p>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 доля педагогических работников общеобразовательных организаций, получивших денежное вознаграждение за классное руководство, в общей численности педагогических работников такой категории:</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100%;</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2 ед.;</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100%;</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количество учреждений, в которых проведены мероприятия по развитию материально-технической базы:</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2 ед;</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количество образовательных учреждений, получивших финансовую помощь в рамках программы "Развитие образования и науки Брянской области":</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1 ед.;</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количество объектов, в которых в полном объеме выполнены мероприятия по капитальному ремонту зданий дошкольных образовательных организаций:</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1 ед.;</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количество инициативных проектов, реализованных на территории образовательных учреждений:</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2 ед.;</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 количество учреждений, в которых проведены мероприятия по развитию материально-технической базы (приобретение спортивного оборудования, инвентаря, предусмотренного федеральными стандартами спортивной подготовки):</w:t>
            </w:r>
          </w:p>
          <w:p w:rsidR="001A1906" w:rsidRPr="00A062AE" w:rsidRDefault="001A1906" w:rsidP="00A062AE">
            <w:pPr>
              <w:spacing w:after="0" w:line="240" w:lineRule="auto"/>
              <w:jc w:val="both"/>
              <w:rPr>
                <w:rFonts w:ascii="Times New Roman" w:eastAsia="Calibri" w:hAnsi="Times New Roman" w:cs="Times New Roman"/>
                <w:sz w:val="18"/>
                <w:szCs w:val="18"/>
              </w:rPr>
            </w:pPr>
            <w:r w:rsidRPr="00A062AE">
              <w:rPr>
                <w:rFonts w:ascii="Times New Roman" w:eastAsia="Calibri" w:hAnsi="Times New Roman" w:cs="Times New Roman"/>
                <w:sz w:val="18"/>
                <w:szCs w:val="18"/>
              </w:rPr>
              <w:t>2027 год – 1 ед.</w:t>
            </w:r>
          </w:p>
        </w:tc>
      </w:tr>
    </w:tbl>
    <w:p w:rsidR="001A1906" w:rsidRPr="00A062AE" w:rsidRDefault="001A1906" w:rsidP="00A062AE">
      <w:pPr>
        <w:spacing w:after="0" w:line="240" w:lineRule="auto"/>
        <w:ind w:firstLine="708"/>
        <w:jc w:val="both"/>
        <w:rPr>
          <w:rFonts w:ascii="Times New Roman" w:hAnsi="Times New Roman" w:cs="Times New Roman"/>
          <w:sz w:val="18"/>
          <w:szCs w:val="18"/>
        </w:rPr>
      </w:pPr>
      <w:r w:rsidRPr="00A062AE">
        <w:rPr>
          <w:rFonts w:ascii="Times New Roman" w:hAnsi="Times New Roman" w:cs="Times New Roman"/>
          <w:sz w:val="18"/>
          <w:szCs w:val="18"/>
        </w:rPr>
        <w:lastRenderedPageBreak/>
        <w:t>1.2. раздел д) муниципальной программы изложить в редакции:</w:t>
      </w:r>
    </w:p>
    <w:p w:rsidR="001A1906" w:rsidRPr="00A062AE" w:rsidRDefault="001A1906" w:rsidP="00A062AE">
      <w:pPr>
        <w:widowControl w:val="0"/>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«д) информация о ресурсном обеспечении муниципальной программы</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Общий объем средств, предусмотренных на реализацию муниципальной программы –</w:t>
      </w:r>
      <w:r w:rsidRPr="00A062AE">
        <w:rPr>
          <w:rFonts w:ascii="Times New Roman" w:hAnsi="Times New Roman" w:cs="Times New Roman"/>
          <w:bCs/>
          <w:sz w:val="18"/>
          <w:szCs w:val="18"/>
        </w:rPr>
        <w:t xml:space="preserve"> 2 331 351 637,54  </w:t>
      </w:r>
      <w:r w:rsidRPr="00A062AE">
        <w:rPr>
          <w:rFonts w:ascii="Times New Roman" w:hAnsi="Times New Roman" w:cs="Times New Roman"/>
          <w:sz w:val="18"/>
          <w:szCs w:val="18"/>
        </w:rPr>
        <w:t>рублей, в том числе:</w:t>
      </w:r>
    </w:p>
    <w:p w:rsidR="001A1906" w:rsidRPr="00A062AE" w:rsidRDefault="001A1906" w:rsidP="00A062AE">
      <w:pPr>
        <w:pStyle w:val="ConsPlusCell"/>
        <w:widowControl/>
        <w:ind w:firstLine="709"/>
        <w:jc w:val="both"/>
        <w:rPr>
          <w:rFonts w:ascii="Times New Roman" w:hAnsi="Times New Roman" w:cs="Times New Roman"/>
          <w:sz w:val="18"/>
          <w:szCs w:val="18"/>
        </w:rPr>
      </w:pPr>
      <w:r w:rsidRPr="00A062AE">
        <w:rPr>
          <w:rFonts w:ascii="Times New Roman" w:hAnsi="Times New Roman" w:cs="Times New Roman"/>
          <w:sz w:val="18"/>
          <w:szCs w:val="18"/>
        </w:rPr>
        <w:t>2023 год – 401 014 851,10 рублей;</w:t>
      </w:r>
    </w:p>
    <w:p w:rsidR="001A1906" w:rsidRPr="00A062AE" w:rsidRDefault="001A1906" w:rsidP="00A062AE">
      <w:pPr>
        <w:pStyle w:val="ConsPlusCell"/>
        <w:widowControl/>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2024 год – </w:t>
      </w:r>
      <w:r w:rsidRPr="00A062AE">
        <w:rPr>
          <w:rFonts w:ascii="Times New Roman" w:hAnsi="Times New Roman" w:cs="Times New Roman"/>
          <w:sz w:val="18"/>
          <w:szCs w:val="18"/>
          <w:lang w:eastAsia="en-US"/>
        </w:rPr>
        <w:t xml:space="preserve">493 549 016,67 </w:t>
      </w:r>
      <w:r w:rsidRPr="00A062AE">
        <w:rPr>
          <w:rFonts w:ascii="Times New Roman" w:hAnsi="Times New Roman" w:cs="Times New Roman"/>
          <w:sz w:val="18"/>
          <w:szCs w:val="18"/>
        </w:rPr>
        <w:t>рублей;</w:t>
      </w:r>
    </w:p>
    <w:p w:rsidR="001A1906" w:rsidRPr="00A062AE" w:rsidRDefault="001A1906" w:rsidP="00A062AE">
      <w:pPr>
        <w:pStyle w:val="ConsPlusCell"/>
        <w:widowControl/>
        <w:ind w:firstLine="709"/>
        <w:jc w:val="both"/>
        <w:rPr>
          <w:rFonts w:ascii="Times New Roman" w:hAnsi="Times New Roman" w:cs="Times New Roman"/>
          <w:sz w:val="18"/>
          <w:szCs w:val="18"/>
        </w:rPr>
      </w:pPr>
      <w:r w:rsidRPr="00A062AE">
        <w:rPr>
          <w:rFonts w:ascii="Times New Roman" w:hAnsi="Times New Roman" w:cs="Times New Roman"/>
          <w:sz w:val="18"/>
          <w:szCs w:val="18"/>
        </w:rPr>
        <w:t>2025 год – 522 193 484,46 рублей;</w:t>
      </w:r>
    </w:p>
    <w:p w:rsidR="001A1906" w:rsidRPr="00A062AE" w:rsidRDefault="001A1906" w:rsidP="00A062AE">
      <w:pPr>
        <w:pStyle w:val="ConsPlusCell"/>
        <w:widowControl/>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2026 год – </w:t>
      </w:r>
      <w:r w:rsidRPr="00A062AE">
        <w:rPr>
          <w:rFonts w:ascii="Times New Roman" w:hAnsi="Times New Roman" w:cs="Times New Roman"/>
          <w:bCs/>
          <w:sz w:val="18"/>
          <w:szCs w:val="18"/>
        </w:rPr>
        <w:t xml:space="preserve">486 082 472,27 </w:t>
      </w:r>
      <w:r w:rsidRPr="00A062AE">
        <w:rPr>
          <w:rFonts w:ascii="Times New Roman" w:hAnsi="Times New Roman" w:cs="Times New Roman"/>
          <w:sz w:val="18"/>
          <w:szCs w:val="18"/>
        </w:rPr>
        <w:t>рублей;</w:t>
      </w:r>
    </w:p>
    <w:p w:rsidR="001A1906" w:rsidRPr="00A062AE" w:rsidRDefault="001A1906" w:rsidP="00A062AE">
      <w:pPr>
        <w:pStyle w:val="ConsPlusCell"/>
        <w:widowControl/>
        <w:ind w:firstLine="709"/>
        <w:jc w:val="both"/>
        <w:rPr>
          <w:rFonts w:ascii="Times New Roman" w:hAnsi="Times New Roman" w:cs="Times New Roman"/>
          <w:sz w:val="18"/>
          <w:szCs w:val="18"/>
        </w:rPr>
      </w:pPr>
      <w:r w:rsidRPr="00A062AE">
        <w:rPr>
          <w:rFonts w:ascii="Times New Roman" w:hAnsi="Times New Roman" w:cs="Times New Roman"/>
          <w:sz w:val="18"/>
          <w:szCs w:val="18"/>
        </w:rPr>
        <w:t xml:space="preserve">2027 год – </w:t>
      </w:r>
      <w:r w:rsidRPr="00A062AE">
        <w:rPr>
          <w:rFonts w:ascii="Times New Roman" w:hAnsi="Times New Roman" w:cs="Times New Roman"/>
          <w:bCs/>
          <w:sz w:val="18"/>
          <w:szCs w:val="18"/>
        </w:rPr>
        <w:t xml:space="preserve">428 511 813,04 </w:t>
      </w:r>
      <w:r w:rsidRPr="00A062AE">
        <w:rPr>
          <w:rFonts w:ascii="Times New Roman" w:hAnsi="Times New Roman" w:cs="Times New Roman"/>
          <w:sz w:val="18"/>
          <w:szCs w:val="18"/>
        </w:rPr>
        <w:t>рублей».</w:t>
      </w:r>
    </w:p>
    <w:p w:rsidR="001A1906" w:rsidRPr="00A062AE" w:rsidRDefault="001A1906" w:rsidP="00A062AE">
      <w:pPr>
        <w:pStyle w:val="ConsPlusCell"/>
        <w:widowControl/>
        <w:ind w:firstLine="709"/>
        <w:jc w:val="both"/>
        <w:rPr>
          <w:rFonts w:ascii="Times New Roman" w:hAnsi="Times New Roman" w:cs="Times New Roman"/>
          <w:sz w:val="18"/>
          <w:szCs w:val="18"/>
        </w:rPr>
      </w:pPr>
      <w:r w:rsidRPr="00A062AE">
        <w:rPr>
          <w:rFonts w:ascii="Times New Roman" w:hAnsi="Times New Roman" w:cs="Times New Roman"/>
          <w:sz w:val="18"/>
          <w:szCs w:val="18"/>
        </w:rPr>
        <w:t>1.3. раздел и) муниципальной программы «Развитие образования Трубчевского муниципального района»  изложить в редакции:</w:t>
      </w:r>
    </w:p>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 сведения о показателях (индикаторах) муниципальной программы,</w:t>
      </w:r>
    </w:p>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 xml:space="preserve"> подпрограмм и их значения</w:t>
      </w:r>
    </w:p>
    <w:p w:rsidR="001A1906" w:rsidRPr="00A062AE" w:rsidRDefault="00A74F38" w:rsidP="00A062AE">
      <w:pPr>
        <w:autoSpaceDE w:val="0"/>
        <w:autoSpaceDN w:val="0"/>
        <w:adjustRightInd w:val="0"/>
        <w:spacing w:after="0" w:line="240" w:lineRule="auto"/>
        <w:ind w:firstLine="540"/>
        <w:rPr>
          <w:rFonts w:ascii="Times New Roman" w:hAnsi="Times New Roman" w:cs="Times New Roman"/>
          <w:sz w:val="18"/>
          <w:szCs w:val="18"/>
        </w:rPr>
      </w:pPr>
      <w:hyperlink w:anchor="Par421" w:history="1">
        <w:r w:rsidR="001A1906" w:rsidRPr="00A062AE">
          <w:rPr>
            <w:rFonts w:ascii="Times New Roman" w:hAnsi="Times New Roman" w:cs="Times New Roman"/>
            <w:sz w:val="18"/>
            <w:szCs w:val="18"/>
          </w:rPr>
          <w:t>Прогноз</w:t>
        </w:r>
      </w:hyperlink>
      <w:r w:rsidR="001A1906" w:rsidRPr="00A062AE">
        <w:rPr>
          <w:rFonts w:ascii="Times New Roman" w:hAnsi="Times New Roman" w:cs="Times New Roman"/>
          <w:sz w:val="18"/>
          <w:szCs w:val="18"/>
        </w:rPr>
        <w:t xml:space="preserve"> целевых показателей (индикаторов) муниципальной программы по годам ее реализации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4709"/>
        <w:gridCol w:w="1009"/>
        <w:gridCol w:w="990"/>
        <w:gridCol w:w="926"/>
        <w:gridCol w:w="1227"/>
        <w:gridCol w:w="1222"/>
      </w:tblGrid>
      <w:tr w:rsidR="00A062AE" w:rsidRPr="00A062AE" w:rsidTr="00A74F38">
        <w:trPr>
          <w:cantSplit/>
        </w:trPr>
        <w:tc>
          <w:tcPr>
            <w:tcW w:w="0" w:type="auto"/>
            <w:vMerge w:val="restart"/>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Merge w:val="restart"/>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Наименование показателя (индикатора)</w:t>
            </w:r>
          </w:p>
        </w:tc>
        <w:tc>
          <w:tcPr>
            <w:tcW w:w="0" w:type="auto"/>
            <w:vMerge w:val="restart"/>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Единица измере-ния</w:t>
            </w:r>
          </w:p>
        </w:tc>
        <w:tc>
          <w:tcPr>
            <w:tcW w:w="0" w:type="auto"/>
            <w:gridSpan w:val="4"/>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Целевые значения показателей (индикаторов)</w:t>
            </w:r>
          </w:p>
        </w:tc>
      </w:tr>
      <w:tr w:rsidR="00A062AE" w:rsidRPr="00A062AE" w:rsidTr="00A74F38">
        <w:trPr>
          <w:cantSplit/>
        </w:trPr>
        <w:tc>
          <w:tcPr>
            <w:tcW w:w="0" w:type="auto"/>
            <w:vMerge/>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p>
        </w:tc>
        <w:tc>
          <w:tcPr>
            <w:tcW w:w="0" w:type="auto"/>
            <w:vMerge/>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p>
        </w:tc>
        <w:tc>
          <w:tcPr>
            <w:tcW w:w="0" w:type="auto"/>
            <w:vMerge/>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p>
        </w:tc>
        <w:tc>
          <w:tcPr>
            <w:tcW w:w="0" w:type="auto"/>
            <w:vAlign w:val="center"/>
          </w:tcPr>
          <w:p w:rsidR="001A1906" w:rsidRPr="00A062AE" w:rsidRDefault="001A1906" w:rsidP="00A062AE">
            <w:pPr>
              <w:snapToGri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отчетный год</w:t>
            </w:r>
          </w:p>
          <w:p w:rsidR="001A1906" w:rsidRPr="00A062AE" w:rsidRDefault="001A1906" w:rsidP="00A062AE">
            <w:pPr>
              <w:snapToGri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2024</w:t>
            </w:r>
          </w:p>
        </w:tc>
        <w:tc>
          <w:tcPr>
            <w:tcW w:w="0" w:type="auto"/>
            <w:vAlign w:val="center"/>
          </w:tcPr>
          <w:p w:rsidR="001A1906" w:rsidRPr="00A062AE" w:rsidRDefault="001A1906" w:rsidP="00A062AE">
            <w:pPr>
              <w:snapToGri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текущий год</w:t>
            </w:r>
          </w:p>
          <w:p w:rsidR="001A1906" w:rsidRPr="00A062AE" w:rsidRDefault="001A1906" w:rsidP="00A062AE">
            <w:pPr>
              <w:snapToGri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2025</w:t>
            </w:r>
          </w:p>
        </w:tc>
        <w:tc>
          <w:tcPr>
            <w:tcW w:w="0" w:type="auto"/>
            <w:vAlign w:val="center"/>
          </w:tcPr>
          <w:p w:rsidR="001A1906" w:rsidRPr="00A062AE" w:rsidRDefault="001A1906" w:rsidP="00A062AE">
            <w:pPr>
              <w:snapToGri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первый год планового периода</w:t>
            </w:r>
          </w:p>
          <w:p w:rsidR="001A1906" w:rsidRPr="00A062AE" w:rsidRDefault="001A1906" w:rsidP="00A062AE">
            <w:pPr>
              <w:snapToGri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2026</w:t>
            </w:r>
          </w:p>
        </w:tc>
        <w:tc>
          <w:tcPr>
            <w:tcW w:w="0" w:type="auto"/>
            <w:vAlign w:val="center"/>
          </w:tcPr>
          <w:p w:rsidR="001A1906" w:rsidRPr="00A062AE" w:rsidRDefault="001A1906" w:rsidP="00A062AE">
            <w:pPr>
              <w:snapToGri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второй год планового периода</w:t>
            </w:r>
          </w:p>
          <w:p w:rsidR="001A1906" w:rsidRPr="00A062AE" w:rsidRDefault="001A1906" w:rsidP="00A062AE">
            <w:pPr>
              <w:snapToGri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2027</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укомплектованность педагогическими кадрами</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отсутствие обоснованных жалоб на некачественное предоставление  образовательных услуг</w:t>
            </w:r>
          </w:p>
        </w:tc>
        <w:tc>
          <w:tcPr>
            <w:tcW w:w="0" w:type="auto"/>
            <w:vAlign w:val="center"/>
          </w:tcPr>
          <w:p w:rsidR="001A1906" w:rsidRPr="00A062AE" w:rsidRDefault="001A1906"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lastRenderedPageBreak/>
              <w:t>3</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соответствие среднемесячной заработной платы педагогических работников общеобразовательных учреждений уровню прошлого года</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готовность учреждений к работе в осенне-зимний период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соответствие обязательств образовательных учреждений требованиям органов госпожнадзора</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w:t>
            </w:r>
          </w:p>
        </w:tc>
        <w:tc>
          <w:tcPr>
            <w:tcW w:w="0" w:type="auto"/>
            <w:vAlign w:val="center"/>
          </w:tcPr>
          <w:p w:rsidR="001A1906" w:rsidRPr="00A062AE" w:rsidRDefault="001A1906" w:rsidP="00A062AE">
            <w:pPr>
              <w:pStyle w:val="ConsPlusCell"/>
              <w:widowControl/>
              <w:jc w:val="both"/>
              <w:rPr>
                <w:rFonts w:ascii="Times New Roman" w:hAnsi="Times New Roman" w:cs="Times New Roman"/>
                <w:sz w:val="18"/>
                <w:szCs w:val="18"/>
              </w:rPr>
            </w:pPr>
            <w:r w:rsidRPr="00A062AE">
              <w:rPr>
                <w:rFonts w:ascii="Times New Roman" w:hAnsi="Times New Roman" w:cs="Times New Roman"/>
                <w:sz w:val="18"/>
                <w:szCs w:val="18"/>
              </w:rPr>
              <w:t>отсутствие жалоб, предписаний работникам  аппарата</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7</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доля обеспечения потребности в услуге по оздоровлению детей</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w:t>
            </w:r>
          </w:p>
        </w:tc>
        <w:tc>
          <w:tcPr>
            <w:tcW w:w="0" w:type="auto"/>
            <w:vAlign w:val="center"/>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доля получающих социальную поддержку от числа обратившихся</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w:t>
            </w:r>
          </w:p>
        </w:tc>
        <w:tc>
          <w:tcPr>
            <w:tcW w:w="0" w:type="auto"/>
            <w:vAlign w:val="center"/>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доля получающих компенсацию от числа обратившихся</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ind w:hanging="34"/>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w:t>
            </w:r>
          </w:p>
        </w:tc>
        <w:tc>
          <w:tcPr>
            <w:tcW w:w="0" w:type="auto"/>
            <w:vAlign w:val="center"/>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количество учреждений, в которых проведены мероприятия по созданию цифровой образовательной среды</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11</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hAnsi="Times New Roman" w:cs="Times New Roman"/>
                <w:sz w:val="18"/>
                <w:szCs w:val="18"/>
              </w:rPr>
              <w:t>количество учреждений, в которых проведены мероприятия по приведению в соответствии с брендбуком "Точки роста" помещений муниципальных общеобразовательных организаций</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12</w:t>
            </w:r>
          </w:p>
        </w:tc>
        <w:tc>
          <w:tcPr>
            <w:tcW w:w="0" w:type="auto"/>
            <w:vAlign w:val="center"/>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числу обучающихся, получающих начальное общее образование в муниципальных образовательных организациях</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13</w:t>
            </w:r>
          </w:p>
        </w:tc>
        <w:tc>
          <w:tcPr>
            <w:tcW w:w="0" w:type="auto"/>
            <w:vAlign w:val="center"/>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доля педагогических работников общеобразовательных организаций, получивших денежное вознаграждение за классное руководство, в общей численности педагогических работников такой категории</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14</w:t>
            </w:r>
          </w:p>
        </w:tc>
        <w:tc>
          <w:tcPr>
            <w:tcW w:w="0" w:type="auto"/>
            <w:vAlign w:val="center"/>
          </w:tcPr>
          <w:p w:rsidR="001A1906" w:rsidRPr="00A062AE" w:rsidRDefault="001A1906" w:rsidP="00A062AE">
            <w:pPr>
              <w:spacing w:after="0" w:line="240" w:lineRule="auto"/>
              <w:rPr>
                <w:rFonts w:ascii="Times New Roman" w:hAnsi="Times New Roman" w:cs="Times New Roman"/>
                <w:sz w:val="18"/>
                <w:szCs w:val="18"/>
              </w:rPr>
            </w:pPr>
            <w:r w:rsidRPr="00A062AE">
              <w:rPr>
                <w:rFonts w:ascii="Times New Roman" w:eastAsia="Calibri" w:hAnsi="Times New Roman" w:cs="Times New Roman"/>
                <w:sz w:val="18"/>
                <w:szCs w:val="18"/>
              </w:rPr>
              <w:t>количество объектов, в которых выполнены мероприятия по капитальному ремонту общеобразовательных организаций и их оснащению средствами обучения и воспитания</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15</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 xml:space="preserve">16 </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количество учреждений, в которых проведены мероприятия по развитию материально-технической базы</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17</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количество образовательных учреждений, получивших финансовую помощь в рамках программы "Развитие образования и науки Брянской области"</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количество объектов, в которых в полном объеме выполнены мероприятия по капитальному ремонту зданий дошкольных образовательных организаций</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19</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количество инициативных проектов, реализованных на территории образовательных учреждений</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r>
      <w:tr w:rsidR="00A062AE" w:rsidRPr="00A062AE" w:rsidTr="00A74F38">
        <w:trPr>
          <w:cantSplit/>
        </w:trPr>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20</w:t>
            </w:r>
          </w:p>
        </w:tc>
        <w:tc>
          <w:tcPr>
            <w:tcW w:w="0" w:type="auto"/>
            <w:vAlign w:val="center"/>
          </w:tcPr>
          <w:p w:rsidR="001A1906" w:rsidRPr="00A062AE" w:rsidRDefault="001A1906" w:rsidP="00A062AE">
            <w:pPr>
              <w:spacing w:after="0" w:line="240" w:lineRule="auto"/>
              <w:rPr>
                <w:rFonts w:ascii="Times New Roman" w:eastAsia="Calibri" w:hAnsi="Times New Roman" w:cs="Times New Roman"/>
                <w:sz w:val="18"/>
                <w:szCs w:val="18"/>
              </w:rPr>
            </w:pPr>
            <w:r w:rsidRPr="00A062AE">
              <w:rPr>
                <w:rFonts w:ascii="Times New Roman" w:eastAsia="Calibri" w:hAnsi="Times New Roman" w:cs="Times New Roman"/>
                <w:sz w:val="18"/>
                <w:szCs w:val="18"/>
              </w:rPr>
              <w:t>количество учреждений, в которых проведены мероприятия по развитию материально-технической базы (приобретение спортивного оборудования, инвентаря, предусмотренного федеральными стандартами спортивной подготовки)</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Ед.</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c>
          <w:tcPr>
            <w:tcW w:w="0" w:type="auto"/>
            <w:vAlign w:val="center"/>
          </w:tcPr>
          <w:p w:rsidR="001A1906" w:rsidRPr="00A062AE" w:rsidRDefault="001A1906" w:rsidP="00A062AE">
            <w:pPr>
              <w:autoSpaceDE w:val="0"/>
              <w:autoSpaceDN w:val="0"/>
              <w:adjustRightInd w:val="0"/>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w:t>
            </w:r>
          </w:p>
        </w:tc>
      </w:tr>
    </w:tbl>
    <w:p w:rsidR="001A1906" w:rsidRPr="00A062AE" w:rsidRDefault="001A1906" w:rsidP="00A062AE">
      <w:pPr>
        <w:widowControl w:val="0"/>
        <w:autoSpaceDE w:val="0"/>
        <w:autoSpaceDN w:val="0"/>
        <w:adjustRightInd w:val="0"/>
        <w:spacing w:after="0" w:line="240" w:lineRule="auto"/>
        <w:ind w:firstLine="708"/>
        <w:jc w:val="both"/>
        <w:rPr>
          <w:rFonts w:ascii="Times New Roman" w:hAnsi="Times New Roman" w:cs="Times New Roman"/>
          <w:sz w:val="18"/>
          <w:szCs w:val="18"/>
        </w:rPr>
      </w:pPr>
      <w:r w:rsidRPr="00A062AE">
        <w:rPr>
          <w:rFonts w:ascii="Times New Roman" w:hAnsi="Times New Roman" w:cs="Times New Roman"/>
          <w:sz w:val="18"/>
          <w:szCs w:val="18"/>
        </w:rPr>
        <w:t>1.4. раздел к) муниципальной программы «План реализации муниципальной программы «Развитие образования Трубчевского муниципального района» изложить в редакции согласно приложению к настоящему постановлению</w:t>
      </w:r>
    </w:p>
    <w:p w:rsidR="001A1906" w:rsidRPr="00A062AE" w:rsidRDefault="001A1906" w:rsidP="00A062AE">
      <w:pPr>
        <w:spacing w:after="0" w:line="240" w:lineRule="auto"/>
        <w:ind w:firstLine="708"/>
        <w:jc w:val="both"/>
        <w:rPr>
          <w:rFonts w:ascii="Times New Roman" w:hAnsi="Times New Roman" w:cs="Times New Roman"/>
          <w:sz w:val="18"/>
          <w:szCs w:val="18"/>
        </w:rPr>
      </w:pPr>
      <w:r w:rsidRPr="00A062AE">
        <w:rPr>
          <w:rFonts w:ascii="Times New Roman" w:hAnsi="Times New Roman" w:cs="Times New Roman"/>
          <w:sz w:val="18"/>
          <w:szCs w:val="18"/>
        </w:rPr>
        <w:t>2. Настоящее постановление опубликовать в Информационном бюллетене Трубчевского муниципального района и разместить на официальном сайте администрации Трубчевского муниципального района в сети  Интернет (</w:t>
      </w:r>
      <w:hyperlink r:id="rId48" w:history="1">
        <w:r w:rsidRPr="00A062AE">
          <w:rPr>
            <w:rStyle w:val="ab"/>
            <w:rFonts w:ascii="Times New Roman" w:hAnsi="Times New Roman" w:cs="Times New Roman"/>
            <w:color w:val="auto"/>
            <w:sz w:val="18"/>
            <w:szCs w:val="18"/>
            <w:u w:val="none"/>
          </w:rPr>
          <w:t>www.trubech.ru</w:t>
        </w:r>
      </w:hyperlink>
      <w:r w:rsidRPr="00A062AE">
        <w:rPr>
          <w:rFonts w:ascii="Times New Roman" w:hAnsi="Times New Roman" w:cs="Times New Roman"/>
          <w:sz w:val="18"/>
          <w:szCs w:val="18"/>
        </w:rPr>
        <w:t>).</w:t>
      </w:r>
    </w:p>
    <w:p w:rsidR="001A1906" w:rsidRPr="00A062AE" w:rsidRDefault="001A1906" w:rsidP="00A062AE">
      <w:pPr>
        <w:spacing w:after="0" w:line="240" w:lineRule="auto"/>
        <w:ind w:firstLine="709"/>
        <w:jc w:val="both"/>
        <w:rPr>
          <w:rFonts w:ascii="Times New Roman" w:hAnsi="Times New Roman" w:cs="Times New Roman"/>
          <w:sz w:val="18"/>
          <w:szCs w:val="18"/>
        </w:rPr>
      </w:pPr>
      <w:r w:rsidRPr="00A062AE">
        <w:rPr>
          <w:rFonts w:ascii="Times New Roman" w:hAnsi="Times New Roman" w:cs="Times New Roman"/>
          <w:sz w:val="18"/>
          <w:szCs w:val="18"/>
        </w:rPr>
        <w:t>3. Контроль за исполнением настоящего постановления возложить на заместителя главы администрации Трубчевского муниципального района Рыжикову А.А..</w:t>
      </w:r>
    </w:p>
    <w:p w:rsidR="00596CE7" w:rsidRDefault="00596CE7" w:rsidP="00596CE7">
      <w:pPr>
        <w:autoSpaceDE w:val="0"/>
        <w:autoSpaceDN w:val="0"/>
        <w:adjustRightInd w:val="0"/>
        <w:spacing w:after="0" w:line="240" w:lineRule="auto"/>
        <w:jc w:val="both"/>
        <w:rPr>
          <w:rFonts w:ascii="Times New Roman" w:hAnsi="Times New Roman" w:cs="Times New Roman"/>
          <w:sz w:val="18"/>
          <w:szCs w:val="18"/>
        </w:rPr>
      </w:pPr>
    </w:p>
    <w:p w:rsidR="001A1906" w:rsidRPr="00A062AE" w:rsidRDefault="001A1906" w:rsidP="00596CE7">
      <w:pPr>
        <w:autoSpaceDE w:val="0"/>
        <w:autoSpaceDN w:val="0"/>
        <w:adjustRightInd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Глава администрации </w:t>
      </w:r>
    </w:p>
    <w:p w:rsidR="00596CE7" w:rsidRPr="00A062AE" w:rsidRDefault="001A1906" w:rsidP="00596CE7">
      <w:pPr>
        <w:autoSpaceDE w:val="0"/>
        <w:autoSpaceDN w:val="0"/>
        <w:adjustRightInd w:val="0"/>
        <w:spacing w:after="0" w:line="240" w:lineRule="auto"/>
        <w:jc w:val="both"/>
        <w:rPr>
          <w:rFonts w:ascii="Times New Roman" w:hAnsi="Times New Roman" w:cs="Times New Roman"/>
          <w:sz w:val="18"/>
          <w:szCs w:val="18"/>
        </w:rPr>
      </w:pPr>
      <w:r w:rsidRPr="00A062AE">
        <w:rPr>
          <w:rFonts w:ascii="Times New Roman" w:hAnsi="Times New Roman" w:cs="Times New Roman"/>
          <w:sz w:val="18"/>
          <w:szCs w:val="18"/>
        </w:rPr>
        <w:t xml:space="preserve">Трубчевского муниципального района </w:t>
      </w:r>
      <w:r w:rsidR="00596CE7">
        <w:rPr>
          <w:rFonts w:ascii="Times New Roman" w:hAnsi="Times New Roman" w:cs="Times New Roman"/>
          <w:sz w:val="18"/>
          <w:szCs w:val="18"/>
        </w:rPr>
        <w:t xml:space="preserve">                                                                                                                                          </w:t>
      </w:r>
      <w:r w:rsidRPr="00A062AE">
        <w:rPr>
          <w:rFonts w:ascii="Times New Roman" w:hAnsi="Times New Roman" w:cs="Times New Roman"/>
          <w:sz w:val="18"/>
          <w:szCs w:val="18"/>
        </w:rPr>
        <w:t>И.И. Обыдённов</w:t>
      </w:r>
    </w:p>
    <w:tbl>
      <w:tblPr>
        <w:tblpPr w:leftFromText="180" w:rightFromText="180" w:horzAnchor="margin" w:tblpY="585"/>
        <w:tblW w:w="0" w:type="auto"/>
        <w:tblLook w:val="04A0" w:firstRow="1" w:lastRow="0" w:firstColumn="1" w:lastColumn="0" w:noHBand="0" w:noVBand="1"/>
      </w:tblPr>
      <w:tblGrid>
        <w:gridCol w:w="364"/>
        <w:gridCol w:w="1619"/>
        <w:gridCol w:w="1609"/>
        <w:gridCol w:w="1163"/>
        <w:gridCol w:w="620"/>
        <w:gridCol w:w="655"/>
        <w:gridCol w:w="655"/>
        <w:gridCol w:w="655"/>
        <w:gridCol w:w="655"/>
        <w:gridCol w:w="655"/>
        <w:gridCol w:w="1618"/>
        <w:gridCol w:w="221"/>
      </w:tblGrid>
      <w:tr w:rsidR="00596CE7" w:rsidRPr="00A062AE" w:rsidTr="00596CE7">
        <w:trPr>
          <w:trHeight w:val="300"/>
        </w:trPr>
        <w:tc>
          <w:tcPr>
            <w:tcW w:w="0" w:type="auto"/>
            <w:gridSpan w:val="11"/>
            <w:shd w:val="clear" w:color="auto" w:fill="auto"/>
            <w:noWrap/>
            <w:vAlign w:val="bottom"/>
            <w:hideMark/>
          </w:tcPr>
          <w:p w:rsidR="00596CE7" w:rsidRPr="00A062AE" w:rsidRDefault="00596CE7" w:rsidP="00A062AE">
            <w:pPr>
              <w:spacing w:after="0" w:line="240" w:lineRule="auto"/>
              <w:jc w:val="right"/>
              <w:rPr>
                <w:rFonts w:ascii="Times New Roman" w:hAnsi="Times New Roman" w:cs="Times New Roman"/>
                <w:bCs/>
                <w:sz w:val="18"/>
                <w:szCs w:val="18"/>
              </w:rPr>
            </w:pPr>
          </w:p>
        </w:tc>
        <w:tc>
          <w:tcPr>
            <w:tcW w:w="0" w:type="auto"/>
          </w:tcPr>
          <w:p w:rsidR="00596CE7" w:rsidRPr="00A062AE" w:rsidRDefault="00596CE7" w:rsidP="00A062AE">
            <w:pPr>
              <w:spacing w:after="0" w:line="240" w:lineRule="auto"/>
              <w:jc w:val="right"/>
              <w:rPr>
                <w:rFonts w:ascii="Times New Roman" w:hAnsi="Times New Roman" w:cs="Times New Roman"/>
                <w:bCs/>
                <w:sz w:val="18"/>
                <w:szCs w:val="18"/>
              </w:rPr>
            </w:pPr>
          </w:p>
        </w:tc>
      </w:tr>
      <w:tr w:rsidR="00596CE7" w:rsidRPr="00A062AE" w:rsidTr="00596CE7">
        <w:trPr>
          <w:trHeight w:val="300"/>
        </w:trPr>
        <w:tc>
          <w:tcPr>
            <w:tcW w:w="0" w:type="auto"/>
            <w:gridSpan w:val="11"/>
            <w:shd w:val="clear" w:color="auto" w:fill="auto"/>
            <w:noWrap/>
            <w:vAlign w:val="bottom"/>
            <w:hideMark/>
          </w:tcPr>
          <w:p w:rsidR="00596CE7" w:rsidRPr="00A062AE" w:rsidRDefault="00596CE7" w:rsidP="00A062AE">
            <w:pPr>
              <w:spacing w:after="0" w:line="240" w:lineRule="auto"/>
              <w:jc w:val="right"/>
              <w:rPr>
                <w:rFonts w:ascii="Times New Roman" w:hAnsi="Times New Roman" w:cs="Times New Roman"/>
                <w:bCs/>
                <w:sz w:val="18"/>
                <w:szCs w:val="18"/>
              </w:rPr>
            </w:pPr>
            <w:r w:rsidRPr="00A062AE">
              <w:rPr>
                <w:rFonts w:ascii="Times New Roman" w:hAnsi="Times New Roman" w:cs="Times New Roman"/>
                <w:bCs/>
                <w:sz w:val="18"/>
                <w:szCs w:val="18"/>
              </w:rPr>
              <w:t>Приложение к постановлению</w:t>
            </w:r>
          </w:p>
          <w:p w:rsidR="00596CE7" w:rsidRPr="00A062AE" w:rsidRDefault="00596CE7" w:rsidP="00A062AE">
            <w:pPr>
              <w:spacing w:after="0" w:line="240" w:lineRule="auto"/>
              <w:jc w:val="right"/>
              <w:rPr>
                <w:rFonts w:ascii="Times New Roman" w:hAnsi="Times New Roman" w:cs="Times New Roman"/>
                <w:bCs/>
                <w:sz w:val="18"/>
                <w:szCs w:val="18"/>
              </w:rPr>
            </w:pPr>
            <w:r w:rsidRPr="00A062AE">
              <w:rPr>
                <w:rFonts w:ascii="Times New Roman" w:hAnsi="Times New Roman" w:cs="Times New Roman"/>
                <w:bCs/>
                <w:sz w:val="18"/>
                <w:szCs w:val="18"/>
              </w:rPr>
              <w:t>от 30.12.2020 № 872</w:t>
            </w:r>
          </w:p>
          <w:p w:rsidR="00596CE7" w:rsidRPr="00A062AE" w:rsidRDefault="00596CE7" w:rsidP="00A062AE">
            <w:pPr>
              <w:spacing w:after="0" w:line="240" w:lineRule="auto"/>
              <w:jc w:val="center"/>
              <w:rPr>
                <w:rFonts w:ascii="Times New Roman" w:hAnsi="Times New Roman" w:cs="Times New Roman"/>
                <w:bCs/>
                <w:sz w:val="18"/>
                <w:szCs w:val="18"/>
              </w:rPr>
            </w:pPr>
          </w:p>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к) ПЛАН реализации муниципальной программы</w:t>
            </w:r>
          </w:p>
        </w:tc>
        <w:tc>
          <w:tcPr>
            <w:tcW w:w="0" w:type="auto"/>
          </w:tcPr>
          <w:p w:rsidR="00596CE7" w:rsidRPr="00A062AE" w:rsidRDefault="00596CE7" w:rsidP="00A062AE">
            <w:pPr>
              <w:spacing w:after="0" w:line="240" w:lineRule="auto"/>
              <w:jc w:val="right"/>
              <w:rPr>
                <w:rFonts w:ascii="Times New Roman" w:hAnsi="Times New Roman" w:cs="Times New Roman"/>
                <w:bCs/>
                <w:sz w:val="18"/>
                <w:szCs w:val="18"/>
              </w:rPr>
            </w:pPr>
          </w:p>
        </w:tc>
      </w:tr>
      <w:tr w:rsidR="00596CE7" w:rsidRPr="00A062AE" w:rsidTr="00596CE7">
        <w:trPr>
          <w:trHeight w:val="300"/>
        </w:trPr>
        <w:tc>
          <w:tcPr>
            <w:tcW w:w="0" w:type="auto"/>
            <w:gridSpan w:val="11"/>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 xml:space="preserve"> "Развитие образования Трубчевского муниципального района"</w:t>
            </w:r>
          </w:p>
        </w:tc>
        <w:tc>
          <w:tcPr>
            <w:tcW w:w="0" w:type="auto"/>
          </w:tcPr>
          <w:p w:rsidR="00596CE7" w:rsidRPr="00A062AE" w:rsidRDefault="00596CE7" w:rsidP="00A062AE">
            <w:pPr>
              <w:spacing w:after="0" w:line="240" w:lineRule="auto"/>
              <w:jc w:val="center"/>
              <w:rPr>
                <w:rFonts w:ascii="Times New Roman" w:hAnsi="Times New Roman" w:cs="Times New Roman"/>
                <w:bCs/>
                <w:sz w:val="18"/>
                <w:szCs w:val="18"/>
              </w:rPr>
            </w:pPr>
          </w:p>
        </w:tc>
      </w:tr>
      <w:tr w:rsidR="00596CE7" w:rsidRPr="00A062AE" w:rsidTr="00596CE7">
        <w:trPr>
          <w:trHeight w:val="210"/>
        </w:trPr>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shd w:val="clear" w:color="auto" w:fill="auto"/>
            <w:noWrap/>
            <w:vAlign w:val="bottom"/>
            <w:hideMark/>
          </w:tcPr>
          <w:p w:rsidR="00596CE7" w:rsidRPr="00A062AE" w:rsidRDefault="00596CE7" w:rsidP="00A062AE">
            <w:pPr>
              <w:spacing w:after="0" w:line="240" w:lineRule="auto"/>
              <w:jc w:val="center"/>
              <w:rPr>
                <w:rFonts w:ascii="Times New Roman" w:hAnsi="Times New Roman" w:cs="Times New Roman"/>
                <w:bCs/>
                <w:sz w:val="18"/>
                <w:szCs w:val="18"/>
              </w:rPr>
            </w:pPr>
          </w:p>
        </w:tc>
        <w:tc>
          <w:tcPr>
            <w:tcW w:w="0" w:type="auto"/>
            <w:tcBorders>
              <w:bottom w:val="single" w:sz="4" w:space="0" w:color="auto"/>
            </w:tcBorders>
          </w:tcPr>
          <w:p w:rsidR="00596CE7" w:rsidRPr="00A062AE" w:rsidRDefault="00596CE7" w:rsidP="00A062AE">
            <w:pPr>
              <w:spacing w:after="0" w:line="240" w:lineRule="auto"/>
              <w:jc w:val="center"/>
              <w:rPr>
                <w:rFonts w:ascii="Times New Roman" w:hAnsi="Times New Roman" w:cs="Times New Roman"/>
                <w:bCs/>
                <w:sz w:val="18"/>
                <w:szCs w:val="18"/>
              </w:rPr>
            </w:pPr>
          </w:p>
        </w:tc>
      </w:tr>
      <w:tr w:rsidR="00596CE7" w:rsidRPr="00A062AE" w:rsidTr="00596CE7">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 xml:space="preserve">Подпрограмма, основное мероприятие, мероприятие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 xml:space="preserve">Ответственный исполнитель, соисполнители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Источник</w:t>
            </w:r>
            <w:r w:rsidRPr="00A062AE">
              <w:rPr>
                <w:rFonts w:ascii="Times New Roman" w:hAnsi="Times New Roman" w:cs="Times New Roman"/>
                <w:bCs/>
                <w:sz w:val="18"/>
                <w:szCs w:val="18"/>
              </w:rPr>
              <w:br/>
              <w:t>финансового обеспечения</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Объем средств на реализацию</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Наименование целевых</w:t>
            </w:r>
            <w:r w:rsidRPr="00A062AE">
              <w:rPr>
                <w:rFonts w:ascii="Times New Roman" w:hAnsi="Times New Roman" w:cs="Times New Roman"/>
                <w:bCs/>
                <w:sz w:val="18"/>
                <w:szCs w:val="18"/>
              </w:rPr>
              <w:br/>
              <w:t>показателей (индикаторов)</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bCs/>
                <w:sz w:val="18"/>
                <w:szCs w:val="18"/>
              </w:rPr>
            </w:pPr>
          </w:p>
        </w:tc>
      </w:tr>
      <w:tr w:rsidR="00596CE7" w:rsidRPr="00A062AE" w:rsidTr="00596CE7">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Всего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2023 год, рублей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2024 год, рублей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2025 год, рублей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2026 год, рублей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2027 год, рублей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bCs/>
                <w:sz w:val="18"/>
                <w:szCs w:val="18"/>
              </w:rPr>
            </w:pPr>
          </w:p>
        </w:tc>
      </w:tr>
      <w:tr w:rsidR="00596CE7" w:rsidRPr="00A062AE" w:rsidTr="00596CE7">
        <w:trPr>
          <w:trHeight w:val="2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11</w:t>
            </w:r>
          </w:p>
        </w:tc>
        <w:tc>
          <w:tcPr>
            <w:tcW w:w="0" w:type="auto"/>
            <w:tcBorders>
              <w:top w:val="single" w:sz="4" w:space="0" w:color="auto"/>
              <w:left w:val="nil"/>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bCs/>
                <w:sz w:val="18"/>
                <w:szCs w:val="18"/>
              </w:rPr>
            </w:pPr>
          </w:p>
        </w:tc>
      </w:tr>
      <w:tr w:rsidR="00596CE7" w:rsidRPr="00A062AE" w:rsidTr="00596CE7">
        <w:trPr>
          <w:trHeight w:val="8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оказанию финансовой помощи муниципальным образовательным учреждениям, а также учреждениям, относящимся к системе образования Трубчевского муниципального района для реализации образовательных программ</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1 435 031 089,22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240 733 779,50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286 570 153,22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318 699 624,50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294 513 766,00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294 513 766,00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Укомплектованность педагогическими кадрами; Отсутствие обоснованных жалоб на некачественное предоставление  образовательных услуг;</w:t>
            </w:r>
            <w:r w:rsidRPr="00A062AE">
              <w:rPr>
                <w:rFonts w:ascii="Times New Roman" w:hAnsi="Times New Roman" w:cs="Times New Roman"/>
                <w:sz w:val="18"/>
                <w:szCs w:val="18"/>
              </w:rPr>
              <w:br/>
              <w:t xml:space="preserve">Соответствие среднемесячной заработной платы педагогических работников общеобразовательных учреждений к уровню прошлого года;     </w:t>
            </w:r>
            <w:r w:rsidRPr="00A062AE">
              <w:rPr>
                <w:rFonts w:ascii="Times New Roman" w:hAnsi="Times New Roman" w:cs="Times New Roman"/>
                <w:sz w:val="18"/>
                <w:szCs w:val="18"/>
              </w:rPr>
              <w:br/>
              <w:t xml:space="preserve">Готовность учреждений к работе в осенне-зимний период;       </w:t>
            </w:r>
            <w:r w:rsidRPr="00A062AE">
              <w:rPr>
                <w:rFonts w:ascii="Times New Roman" w:hAnsi="Times New Roman" w:cs="Times New Roman"/>
                <w:sz w:val="18"/>
                <w:szCs w:val="18"/>
              </w:rPr>
              <w:br/>
              <w:t>Соответствие обязательств образовательных учреждений требованиям органов госпожнадзора</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477 359 478,03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86 502 552,74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107 020 703,29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109 326 286,93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86 873 839,83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87 636 095,24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1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1 912 390 567,25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327 236 332,24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393 590 856,51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428 025 911,43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381 387 605,83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382 149 861,24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9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организации работы работников аппарата отдела образования администрации Трубчевского муниципального района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Отсутствие жалоб, предписаний работникам аппарата</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11 393 949,53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1 704 654,82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1 795 505,05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1 706 189,66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3 093 800,00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3 093 800,00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11 393 949,53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1 704 654,82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1 795 505,05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1 706 189,66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3 093 800,00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3 093 800,00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lastRenderedPageBreak/>
              <w:t>3</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оздоровлению детей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2 310 717,14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837 000,00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262 702,21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354 214,93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428 400,00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428 400,00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Доля обеспечения потребности в услуге по оздоровлению детей</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768 280,35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136 687,07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112 586,88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151 806,40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183 600,00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183 600,00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3 078 997,49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973 687,07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375 289,09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506 021,33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612 000,00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612 000,00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8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предоставлению мер социальной поддержки по оплате коммунальных услуг отдельным категориям работников образовательных организаций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18 181 477,72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3 728 925,44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3 597 637,78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3 537 314,50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3 658 800,00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3 658 800,00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Доля получающих социальную поддержку от числа обратившихся</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18 181 477,72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3 728 925,44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3 597 637,78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3 537 314,50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3 658 800,00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3 658 800,00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социальной поддержке семей – компенсация части родительской платы за присмотр и уход за детьми в образовательных 6организациях, реализующих образовательную программу дошкольного образования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8 761 103,29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1 122 164,00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1 200 440,00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1 090 723,29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2 673 888,00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2 673 888,00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Доля получающих компенсацию от числа обратившихся</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8 761 103,29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1 122 164,00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1 200 440,00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1 090 723,29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2 673 888,00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2 673 888,00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созданию цифровой образовательной среды в общеобразовательных организациях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666 182,00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331 225,00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334 957,00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Количество учреждений, в которых проведены мероприятия по созданию цифровой образовательной среды</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20 816,40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17 433,00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3 383,40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686 998,40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348 658,00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338 340,40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приведению в соответствии с брендбуком "Точки роста" помещений муниципальных общеобразовательных организаций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378 787,88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378 787,88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Количество учреждений, в которых проведены мероприятия по приведению в соответствии с брендбуком "Точки роста" помещений муниципальных общеобразовательных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19 937,00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19 937,00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398 724,88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398 724,88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2 839 229,07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555 627,76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546 048,09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587 287,03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588 126,72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562 139,47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числу обучающихся, получающих начальное общее образование в муниципальных образовательных организациях</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44 481 255,48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8 704 834,87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8 554 753,45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9 200 830,21</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9 213 985,27</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8 806 851,68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972 147,55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494 071,69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185 730,64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98 697,72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99 011,23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94 636,27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1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48 292 632,10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9 754 534,32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9 286 532,18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9 886 814,96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9 901 123,22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9 463 627,42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направленные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Доля педагогических работников общеобразовательных организаций, получивших денежное вознаграждение за классное руководство, в общей численности педагогических работников такой категории</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105 417 680,00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13 749 120,00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20 576 820,00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22 969 820,00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24 060 960,00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24 060 960,00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105 417 680,00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13 749 120,00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20 576 820,00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22 969 820,00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24 060 960,00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24 060 960,00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модернизации школьных систем образования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8 524 927,75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2 201 287,76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3 562 728,26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2 760 911,73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Количество объектов, в которых  выполнены мероприятия по капитальному ремонту общеобразовател</w:t>
            </w:r>
            <w:r w:rsidRPr="00A062AE">
              <w:rPr>
                <w:rFonts w:ascii="Times New Roman" w:hAnsi="Times New Roman" w:cs="Times New Roman"/>
                <w:sz w:val="18"/>
                <w:szCs w:val="18"/>
              </w:rPr>
              <w:lastRenderedPageBreak/>
              <w:t>ьных организаций и их оснащению средствами обучения и воспитания</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133 557 201,33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34 486 841,53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55 816 076,09</w:t>
            </w:r>
          </w:p>
        </w:tc>
        <w:tc>
          <w:tcPr>
            <w:tcW w:w="0" w:type="auto"/>
            <w:tcBorders>
              <w:top w:val="single" w:sz="4" w:space="0" w:color="auto"/>
              <w:left w:val="nil"/>
              <w:bottom w:val="single" w:sz="4" w:space="0" w:color="auto"/>
              <w:right w:val="single" w:sz="4" w:space="0" w:color="auto"/>
            </w:tcBorders>
            <w:shd w:val="clear" w:color="D8D8D8"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43 254 283,71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3 607 566,45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1 930 954,17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1 211 812,33</w:t>
            </w:r>
          </w:p>
        </w:tc>
        <w:tc>
          <w:tcPr>
            <w:tcW w:w="0" w:type="auto"/>
            <w:tcBorders>
              <w:top w:val="single" w:sz="4" w:space="0" w:color="auto"/>
              <w:left w:val="nil"/>
              <w:bottom w:val="single" w:sz="4" w:space="0" w:color="auto"/>
              <w:right w:val="nil"/>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464 799,95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145 689 695,53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38 619 083,46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60 590 616,68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46 479 995,39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общеобразовательные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74 400,70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18 557,62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18 614,36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18 614,36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18 614,36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12 294 975,33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1 882 504,51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2 071 684,76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2 780 262,02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2 780 262,02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2 780 262,02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12 369 376,03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1 882 504,51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2 090 242,38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2 798 876,38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2 798 876,38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2 798 876,38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развитию  материально-технической базы муниципальных образовательных учреждений в сфере физической культуры и спорта (приобретение спортивной формы, спортивного оборудования и инвентаря для муниципальных учреждений, осуществляющих спортивную подготовку и муниципальных образовательных организаций в сфере физической культуры и спорта)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408 493,24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110 718,00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104 601,90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193 173,34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Количество учреждений, в которых проведены мероприятия по развитию материально-технической базы</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9 913,21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5 827,26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2 134,70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1 951,25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418 406,45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116 545,26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106 736,60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195 124,59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13</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Реализация отдельных мероприятий в сфере образования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1 310 921,25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1 310 921,25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 xml:space="preserve">Количество образовательных учреждений, получивших финансовую помощь в рамках программы "Развитие образования и науки Брянской области" </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68 995,85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68 995,85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1 379 917,10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1 379 917,10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14</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капитальному ремонту зданий дошкольных образовательных организаций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573 164,65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573 164,65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Количество объектов, в которых в полном объеме выполнены мероприятия по капитальному ремонту зданий дошкольных 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56 743 300,00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D8D8D8"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56 743 300,00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578 954,19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578 954,19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57 895 418,84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57 895 418,84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15</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Реализация инициативных проектов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4 629 735,00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4 629 735,00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 xml:space="preserve">Количество инициативных проектов, реализованных на территории образовательных учреждений </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D8D8D8" w:fill="FFFFFF"/>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46 765,00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46 765,00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298 500,00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298 500,00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4 975 000,00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4 975 000,00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val="restart"/>
            <w:tcBorders>
              <w:top w:val="single" w:sz="4" w:space="0" w:color="auto"/>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r w:rsidRPr="00A062AE">
              <w:rPr>
                <w:rFonts w:ascii="Times New Roman" w:hAnsi="Times New Roman" w:cs="Times New Roman"/>
                <w:sz w:val="18"/>
                <w:szCs w:val="18"/>
              </w:rPr>
              <w:t>16</w:t>
            </w:r>
          </w:p>
        </w:tc>
        <w:tc>
          <w:tcPr>
            <w:tcW w:w="0" w:type="auto"/>
            <w:vMerge w:val="restart"/>
            <w:tcBorders>
              <w:top w:val="single" w:sz="4" w:space="0" w:color="auto"/>
              <w:left w:val="single" w:sz="4" w:space="0" w:color="auto"/>
              <w:right w:val="single" w:sz="4" w:space="0" w:color="auto"/>
            </w:tcBorders>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Мероприятия по развитию материально-технической базы и обеспечение уровня софинансирования организаций в сфере физической культуры и спорта, реализующих дополнительные образовательные программы спортивной подготовки</w:t>
            </w:r>
          </w:p>
        </w:tc>
        <w:tc>
          <w:tcPr>
            <w:tcW w:w="0" w:type="auto"/>
            <w:vMerge w:val="restart"/>
            <w:tcBorders>
              <w:top w:val="single" w:sz="4" w:space="0" w:color="auto"/>
              <w:left w:val="single" w:sz="4" w:space="0" w:color="auto"/>
              <w:right w:val="single" w:sz="4" w:space="0" w:color="auto"/>
            </w:tcBorders>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Отдел образования, муниципальные образовательные учреждения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21 476,00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21 476,00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val="restart"/>
            <w:tcBorders>
              <w:top w:val="single" w:sz="4" w:space="0" w:color="auto"/>
              <w:left w:val="single" w:sz="4" w:space="0" w:color="auto"/>
              <w:right w:val="single" w:sz="4" w:space="0" w:color="auto"/>
            </w:tcBorders>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Количество учреждений, в которых проведены мероприятия по развитию материально-технической базы (приобретение спортивного оборудования, инвентаря, предусмотренного федеральными стандартами спортивной подготовки)</w:t>
            </w:r>
          </w:p>
        </w:tc>
        <w:tc>
          <w:tcPr>
            <w:tcW w:w="0" w:type="auto"/>
            <w:tcBorders>
              <w:top w:val="single" w:sz="4" w:space="0" w:color="auto"/>
              <w:left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sz w:val="18"/>
                <w:szCs w:val="18"/>
              </w:rPr>
            </w:pPr>
          </w:p>
        </w:tc>
      </w:tr>
      <w:tr w:rsidR="00596CE7" w:rsidRPr="00A062AE" w:rsidTr="00596CE7">
        <w:trPr>
          <w:trHeight w:val="300"/>
        </w:trPr>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left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216,93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216,93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left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left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left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300"/>
        </w:trPr>
        <w:tc>
          <w:tcPr>
            <w:tcW w:w="0" w:type="auto"/>
            <w:vMerge/>
            <w:tcBorders>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21 692,93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21 692,93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r w:rsidRPr="00A062AE">
              <w:rPr>
                <w:rFonts w:ascii="Times New Roman" w:hAnsi="Times New Roman" w:cs="Times New Roman"/>
                <w:sz w:val="18"/>
                <w:szCs w:val="18"/>
              </w:rPr>
              <w:t>0,00</w:t>
            </w:r>
          </w:p>
        </w:tc>
        <w:tc>
          <w:tcPr>
            <w:tcW w:w="0" w:type="auto"/>
            <w:vMerge/>
            <w:tcBorders>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tcBorders>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sz w:val="18"/>
                <w:szCs w:val="18"/>
              </w:rPr>
            </w:pPr>
          </w:p>
        </w:tc>
      </w:tr>
      <w:tr w:rsidR="00596CE7" w:rsidRPr="00A062AE" w:rsidTr="00596CE7">
        <w:trPr>
          <w:trHeight w:val="7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Всего по муниципальной программе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средства областного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1 483 711 704,91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251 310 436,59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296 197 826,08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331 893 074,68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302 454 759,73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301 855 607,83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 </w:t>
            </w: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jc w:val="center"/>
              <w:rPr>
                <w:rFonts w:ascii="Times New Roman" w:hAnsi="Times New Roman" w:cs="Times New Roman"/>
                <w:bCs/>
                <w:sz w:val="18"/>
                <w:szCs w:val="18"/>
              </w:rPr>
            </w:pPr>
          </w:p>
        </w:tc>
      </w:tr>
      <w:tr w:rsidR="00596CE7" w:rsidRPr="00A062AE" w:rsidTr="00596CE7">
        <w:trPr>
          <w:trHeight w:val="9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поступления из федерального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352 494 412,14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58 823 300,91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87 019 334,30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78 205 195,94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92 798 507,29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35 648 073,70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bCs/>
                <w:sz w:val="18"/>
                <w:szCs w:val="18"/>
              </w:rPr>
            </w:pPr>
          </w:p>
        </w:tc>
      </w:tr>
      <w:tr w:rsidR="00596CE7" w:rsidRPr="00A062AE" w:rsidTr="00596CE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средства местного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494 847 020,49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90 881 113,60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110 331 856,29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111 796 713,84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90 829 205,25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91 008 131,51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bCs/>
                <w:sz w:val="18"/>
                <w:szCs w:val="18"/>
              </w:rPr>
            </w:pPr>
          </w:p>
        </w:tc>
      </w:tr>
      <w:tr w:rsidR="00596CE7" w:rsidRPr="00A062AE" w:rsidTr="00596CE7">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внебюджетные источники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298 500,00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298 500,00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bCs/>
                <w:sz w:val="18"/>
                <w:szCs w:val="18"/>
              </w:rPr>
            </w:pPr>
          </w:p>
        </w:tc>
      </w:tr>
      <w:tr w:rsidR="00596CE7" w:rsidRPr="00A062AE" w:rsidTr="00596CE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Итого: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2 331 351 637,54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401 014 851,10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493 549 016,67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522 193 484,46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486 082 472,27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96CE7" w:rsidRPr="00A062AE" w:rsidRDefault="00596CE7" w:rsidP="00A062AE">
            <w:pPr>
              <w:spacing w:after="0" w:line="240" w:lineRule="auto"/>
              <w:jc w:val="center"/>
              <w:rPr>
                <w:rFonts w:ascii="Times New Roman" w:hAnsi="Times New Roman" w:cs="Times New Roman"/>
                <w:bCs/>
                <w:sz w:val="18"/>
                <w:szCs w:val="18"/>
              </w:rPr>
            </w:pPr>
            <w:r w:rsidRPr="00A062AE">
              <w:rPr>
                <w:rFonts w:ascii="Times New Roman" w:hAnsi="Times New Roman" w:cs="Times New Roman"/>
                <w:bCs/>
                <w:sz w:val="18"/>
                <w:szCs w:val="18"/>
              </w:rPr>
              <w:t>428 511 813,04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CE7" w:rsidRPr="00A062AE" w:rsidRDefault="00596CE7" w:rsidP="00A062AE">
            <w:pPr>
              <w:spacing w:after="0" w:line="240" w:lineRule="auto"/>
              <w:rPr>
                <w:rFonts w:ascii="Times New Roman" w:hAnsi="Times New Roman" w:cs="Times New Roman"/>
                <w:bCs/>
                <w:sz w:val="18"/>
                <w:szCs w:val="18"/>
              </w:rPr>
            </w:pPr>
          </w:p>
        </w:tc>
        <w:tc>
          <w:tcPr>
            <w:tcW w:w="0" w:type="auto"/>
            <w:tcBorders>
              <w:top w:val="single" w:sz="4" w:space="0" w:color="auto"/>
              <w:left w:val="single" w:sz="4" w:space="0" w:color="auto"/>
              <w:bottom w:val="single" w:sz="4" w:space="0" w:color="auto"/>
              <w:right w:val="single" w:sz="4" w:space="0" w:color="auto"/>
            </w:tcBorders>
          </w:tcPr>
          <w:p w:rsidR="00596CE7" w:rsidRPr="00A062AE" w:rsidRDefault="00596CE7" w:rsidP="00A062AE">
            <w:pPr>
              <w:spacing w:after="0" w:line="240" w:lineRule="auto"/>
              <w:rPr>
                <w:rFonts w:ascii="Times New Roman" w:hAnsi="Times New Roman" w:cs="Times New Roman"/>
                <w:bCs/>
                <w:sz w:val="18"/>
                <w:szCs w:val="18"/>
              </w:rPr>
            </w:pPr>
          </w:p>
        </w:tc>
      </w:tr>
    </w:tbl>
    <w:p w:rsidR="001A1906" w:rsidRPr="00A062AE" w:rsidRDefault="001A1906" w:rsidP="00A062AE">
      <w:pPr>
        <w:autoSpaceDE w:val="0"/>
        <w:autoSpaceDN w:val="0"/>
        <w:adjustRightInd w:val="0"/>
        <w:spacing w:after="0" w:line="240" w:lineRule="auto"/>
        <w:rPr>
          <w:rFonts w:ascii="Times New Roman" w:hAnsi="Times New Roman" w:cs="Times New Roman"/>
          <w:sz w:val="18"/>
          <w:szCs w:val="18"/>
        </w:rPr>
      </w:pPr>
    </w:p>
    <w:p w:rsidR="001A1906" w:rsidRPr="00A062AE" w:rsidRDefault="001A1906" w:rsidP="00A062AE">
      <w:pPr>
        <w:spacing w:after="0" w:line="240" w:lineRule="auto"/>
        <w:rPr>
          <w:rFonts w:ascii="Times New Roman" w:eastAsia="Calibri" w:hAnsi="Times New Roman" w:cs="Times New Roman"/>
          <w:sz w:val="18"/>
          <w:szCs w:val="18"/>
          <w:shd w:val="clear" w:color="auto" w:fill="FFFFFF"/>
        </w:rPr>
      </w:pPr>
    </w:p>
    <w:p w:rsidR="001A1906" w:rsidRPr="00A062AE" w:rsidRDefault="001A1906" w:rsidP="00A062AE">
      <w:pPr>
        <w:spacing w:after="0" w:line="240" w:lineRule="auto"/>
        <w:rPr>
          <w:rFonts w:ascii="Times New Roman" w:eastAsia="Calibri" w:hAnsi="Times New Roman" w:cs="Times New Roman"/>
          <w:sz w:val="18"/>
          <w:szCs w:val="18"/>
          <w:shd w:val="clear" w:color="auto" w:fill="FFFFFF"/>
        </w:rPr>
      </w:pPr>
      <w:r w:rsidRPr="00A062AE">
        <w:rPr>
          <w:rFonts w:ascii="Times New Roman" w:eastAsia="Calibri" w:hAnsi="Times New Roman" w:cs="Times New Roman"/>
          <w:sz w:val="18"/>
          <w:szCs w:val="18"/>
          <w:shd w:val="clear" w:color="auto" w:fill="FFFFFF"/>
        </w:rPr>
        <w:t xml:space="preserve">                                                                                                     </w:t>
      </w:r>
    </w:p>
    <w:tbl>
      <w:tblPr>
        <w:tblpPr w:leftFromText="180" w:rightFromText="180" w:vertAnchor="text" w:horzAnchor="margin" w:tblpX="217" w:tblpY="-283"/>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7189"/>
        <w:gridCol w:w="1164"/>
        <w:gridCol w:w="13"/>
      </w:tblGrid>
      <w:tr w:rsidR="005F06FC" w:rsidRPr="005B6D0A" w:rsidTr="005B6D0A">
        <w:tc>
          <w:tcPr>
            <w:tcW w:w="9677" w:type="dxa"/>
            <w:gridSpan w:val="4"/>
          </w:tcPr>
          <w:p w:rsidR="005F06FC" w:rsidRPr="005B6D0A" w:rsidRDefault="005F06FC" w:rsidP="005B6D0A">
            <w:pPr>
              <w:spacing w:after="0" w:line="240" w:lineRule="auto"/>
              <w:jc w:val="center"/>
              <w:rPr>
                <w:rFonts w:ascii="Times New Roman" w:eastAsia="Times New Roman" w:hAnsi="Times New Roman" w:cs="Times New Roman"/>
                <w:sz w:val="18"/>
                <w:szCs w:val="18"/>
                <w:lang w:eastAsia="ru-RU"/>
              </w:rPr>
            </w:pPr>
            <w:r w:rsidRPr="005B6D0A">
              <w:rPr>
                <w:rFonts w:ascii="Times New Roman" w:eastAsia="Times New Roman" w:hAnsi="Times New Roman" w:cs="Times New Roman"/>
                <w:sz w:val="18"/>
                <w:szCs w:val="18"/>
                <w:lang w:eastAsia="ru-RU"/>
              </w:rPr>
              <w:t>Содержание</w:t>
            </w:r>
          </w:p>
          <w:p w:rsidR="005F06FC" w:rsidRPr="005B6D0A" w:rsidRDefault="005F06FC" w:rsidP="005B6D0A">
            <w:pPr>
              <w:spacing w:after="0" w:line="240" w:lineRule="auto"/>
              <w:jc w:val="center"/>
              <w:rPr>
                <w:rFonts w:ascii="Times New Roman" w:eastAsia="Times New Roman" w:hAnsi="Times New Roman" w:cs="Times New Roman"/>
                <w:sz w:val="18"/>
                <w:szCs w:val="18"/>
                <w:lang w:eastAsia="ru-RU"/>
              </w:rPr>
            </w:pPr>
          </w:p>
        </w:tc>
      </w:tr>
      <w:tr w:rsidR="005F06FC" w:rsidRPr="005B6D0A" w:rsidTr="005B6D0A">
        <w:trPr>
          <w:gridAfter w:val="1"/>
          <w:wAfter w:w="13" w:type="dxa"/>
        </w:trPr>
        <w:tc>
          <w:tcPr>
            <w:tcW w:w="1311" w:type="dxa"/>
          </w:tcPr>
          <w:p w:rsidR="005F06FC" w:rsidRPr="005B6D0A" w:rsidRDefault="005F06FC" w:rsidP="005B6D0A">
            <w:pPr>
              <w:spacing w:after="0" w:line="240" w:lineRule="auto"/>
              <w:jc w:val="center"/>
              <w:rPr>
                <w:rFonts w:ascii="Times New Roman" w:eastAsia="Times New Roman" w:hAnsi="Times New Roman" w:cs="Times New Roman"/>
                <w:sz w:val="18"/>
                <w:szCs w:val="18"/>
                <w:lang w:eastAsia="ru-RU"/>
              </w:rPr>
            </w:pPr>
            <w:r w:rsidRPr="005B6D0A">
              <w:rPr>
                <w:rFonts w:ascii="Times New Roman" w:eastAsia="Times New Roman" w:hAnsi="Times New Roman" w:cs="Times New Roman"/>
                <w:sz w:val="18"/>
                <w:szCs w:val="18"/>
                <w:lang w:eastAsia="ru-RU"/>
              </w:rPr>
              <w:t>Дата и номер документа</w:t>
            </w:r>
          </w:p>
        </w:tc>
        <w:tc>
          <w:tcPr>
            <w:tcW w:w="7189" w:type="dxa"/>
          </w:tcPr>
          <w:p w:rsidR="005F06FC" w:rsidRPr="005B6D0A" w:rsidRDefault="005F06FC" w:rsidP="005B6D0A">
            <w:pPr>
              <w:spacing w:after="0" w:line="240" w:lineRule="auto"/>
              <w:jc w:val="center"/>
              <w:rPr>
                <w:rFonts w:ascii="Times New Roman" w:eastAsia="Times New Roman" w:hAnsi="Times New Roman" w:cs="Times New Roman"/>
                <w:sz w:val="18"/>
                <w:szCs w:val="18"/>
                <w:lang w:eastAsia="ru-RU"/>
              </w:rPr>
            </w:pPr>
            <w:r w:rsidRPr="005B6D0A">
              <w:rPr>
                <w:rFonts w:ascii="Times New Roman" w:eastAsia="Times New Roman" w:hAnsi="Times New Roman" w:cs="Times New Roman"/>
                <w:sz w:val="18"/>
                <w:szCs w:val="18"/>
                <w:lang w:eastAsia="ru-RU"/>
              </w:rPr>
              <w:t>Заголовок</w:t>
            </w:r>
          </w:p>
        </w:tc>
        <w:tc>
          <w:tcPr>
            <w:tcW w:w="1164" w:type="dxa"/>
          </w:tcPr>
          <w:p w:rsidR="005F06FC" w:rsidRPr="005B6D0A" w:rsidRDefault="005F06FC" w:rsidP="005B6D0A">
            <w:pPr>
              <w:spacing w:after="0" w:line="240" w:lineRule="auto"/>
              <w:jc w:val="center"/>
              <w:rPr>
                <w:rFonts w:ascii="Times New Roman" w:eastAsia="Times New Roman" w:hAnsi="Times New Roman" w:cs="Times New Roman"/>
                <w:sz w:val="18"/>
                <w:szCs w:val="18"/>
                <w:lang w:eastAsia="ru-RU"/>
              </w:rPr>
            </w:pPr>
            <w:r w:rsidRPr="005B6D0A">
              <w:rPr>
                <w:rFonts w:ascii="Times New Roman" w:eastAsia="Times New Roman" w:hAnsi="Times New Roman" w:cs="Times New Roman"/>
                <w:sz w:val="18"/>
                <w:szCs w:val="18"/>
                <w:lang w:eastAsia="ru-RU"/>
              </w:rPr>
              <w:t>Страница</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811</w:t>
            </w:r>
          </w:p>
        </w:tc>
        <w:tc>
          <w:tcPr>
            <w:tcW w:w="7189" w:type="dxa"/>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sz w:val="18"/>
                <w:szCs w:val="18"/>
              </w:rPr>
            </w:pPr>
            <w:r w:rsidRPr="005B6D0A">
              <w:rPr>
                <w:rFonts w:ascii="Times New Roman" w:eastAsia="Calibri" w:hAnsi="Times New Roman" w:cs="Times New Roman"/>
                <w:sz w:val="18"/>
                <w:szCs w:val="18"/>
              </w:rPr>
              <w:t>Об утвержд</w:t>
            </w:r>
            <w:r w:rsidR="00227010">
              <w:rPr>
                <w:rFonts w:ascii="Times New Roman" w:eastAsia="Calibri" w:hAnsi="Times New Roman" w:cs="Times New Roman"/>
                <w:sz w:val="18"/>
                <w:szCs w:val="18"/>
              </w:rPr>
              <w:t xml:space="preserve">ении муниципальной программы </w:t>
            </w:r>
            <w:r w:rsidRPr="005B6D0A">
              <w:rPr>
                <w:rFonts w:ascii="Times New Roman" w:eastAsia="Calibri" w:hAnsi="Times New Roman" w:cs="Times New Roman"/>
                <w:sz w:val="18"/>
                <w:szCs w:val="18"/>
              </w:rPr>
              <w:t>«Реализация полномочий администрации Трубчевского муниципального района»</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 28</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812</w:t>
            </w:r>
          </w:p>
        </w:tc>
        <w:tc>
          <w:tcPr>
            <w:tcW w:w="7189" w:type="dxa"/>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sz w:val="18"/>
                <w:szCs w:val="18"/>
              </w:rPr>
            </w:pPr>
            <w:r w:rsidRPr="005B6D0A">
              <w:rPr>
                <w:rFonts w:ascii="Times New Roman" w:eastAsia="Calibri" w:hAnsi="Times New Roman" w:cs="Times New Roman"/>
                <w:sz w:val="18"/>
                <w:szCs w:val="18"/>
              </w:rPr>
              <w:t>О внесении изменений в муниципальную программу</w:t>
            </w:r>
            <w:r w:rsidR="00227010">
              <w:rPr>
                <w:rFonts w:ascii="Times New Roman" w:eastAsia="Calibri" w:hAnsi="Times New Roman" w:cs="Times New Roman"/>
                <w:sz w:val="18"/>
                <w:szCs w:val="18"/>
              </w:rPr>
              <w:t xml:space="preserve"> </w:t>
            </w:r>
            <w:r w:rsidRPr="005B6D0A">
              <w:rPr>
                <w:rFonts w:ascii="Times New Roman" w:eastAsia="Calibri" w:hAnsi="Times New Roman" w:cs="Times New Roman"/>
                <w:sz w:val="18"/>
                <w:szCs w:val="18"/>
              </w:rPr>
              <w:t>«Реал</w:t>
            </w:r>
            <w:r w:rsidR="00227010">
              <w:rPr>
                <w:rFonts w:ascii="Times New Roman" w:eastAsia="Calibri" w:hAnsi="Times New Roman" w:cs="Times New Roman"/>
                <w:sz w:val="18"/>
                <w:szCs w:val="18"/>
              </w:rPr>
              <w:t xml:space="preserve">изация полномочий администрации </w:t>
            </w:r>
            <w:r w:rsidRPr="005B6D0A">
              <w:rPr>
                <w:rFonts w:ascii="Times New Roman" w:eastAsia="Calibri" w:hAnsi="Times New Roman" w:cs="Times New Roman"/>
                <w:sz w:val="18"/>
                <w:szCs w:val="18"/>
              </w:rPr>
              <w:t>Трубчевского муниципального района»</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 – 44</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815</w:t>
            </w:r>
          </w:p>
        </w:tc>
        <w:tc>
          <w:tcPr>
            <w:tcW w:w="7189" w:type="dxa"/>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sz w:val="18"/>
                <w:szCs w:val="18"/>
              </w:rPr>
            </w:pPr>
            <w:r w:rsidRPr="005B6D0A">
              <w:rPr>
                <w:rFonts w:ascii="Times New Roman" w:eastAsia="Calibri" w:hAnsi="Times New Roman" w:cs="Times New Roman"/>
                <w:sz w:val="18"/>
                <w:szCs w:val="18"/>
              </w:rPr>
              <w:t>О внесении изме</w:t>
            </w:r>
            <w:r w:rsidR="00227010">
              <w:rPr>
                <w:rFonts w:ascii="Times New Roman" w:eastAsia="Calibri" w:hAnsi="Times New Roman" w:cs="Times New Roman"/>
                <w:sz w:val="18"/>
                <w:szCs w:val="18"/>
              </w:rPr>
              <w:t xml:space="preserve">нений  в муниципальную программу </w:t>
            </w:r>
            <w:r w:rsidRPr="005B6D0A">
              <w:rPr>
                <w:rFonts w:ascii="Times New Roman" w:eastAsia="Calibri" w:hAnsi="Times New Roman" w:cs="Times New Roman"/>
                <w:sz w:val="18"/>
                <w:szCs w:val="18"/>
              </w:rPr>
              <w:t>«Упра</w:t>
            </w:r>
            <w:r w:rsidR="00227010">
              <w:rPr>
                <w:rFonts w:ascii="Times New Roman" w:eastAsia="Calibri" w:hAnsi="Times New Roman" w:cs="Times New Roman"/>
                <w:sz w:val="18"/>
                <w:szCs w:val="18"/>
              </w:rPr>
              <w:t xml:space="preserve">вление муниципальными финансами </w:t>
            </w:r>
            <w:r w:rsidRPr="005B6D0A">
              <w:rPr>
                <w:rFonts w:ascii="Times New Roman" w:eastAsia="Calibri" w:hAnsi="Times New Roman" w:cs="Times New Roman"/>
                <w:sz w:val="18"/>
                <w:szCs w:val="18"/>
              </w:rPr>
              <w:t>Трубчевского муниципального района»</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 – 47</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816</w:t>
            </w:r>
          </w:p>
        </w:tc>
        <w:tc>
          <w:tcPr>
            <w:tcW w:w="7189" w:type="dxa"/>
            <w:tcBorders>
              <w:top w:val="single" w:sz="4" w:space="0" w:color="auto"/>
              <w:left w:val="single" w:sz="4" w:space="0" w:color="auto"/>
              <w:bottom w:val="single" w:sz="4" w:space="0" w:color="auto"/>
              <w:right w:val="single" w:sz="4" w:space="0" w:color="auto"/>
            </w:tcBorders>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sz w:val="18"/>
                <w:szCs w:val="18"/>
              </w:rPr>
            </w:pPr>
            <w:r w:rsidRPr="005B6D0A">
              <w:rPr>
                <w:rFonts w:ascii="Times New Roman" w:eastAsia="Calibri" w:hAnsi="Times New Roman" w:cs="Times New Roman"/>
                <w:sz w:val="18"/>
                <w:szCs w:val="18"/>
              </w:rPr>
              <w:t>О внесении изменений в муниципальную программу «Развитие физической культуры и спорта в Трубчевском муниципальном районе»</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48 – 52</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817</w:t>
            </w:r>
          </w:p>
        </w:tc>
        <w:tc>
          <w:tcPr>
            <w:tcW w:w="7189" w:type="dxa"/>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sz w:val="18"/>
                <w:szCs w:val="18"/>
              </w:rPr>
            </w:pPr>
            <w:r w:rsidRPr="005B6D0A">
              <w:rPr>
                <w:rFonts w:ascii="Times New Roman" w:eastAsia="Calibri" w:hAnsi="Times New Roman" w:cs="Times New Roman"/>
                <w:sz w:val="18"/>
                <w:szCs w:val="18"/>
              </w:rPr>
              <w:t>О внесении изменений в муниципальную программу</w:t>
            </w:r>
            <w:r w:rsidR="00227010">
              <w:rPr>
                <w:rFonts w:ascii="Times New Roman" w:eastAsia="Calibri" w:hAnsi="Times New Roman" w:cs="Times New Roman"/>
                <w:sz w:val="18"/>
                <w:szCs w:val="18"/>
              </w:rPr>
              <w:t xml:space="preserve"> </w:t>
            </w:r>
            <w:r w:rsidRPr="005B6D0A">
              <w:rPr>
                <w:rFonts w:ascii="Times New Roman" w:eastAsia="Calibri" w:hAnsi="Times New Roman" w:cs="Times New Roman"/>
                <w:sz w:val="18"/>
                <w:szCs w:val="18"/>
              </w:rPr>
              <w:t>«Развитие культуры Трубчевского муниципального района»</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 – 57</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818</w:t>
            </w:r>
          </w:p>
        </w:tc>
        <w:tc>
          <w:tcPr>
            <w:tcW w:w="7189" w:type="dxa"/>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sz w:val="18"/>
                <w:szCs w:val="18"/>
              </w:rPr>
            </w:pPr>
            <w:r w:rsidRPr="005B6D0A">
              <w:rPr>
                <w:rFonts w:ascii="Times New Roman" w:eastAsia="Calibri" w:hAnsi="Times New Roman" w:cs="Times New Roman"/>
                <w:sz w:val="18"/>
                <w:szCs w:val="18"/>
              </w:rPr>
              <w:t>О внесении изменений в муниципальную программу</w:t>
            </w:r>
            <w:r w:rsidR="00227010">
              <w:rPr>
                <w:rFonts w:ascii="Times New Roman" w:eastAsia="Calibri" w:hAnsi="Times New Roman" w:cs="Times New Roman"/>
                <w:sz w:val="18"/>
                <w:szCs w:val="18"/>
              </w:rPr>
              <w:t xml:space="preserve"> </w:t>
            </w:r>
            <w:r w:rsidRPr="005B6D0A">
              <w:rPr>
                <w:rFonts w:ascii="Times New Roman" w:eastAsia="Calibri" w:hAnsi="Times New Roman" w:cs="Times New Roman"/>
                <w:sz w:val="18"/>
                <w:szCs w:val="18"/>
              </w:rPr>
              <w:t>«Содействие в предупре</w:t>
            </w:r>
            <w:r w:rsidR="00227010">
              <w:rPr>
                <w:rFonts w:ascii="Times New Roman" w:eastAsia="Calibri" w:hAnsi="Times New Roman" w:cs="Times New Roman"/>
                <w:sz w:val="18"/>
                <w:szCs w:val="18"/>
              </w:rPr>
              <w:t xml:space="preserve">ждении и ликвидации последствий </w:t>
            </w:r>
            <w:r w:rsidRPr="005B6D0A">
              <w:rPr>
                <w:rFonts w:ascii="Times New Roman" w:eastAsia="Calibri" w:hAnsi="Times New Roman" w:cs="Times New Roman"/>
                <w:sz w:val="18"/>
                <w:szCs w:val="18"/>
              </w:rPr>
              <w:t>чрезвычайных ситу</w:t>
            </w:r>
            <w:r w:rsidR="00227010">
              <w:rPr>
                <w:rFonts w:ascii="Times New Roman" w:eastAsia="Calibri" w:hAnsi="Times New Roman" w:cs="Times New Roman"/>
                <w:sz w:val="18"/>
                <w:szCs w:val="18"/>
              </w:rPr>
              <w:t xml:space="preserve">аций и обеспечение мер пожарной </w:t>
            </w:r>
            <w:r w:rsidRPr="005B6D0A">
              <w:rPr>
                <w:rFonts w:ascii="Times New Roman" w:eastAsia="Calibri" w:hAnsi="Times New Roman" w:cs="Times New Roman"/>
                <w:sz w:val="18"/>
                <w:szCs w:val="18"/>
              </w:rPr>
              <w:t>безопасности в границах населенных пунктов поселений»</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 – 60</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819</w:t>
            </w:r>
          </w:p>
        </w:tc>
        <w:tc>
          <w:tcPr>
            <w:tcW w:w="7189" w:type="dxa"/>
            <w:shd w:val="clear" w:color="auto" w:fill="auto"/>
          </w:tcPr>
          <w:p w:rsidR="005B6D0A" w:rsidRPr="00227010" w:rsidRDefault="005B6D0A" w:rsidP="00227010">
            <w:pPr>
              <w:autoSpaceDE w:val="0"/>
              <w:autoSpaceDN w:val="0"/>
              <w:adjustRightInd w:val="0"/>
              <w:spacing w:after="0" w:line="240" w:lineRule="auto"/>
              <w:jc w:val="both"/>
              <w:rPr>
                <w:rFonts w:ascii="Times New Roman" w:eastAsia="Calibri" w:hAnsi="Times New Roman" w:cs="Times New Roman"/>
                <w:bCs/>
                <w:sz w:val="18"/>
                <w:szCs w:val="18"/>
              </w:rPr>
            </w:pPr>
            <w:r w:rsidRPr="005B6D0A">
              <w:rPr>
                <w:rFonts w:ascii="Times New Roman" w:eastAsia="Calibri" w:hAnsi="Times New Roman" w:cs="Times New Roman"/>
                <w:bCs/>
                <w:sz w:val="18"/>
                <w:szCs w:val="18"/>
              </w:rPr>
              <w:t>Об утверждении административного регламента</w:t>
            </w:r>
            <w:r w:rsidR="00227010">
              <w:rPr>
                <w:rFonts w:ascii="Times New Roman" w:eastAsia="Calibri" w:hAnsi="Times New Roman" w:cs="Times New Roman"/>
                <w:bCs/>
                <w:sz w:val="18"/>
                <w:szCs w:val="18"/>
              </w:rPr>
              <w:t xml:space="preserve"> </w:t>
            </w:r>
            <w:r w:rsidRPr="005B6D0A">
              <w:rPr>
                <w:rFonts w:ascii="Times New Roman" w:eastAsia="Calibri" w:hAnsi="Times New Roman" w:cs="Times New Roman"/>
                <w:bCs/>
                <w:sz w:val="18"/>
                <w:szCs w:val="18"/>
              </w:rPr>
              <w:t>предоставления муниципальной услуги ад</w:t>
            </w:r>
            <w:r w:rsidR="00227010">
              <w:rPr>
                <w:rFonts w:ascii="Times New Roman" w:eastAsia="Calibri" w:hAnsi="Times New Roman" w:cs="Times New Roman"/>
                <w:bCs/>
                <w:sz w:val="18"/>
                <w:szCs w:val="18"/>
              </w:rPr>
              <w:t xml:space="preserve">министрацией </w:t>
            </w:r>
            <w:r w:rsidRPr="005B6D0A">
              <w:rPr>
                <w:rFonts w:ascii="Times New Roman" w:eastAsia="Calibri" w:hAnsi="Times New Roman" w:cs="Times New Roman"/>
                <w:sz w:val="18"/>
                <w:szCs w:val="18"/>
              </w:rPr>
              <w:t>Трубчевского муниципального района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 74</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820</w:t>
            </w:r>
          </w:p>
        </w:tc>
        <w:tc>
          <w:tcPr>
            <w:tcW w:w="7189" w:type="dxa"/>
            <w:shd w:val="clear" w:color="auto" w:fill="auto"/>
          </w:tcPr>
          <w:p w:rsidR="005B6D0A" w:rsidRPr="00227010" w:rsidRDefault="005B6D0A" w:rsidP="00227010">
            <w:pPr>
              <w:autoSpaceDE w:val="0"/>
              <w:autoSpaceDN w:val="0"/>
              <w:adjustRightInd w:val="0"/>
              <w:spacing w:after="0" w:line="240" w:lineRule="auto"/>
              <w:jc w:val="both"/>
              <w:rPr>
                <w:rFonts w:ascii="Times New Roman" w:eastAsia="Calibri" w:hAnsi="Times New Roman" w:cs="Times New Roman"/>
                <w:bCs/>
                <w:sz w:val="18"/>
                <w:szCs w:val="18"/>
              </w:rPr>
            </w:pPr>
            <w:r w:rsidRPr="005B6D0A">
              <w:rPr>
                <w:rFonts w:ascii="Times New Roman" w:eastAsia="Calibri" w:hAnsi="Times New Roman" w:cs="Times New Roman"/>
                <w:bCs/>
                <w:sz w:val="18"/>
                <w:szCs w:val="18"/>
              </w:rPr>
              <w:t>Об утверждении административного регламента</w:t>
            </w:r>
            <w:r w:rsidR="00227010">
              <w:rPr>
                <w:rFonts w:ascii="Times New Roman" w:eastAsia="Calibri" w:hAnsi="Times New Roman" w:cs="Times New Roman"/>
                <w:bCs/>
                <w:sz w:val="18"/>
                <w:szCs w:val="18"/>
              </w:rPr>
              <w:t xml:space="preserve"> </w:t>
            </w:r>
            <w:r w:rsidRPr="005B6D0A">
              <w:rPr>
                <w:rFonts w:ascii="Times New Roman" w:eastAsia="Calibri" w:hAnsi="Times New Roman" w:cs="Times New Roman"/>
                <w:bCs/>
                <w:sz w:val="18"/>
                <w:szCs w:val="18"/>
              </w:rPr>
              <w:t>предоставления муни</w:t>
            </w:r>
            <w:r w:rsidR="00227010">
              <w:rPr>
                <w:rFonts w:ascii="Times New Roman" w:eastAsia="Calibri" w:hAnsi="Times New Roman" w:cs="Times New Roman"/>
                <w:bCs/>
                <w:sz w:val="18"/>
                <w:szCs w:val="18"/>
              </w:rPr>
              <w:t xml:space="preserve">ципальной услуги администрацией </w:t>
            </w:r>
            <w:r w:rsidRPr="005B6D0A">
              <w:rPr>
                <w:rFonts w:ascii="Times New Roman" w:eastAsia="Calibri" w:hAnsi="Times New Roman" w:cs="Times New Roman"/>
                <w:sz w:val="18"/>
                <w:szCs w:val="18"/>
              </w:rPr>
              <w:t>Трубчевского муниципального района «Установление публичного сервитута в соответствии с главой V.7. Земельного кодекса Российской Федерации» на территории Трубчевского муниципального района»</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 – 93</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821</w:t>
            </w:r>
          </w:p>
        </w:tc>
        <w:tc>
          <w:tcPr>
            <w:tcW w:w="7189" w:type="dxa"/>
            <w:tcBorders>
              <w:top w:val="single" w:sz="4" w:space="0" w:color="auto"/>
              <w:left w:val="single" w:sz="4" w:space="0" w:color="auto"/>
              <w:bottom w:val="single" w:sz="4" w:space="0" w:color="auto"/>
              <w:right w:val="single" w:sz="4" w:space="0" w:color="auto"/>
            </w:tcBorders>
            <w:shd w:val="clear" w:color="auto" w:fill="auto"/>
          </w:tcPr>
          <w:p w:rsidR="005B6D0A" w:rsidRPr="00227010" w:rsidRDefault="005B6D0A" w:rsidP="00227010">
            <w:pPr>
              <w:autoSpaceDE w:val="0"/>
              <w:autoSpaceDN w:val="0"/>
              <w:adjustRightInd w:val="0"/>
              <w:spacing w:after="0" w:line="240" w:lineRule="auto"/>
              <w:jc w:val="both"/>
              <w:rPr>
                <w:rFonts w:ascii="Times New Roman" w:eastAsia="Calibri" w:hAnsi="Times New Roman" w:cs="Times New Roman"/>
                <w:bCs/>
                <w:sz w:val="18"/>
                <w:szCs w:val="18"/>
              </w:rPr>
            </w:pPr>
            <w:r w:rsidRPr="005B6D0A">
              <w:rPr>
                <w:rFonts w:ascii="Times New Roman" w:eastAsia="Calibri" w:hAnsi="Times New Roman" w:cs="Times New Roman"/>
                <w:bCs/>
                <w:sz w:val="18"/>
                <w:szCs w:val="18"/>
              </w:rPr>
              <w:t>Об утверждении административного регламента</w:t>
            </w:r>
            <w:r w:rsidR="00227010">
              <w:rPr>
                <w:rFonts w:ascii="Times New Roman" w:eastAsia="Calibri" w:hAnsi="Times New Roman" w:cs="Times New Roman"/>
                <w:bCs/>
                <w:sz w:val="18"/>
                <w:szCs w:val="18"/>
              </w:rPr>
              <w:t xml:space="preserve"> </w:t>
            </w:r>
            <w:r w:rsidRPr="005B6D0A">
              <w:rPr>
                <w:rFonts w:ascii="Times New Roman" w:eastAsia="Calibri" w:hAnsi="Times New Roman" w:cs="Times New Roman"/>
                <w:bCs/>
                <w:sz w:val="18"/>
                <w:szCs w:val="18"/>
              </w:rPr>
              <w:t>предоставления муни</w:t>
            </w:r>
            <w:r w:rsidR="00227010">
              <w:rPr>
                <w:rFonts w:ascii="Times New Roman" w:eastAsia="Calibri" w:hAnsi="Times New Roman" w:cs="Times New Roman"/>
                <w:bCs/>
                <w:sz w:val="18"/>
                <w:szCs w:val="18"/>
              </w:rPr>
              <w:t xml:space="preserve">ципальной услуги администрацией </w:t>
            </w:r>
            <w:r w:rsidRPr="005B6D0A">
              <w:rPr>
                <w:rFonts w:ascii="Times New Roman" w:eastAsia="Calibri" w:hAnsi="Times New Roman" w:cs="Times New Roman"/>
                <w:sz w:val="18"/>
                <w:szCs w:val="18"/>
              </w:rPr>
              <w:t>Трубчевского муниципального района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на территории Трубчевского муниципального района»</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 – 112</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822</w:t>
            </w:r>
          </w:p>
        </w:tc>
        <w:tc>
          <w:tcPr>
            <w:tcW w:w="7189" w:type="dxa"/>
            <w:tcBorders>
              <w:top w:val="single" w:sz="4" w:space="0" w:color="auto"/>
              <w:left w:val="single" w:sz="4" w:space="0" w:color="auto"/>
              <w:bottom w:val="single" w:sz="4" w:space="0" w:color="auto"/>
              <w:right w:val="single" w:sz="4" w:space="0" w:color="auto"/>
            </w:tcBorders>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sz w:val="18"/>
                <w:szCs w:val="18"/>
              </w:rPr>
            </w:pPr>
            <w:r w:rsidRPr="005B6D0A">
              <w:rPr>
                <w:rFonts w:ascii="Times New Roman" w:eastAsia="Calibri" w:hAnsi="Times New Roman" w:cs="Times New Roman"/>
                <w:bCs/>
                <w:sz w:val="18"/>
                <w:szCs w:val="18"/>
              </w:rPr>
              <w:t>Об утверждении нормативных затрат на оказание муниципальных услуг (работ), оказываемых (выполняемых) муниципальными бюджетными и автономными учреждениями Трубчевского муниципального района</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 – 115</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827</w:t>
            </w:r>
          </w:p>
        </w:tc>
        <w:tc>
          <w:tcPr>
            <w:tcW w:w="7189" w:type="dxa"/>
            <w:tcBorders>
              <w:top w:val="single" w:sz="4" w:space="0" w:color="auto"/>
              <w:left w:val="single" w:sz="4" w:space="0" w:color="auto"/>
              <w:bottom w:val="single" w:sz="4" w:space="0" w:color="auto"/>
              <w:right w:val="single" w:sz="4" w:space="0" w:color="auto"/>
            </w:tcBorders>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sz w:val="18"/>
                <w:szCs w:val="18"/>
              </w:rPr>
            </w:pPr>
            <w:r w:rsidRPr="005B6D0A">
              <w:rPr>
                <w:rFonts w:ascii="Times New Roman" w:eastAsia="Calibri" w:hAnsi="Times New Roman" w:cs="Times New Roman"/>
                <w:bCs/>
                <w:sz w:val="18"/>
                <w:szCs w:val="18"/>
              </w:rPr>
              <w:t>О внесении изменений в постановление администрации Трубчевского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115 – 122</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829</w:t>
            </w:r>
          </w:p>
        </w:tc>
        <w:tc>
          <w:tcPr>
            <w:tcW w:w="7189" w:type="dxa"/>
            <w:tcBorders>
              <w:top w:val="single" w:sz="4" w:space="0" w:color="auto"/>
              <w:left w:val="single" w:sz="4" w:space="0" w:color="auto"/>
              <w:bottom w:val="single" w:sz="4" w:space="0" w:color="auto"/>
              <w:right w:val="single" w:sz="4" w:space="0" w:color="auto"/>
            </w:tcBorders>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bCs/>
                <w:sz w:val="18"/>
                <w:szCs w:val="18"/>
              </w:rPr>
            </w:pPr>
            <w:r w:rsidRPr="005B6D0A">
              <w:rPr>
                <w:rFonts w:ascii="Times New Roman" w:eastAsia="Calibri" w:hAnsi="Times New Roman" w:cs="Times New Roman"/>
                <w:bCs/>
                <w:sz w:val="18"/>
                <w:szCs w:val="18"/>
              </w:rPr>
              <w:t>Об утверждении муниципальной программы «Совершенствование системы муниципального управления в Трубчевском городском поселении Трубчевского муниципального района Брянской области»</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 – 135</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830</w:t>
            </w:r>
          </w:p>
        </w:tc>
        <w:tc>
          <w:tcPr>
            <w:tcW w:w="7189" w:type="dxa"/>
            <w:tcBorders>
              <w:top w:val="single" w:sz="4" w:space="0" w:color="auto"/>
              <w:left w:val="single" w:sz="4" w:space="0" w:color="auto"/>
              <w:bottom w:val="single" w:sz="4" w:space="0" w:color="auto"/>
              <w:right w:val="single" w:sz="4" w:space="0" w:color="auto"/>
            </w:tcBorders>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bCs/>
                <w:sz w:val="18"/>
                <w:szCs w:val="18"/>
              </w:rPr>
            </w:pPr>
            <w:r w:rsidRPr="005B6D0A">
              <w:rPr>
                <w:rFonts w:ascii="Times New Roman" w:eastAsia="Calibri" w:hAnsi="Times New Roman" w:cs="Times New Roman"/>
                <w:bCs/>
                <w:sz w:val="18"/>
                <w:szCs w:val="18"/>
              </w:rPr>
              <w:t>О дополнительных мерах социальной поддержки в сфере образования</w:t>
            </w:r>
            <w:r w:rsidR="00227010">
              <w:rPr>
                <w:rFonts w:ascii="Times New Roman" w:eastAsia="Calibri" w:hAnsi="Times New Roman" w:cs="Times New Roman"/>
                <w:bCs/>
                <w:sz w:val="18"/>
                <w:szCs w:val="18"/>
              </w:rPr>
              <w:t xml:space="preserve"> </w:t>
            </w:r>
            <w:r w:rsidRPr="005B6D0A">
              <w:rPr>
                <w:rFonts w:ascii="Times New Roman" w:eastAsia="Calibri" w:hAnsi="Times New Roman" w:cs="Times New Roman"/>
                <w:bCs/>
                <w:sz w:val="18"/>
                <w:szCs w:val="18"/>
              </w:rPr>
              <w:t>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135 – 136</w:t>
            </w:r>
          </w:p>
        </w:tc>
      </w:tr>
      <w:tr w:rsidR="005B6D0A" w:rsidRPr="005B6D0A" w:rsidTr="005B6D0A">
        <w:trPr>
          <w:gridAfter w:val="1"/>
          <w:wAfter w:w="13" w:type="dxa"/>
        </w:trPr>
        <w:tc>
          <w:tcPr>
            <w:tcW w:w="1311" w:type="dxa"/>
            <w:shd w:val="clear" w:color="auto" w:fill="auto"/>
          </w:tcPr>
          <w:p w:rsidR="005B6D0A" w:rsidRPr="005B6D0A" w:rsidRDefault="005B6D0A" w:rsidP="005B6D0A">
            <w:pPr>
              <w:autoSpaceDE w:val="0"/>
              <w:autoSpaceDN w:val="0"/>
              <w:adjustRightInd w:val="0"/>
              <w:spacing w:after="0" w:line="240" w:lineRule="auto"/>
              <w:rPr>
                <w:rFonts w:ascii="Times New Roman" w:eastAsia="Calibri" w:hAnsi="Times New Roman" w:cs="Times New Roman"/>
                <w:sz w:val="18"/>
                <w:szCs w:val="18"/>
              </w:rPr>
            </w:pPr>
            <w:r w:rsidRPr="005B6D0A">
              <w:rPr>
                <w:rFonts w:ascii="Times New Roman" w:eastAsia="Calibri" w:hAnsi="Times New Roman" w:cs="Times New Roman"/>
                <w:sz w:val="18"/>
                <w:szCs w:val="18"/>
              </w:rPr>
              <w:t>от 30.12.2025 № 832</w:t>
            </w:r>
          </w:p>
        </w:tc>
        <w:tc>
          <w:tcPr>
            <w:tcW w:w="7189" w:type="dxa"/>
            <w:tcBorders>
              <w:top w:val="single" w:sz="4" w:space="0" w:color="auto"/>
              <w:left w:val="single" w:sz="4" w:space="0" w:color="auto"/>
              <w:bottom w:val="single" w:sz="4" w:space="0" w:color="auto"/>
              <w:right w:val="single" w:sz="4" w:space="0" w:color="auto"/>
            </w:tcBorders>
            <w:shd w:val="clear" w:color="auto" w:fill="auto"/>
          </w:tcPr>
          <w:p w:rsidR="005B6D0A" w:rsidRPr="005B6D0A" w:rsidRDefault="005B6D0A" w:rsidP="00227010">
            <w:pPr>
              <w:autoSpaceDE w:val="0"/>
              <w:autoSpaceDN w:val="0"/>
              <w:adjustRightInd w:val="0"/>
              <w:spacing w:after="0" w:line="240" w:lineRule="auto"/>
              <w:jc w:val="both"/>
              <w:rPr>
                <w:rFonts w:ascii="Times New Roman" w:eastAsia="Calibri" w:hAnsi="Times New Roman" w:cs="Times New Roman"/>
                <w:bCs/>
                <w:sz w:val="18"/>
                <w:szCs w:val="18"/>
              </w:rPr>
            </w:pPr>
            <w:r w:rsidRPr="005B6D0A">
              <w:rPr>
                <w:rFonts w:ascii="Times New Roman" w:eastAsia="Calibri" w:hAnsi="Times New Roman" w:cs="Times New Roman"/>
                <w:bCs/>
                <w:sz w:val="18"/>
                <w:szCs w:val="18"/>
              </w:rPr>
              <w:t>О внесении изменений в муниципальную программу</w:t>
            </w:r>
            <w:r w:rsidR="00227010">
              <w:rPr>
                <w:rFonts w:ascii="Times New Roman" w:eastAsia="Calibri" w:hAnsi="Times New Roman" w:cs="Times New Roman"/>
                <w:bCs/>
                <w:sz w:val="18"/>
                <w:szCs w:val="18"/>
              </w:rPr>
              <w:t xml:space="preserve"> </w:t>
            </w:r>
            <w:r w:rsidRPr="005B6D0A">
              <w:rPr>
                <w:rFonts w:ascii="Times New Roman" w:eastAsia="Calibri" w:hAnsi="Times New Roman" w:cs="Times New Roman"/>
                <w:bCs/>
                <w:sz w:val="18"/>
                <w:szCs w:val="18"/>
              </w:rPr>
              <w:t>«Развитие образования Трубчевского муниципального района»</w:t>
            </w:r>
          </w:p>
        </w:tc>
        <w:tc>
          <w:tcPr>
            <w:tcW w:w="1164" w:type="dxa"/>
          </w:tcPr>
          <w:p w:rsidR="005B6D0A"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136 - 144</w:t>
            </w:r>
          </w:p>
        </w:tc>
      </w:tr>
      <w:tr w:rsidR="005F06FC" w:rsidRPr="005B6D0A" w:rsidTr="005B6D0A">
        <w:trPr>
          <w:gridAfter w:val="1"/>
          <w:wAfter w:w="13" w:type="dxa"/>
        </w:trPr>
        <w:tc>
          <w:tcPr>
            <w:tcW w:w="1311" w:type="dxa"/>
            <w:shd w:val="clear" w:color="auto" w:fill="auto"/>
          </w:tcPr>
          <w:p w:rsidR="005F06FC" w:rsidRPr="005B6D0A" w:rsidRDefault="005F06FC" w:rsidP="005B6D0A">
            <w:pPr>
              <w:autoSpaceDE w:val="0"/>
              <w:autoSpaceDN w:val="0"/>
              <w:adjustRightInd w:val="0"/>
              <w:spacing w:after="0" w:line="240" w:lineRule="auto"/>
              <w:jc w:val="center"/>
              <w:rPr>
                <w:rFonts w:ascii="Times New Roman" w:eastAsia="Calibri" w:hAnsi="Times New Roman" w:cs="Times New Roman"/>
                <w:sz w:val="18"/>
                <w:szCs w:val="18"/>
                <w:lang w:eastAsia="ru-RU"/>
              </w:rPr>
            </w:pPr>
          </w:p>
        </w:tc>
        <w:tc>
          <w:tcPr>
            <w:tcW w:w="7189" w:type="dxa"/>
            <w:tcBorders>
              <w:top w:val="single" w:sz="4" w:space="0" w:color="auto"/>
              <w:left w:val="single" w:sz="4" w:space="0" w:color="auto"/>
              <w:bottom w:val="single" w:sz="4" w:space="0" w:color="auto"/>
              <w:right w:val="single" w:sz="4" w:space="0" w:color="auto"/>
            </w:tcBorders>
            <w:shd w:val="clear" w:color="auto" w:fill="auto"/>
          </w:tcPr>
          <w:p w:rsidR="005F06FC" w:rsidRPr="005B6D0A" w:rsidRDefault="005F06FC" w:rsidP="005B6D0A">
            <w:pPr>
              <w:spacing w:after="0" w:line="240" w:lineRule="auto"/>
              <w:jc w:val="both"/>
              <w:textAlignment w:val="baseline"/>
              <w:outlineLvl w:val="0"/>
              <w:rPr>
                <w:rFonts w:ascii="Times New Roman" w:eastAsia="SimSun" w:hAnsi="Times New Roman" w:cs="Times New Roman"/>
                <w:bCs/>
                <w:kern w:val="1"/>
                <w:sz w:val="18"/>
                <w:szCs w:val="18"/>
                <w:lang w:eastAsia="zh-CN" w:bidi="ru-RU"/>
              </w:rPr>
            </w:pPr>
            <w:r w:rsidRPr="005B6D0A">
              <w:rPr>
                <w:rFonts w:ascii="Times New Roman" w:eastAsia="SimSun" w:hAnsi="Times New Roman" w:cs="Times New Roman"/>
                <w:bCs/>
                <w:kern w:val="1"/>
                <w:sz w:val="18"/>
                <w:szCs w:val="18"/>
                <w:lang w:eastAsia="zh-CN" w:bidi="ru-RU"/>
              </w:rPr>
              <w:t>Содержание</w:t>
            </w:r>
          </w:p>
        </w:tc>
        <w:tc>
          <w:tcPr>
            <w:tcW w:w="1164" w:type="dxa"/>
          </w:tcPr>
          <w:p w:rsidR="005F06FC" w:rsidRPr="005B6D0A" w:rsidRDefault="00803B3F" w:rsidP="005B6D0A">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144</w:t>
            </w:r>
            <w:bookmarkStart w:id="9" w:name="_GoBack"/>
            <w:bookmarkEnd w:id="9"/>
          </w:p>
        </w:tc>
      </w:tr>
    </w:tbl>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A062AE" w:rsidRDefault="001A1906" w:rsidP="00A062AE">
      <w:pPr>
        <w:tabs>
          <w:tab w:val="left" w:pos="8490"/>
        </w:tabs>
        <w:spacing w:after="0" w:line="240" w:lineRule="auto"/>
        <w:jc w:val="right"/>
        <w:rPr>
          <w:rFonts w:ascii="Times New Roman" w:hAnsi="Times New Roman" w:cs="Times New Roman"/>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rPr>
          <w:rFonts w:ascii="Times New Roman" w:eastAsia="Calibri" w:hAnsi="Times New Roman" w:cs="Times New Roman"/>
          <w:bCs/>
          <w:sz w:val="18"/>
          <w:szCs w:val="18"/>
        </w:rPr>
      </w:pPr>
    </w:p>
    <w:p w:rsidR="001A1906" w:rsidRPr="001A1906" w:rsidRDefault="001A1906" w:rsidP="00A062AE">
      <w:pPr>
        <w:autoSpaceDE w:val="0"/>
        <w:autoSpaceDN w:val="0"/>
        <w:adjustRightInd w:val="0"/>
        <w:spacing w:after="0" w:line="240" w:lineRule="auto"/>
        <w:jc w:val="both"/>
        <w:rPr>
          <w:rFonts w:ascii="Times New Roman" w:eastAsia="Calibri" w:hAnsi="Times New Roman" w:cs="Times New Roman"/>
          <w:bCs/>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p>
    <w:p w:rsidR="001A1906" w:rsidRPr="00A062AE" w:rsidRDefault="001A1906" w:rsidP="00A062AE">
      <w:pPr>
        <w:spacing w:after="0" w:line="240" w:lineRule="auto"/>
        <w:rPr>
          <w:rFonts w:ascii="Times New Roman" w:hAnsi="Times New Roman" w:cs="Times New Roman"/>
          <w:sz w:val="18"/>
          <w:szCs w:val="18"/>
        </w:rPr>
      </w:pPr>
    </w:p>
    <w:p w:rsidR="001A1906" w:rsidRPr="00A062AE" w:rsidRDefault="001A1906" w:rsidP="00A062AE">
      <w:pPr>
        <w:spacing w:after="0" w:line="240" w:lineRule="auto"/>
        <w:jc w:val="center"/>
        <w:rPr>
          <w:rFonts w:ascii="Times New Roman" w:hAnsi="Times New Roman" w:cs="Times New Roman"/>
          <w:sz w:val="18"/>
          <w:szCs w:val="18"/>
        </w:rPr>
      </w:pPr>
    </w:p>
    <w:p w:rsidR="009C0D40" w:rsidRPr="009C0D40" w:rsidRDefault="009C0D40" w:rsidP="00A062AE">
      <w:pPr>
        <w:spacing w:after="0" w:line="240" w:lineRule="auto"/>
        <w:ind w:firstLine="709"/>
        <w:jc w:val="both"/>
        <w:rPr>
          <w:rFonts w:ascii="Times New Roman" w:eastAsia="Calibri" w:hAnsi="Times New Roman" w:cs="Times New Roman"/>
          <w:sz w:val="18"/>
          <w:szCs w:val="18"/>
          <w:lang w:eastAsia="ru-RU"/>
        </w:rPr>
      </w:pPr>
    </w:p>
    <w:p w:rsidR="00F05658" w:rsidRPr="00A062AE" w:rsidRDefault="00F05658" w:rsidP="00A062AE">
      <w:pPr>
        <w:spacing w:after="0" w:line="240" w:lineRule="auto"/>
        <w:rPr>
          <w:rFonts w:ascii="Times New Roman" w:hAnsi="Times New Roman" w:cs="Times New Roman"/>
          <w:sz w:val="18"/>
          <w:szCs w:val="18"/>
        </w:rPr>
      </w:pPr>
    </w:p>
    <w:sectPr w:rsidR="00F05658" w:rsidRPr="00A062AE" w:rsidSect="00596CE7">
      <w:pgSz w:w="11905" w:h="16838"/>
      <w:pgMar w:top="709" w:right="565" w:bottom="1134" w:left="85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D33" w:rsidRDefault="005B3D33">
      <w:pPr>
        <w:spacing w:after="0" w:line="240" w:lineRule="auto"/>
      </w:pPr>
      <w:r>
        <w:separator/>
      </w:r>
    </w:p>
  </w:endnote>
  <w:endnote w:type="continuationSeparator" w:id="0">
    <w:p w:rsidR="005B3D33" w:rsidRDefault="005B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EKGHE+OfficinaSerifWinC">
    <w:altName w:val="Times New Roman"/>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941115"/>
      <w:docPartObj>
        <w:docPartGallery w:val="Page Numbers (Bottom of Page)"/>
        <w:docPartUnique/>
      </w:docPartObj>
    </w:sdtPr>
    <w:sdtContent>
      <w:p w:rsidR="00A74F38" w:rsidRDefault="00A74F38">
        <w:pPr>
          <w:pStyle w:val="af"/>
          <w:jc w:val="right"/>
        </w:pPr>
        <w:r>
          <w:fldChar w:fldCharType="begin"/>
        </w:r>
        <w:r>
          <w:instrText>PAGE   \* MERGEFORMAT</w:instrText>
        </w:r>
        <w:r>
          <w:fldChar w:fldCharType="separate"/>
        </w:r>
        <w:r w:rsidR="00803B3F">
          <w:rPr>
            <w:noProof/>
          </w:rPr>
          <w:t>144</w:t>
        </w:r>
        <w:r>
          <w:fldChar w:fldCharType="end"/>
        </w:r>
      </w:p>
    </w:sdtContent>
  </w:sdt>
  <w:p w:rsidR="00A74F38" w:rsidRDefault="00A74F3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D33" w:rsidRDefault="005B3D33">
      <w:pPr>
        <w:spacing w:after="0" w:line="240" w:lineRule="auto"/>
      </w:pPr>
      <w:r>
        <w:separator/>
      </w:r>
    </w:p>
  </w:footnote>
  <w:footnote w:type="continuationSeparator" w:id="0">
    <w:p w:rsidR="005B3D33" w:rsidRDefault="005B3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38" w:rsidRDefault="00A74F38">
    <w:pPr>
      <w:pStyle w:val="13"/>
    </w:pPr>
    <w:r>
      <w:rPr>
        <w:noProof/>
      </w:rPr>
      <mc:AlternateContent>
        <mc:Choice Requires="wps">
          <w:drawing>
            <wp:anchor distT="0" distB="0" distL="114300" distR="114300" simplePos="0" relativeHeight="251655168" behindDoc="0" locked="0" layoutInCell="0" allowOverlap="1" wp14:anchorId="06C938DB" wp14:editId="7096E6B3">
              <wp:simplePos x="0" y="0"/>
              <wp:positionH relativeFrom="page">
                <wp:posOffset>0</wp:posOffset>
              </wp:positionH>
              <wp:positionV relativeFrom="page">
                <wp:posOffset>0</wp:posOffset>
              </wp:positionV>
              <wp:extent cx="762000" cy="895350"/>
              <wp:effectExtent l="0" t="0" r="0" b="0"/>
              <wp:wrapNone/>
              <wp:docPr id="559" name="Прямоугольник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74F38" w:rsidRPr="00B93FC6" w:rsidRDefault="00A74F38">
                          <w:pPr>
                            <w:jc w:val="center"/>
                            <w:rPr>
                              <w:rFonts w:ascii="Calibri Light" w:hAnsi="Calibri Light"/>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938DB" id="Прямоугольник 559" o:spid="_x0000_s1028" style="position:absolute;margin-left:0;margin-top:0;width:60pt;height:7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" o:allowincell="f" stroked="f">
              <v:textbox>
                <w:txbxContent>
                  <w:p w:rsidR="00A74F38" w:rsidRPr="00B93FC6" w:rsidRDefault="00A74F38">
                    <w:pPr>
                      <w:jc w:val="center"/>
                      <w:rPr>
                        <w:rFonts w:ascii="Calibri Light" w:hAnsi="Calibri Light"/>
                        <w:sz w:val="72"/>
                        <w:szCs w:val="72"/>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38" w:rsidRDefault="00A74F38">
    <w:pPr>
      <w:pStyle w:val="a6"/>
      <w:spacing w:line="14" w:lineRule="auto"/>
      <w:rPr>
        <w:sz w:val="20"/>
      </w:rPr>
    </w:pPr>
    <w:r>
      <w:rPr>
        <w:sz w:val="20"/>
        <w:lang w:eastAsia="en-US"/>
      </w:rPr>
      <w:pict>
        <v:shapetype id="_x0000_t202" coordsize="21600,21600" o:spt="202" path="m,l,21600r21600,l21600,xe">
          <v:stroke joinstyle="miter"/>
          <v:path gradientshapeok="t" o:connecttype="rect"/>
        </v:shapetype>
        <v:shape id="docshape10" o:spid="_x0000_s2050" type="#_x0000_t202" style="position:absolute;margin-left:302.75pt;margin-top:34.75pt;width:19pt;height:15.3pt;z-index:-251656192;mso-position-horizontal-relative:page;mso-position-vertical-relative:page" filled="f" stroked="f">
          <v:textbox style="mso-next-textbox:#docshape10" inset="0,0,0,0">
            <w:txbxContent>
              <w:p w:rsidR="00A74F38" w:rsidRPr="001A7314" w:rsidRDefault="00A74F38">
                <w:pPr>
                  <w:pStyle w:val="a6"/>
                  <w:spacing w:before="10"/>
                  <w:ind w:left="60"/>
                  <w:rPr>
                    <w:lang w:val="en-US"/>
                  </w:rPr>
                </w:pP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38" w:rsidRDefault="00A74F38">
    <w:pPr>
      <w:pStyle w:val="a6"/>
      <w:spacing w:line="14" w:lineRule="auto"/>
      <w:rPr>
        <w:sz w:val="20"/>
      </w:rPr>
    </w:pPr>
    <w:r>
      <w:rPr>
        <w:noProof/>
        <w:sz w:val="20"/>
      </w:rPr>
      <mc:AlternateContent>
        <mc:Choice Requires="wps">
          <w:drawing>
            <wp:anchor distT="0" distB="0" distL="114300" distR="114300" simplePos="0" relativeHeight="251656192" behindDoc="1" locked="0" layoutInCell="1" allowOverlap="1" wp14:anchorId="681D4342" wp14:editId="45AA19E9">
              <wp:simplePos x="0" y="0"/>
              <wp:positionH relativeFrom="page">
                <wp:posOffset>3923030</wp:posOffset>
              </wp:positionH>
              <wp:positionV relativeFrom="page">
                <wp:posOffset>510540</wp:posOffset>
              </wp:positionV>
              <wp:extent cx="229235" cy="180975"/>
              <wp:effectExtent l="0" t="0" r="635" b="381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F38" w:rsidRDefault="00A74F38">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D4342" id="_x0000_t202" coordsize="21600,21600" o:spt="202" path="m,l,21600r21600,l21600,xe">
              <v:stroke joinstyle="miter"/>
              <v:path gradientshapeok="t" o:connecttype="rect"/>
            </v:shapetype>
            <v:shape id="Надпись 29" o:spid="_x0000_s1029" type="#_x0000_t202" style="position:absolute;margin-left:308.9pt;margin-top:40.2pt;width:18.05pt;height:1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wfyQIAALc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" filled="f" stroked="f">
              <v:textbox inset="0,0,0,0">
                <w:txbxContent>
                  <w:p w:rsidR="00A74F38" w:rsidRDefault="00A74F38">
                    <w:pPr>
                      <w:spacing w:before="11"/>
                      <w:ind w:left="6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38" w:rsidRDefault="00A74F38">
    <w:pPr>
      <w:pStyle w:val="a6"/>
      <w:spacing w:line="14" w:lineRule="auto"/>
      <w:rPr>
        <w:sz w:val="20"/>
      </w:rPr>
    </w:pPr>
    <w:r>
      <w:rPr>
        <w:noProof/>
        <w:sz w:val="20"/>
      </w:rPr>
      <mc:AlternateContent>
        <mc:Choice Requires="wps">
          <w:drawing>
            <wp:anchor distT="0" distB="0" distL="114300" distR="114300" simplePos="0" relativeHeight="251657216" behindDoc="1" locked="0" layoutInCell="1" allowOverlap="1" wp14:anchorId="29B0DECE" wp14:editId="0160528A">
              <wp:simplePos x="0" y="0"/>
              <wp:positionH relativeFrom="page">
                <wp:posOffset>5231130</wp:posOffset>
              </wp:positionH>
              <wp:positionV relativeFrom="page">
                <wp:posOffset>259715</wp:posOffset>
              </wp:positionV>
              <wp:extent cx="241300" cy="194310"/>
              <wp:effectExtent l="1905" t="2540" r="4445" b="3175"/>
              <wp:wrapNone/>
              <wp:docPr id="600" name="Надпись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F38" w:rsidRDefault="00A74F38" w:rsidP="00A74F38">
                          <w:pPr>
                            <w:spacing w:before="9"/>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0DECE" id="_x0000_t202" coordsize="21600,21600" o:spt="202" path="m,l,21600r21600,l21600,xe">
              <v:stroke joinstyle="miter"/>
              <v:path gradientshapeok="t" o:connecttype="rect"/>
            </v:shapetype>
            <v:shape id="Надпись 600" o:spid="_x0000_s1030" type="#_x0000_t202" style="position:absolute;margin-left:411.9pt;margin-top:20.45pt;width:19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" filled="f" stroked="f">
              <v:textbox inset="0,0,0,0">
                <w:txbxContent>
                  <w:p w:rsidR="00A74F38" w:rsidRDefault="00A74F38" w:rsidP="00A74F38">
                    <w:pPr>
                      <w:spacing w:before="9"/>
                      <w:rPr>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38" w:rsidRDefault="00A74F38" w:rsidP="00A74F38">
    <w:pPr>
      <w:pStyle w:val="a6"/>
      <w:tabs>
        <w:tab w:val="center" w:pos="4821"/>
      </w:tabs>
      <w:spacing w:line="14" w:lineRule="auto"/>
      <w:rPr>
        <w:sz w:val="20"/>
      </w:rPr>
    </w:pPr>
    <w:r>
      <w:rPr>
        <w:noProof/>
        <w:sz w:val="20"/>
      </w:rPr>
      <mc:AlternateContent>
        <mc:Choice Requires="wps">
          <w:drawing>
            <wp:anchor distT="0" distB="0" distL="114300" distR="114300" simplePos="0" relativeHeight="251658240" behindDoc="1" locked="0" layoutInCell="1" allowOverlap="1" wp14:anchorId="674B3978" wp14:editId="4BE8996B">
              <wp:simplePos x="0" y="0"/>
              <wp:positionH relativeFrom="page">
                <wp:posOffset>3937000</wp:posOffset>
              </wp:positionH>
              <wp:positionV relativeFrom="page">
                <wp:posOffset>440055</wp:posOffset>
              </wp:positionV>
              <wp:extent cx="241300" cy="194310"/>
              <wp:effectExtent l="3175" t="1905" r="3175" b="3810"/>
              <wp:wrapNone/>
              <wp:docPr id="599" name="Надпись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F38" w:rsidRDefault="00A74F38" w:rsidP="00A74F38">
                          <w:pPr>
                            <w:spacing w:before="1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B3978" id="_x0000_t202" coordsize="21600,21600" o:spt="202" path="m,l,21600r21600,l21600,xe">
              <v:stroke joinstyle="miter"/>
              <v:path gradientshapeok="t" o:connecttype="rect"/>
            </v:shapetype>
            <v:shape id="Надпись 599" o:spid="_x0000_s1031" type="#_x0000_t202" style="position:absolute;margin-left:310pt;margin-top:34.65pt;width:19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" filled="f" stroked="f">
              <v:textbox inset="0,0,0,0">
                <w:txbxContent>
                  <w:p w:rsidR="00A74F38" w:rsidRDefault="00A74F38" w:rsidP="00A74F38">
                    <w:pPr>
                      <w:spacing w:before="10"/>
                      <w:rPr>
                        <w:sz w:val="24"/>
                      </w:rPr>
                    </w:pPr>
                  </w:p>
                </w:txbxContent>
              </v:textbox>
              <w10:wrap anchorx="page" anchory="page"/>
            </v:shape>
          </w:pict>
        </mc:Fallback>
      </mc:AlternateContent>
    </w:r>
    <w:r>
      <w:rPr>
        <w:sz w:val="20"/>
      </w:rP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F38" w:rsidRDefault="00A74F38">
    <w:pPr>
      <w:pStyle w:val="ad"/>
    </w:pPr>
    <w:r>
      <w:rPr>
        <w:noProof/>
      </w:rPr>
      <mc:AlternateContent>
        <mc:Choice Requires="wps">
          <w:drawing>
            <wp:anchor distT="0" distB="0" distL="0" distR="0" simplePos="0" relativeHeight="251659264" behindDoc="1" locked="0" layoutInCell="0" allowOverlap="1" wp14:anchorId="35528799" wp14:editId="3A28B75F">
              <wp:simplePos x="0" y="0"/>
              <wp:positionH relativeFrom="page">
                <wp:posOffset>6908165</wp:posOffset>
              </wp:positionH>
              <wp:positionV relativeFrom="page">
                <wp:align>center</wp:align>
              </wp:positionV>
              <wp:extent cx="762000" cy="895350"/>
              <wp:effectExtent l="0" t="0" r="0" b="0"/>
              <wp:wrapNone/>
              <wp:docPr id="604" name="Врезка1"/>
              <wp:cNvGraphicFramePr/>
              <a:graphic xmlns:a="http://schemas.openxmlformats.org/drawingml/2006/main">
                <a:graphicData uri="http://schemas.microsoft.com/office/word/2010/wordprocessingShape">
                  <wps:wsp>
                    <wps:cNvSpPr/>
                    <wps:spPr>
                      <a:xfrm>
                        <a:off x="0" y="0"/>
                        <a:ext cx="762120" cy="8953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A74F38" w:rsidRDefault="00A74F38">
                          <w:pPr>
                            <w:pStyle w:val="aff2"/>
                            <w:rPr>
                              <w:szCs w:val="72"/>
                            </w:rPr>
                          </w:pPr>
                        </w:p>
                      </w:txbxContent>
                    </wps:txbx>
                    <wps:bodyPr anchor="t">
                      <a:noAutofit/>
                    </wps:bodyPr>
                  </wps:wsp>
                </a:graphicData>
              </a:graphic>
            </wp:anchor>
          </w:drawing>
        </mc:Choice>
        <mc:Fallback>
          <w:pict>
            <v:rect w14:anchorId="35528799" id="Врезка1" o:spid="_x0000_s1032" style="position:absolute;margin-left:543.95pt;margin-top:0;width:60pt;height:70.5pt;z-index:-251657216;visibility:visible;mso-wrap-style:square;mso-wrap-distance-left:0;mso-wrap-distance-top:0;mso-wrap-distance-right:0;mso-wrap-distance-bottom:0;mso-position-horizontal:absolute;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" o:allowincell="f" stroked="f" strokeweight="0">
              <v:textbox>
                <w:txbxContent>
                  <w:p w:rsidR="00A74F38" w:rsidRDefault="00A74F38">
                    <w:pPr>
                      <w:pStyle w:val="aff2"/>
                      <w:rPr>
                        <w:szCs w:val="72"/>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12"/>
    <w:multiLevelType w:val="multilevel"/>
    <w:tmpl w:val="8912E126"/>
    <w:lvl w:ilvl="0">
      <w:start w:val="1"/>
      <w:numFmt w:val="decimal"/>
      <w:lvlText w:val="%1)"/>
      <w:lvlJc w:val="left"/>
      <w:pPr>
        <w:ind w:left="1027" w:hanging="306"/>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0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87" w:hanging="603"/>
      </w:pPr>
      <w:rPr>
        <w:rFonts w:hint="default"/>
        <w:lang w:val="ru-RU" w:eastAsia="en-US" w:bidi="ar-SA"/>
      </w:rPr>
    </w:lvl>
    <w:lvl w:ilvl="3">
      <w:numFmt w:val="bullet"/>
      <w:lvlText w:val="•"/>
      <w:lvlJc w:val="left"/>
      <w:pPr>
        <w:ind w:left="3155" w:hanging="603"/>
      </w:pPr>
      <w:rPr>
        <w:rFonts w:hint="default"/>
        <w:lang w:val="ru-RU" w:eastAsia="en-US" w:bidi="ar-SA"/>
      </w:rPr>
    </w:lvl>
    <w:lvl w:ilvl="4">
      <w:numFmt w:val="bullet"/>
      <w:lvlText w:val="•"/>
      <w:lvlJc w:val="left"/>
      <w:pPr>
        <w:ind w:left="4223" w:hanging="603"/>
      </w:pPr>
      <w:rPr>
        <w:rFonts w:hint="default"/>
        <w:lang w:val="ru-RU" w:eastAsia="en-US" w:bidi="ar-SA"/>
      </w:rPr>
    </w:lvl>
    <w:lvl w:ilvl="5">
      <w:numFmt w:val="bullet"/>
      <w:lvlText w:val="•"/>
      <w:lvlJc w:val="left"/>
      <w:pPr>
        <w:ind w:left="5291" w:hanging="603"/>
      </w:pPr>
      <w:rPr>
        <w:rFonts w:hint="default"/>
        <w:lang w:val="ru-RU" w:eastAsia="en-US" w:bidi="ar-SA"/>
      </w:rPr>
    </w:lvl>
    <w:lvl w:ilvl="6">
      <w:numFmt w:val="bullet"/>
      <w:lvlText w:val="•"/>
      <w:lvlJc w:val="left"/>
      <w:pPr>
        <w:ind w:left="6359" w:hanging="603"/>
      </w:pPr>
      <w:rPr>
        <w:rFonts w:hint="default"/>
        <w:lang w:val="ru-RU" w:eastAsia="en-US" w:bidi="ar-SA"/>
      </w:rPr>
    </w:lvl>
    <w:lvl w:ilvl="7">
      <w:numFmt w:val="bullet"/>
      <w:lvlText w:val="•"/>
      <w:lvlJc w:val="left"/>
      <w:pPr>
        <w:ind w:left="7427" w:hanging="603"/>
      </w:pPr>
      <w:rPr>
        <w:rFonts w:hint="default"/>
        <w:lang w:val="ru-RU" w:eastAsia="en-US" w:bidi="ar-SA"/>
      </w:rPr>
    </w:lvl>
    <w:lvl w:ilvl="8">
      <w:numFmt w:val="bullet"/>
      <w:lvlText w:val="•"/>
      <w:lvlJc w:val="left"/>
      <w:pPr>
        <w:ind w:left="8494" w:hanging="603"/>
      </w:pPr>
      <w:rPr>
        <w:rFonts w:hint="default"/>
        <w:lang w:val="ru-RU" w:eastAsia="en-US" w:bidi="ar-SA"/>
      </w:rPr>
    </w:lvl>
  </w:abstractNum>
  <w:abstractNum w:abstractNumId="1" w15:restartNumberingAfterBreak="0">
    <w:nsid w:val="00E200B2"/>
    <w:multiLevelType w:val="hybridMultilevel"/>
    <w:tmpl w:val="68087C06"/>
    <w:lvl w:ilvl="0" w:tplc="25D2696A">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 w15:restartNumberingAfterBreak="0">
    <w:nsid w:val="02F81949"/>
    <w:multiLevelType w:val="multilevel"/>
    <w:tmpl w:val="7542D572"/>
    <w:lvl w:ilvl="0">
      <w:start w:val="4"/>
      <w:numFmt w:val="decimal"/>
      <w:lvlText w:val="%1"/>
      <w:lvlJc w:val="left"/>
      <w:pPr>
        <w:ind w:left="34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9" w:hanging="70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51" w:hanging="700"/>
      </w:pPr>
      <w:rPr>
        <w:rFonts w:hint="default"/>
        <w:lang w:val="ru-RU" w:eastAsia="en-US" w:bidi="ar-SA"/>
      </w:rPr>
    </w:lvl>
    <w:lvl w:ilvl="3">
      <w:numFmt w:val="bullet"/>
      <w:lvlText w:val="•"/>
      <w:lvlJc w:val="left"/>
      <w:pPr>
        <w:ind w:left="2563" w:hanging="700"/>
      </w:pPr>
      <w:rPr>
        <w:rFonts w:hint="default"/>
        <w:lang w:val="ru-RU" w:eastAsia="en-US" w:bidi="ar-SA"/>
      </w:rPr>
    </w:lvl>
    <w:lvl w:ilvl="4">
      <w:numFmt w:val="bullet"/>
      <w:lvlText w:val="•"/>
      <w:lvlJc w:val="left"/>
      <w:pPr>
        <w:ind w:left="3675" w:hanging="700"/>
      </w:pPr>
      <w:rPr>
        <w:rFonts w:hint="default"/>
        <w:lang w:val="ru-RU" w:eastAsia="en-US" w:bidi="ar-SA"/>
      </w:rPr>
    </w:lvl>
    <w:lvl w:ilvl="5">
      <w:numFmt w:val="bullet"/>
      <w:lvlText w:val="•"/>
      <w:lvlJc w:val="left"/>
      <w:pPr>
        <w:ind w:left="4786" w:hanging="700"/>
      </w:pPr>
      <w:rPr>
        <w:rFonts w:hint="default"/>
        <w:lang w:val="ru-RU" w:eastAsia="en-US" w:bidi="ar-SA"/>
      </w:rPr>
    </w:lvl>
    <w:lvl w:ilvl="6">
      <w:numFmt w:val="bullet"/>
      <w:lvlText w:val="•"/>
      <w:lvlJc w:val="left"/>
      <w:pPr>
        <w:ind w:left="5898" w:hanging="700"/>
      </w:pPr>
      <w:rPr>
        <w:rFonts w:hint="default"/>
        <w:lang w:val="ru-RU" w:eastAsia="en-US" w:bidi="ar-SA"/>
      </w:rPr>
    </w:lvl>
    <w:lvl w:ilvl="7">
      <w:numFmt w:val="bullet"/>
      <w:lvlText w:val="•"/>
      <w:lvlJc w:val="left"/>
      <w:pPr>
        <w:ind w:left="7010" w:hanging="700"/>
      </w:pPr>
      <w:rPr>
        <w:rFonts w:hint="default"/>
        <w:lang w:val="ru-RU" w:eastAsia="en-US" w:bidi="ar-SA"/>
      </w:rPr>
    </w:lvl>
    <w:lvl w:ilvl="8">
      <w:numFmt w:val="bullet"/>
      <w:lvlText w:val="•"/>
      <w:lvlJc w:val="left"/>
      <w:pPr>
        <w:ind w:left="8122" w:hanging="700"/>
      </w:pPr>
      <w:rPr>
        <w:rFonts w:hint="default"/>
        <w:lang w:val="ru-RU" w:eastAsia="en-US" w:bidi="ar-SA"/>
      </w:rPr>
    </w:lvl>
  </w:abstractNum>
  <w:abstractNum w:abstractNumId="3" w15:restartNumberingAfterBreak="0">
    <w:nsid w:val="03E809FC"/>
    <w:multiLevelType w:val="multilevel"/>
    <w:tmpl w:val="80B04CF6"/>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1" w:hanging="602"/>
      </w:pPr>
      <w:rPr>
        <w:rFonts w:hint="default"/>
        <w:lang w:val="ru-RU" w:eastAsia="en-US" w:bidi="ar-SA"/>
      </w:rPr>
    </w:lvl>
    <w:lvl w:ilvl="3">
      <w:numFmt w:val="bullet"/>
      <w:lvlText w:val="•"/>
      <w:lvlJc w:val="left"/>
      <w:pPr>
        <w:ind w:left="3201" w:hanging="602"/>
      </w:pPr>
      <w:rPr>
        <w:rFonts w:hint="default"/>
        <w:lang w:val="ru-RU" w:eastAsia="en-US" w:bidi="ar-SA"/>
      </w:rPr>
    </w:lvl>
    <w:lvl w:ilvl="4">
      <w:numFmt w:val="bullet"/>
      <w:lvlText w:val="•"/>
      <w:lvlJc w:val="left"/>
      <w:pPr>
        <w:ind w:left="4222" w:hanging="602"/>
      </w:pPr>
      <w:rPr>
        <w:rFonts w:hint="default"/>
        <w:lang w:val="ru-RU" w:eastAsia="en-US" w:bidi="ar-SA"/>
      </w:rPr>
    </w:lvl>
    <w:lvl w:ilvl="5">
      <w:numFmt w:val="bullet"/>
      <w:lvlText w:val="•"/>
      <w:lvlJc w:val="left"/>
      <w:pPr>
        <w:ind w:left="5242" w:hanging="602"/>
      </w:pPr>
      <w:rPr>
        <w:rFonts w:hint="default"/>
        <w:lang w:val="ru-RU" w:eastAsia="en-US" w:bidi="ar-SA"/>
      </w:rPr>
    </w:lvl>
    <w:lvl w:ilvl="6">
      <w:numFmt w:val="bullet"/>
      <w:lvlText w:val="•"/>
      <w:lvlJc w:val="left"/>
      <w:pPr>
        <w:ind w:left="6263" w:hanging="602"/>
      </w:pPr>
      <w:rPr>
        <w:rFonts w:hint="default"/>
        <w:lang w:val="ru-RU" w:eastAsia="en-US" w:bidi="ar-SA"/>
      </w:rPr>
    </w:lvl>
    <w:lvl w:ilvl="7">
      <w:numFmt w:val="bullet"/>
      <w:lvlText w:val="•"/>
      <w:lvlJc w:val="left"/>
      <w:pPr>
        <w:ind w:left="7283" w:hanging="602"/>
      </w:pPr>
      <w:rPr>
        <w:rFonts w:hint="default"/>
        <w:lang w:val="ru-RU" w:eastAsia="en-US" w:bidi="ar-SA"/>
      </w:rPr>
    </w:lvl>
    <w:lvl w:ilvl="8">
      <w:numFmt w:val="bullet"/>
      <w:lvlText w:val="•"/>
      <w:lvlJc w:val="left"/>
      <w:pPr>
        <w:ind w:left="8304" w:hanging="602"/>
      </w:pPr>
      <w:rPr>
        <w:rFonts w:hint="default"/>
        <w:lang w:val="ru-RU" w:eastAsia="en-US" w:bidi="ar-SA"/>
      </w:rPr>
    </w:lvl>
  </w:abstractNum>
  <w:abstractNum w:abstractNumId="4" w15:restartNumberingAfterBreak="0">
    <w:nsid w:val="058E4E05"/>
    <w:multiLevelType w:val="hybridMultilevel"/>
    <w:tmpl w:val="A838DE44"/>
    <w:lvl w:ilvl="0" w:tplc="86944F6A">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30859F0">
      <w:numFmt w:val="bullet"/>
      <w:lvlText w:val="•"/>
      <w:lvlJc w:val="left"/>
      <w:pPr>
        <w:ind w:left="1020" w:hanging="164"/>
      </w:pPr>
      <w:rPr>
        <w:rFonts w:hint="default"/>
        <w:lang w:val="ru-RU" w:eastAsia="en-US" w:bidi="ar-SA"/>
      </w:rPr>
    </w:lvl>
    <w:lvl w:ilvl="2" w:tplc="AC40C8F8">
      <w:numFmt w:val="bullet"/>
      <w:lvlText w:val="•"/>
      <w:lvlJc w:val="left"/>
      <w:pPr>
        <w:ind w:left="2041" w:hanging="164"/>
      </w:pPr>
      <w:rPr>
        <w:rFonts w:hint="default"/>
        <w:lang w:val="ru-RU" w:eastAsia="en-US" w:bidi="ar-SA"/>
      </w:rPr>
    </w:lvl>
    <w:lvl w:ilvl="3" w:tplc="6BA06E8C">
      <w:numFmt w:val="bullet"/>
      <w:lvlText w:val="•"/>
      <w:lvlJc w:val="left"/>
      <w:pPr>
        <w:ind w:left="3061" w:hanging="164"/>
      </w:pPr>
      <w:rPr>
        <w:rFonts w:hint="default"/>
        <w:lang w:val="ru-RU" w:eastAsia="en-US" w:bidi="ar-SA"/>
      </w:rPr>
    </w:lvl>
    <w:lvl w:ilvl="4" w:tplc="8E9C85F0">
      <w:numFmt w:val="bullet"/>
      <w:lvlText w:val="•"/>
      <w:lvlJc w:val="left"/>
      <w:pPr>
        <w:ind w:left="4082" w:hanging="164"/>
      </w:pPr>
      <w:rPr>
        <w:rFonts w:hint="default"/>
        <w:lang w:val="ru-RU" w:eastAsia="en-US" w:bidi="ar-SA"/>
      </w:rPr>
    </w:lvl>
    <w:lvl w:ilvl="5" w:tplc="DA824382">
      <w:numFmt w:val="bullet"/>
      <w:lvlText w:val="•"/>
      <w:lvlJc w:val="left"/>
      <w:pPr>
        <w:ind w:left="5102" w:hanging="164"/>
      </w:pPr>
      <w:rPr>
        <w:rFonts w:hint="default"/>
        <w:lang w:val="ru-RU" w:eastAsia="en-US" w:bidi="ar-SA"/>
      </w:rPr>
    </w:lvl>
    <w:lvl w:ilvl="6" w:tplc="4F54A8DA">
      <w:numFmt w:val="bullet"/>
      <w:lvlText w:val="•"/>
      <w:lvlJc w:val="left"/>
      <w:pPr>
        <w:ind w:left="6123" w:hanging="164"/>
      </w:pPr>
      <w:rPr>
        <w:rFonts w:hint="default"/>
        <w:lang w:val="ru-RU" w:eastAsia="en-US" w:bidi="ar-SA"/>
      </w:rPr>
    </w:lvl>
    <w:lvl w:ilvl="7" w:tplc="634232E8">
      <w:numFmt w:val="bullet"/>
      <w:lvlText w:val="•"/>
      <w:lvlJc w:val="left"/>
      <w:pPr>
        <w:ind w:left="7143" w:hanging="164"/>
      </w:pPr>
      <w:rPr>
        <w:rFonts w:hint="default"/>
        <w:lang w:val="ru-RU" w:eastAsia="en-US" w:bidi="ar-SA"/>
      </w:rPr>
    </w:lvl>
    <w:lvl w:ilvl="8" w:tplc="64BE3B26">
      <w:numFmt w:val="bullet"/>
      <w:lvlText w:val="•"/>
      <w:lvlJc w:val="left"/>
      <w:pPr>
        <w:ind w:left="8164" w:hanging="164"/>
      </w:pPr>
      <w:rPr>
        <w:rFonts w:hint="default"/>
        <w:lang w:val="ru-RU" w:eastAsia="en-US" w:bidi="ar-SA"/>
      </w:rPr>
    </w:lvl>
  </w:abstractNum>
  <w:abstractNum w:abstractNumId="5" w15:restartNumberingAfterBreak="0">
    <w:nsid w:val="076D1035"/>
    <w:multiLevelType w:val="hybridMultilevel"/>
    <w:tmpl w:val="EECA4FE4"/>
    <w:lvl w:ilvl="0" w:tplc="6748CFCC">
      <w:start w:val="1"/>
      <w:numFmt w:val="decimal"/>
      <w:lvlText w:val="%1."/>
      <w:lvlJc w:val="left"/>
      <w:pPr>
        <w:ind w:left="1057"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1" w:tplc="7E2AB738">
      <w:numFmt w:val="bullet"/>
      <w:lvlText w:val="•"/>
      <w:lvlJc w:val="left"/>
      <w:pPr>
        <w:ind w:left="2017" w:hanging="317"/>
      </w:pPr>
      <w:rPr>
        <w:rFonts w:hint="default"/>
        <w:lang w:val="ru-RU" w:eastAsia="en-US" w:bidi="ar-SA"/>
      </w:rPr>
    </w:lvl>
    <w:lvl w:ilvl="2" w:tplc="98DA77B8">
      <w:numFmt w:val="bullet"/>
      <w:lvlText w:val="•"/>
      <w:lvlJc w:val="left"/>
      <w:pPr>
        <w:ind w:left="2974" w:hanging="317"/>
      </w:pPr>
      <w:rPr>
        <w:rFonts w:hint="default"/>
        <w:lang w:val="ru-RU" w:eastAsia="en-US" w:bidi="ar-SA"/>
      </w:rPr>
    </w:lvl>
    <w:lvl w:ilvl="3" w:tplc="3D4AC7F2">
      <w:numFmt w:val="bullet"/>
      <w:lvlText w:val="•"/>
      <w:lvlJc w:val="left"/>
      <w:pPr>
        <w:ind w:left="3931" w:hanging="317"/>
      </w:pPr>
      <w:rPr>
        <w:rFonts w:hint="default"/>
        <w:lang w:val="ru-RU" w:eastAsia="en-US" w:bidi="ar-SA"/>
      </w:rPr>
    </w:lvl>
    <w:lvl w:ilvl="4" w:tplc="221AC07C">
      <w:numFmt w:val="bullet"/>
      <w:lvlText w:val="•"/>
      <w:lvlJc w:val="left"/>
      <w:pPr>
        <w:ind w:left="4888" w:hanging="317"/>
      </w:pPr>
      <w:rPr>
        <w:rFonts w:hint="default"/>
        <w:lang w:val="ru-RU" w:eastAsia="en-US" w:bidi="ar-SA"/>
      </w:rPr>
    </w:lvl>
    <w:lvl w:ilvl="5" w:tplc="0D04B43A">
      <w:numFmt w:val="bullet"/>
      <w:lvlText w:val="•"/>
      <w:lvlJc w:val="left"/>
      <w:pPr>
        <w:ind w:left="5845" w:hanging="317"/>
      </w:pPr>
      <w:rPr>
        <w:rFonts w:hint="default"/>
        <w:lang w:val="ru-RU" w:eastAsia="en-US" w:bidi="ar-SA"/>
      </w:rPr>
    </w:lvl>
    <w:lvl w:ilvl="6" w:tplc="A42EE256">
      <w:numFmt w:val="bullet"/>
      <w:lvlText w:val="•"/>
      <w:lvlJc w:val="left"/>
      <w:pPr>
        <w:ind w:left="6802" w:hanging="317"/>
      </w:pPr>
      <w:rPr>
        <w:rFonts w:hint="default"/>
        <w:lang w:val="ru-RU" w:eastAsia="en-US" w:bidi="ar-SA"/>
      </w:rPr>
    </w:lvl>
    <w:lvl w:ilvl="7" w:tplc="B4EC3BA2">
      <w:numFmt w:val="bullet"/>
      <w:lvlText w:val="•"/>
      <w:lvlJc w:val="left"/>
      <w:pPr>
        <w:ind w:left="7759" w:hanging="317"/>
      </w:pPr>
      <w:rPr>
        <w:rFonts w:hint="default"/>
        <w:lang w:val="ru-RU" w:eastAsia="en-US" w:bidi="ar-SA"/>
      </w:rPr>
    </w:lvl>
    <w:lvl w:ilvl="8" w:tplc="371C8876">
      <w:numFmt w:val="bullet"/>
      <w:lvlText w:val="•"/>
      <w:lvlJc w:val="left"/>
      <w:pPr>
        <w:ind w:left="8716" w:hanging="317"/>
      </w:pPr>
      <w:rPr>
        <w:rFonts w:hint="default"/>
        <w:lang w:val="ru-RU" w:eastAsia="en-US" w:bidi="ar-SA"/>
      </w:rPr>
    </w:lvl>
  </w:abstractNum>
  <w:abstractNum w:abstractNumId="6" w15:restartNumberingAfterBreak="0">
    <w:nsid w:val="079C2CCD"/>
    <w:multiLevelType w:val="hybridMultilevel"/>
    <w:tmpl w:val="1FB6D2E2"/>
    <w:lvl w:ilvl="0" w:tplc="DDBE7C3A">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7" w15:restartNumberingAfterBreak="0">
    <w:nsid w:val="08D46456"/>
    <w:multiLevelType w:val="multilevel"/>
    <w:tmpl w:val="F760A828"/>
    <w:lvl w:ilvl="0">
      <w:start w:val="1"/>
      <w:numFmt w:val="decimal"/>
      <w:lvlText w:val="%1."/>
      <w:lvlJc w:val="left"/>
      <w:pPr>
        <w:tabs>
          <w:tab w:val="num" w:pos="0"/>
        </w:tabs>
        <w:ind w:left="1070" w:hanging="360"/>
      </w:pPr>
      <w:rPr>
        <w:rFonts w:cs="Times New Roman"/>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8" w15:restartNumberingAfterBreak="0">
    <w:nsid w:val="0A6E4001"/>
    <w:multiLevelType w:val="multilevel"/>
    <w:tmpl w:val="0A06F3CE"/>
    <w:lvl w:ilvl="0">
      <w:start w:val="1"/>
      <w:numFmt w:val="decimal"/>
      <w:lvlText w:val="%1."/>
      <w:lvlJc w:val="left"/>
      <w:pPr>
        <w:ind w:left="1069" w:hanging="360"/>
      </w:pPr>
      <w:rPr>
        <w:rFonts w:hint="default"/>
      </w:r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B783910"/>
    <w:multiLevelType w:val="hybridMultilevel"/>
    <w:tmpl w:val="E6E22C8A"/>
    <w:lvl w:ilvl="0" w:tplc="A186FBC8">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0" w15:restartNumberingAfterBreak="0">
    <w:nsid w:val="105D7155"/>
    <w:multiLevelType w:val="hybridMultilevel"/>
    <w:tmpl w:val="4532EC92"/>
    <w:lvl w:ilvl="0" w:tplc="440E43A6">
      <w:start w:val="1"/>
      <w:numFmt w:val="decimal"/>
      <w:lvlText w:val="%1)"/>
      <w:lvlJc w:val="left"/>
      <w:pPr>
        <w:ind w:left="140" w:hanging="588"/>
      </w:pPr>
      <w:rPr>
        <w:rFonts w:ascii="Times New Roman" w:eastAsia="Times New Roman" w:hAnsi="Times New Roman" w:cs="Times New Roman" w:hint="default"/>
        <w:b w:val="0"/>
        <w:bCs w:val="0"/>
        <w:i w:val="0"/>
        <w:iCs w:val="0"/>
        <w:spacing w:val="0"/>
        <w:w w:val="100"/>
        <w:sz w:val="28"/>
        <w:szCs w:val="28"/>
        <w:lang w:val="ru-RU" w:eastAsia="en-US" w:bidi="ar-SA"/>
      </w:rPr>
    </w:lvl>
    <w:lvl w:ilvl="1" w:tplc="CB90EDB4">
      <w:numFmt w:val="bullet"/>
      <w:lvlText w:val="•"/>
      <w:lvlJc w:val="left"/>
      <w:pPr>
        <w:ind w:left="1189" w:hanging="588"/>
      </w:pPr>
      <w:rPr>
        <w:rFonts w:hint="default"/>
        <w:lang w:val="ru-RU" w:eastAsia="en-US" w:bidi="ar-SA"/>
      </w:rPr>
    </w:lvl>
    <w:lvl w:ilvl="2" w:tplc="AB28C9E0">
      <w:numFmt w:val="bullet"/>
      <w:lvlText w:val="•"/>
      <w:lvlJc w:val="left"/>
      <w:pPr>
        <w:ind w:left="2238" w:hanging="588"/>
      </w:pPr>
      <w:rPr>
        <w:rFonts w:hint="default"/>
        <w:lang w:val="ru-RU" w:eastAsia="en-US" w:bidi="ar-SA"/>
      </w:rPr>
    </w:lvl>
    <w:lvl w:ilvl="3" w:tplc="516C2D18">
      <w:numFmt w:val="bullet"/>
      <w:lvlText w:val="•"/>
      <w:lvlJc w:val="left"/>
      <w:pPr>
        <w:ind w:left="3287" w:hanging="588"/>
      </w:pPr>
      <w:rPr>
        <w:rFonts w:hint="default"/>
        <w:lang w:val="ru-RU" w:eastAsia="en-US" w:bidi="ar-SA"/>
      </w:rPr>
    </w:lvl>
    <w:lvl w:ilvl="4" w:tplc="491AFEA2">
      <w:numFmt w:val="bullet"/>
      <w:lvlText w:val="•"/>
      <w:lvlJc w:val="left"/>
      <w:pPr>
        <w:ind w:left="4336" w:hanging="588"/>
      </w:pPr>
      <w:rPr>
        <w:rFonts w:hint="default"/>
        <w:lang w:val="ru-RU" w:eastAsia="en-US" w:bidi="ar-SA"/>
      </w:rPr>
    </w:lvl>
    <w:lvl w:ilvl="5" w:tplc="40183F9E">
      <w:numFmt w:val="bullet"/>
      <w:lvlText w:val="•"/>
      <w:lvlJc w:val="left"/>
      <w:pPr>
        <w:ind w:left="5385" w:hanging="588"/>
      </w:pPr>
      <w:rPr>
        <w:rFonts w:hint="default"/>
        <w:lang w:val="ru-RU" w:eastAsia="en-US" w:bidi="ar-SA"/>
      </w:rPr>
    </w:lvl>
    <w:lvl w:ilvl="6" w:tplc="1E8C4256">
      <w:numFmt w:val="bullet"/>
      <w:lvlText w:val="•"/>
      <w:lvlJc w:val="left"/>
      <w:pPr>
        <w:ind w:left="6434" w:hanging="588"/>
      </w:pPr>
      <w:rPr>
        <w:rFonts w:hint="default"/>
        <w:lang w:val="ru-RU" w:eastAsia="en-US" w:bidi="ar-SA"/>
      </w:rPr>
    </w:lvl>
    <w:lvl w:ilvl="7" w:tplc="5052CA94">
      <w:numFmt w:val="bullet"/>
      <w:lvlText w:val="•"/>
      <w:lvlJc w:val="left"/>
      <w:pPr>
        <w:ind w:left="7483" w:hanging="588"/>
      </w:pPr>
      <w:rPr>
        <w:rFonts w:hint="default"/>
        <w:lang w:val="ru-RU" w:eastAsia="en-US" w:bidi="ar-SA"/>
      </w:rPr>
    </w:lvl>
    <w:lvl w:ilvl="8" w:tplc="4DF89C44">
      <w:numFmt w:val="bullet"/>
      <w:lvlText w:val="•"/>
      <w:lvlJc w:val="left"/>
      <w:pPr>
        <w:ind w:left="8532" w:hanging="588"/>
      </w:pPr>
      <w:rPr>
        <w:rFonts w:hint="default"/>
        <w:lang w:val="ru-RU" w:eastAsia="en-US" w:bidi="ar-SA"/>
      </w:rPr>
    </w:lvl>
  </w:abstractNum>
  <w:abstractNum w:abstractNumId="11" w15:restartNumberingAfterBreak="0">
    <w:nsid w:val="120E4EFD"/>
    <w:multiLevelType w:val="hybridMultilevel"/>
    <w:tmpl w:val="B07273AE"/>
    <w:lvl w:ilvl="0" w:tplc="5D307E8C">
      <w:start w:val="1"/>
      <w:numFmt w:val="bullet"/>
      <w:lvlText w:val=""/>
      <w:lvlJc w:val="left"/>
      <w:pPr>
        <w:ind w:left="1000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8453FD"/>
    <w:multiLevelType w:val="multilevel"/>
    <w:tmpl w:val="8E3CFEBE"/>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1" w:hanging="557"/>
      </w:pPr>
      <w:rPr>
        <w:rFonts w:hint="default"/>
        <w:lang w:val="ru-RU" w:eastAsia="en-US" w:bidi="ar-SA"/>
      </w:rPr>
    </w:lvl>
    <w:lvl w:ilvl="3">
      <w:numFmt w:val="bullet"/>
      <w:lvlText w:val="•"/>
      <w:lvlJc w:val="left"/>
      <w:pPr>
        <w:ind w:left="3201" w:hanging="557"/>
      </w:pPr>
      <w:rPr>
        <w:rFonts w:hint="default"/>
        <w:lang w:val="ru-RU" w:eastAsia="en-US" w:bidi="ar-SA"/>
      </w:rPr>
    </w:lvl>
    <w:lvl w:ilvl="4">
      <w:numFmt w:val="bullet"/>
      <w:lvlText w:val="•"/>
      <w:lvlJc w:val="left"/>
      <w:pPr>
        <w:ind w:left="4222" w:hanging="557"/>
      </w:pPr>
      <w:rPr>
        <w:rFonts w:hint="default"/>
        <w:lang w:val="ru-RU" w:eastAsia="en-US" w:bidi="ar-SA"/>
      </w:rPr>
    </w:lvl>
    <w:lvl w:ilvl="5">
      <w:numFmt w:val="bullet"/>
      <w:lvlText w:val="•"/>
      <w:lvlJc w:val="left"/>
      <w:pPr>
        <w:ind w:left="5242" w:hanging="557"/>
      </w:pPr>
      <w:rPr>
        <w:rFonts w:hint="default"/>
        <w:lang w:val="ru-RU" w:eastAsia="en-US" w:bidi="ar-SA"/>
      </w:rPr>
    </w:lvl>
    <w:lvl w:ilvl="6">
      <w:numFmt w:val="bullet"/>
      <w:lvlText w:val="•"/>
      <w:lvlJc w:val="left"/>
      <w:pPr>
        <w:ind w:left="6263" w:hanging="557"/>
      </w:pPr>
      <w:rPr>
        <w:rFonts w:hint="default"/>
        <w:lang w:val="ru-RU" w:eastAsia="en-US" w:bidi="ar-SA"/>
      </w:rPr>
    </w:lvl>
    <w:lvl w:ilvl="7">
      <w:numFmt w:val="bullet"/>
      <w:lvlText w:val="•"/>
      <w:lvlJc w:val="left"/>
      <w:pPr>
        <w:ind w:left="7283" w:hanging="557"/>
      </w:pPr>
      <w:rPr>
        <w:rFonts w:hint="default"/>
        <w:lang w:val="ru-RU" w:eastAsia="en-US" w:bidi="ar-SA"/>
      </w:rPr>
    </w:lvl>
    <w:lvl w:ilvl="8">
      <w:numFmt w:val="bullet"/>
      <w:lvlText w:val="•"/>
      <w:lvlJc w:val="left"/>
      <w:pPr>
        <w:ind w:left="8304" w:hanging="557"/>
      </w:pPr>
      <w:rPr>
        <w:rFonts w:hint="default"/>
        <w:lang w:val="ru-RU" w:eastAsia="en-US" w:bidi="ar-SA"/>
      </w:rPr>
    </w:lvl>
  </w:abstractNum>
  <w:abstractNum w:abstractNumId="13" w15:restartNumberingAfterBreak="0">
    <w:nsid w:val="14D027E2"/>
    <w:multiLevelType w:val="hybridMultilevel"/>
    <w:tmpl w:val="95E01ACE"/>
    <w:lvl w:ilvl="0" w:tplc="7A2A37A8">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4" w15:restartNumberingAfterBreak="0">
    <w:nsid w:val="1968536E"/>
    <w:multiLevelType w:val="hybridMultilevel"/>
    <w:tmpl w:val="77C2E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F31D8B"/>
    <w:multiLevelType w:val="hybridMultilevel"/>
    <w:tmpl w:val="679A07F2"/>
    <w:lvl w:ilvl="0" w:tplc="B6AC7FB2">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6" w15:restartNumberingAfterBreak="0">
    <w:nsid w:val="208C5EDD"/>
    <w:multiLevelType w:val="hybridMultilevel"/>
    <w:tmpl w:val="FFB0A788"/>
    <w:lvl w:ilvl="0" w:tplc="9A4853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C0E07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886EA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1C4BC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3012B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4E27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6AB24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8AD95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DE8E2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1AA2893"/>
    <w:multiLevelType w:val="hybridMultilevel"/>
    <w:tmpl w:val="B0AC6378"/>
    <w:lvl w:ilvl="0" w:tplc="25D8424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7CF779A"/>
    <w:multiLevelType w:val="multilevel"/>
    <w:tmpl w:val="47DACD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28C83D40"/>
    <w:multiLevelType w:val="hybridMultilevel"/>
    <w:tmpl w:val="7CAC48A8"/>
    <w:lvl w:ilvl="0" w:tplc="0834023E">
      <w:start w:val="2025"/>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B02381D"/>
    <w:multiLevelType w:val="hybridMultilevel"/>
    <w:tmpl w:val="F3D86822"/>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8B0BAF"/>
    <w:multiLevelType w:val="hybridMultilevel"/>
    <w:tmpl w:val="AE86E208"/>
    <w:lvl w:ilvl="0" w:tplc="F1B418EE">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2" w15:restartNumberingAfterBreak="0">
    <w:nsid w:val="36017DED"/>
    <w:multiLevelType w:val="hybridMultilevel"/>
    <w:tmpl w:val="6C7C2B18"/>
    <w:lvl w:ilvl="0" w:tplc="3174AF4C">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3" w15:restartNumberingAfterBreak="0">
    <w:nsid w:val="36132C28"/>
    <w:multiLevelType w:val="multilevel"/>
    <w:tmpl w:val="2C40FA00"/>
    <w:lvl w:ilvl="0">
      <w:start w:val="1"/>
      <w:numFmt w:val="decimal"/>
      <w:lvlText w:val="%1)"/>
      <w:lvlJc w:val="left"/>
      <w:pPr>
        <w:ind w:left="140"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0" w:hanging="6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0" w:hanging="1404"/>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87" w:hanging="1404"/>
      </w:pPr>
      <w:rPr>
        <w:rFonts w:hint="default"/>
        <w:lang w:val="ru-RU" w:eastAsia="en-US" w:bidi="ar-SA"/>
      </w:rPr>
    </w:lvl>
    <w:lvl w:ilvl="4">
      <w:numFmt w:val="bullet"/>
      <w:lvlText w:val="•"/>
      <w:lvlJc w:val="left"/>
      <w:pPr>
        <w:ind w:left="4336" w:hanging="1404"/>
      </w:pPr>
      <w:rPr>
        <w:rFonts w:hint="default"/>
        <w:lang w:val="ru-RU" w:eastAsia="en-US" w:bidi="ar-SA"/>
      </w:rPr>
    </w:lvl>
    <w:lvl w:ilvl="5">
      <w:numFmt w:val="bullet"/>
      <w:lvlText w:val="•"/>
      <w:lvlJc w:val="left"/>
      <w:pPr>
        <w:ind w:left="5385" w:hanging="1404"/>
      </w:pPr>
      <w:rPr>
        <w:rFonts w:hint="default"/>
        <w:lang w:val="ru-RU" w:eastAsia="en-US" w:bidi="ar-SA"/>
      </w:rPr>
    </w:lvl>
    <w:lvl w:ilvl="6">
      <w:numFmt w:val="bullet"/>
      <w:lvlText w:val="•"/>
      <w:lvlJc w:val="left"/>
      <w:pPr>
        <w:ind w:left="6434" w:hanging="1404"/>
      </w:pPr>
      <w:rPr>
        <w:rFonts w:hint="default"/>
        <w:lang w:val="ru-RU" w:eastAsia="en-US" w:bidi="ar-SA"/>
      </w:rPr>
    </w:lvl>
    <w:lvl w:ilvl="7">
      <w:numFmt w:val="bullet"/>
      <w:lvlText w:val="•"/>
      <w:lvlJc w:val="left"/>
      <w:pPr>
        <w:ind w:left="7483" w:hanging="1404"/>
      </w:pPr>
      <w:rPr>
        <w:rFonts w:hint="default"/>
        <w:lang w:val="ru-RU" w:eastAsia="en-US" w:bidi="ar-SA"/>
      </w:rPr>
    </w:lvl>
    <w:lvl w:ilvl="8">
      <w:numFmt w:val="bullet"/>
      <w:lvlText w:val="•"/>
      <w:lvlJc w:val="left"/>
      <w:pPr>
        <w:ind w:left="8532" w:hanging="1404"/>
      </w:pPr>
      <w:rPr>
        <w:rFonts w:hint="default"/>
        <w:lang w:val="ru-RU" w:eastAsia="en-US" w:bidi="ar-SA"/>
      </w:rPr>
    </w:lvl>
  </w:abstractNum>
  <w:abstractNum w:abstractNumId="24" w15:restartNumberingAfterBreak="0">
    <w:nsid w:val="36B73830"/>
    <w:multiLevelType w:val="multilevel"/>
    <w:tmpl w:val="82D47500"/>
    <w:lvl w:ilvl="0">
      <w:start w:val="1"/>
      <w:numFmt w:val="decimal"/>
      <w:lvlText w:val="%1)"/>
      <w:lvlJc w:val="left"/>
      <w:pPr>
        <w:tabs>
          <w:tab w:val="num" w:pos="0"/>
        </w:tabs>
        <w:ind w:left="360" w:hanging="360"/>
      </w:pPr>
      <w:rPr>
        <w:rFonts w:ascii="Times New Roman" w:eastAsia="Times New Roman" w:hAnsi="Times New Roman"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5" w15:restartNumberingAfterBreak="0">
    <w:nsid w:val="36CE2FBA"/>
    <w:multiLevelType w:val="hybridMultilevel"/>
    <w:tmpl w:val="4FAABDB2"/>
    <w:lvl w:ilvl="0" w:tplc="ECDEAC30">
      <w:start w:val="1"/>
      <w:numFmt w:val="decimal"/>
      <w:lvlText w:val="%1)"/>
      <w:lvlJc w:val="left"/>
      <w:pPr>
        <w:ind w:left="140" w:hanging="416"/>
      </w:pPr>
      <w:rPr>
        <w:rFonts w:ascii="Times New Roman" w:eastAsia="Times New Roman" w:hAnsi="Times New Roman" w:cs="Times New Roman" w:hint="default"/>
        <w:b w:val="0"/>
        <w:bCs w:val="0"/>
        <w:i w:val="0"/>
        <w:iCs w:val="0"/>
        <w:spacing w:val="0"/>
        <w:w w:val="100"/>
        <w:sz w:val="28"/>
        <w:szCs w:val="28"/>
        <w:lang w:val="ru-RU" w:eastAsia="en-US" w:bidi="ar-SA"/>
      </w:rPr>
    </w:lvl>
    <w:lvl w:ilvl="1" w:tplc="52CA8E46">
      <w:numFmt w:val="bullet"/>
      <w:lvlText w:val="•"/>
      <w:lvlJc w:val="left"/>
      <w:pPr>
        <w:ind w:left="1189" w:hanging="416"/>
      </w:pPr>
      <w:rPr>
        <w:rFonts w:hint="default"/>
        <w:lang w:val="ru-RU" w:eastAsia="en-US" w:bidi="ar-SA"/>
      </w:rPr>
    </w:lvl>
    <w:lvl w:ilvl="2" w:tplc="AD6A5C70">
      <w:numFmt w:val="bullet"/>
      <w:lvlText w:val="•"/>
      <w:lvlJc w:val="left"/>
      <w:pPr>
        <w:ind w:left="2238" w:hanging="416"/>
      </w:pPr>
      <w:rPr>
        <w:rFonts w:hint="default"/>
        <w:lang w:val="ru-RU" w:eastAsia="en-US" w:bidi="ar-SA"/>
      </w:rPr>
    </w:lvl>
    <w:lvl w:ilvl="3" w:tplc="998C202E">
      <w:numFmt w:val="bullet"/>
      <w:lvlText w:val="•"/>
      <w:lvlJc w:val="left"/>
      <w:pPr>
        <w:ind w:left="3287" w:hanging="416"/>
      </w:pPr>
      <w:rPr>
        <w:rFonts w:hint="default"/>
        <w:lang w:val="ru-RU" w:eastAsia="en-US" w:bidi="ar-SA"/>
      </w:rPr>
    </w:lvl>
    <w:lvl w:ilvl="4" w:tplc="E1449CEC">
      <w:numFmt w:val="bullet"/>
      <w:lvlText w:val="•"/>
      <w:lvlJc w:val="left"/>
      <w:pPr>
        <w:ind w:left="4336" w:hanging="416"/>
      </w:pPr>
      <w:rPr>
        <w:rFonts w:hint="default"/>
        <w:lang w:val="ru-RU" w:eastAsia="en-US" w:bidi="ar-SA"/>
      </w:rPr>
    </w:lvl>
    <w:lvl w:ilvl="5" w:tplc="A2BEBB90">
      <w:numFmt w:val="bullet"/>
      <w:lvlText w:val="•"/>
      <w:lvlJc w:val="left"/>
      <w:pPr>
        <w:ind w:left="5385" w:hanging="416"/>
      </w:pPr>
      <w:rPr>
        <w:rFonts w:hint="default"/>
        <w:lang w:val="ru-RU" w:eastAsia="en-US" w:bidi="ar-SA"/>
      </w:rPr>
    </w:lvl>
    <w:lvl w:ilvl="6" w:tplc="FCBAFD8E">
      <w:numFmt w:val="bullet"/>
      <w:lvlText w:val="•"/>
      <w:lvlJc w:val="left"/>
      <w:pPr>
        <w:ind w:left="6434" w:hanging="416"/>
      </w:pPr>
      <w:rPr>
        <w:rFonts w:hint="default"/>
        <w:lang w:val="ru-RU" w:eastAsia="en-US" w:bidi="ar-SA"/>
      </w:rPr>
    </w:lvl>
    <w:lvl w:ilvl="7" w:tplc="E2FA27A8">
      <w:numFmt w:val="bullet"/>
      <w:lvlText w:val="•"/>
      <w:lvlJc w:val="left"/>
      <w:pPr>
        <w:ind w:left="7483" w:hanging="416"/>
      </w:pPr>
      <w:rPr>
        <w:rFonts w:hint="default"/>
        <w:lang w:val="ru-RU" w:eastAsia="en-US" w:bidi="ar-SA"/>
      </w:rPr>
    </w:lvl>
    <w:lvl w:ilvl="8" w:tplc="BA70D16A">
      <w:numFmt w:val="bullet"/>
      <w:lvlText w:val="•"/>
      <w:lvlJc w:val="left"/>
      <w:pPr>
        <w:ind w:left="8532" w:hanging="416"/>
      </w:pPr>
      <w:rPr>
        <w:rFonts w:hint="default"/>
        <w:lang w:val="ru-RU" w:eastAsia="en-US" w:bidi="ar-SA"/>
      </w:rPr>
    </w:lvl>
  </w:abstractNum>
  <w:abstractNum w:abstractNumId="26" w15:restartNumberingAfterBreak="0">
    <w:nsid w:val="36E53EB3"/>
    <w:multiLevelType w:val="hybridMultilevel"/>
    <w:tmpl w:val="53C66CD2"/>
    <w:lvl w:ilvl="0" w:tplc="30024BB4">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644D868">
      <w:numFmt w:val="bullet"/>
      <w:lvlText w:val="•"/>
      <w:lvlJc w:val="left"/>
      <w:pPr>
        <w:ind w:left="1020" w:hanging="164"/>
      </w:pPr>
      <w:rPr>
        <w:rFonts w:hint="default"/>
        <w:lang w:val="ru-RU" w:eastAsia="en-US" w:bidi="ar-SA"/>
      </w:rPr>
    </w:lvl>
    <w:lvl w:ilvl="2" w:tplc="C7D4931A">
      <w:numFmt w:val="bullet"/>
      <w:lvlText w:val="•"/>
      <w:lvlJc w:val="left"/>
      <w:pPr>
        <w:ind w:left="2041" w:hanging="164"/>
      </w:pPr>
      <w:rPr>
        <w:rFonts w:hint="default"/>
        <w:lang w:val="ru-RU" w:eastAsia="en-US" w:bidi="ar-SA"/>
      </w:rPr>
    </w:lvl>
    <w:lvl w:ilvl="3" w:tplc="C9347E16">
      <w:numFmt w:val="bullet"/>
      <w:lvlText w:val="•"/>
      <w:lvlJc w:val="left"/>
      <w:pPr>
        <w:ind w:left="3061" w:hanging="164"/>
      </w:pPr>
      <w:rPr>
        <w:rFonts w:hint="default"/>
        <w:lang w:val="ru-RU" w:eastAsia="en-US" w:bidi="ar-SA"/>
      </w:rPr>
    </w:lvl>
    <w:lvl w:ilvl="4" w:tplc="9F2256DE">
      <w:numFmt w:val="bullet"/>
      <w:lvlText w:val="•"/>
      <w:lvlJc w:val="left"/>
      <w:pPr>
        <w:ind w:left="4082" w:hanging="164"/>
      </w:pPr>
      <w:rPr>
        <w:rFonts w:hint="default"/>
        <w:lang w:val="ru-RU" w:eastAsia="en-US" w:bidi="ar-SA"/>
      </w:rPr>
    </w:lvl>
    <w:lvl w:ilvl="5" w:tplc="E7BCA0D2">
      <w:numFmt w:val="bullet"/>
      <w:lvlText w:val="•"/>
      <w:lvlJc w:val="left"/>
      <w:pPr>
        <w:ind w:left="5102" w:hanging="164"/>
      </w:pPr>
      <w:rPr>
        <w:rFonts w:hint="default"/>
        <w:lang w:val="ru-RU" w:eastAsia="en-US" w:bidi="ar-SA"/>
      </w:rPr>
    </w:lvl>
    <w:lvl w:ilvl="6" w:tplc="2C64808E">
      <w:numFmt w:val="bullet"/>
      <w:lvlText w:val="•"/>
      <w:lvlJc w:val="left"/>
      <w:pPr>
        <w:ind w:left="6123" w:hanging="164"/>
      </w:pPr>
      <w:rPr>
        <w:rFonts w:hint="default"/>
        <w:lang w:val="ru-RU" w:eastAsia="en-US" w:bidi="ar-SA"/>
      </w:rPr>
    </w:lvl>
    <w:lvl w:ilvl="7" w:tplc="3E1C0B1C">
      <w:numFmt w:val="bullet"/>
      <w:lvlText w:val="•"/>
      <w:lvlJc w:val="left"/>
      <w:pPr>
        <w:ind w:left="7143" w:hanging="164"/>
      </w:pPr>
      <w:rPr>
        <w:rFonts w:hint="default"/>
        <w:lang w:val="ru-RU" w:eastAsia="en-US" w:bidi="ar-SA"/>
      </w:rPr>
    </w:lvl>
    <w:lvl w:ilvl="8" w:tplc="867A707A">
      <w:numFmt w:val="bullet"/>
      <w:lvlText w:val="•"/>
      <w:lvlJc w:val="left"/>
      <w:pPr>
        <w:ind w:left="8164" w:hanging="164"/>
      </w:pPr>
      <w:rPr>
        <w:rFonts w:hint="default"/>
        <w:lang w:val="ru-RU" w:eastAsia="en-US" w:bidi="ar-SA"/>
      </w:rPr>
    </w:lvl>
  </w:abstractNum>
  <w:abstractNum w:abstractNumId="27" w15:restartNumberingAfterBreak="0">
    <w:nsid w:val="38EB5C6F"/>
    <w:multiLevelType w:val="hybridMultilevel"/>
    <w:tmpl w:val="A5AADC24"/>
    <w:lvl w:ilvl="0" w:tplc="0A86F318">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8" w15:restartNumberingAfterBreak="0">
    <w:nsid w:val="3A576C28"/>
    <w:multiLevelType w:val="hybridMultilevel"/>
    <w:tmpl w:val="7CC06E62"/>
    <w:lvl w:ilvl="0" w:tplc="F654BDC4">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9" w15:restartNumberingAfterBreak="0">
    <w:nsid w:val="3B4B62E2"/>
    <w:multiLevelType w:val="hybridMultilevel"/>
    <w:tmpl w:val="14B81B30"/>
    <w:lvl w:ilvl="0" w:tplc="3EA4ACBC">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0" w15:restartNumberingAfterBreak="0">
    <w:nsid w:val="3BC534CA"/>
    <w:multiLevelType w:val="hybridMultilevel"/>
    <w:tmpl w:val="8F0ADC92"/>
    <w:lvl w:ilvl="0" w:tplc="8724091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7DA0E14">
      <w:numFmt w:val="bullet"/>
      <w:lvlText w:val="•"/>
      <w:lvlJc w:val="left"/>
      <w:pPr>
        <w:ind w:left="1881" w:hanging="164"/>
      </w:pPr>
      <w:rPr>
        <w:rFonts w:hint="default"/>
        <w:lang w:val="ru-RU" w:eastAsia="en-US" w:bidi="ar-SA"/>
      </w:rPr>
    </w:lvl>
    <w:lvl w:ilvl="2" w:tplc="6478EBA8">
      <w:numFmt w:val="bullet"/>
      <w:lvlText w:val="•"/>
      <w:lvlJc w:val="left"/>
      <w:pPr>
        <w:ind w:left="2743" w:hanging="164"/>
      </w:pPr>
      <w:rPr>
        <w:rFonts w:hint="default"/>
        <w:lang w:val="ru-RU" w:eastAsia="en-US" w:bidi="ar-SA"/>
      </w:rPr>
    </w:lvl>
    <w:lvl w:ilvl="3" w:tplc="277C4BEA">
      <w:numFmt w:val="bullet"/>
      <w:lvlText w:val="•"/>
      <w:lvlJc w:val="left"/>
      <w:pPr>
        <w:ind w:left="3605" w:hanging="164"/>
      </w:pPr>
      <w:rPr>
        <w:rFonts w:hint="default"/>
        <w:lang w:val="ru-RU" w:eastAsia="en-US" w:bidi="ar-SA"/>
      </w:rPr>
    </w:lvl>
    <w:lvl w:ilvl="4" w:tplc="BD70EC2E">
      <w:numFmt w:val="bullet"/>
      <w:lvlText w:val="•"/>
      <w:lvlJc w:val="left"/>
      <w:pPr>
        <w:ind w:left="4467" w:hanging="164"/>
      </w:pPr>
      <w:rPr>
        <w:rFonts w:hint="default"/>
        <w:lang w:val="ru-RU" w:eastAsia="en-US" w:bidi="ar-SA"/>
      </w:rPr>
    </w:lvl>
    <w:lvl w:ilvl="5" w:tplc="5944E728">
      <w:numFmt w:val="bullet"/>
      <w:lvlText w:val="•"/>
      <w:lvlJc w:val="left"/>
      <w:pPr>
        <w:ind w:left="5329" w:hanging="164"/>
      </w:pPr>
      <w:rPr>
        <w:rFonts w:hint="default"/>
        <w:lang w:val="ru-RU" w:eastAsia="en-US" w:bidi="ar-SA"/>
      </w:rPr>
    </w:lvl>
    <w:lvl w:ilvl="6" w:tplc="AD0052F8">
      <w:numFmt w:val="bullet"/>
      <w:lvlText w:val="•"/>
      <w:lvlJc w:val="left"/>
      <w:pPr>
        <w:ind w:left="6191" w:hanging="164"/>
      </w:pPr>
      <w:rPr>
        <w:rFonts w:hint="default"/>
        <w:lang w:val="ru-RU" w:eastAsia="en-US" w:bidi="ar-SA"/>
      </w:rPr>
    </w:lvl>
    <w:lvl w:ilvl="7" w:tplc="69986C60">
      <w:numFmt w:val="bullet"/>
      <w:lvlText w:val="•"/>
      <w:lvlJc w:val="left"/>
      <w:pPr>
        <w:ind w:left="7052" w:hanging="164"/>
      </w:pPr>
      <w:rPr>
        <w:rFonts w:hint="default"/>
        <w:lang w:val="ru-RU" w:eastAsia="en-US" w:bidi="ar-SA"/>
      </w:rPr>
    </w:lvl>
    <w:lvl w:ilvl="8" w:tplc="048A5EA0">
      <w:numFmt w:val="bullet"/>
      <w:lvlText w:val="•"/>
      <w:lvlJc w:val="left"/>
      <w:pPr>
        <w:ind w:left="7914" w:hanging="164"/>
      </w:pPr>
      <w:rPr>
        <w:rFonts w:hint="default"/>
        <w:lang w:val="ru-RU" w:eastAsia="en-US" w:bidi="ar-SA"/>
      </w:rPr>
    </w:lvl>
  </w:abstractNum>
  <w:abstractNum w:abstractNumId="31" w15:restartNumberingAfterBreak="0">
    <w:nsid w:val="3DB33A14"/>
    <w:multiLevelType w:val="hybridMultilevel"/>
    <w:tmpl w:val="7C7AEB58"/>
    <w:lvl w:ilvl="0" w:tplc="16DAEEA6">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666B126">
      <w:numFmt w:val="bullet"/>
      <w:lvlText w:val="•"/>
      <w:lvlJc w:val="left"/>
      <w:pPr>
        <w:ind w:left="1881" w:hanging="164"/>
      </w:pPr>
      <w:rPr>
        <w:rFonts w:hint="default"/>
        <w:lang w:val="ru-RU" w:eastAsia="en-US" w:bidi="ar-SA"/>
      </w:rPr>
    </w:lvl>
    <w:lvl w:ilvl="2" w:tplc="ACCED744">
      <w:numFmt w:val="bullet"/>
      <w:lvlText w:val="•"/>
      <w:lvlJc w:val="left"/>
      <w:pPr>
        <w:ind w:left="2743" w:hanging="164"/>
      </w:pPr>
      <w:rPr>
        <w:rFonts w:hint="default"/>
        <w:lang w:val="ru-RU" w:eastAsia="en-US" w:bidi="ar-SA"/>
      </w:rPr>
    </w:lvl>
    <w:lvl w:ilvl="3" w:tplc="E5F6A084">
      <w:numFmt w:val="bullet"/>
      <w:lvlText w:val="•"/>
      <w:lvlJc w:val="left"/>
      <w:pPr>
        <w:ind w:left="3605" w:hanging="164"/>
      </w:pPr>
      <w:rPr>
        <w:rFonts w:hint="default"/>
        <w:lang w:val="ru-RU" w:eastAsia="en-US" w:bidi="ar-SA"/>
      </w:rPr>
    </w:lvl>
    <w:lvl w:ilvl="4" w:tplc="76D4212C">
      <w:numFmt w:val="bullet"/>
      <w:lvlText w:val="•"/>
      <w:lvlJc w:val="left"/>
      <w:pPr>
        <w:ind w:left="4467" w:hanging="164"/>
      </w:pPr>
      <w:rPr>
        <w:rFonts w:hint="default"/>
        <w:lang w:val="ru-RU" w:eastAsia="en-US" w:bidi="ar-SA"/>
      </w:rPr>
    </w:lvl>
    <w:lvl w:ilvl="5" w:tplc="185A75EA">
      <w:numFmt w:val="bullet"/>
      <w:lvlText w:val="•"/>
      <w:lvlJc w:val="left"/>
      <w:pPr>
        <w:ind w:left="5329" w:hanging="164"/>
      </w:pPr>
      <w:rPr>
        <w:rFonts w:hint="default"/>
        <w:lang w:val="ru-RU" w:eastAsia="en-US" w:bidi="ar-SA"/>
      </w:rPr>
    </w:lvl>
    <w:lvl w:ilvl="6" w:tplc="EFECD9F8">
      <w:numFmt w:val="bullet"/>
      <w:lvlText w:val="•"/>
      <w:lvlJc w:val="left"/>
      <w:pPr>
        <w:ind w:left="6191" w:hanging="164"/>
      </w:pPr>
      <w:rPr>
        <w:rFonts w:hint="default"/>
        <w:lang w:val="ru-RU" w:eastAsia="en-US" w:bidi="ar-SA"/>
      </w:rPr>
    </w:lvl>
    <w:lvl w:ilvl="7" w:tplc="9CD053D2">
      <w:numFmt w:val="bullet"/>
      <w:lvlText w:val="•"/>
      <w:lvlJc w:val="left"/>
      <w:pPr>
        <w:ind w:left="7052" w:hanging="164"/>
      </w:pPr>
      <w:rPr>
        <w:rFonts w:hint="default"/>
        <w:lang w:val="ru-RU" w:eastAsia="en-US" w:bidi="ar-SA"/>
      </w:rPr>
    </w:lvl>
    <w:lvl w:ilvl="8" w:tplc="07F4549E">
      <w:numFmt w:val="bullet"/>
      <w:lvlText w:val="•"/>
      <w:lvlJc w:val="left"/>
      <w:pPr>
        <w:ind w:left="7914" w:hanging="164"/>
      </w:pPr>
      <w:rPr>
        <w:rFonts w:hint="default"/>
        <w:lang w:val="ru-RU" w:eastAsia="en-US" w:bidi="ar-SA"/>
      </w:rPr>
    </w:lvl>
  </w:abstractNum>
  <w:abstractNum w:abstractNumId="32" w15:restartNumberingAfterBreak="0">
    <w:nsid w:val="40B238BD"/>
    <w:multiLevelType w:val="hybridMultilevel"/>
    <w:tmpl w:val="C5E68FA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341EF3"/>
    <w:multiLevelType w:val="multilevel"/>
    <w:tmpl w:val="10282716"/>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1" w:hanging="811"/>
      </w:pPr>
      <w:rPr>
        <w:rFonts w:hint="default"/>
        <w:lang w:val="ru-RU" w:eastAsia="en-US" w:bidi="ar-SA"/>
      </w:rPr>
    </w:lvl>
    <w:lvl w:ilvl="3">
      <w:numFmt w:val="bullet"/>
      <w:lvlText w:val="•"/>
      <w:lvlJc w:val="left"/>
      <w:pPr>
        <w:ind w:left="3201" w:hanging="811"/>
      </w:pPr>
      <w:rPr>
        <w:rFonts w:hint="default"/>
        <w:lang w:val="ru-RU" w:eastAsia="en-US" w:bidi="ar-SA"/>
      </w:rPr>
    </w:lvl>
    <w:lvl w:ilvl="4">
      <w:numFmt w:val="bullet"/>
      <w:lvlText w:val="•"/>
      <w:lvlJc w:val="left"/>
      <w:pPr>
        <w:ind w:left="4222" w:hanging="811"/>
      </w:pPr>
      <w:rPr>
        <w:rFonts w:hint="default"/>
        <w:lang w:val="ru-RU" w:eastAsia="en-US" w:bidi="ar-SA"/>
      </w:rPr>
    </w:lvl>
    <w:lvl w:ilvl="5">
      <w:numFmt w:val="bullet"/>
      <w:lvlText w:val="•"/>
      <w:lvlJc w:val="left"/>
      <w:pPr>
        <w:ind w:left="5242" w:hanging="811"/>
      </w:pPr>
      <w:rPr>
        <w:rFonts w:hint="default"/>
        <w:lang w:val="ru-RU" w:eastAsia="en-US" w:bidi="ar-SA"/>
      </w:rPr>
    </w:lvl>
    <w:lvl w:ilvl="6">
      <w:numFmt w:val="bullet"/>
      <w:lvlText w:val="•"/>
      <w:lvlJc w:val="left"/>
      <w:pPr>
        <w:ind w:left="6263" w:hanging="811"/>
      </w:pPr>
      <w:rPr>
        <w:rFonts w:hint="default"/>
        <w:lang w:val="ru-RU" w:eastAsia="en-US" w:bidi="ar-SA"/>
      </w:rPr>
    </w:lvl>
    <w:lvl w:ilvl="7">
      <w:numFmt w:val="bullet"/>
      <w:lvlText w:val="•"/>
      <w:lvlJc w:val="left"/>
      <w:pPr>
        <w:ind w:left="7283" w:hanging="811"/>
      </w:pPr>
      <w:rPr>
        <w:rFonts w:hint="default"/>
        <w:lang w:val="ru-RU" w:eastAsia="en-US" w:bidi="ar-SA"/>
      </w:rPr>
    </w:lvl>
    <w:lvl w:ilvl="8">
      <w:numFmt w:val="bullet"/>
      <w:lvlText w:val="•"/>
      <w:lvlJc w:val="left"/>
      <w:pPr>
        <w:ind w:left="8304" w:hanging="811"/>
      </w:pPr>
      <w:rPr>
        <w:rFonts w:hint="default"/>
        <w:lang w:val="ru-RU" w:eastAsia="en-US" w:bidi="ar-SA"/>
      </w:rPr>
    </w:lvl>
  </w:abstractNum>
  <w:abstractNum w:abstractNumId="34" w15:restartNumberingAfterBreak="0">
    <w:nsid w:val="457E2AFD"/>
    <w:multiLevelType w:val="multilevel"/>
    <w:tmpl w:val="16E22A5C"/>
    <w:lvl w:ilvl="0">
      <w:start w:val="1"/>
      <w:numFmt w:val="decimal"/>
      <w:lvlText w:val="%1."/>
      <w:lvlJc w:val="left"/>
      <w:pPr>
        <w:ind w:left="2" w:hanging="333"/>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559"/>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2" w:hanging="971"/>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061" w:hanging="971"/>
      </w:pPr>
      <w:rPr>
        <w:rFonts w:hint="default"/>
        <w:lang w:val="ru-RU" w:eastAsia="en-US" w:bidi="ar-SA"/>
      </w:rPr>
    </w:lvl>
    <w:lvl w:ilvl="4">
      <w:numFmt w:val="bullet"/>
      <w:lvlText w:val="•"/>
      <w:lvlJc w:val="left"/>
      <w:pPr>
        <w:ind w:left="4082" w:hanging="971"/>
      </w:pPr>
      <w:rPr>
        <w:rFonts w:hint="default"/>
        <w:lang w:val="ru-RU" w:eastAsia="en-US" w:bidi="ar-SA"/>
      </w:rPr>
    </w:lvl>
    <w:lvl w:ilvl="5">
      <w:numFmt w:val="bullet"/>
      <w:lvlText w:val="•"/>
      <w:lvlJc w:val="left"/>
      <w:pPr>
        <w:ind w:left="5102" w:hanging="971"/>
      </w:pPr>
      <w:rPr>
        <w:rFonts w:hint="default"/>
        <w:lang w:val="ru-RU" w:eastAsia="en-US" w:bidi="ar-SA"/>
      </w:rPr>
    </w:lvl>
    <w:lvl w:ilvl="6">
      <w:numFmt w:val="bullet"/>
      <w:lvlText w:val="•"/>
      <w:lvlJc w:val="left"/>
      <w:pPr>
        <w:ind w:left="6123" w:hanging="971"/>
      </w:pPr>
      <w:rPr>
        <w:rFonts w:hint="default"/>
        <w:lang w:val="ru-RU" w:eastAsia="en-US" w:bidi="ar-SA"/>
      </w:rPr>
    </w:lvl>
    <w:lvl w:ilvl="7">
      <w:numFmt w:val="bullet"/>
      <w:lvlText w:val="•"/>
      <w:lvlJc w:val="left"/>
      <w:pPr>
        <w:ind w:left="7143" w:hanging="971"/>
      </w:pPr>
      <w:rPr>
        <w:rFonts w:hint="default"/>
        <w:lang w:val="ru-RU" w:eastAsia="en-US" w:bidi="ar-SA"/>
      </w:rPr>
    </w:lvl>
    <w:lvl w:ilvl="8">
      <w:numFmt w:val="bullet"/>
      <w:lvlText w:val="•"/>
      <w:lvlJc w:val="left"/>
      <w:pPr>
        <w:ind w:left="8164" w:hanging="971"/>
      </w:pPr>
      <w:rPr>
        <w:rFonts w:hint="default"/>
        <w:lang w:val="ru-RU" w:eastAsia="en-US" w:bidi="ar-SA"/>
      </w:rPr>
    </w:lvl>
  </w:abstractNum>
  <w:abstractNum w:abstractNumId="35" w15:restartNumberingAfterBreak="0">
    <w:nsid w:val="49CE3A2D"/>
    <w:multiLevelType w:val="hybridMultilevel"/>
    <w:tmpl w:val="BF56E468"/>
    <w:lvl w:ilvl="0" w:tplc="997C9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9E34383"/>
    <w:multiLevelType w:val="multilevel"/>
    <w:tmpl w:val="7AE8A59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9915" w:hanging="55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1" w:hanging="559"/>
      </w:pPr>
      <w:rPr>
        <w:rFonts w:hint="default"/>
        <w:lang w:val="ru-RU" w:eastAsia="en-US" w:bidi="ar-SA"/>
      </w:rPr>
    </w:lvl>
    <w:lvl w:ilvl="3">
      <w:numFmt w:val="bullet"/>
      <w:lvlText w:val="•"/>
      <w:lvlJc w:val="left"/>
      <w:pPr>
        <w:ind w:left="3201" w:hanging="559"/>
      </w:pPr>
      <w:rPr>
        <w:rFonts w:hint="default"/>
        <w:lang w:val="ru-RU" w:eastAsia="en-US" w:bidi="ar-SA"/>
      </w:rPr>
    </w:lvl>
    <w:lvl w:ilvl="4">
      <w:numFmt w:val="bullet"/>
      <w:lvlText w:val="•"/>
      <w:lvlJc w:val="left"/>
      <w:pPr>
        <w:ind w:left="4222" w:hanging="559"/>
      </w:pPr>
      <w:rPr>
        <w:rFonts w:hint="default"/>
        <w:lang w:val="ru-RU" w:eastAsia="en-US" w:bidi="ar-SA"/>
      </w:rPr>
    </w:lvl>
    <w:lvl w:ilvl="5">
      <w:numFmt w:val="bullet"/>
      <w:lvlText w:val="•"/>
      <w:lvlJc w:val="left"/>
      <w:pPr>
        <w:ind w:left="5242" w:hanging="559"/>
      </w:pPr>
      <w:rPr>
        <w:rFonts w:hint="default"/>
        <w:lang w:val="ru-RU" w:eastAsia="en-US" w:bidi="ar-SA"/>
      </w:rPr>
    </w:lvl>
    <w:lvl w:ilvl="6">
      <w:numFmt w:val="bullet"/>
      <w:lvlText w:val="•"/>
      <w:lvlJc w:val="left"/>
      <w:pPr>
        <w:ind w:left="6263" w:hanging="559"/>
      </w:pPr>
      <w:rPr>
        <w:rFonts w:hint="default"/>
        <w:lang w:val="ru-RU" w:eastAsia="en-US" w:bidi="ar-SA"/>
      </w:rPr>
    </w:lvl>
    <w:lvl w:ilvl="7">
      <w:numFmt w:val="bullet"/>
      <w:lvlText w:val="•"/>
      <w:lvlJc w:val="left"/>
      <w:pPr>
        <w:ind w:left="7283" w:hanging="559"/>
      </w:pPr>
      <w:rPr>
        <w:rFonts w:hint="default"/>
        <w:lang w:val="ru-RU" w:eastAsia="en-US" w:bidi="ar-SA"/>
      </w:rPr>
    </w:lvl>
    <w:lvl w:ilvl="8">
      <w:numFmt w:val="bullet"/>
      <w:lvlText w:val="•"/>
      <w:lvlJc w:val="left"/>
      <w:pPr>
        <w:ind w:left="8304" w:hanging="559"/>
      </w:pPr>
      <w:rPr>
        <w:rFonts w:hint="default"/>
        <w:lang w:val="ru-RU" w:eastAsia="en-US" w:bidi="ar-SA"/>
      </w:rPr>
    </w:lvl>
  </w:abstractNum>
  <w:abstractNum w:abstractNumId="37" w15:restartNumberingAfterBreak="0">
    <w:nsid w:val="4B41457B"/>
    <w:multiLevelType w:val="hybridMultilevel"/>
    <w:tmpl w:val="54AE21BC"/>
    <w:lvl w:ilvl="0" w:tplc="2F8A0B78">
      <w:start w:val="2027"/>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38" w15:restartNumberingAfterBreak="0">
    <w:nsid w:val="4C2D180B"/>
    <w:multiLevelType w:val="multilevel"/>
    <w:tmpl w:val="6D74787E"/>
    <w:lvl w:ilvl="0">
      <w:start w:val="2"/>
      <w:numFmt w:val="decimal"/>
      <w:lvlText w:val="%1"/>
      <w:lvlJc w:val="left"/>
      <w:pPr>
        <w:ind w:left="2" w:hanging="658"/>
      </w:pPr>
      <w:rPr>
        <w:rFonts w:hint="default"/>
        <w:lang w:val="ru-RU" w:eastAsia="en-US" w:bidi="ar-SA"/>
      </w:rPr>
    </w:lvl>
    <w:lvl w:ilvl="1">
      <w:start w:val="1"/>
      <w:numFmt w:val="decimal"/>
      <w:lvlText w:val="%1.%2."/>
      <w:lvlJc w:val="left"/>
      <w:pPr>
        <w:ind w:left="2" w:hanging="65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727" w:hanging="734"/>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82" w:hanging="216"/>
      </w:pPr>
      <w:rPr>
        <w:rFonts w:hint="default"/>
        <w:lang w:val="ru-RU" w:eastAsia="en-US" w:bidi="ar-SA"/>
      </w:rPr>
    </w:lvl>
    <w:lvl w:ilvl="5">
      <w:numFmt w:val="bullet"/>
      <w:lvlText w:val="•"/>
      <w:lvlJc w:val="left"/>
      <w:pPr>
        <w:ind w:left="5102" w:hanging="216"/>
      </w:pPr>
      <w:rPr>
        <w:rFonts w:hint="default"/>
        <w:lang w:val="ru-RU" w:eastAsia="en-US" w:bidi="ar-SA"/>
      </w:rPr>
    </w:lvl>
    <w:lvl w:ilvl="6">
      <w:numFmt w:val="bullet"/>
      <w:lvlText w:val="•"/>
      <w:lvlJc w:val="left"/>
      <w:pPr>
        <w:ind w:left="6123" w:hanging="216"/>
      </w:pPr>
      <w:rPr>
        <w:rFonts w:hint="default"/>
        <w:lang w:val="ru-RU" w:eastAsia="en-US" w:bidi="ar-SA"/>
      </w:rPr>
    </w:lvl>
    <w:lvl w:ilvl="7">
      <w:numFmt w:val="bullet"/>
      <w:lvlText w:val="•"/>
      <w:lvlJc w:val="left"/>
      <w:pPr>
        <w:ind w:left="7143" w:hanging="216"/>
      </w:pPr>
      <w:rPr>
        <w:rFonts w:hint="default"/>
        <w:lang w:val="ru-RU" w:eastAsia="en-US" w:bidi="ar-SA"/>
      </w:rPr>
    </w:lvl>
    <w:lvl w:ilvl="8">
      <w:numFmt w:val="bullet"/>
      <w:lvlText w:val="•"/>
      <w:lvlJc w:val="left"/>
      <w:pPr>
        <w:ind w:left="8164" w:hanging="216"/>
      </w:pPr>
      <w:rPr>
        <w:rFonts w:hint="default"/>
        <w:lang w:val="ru-RU" w:eastAsia="en-US" w:bidi="ar-SA"/>
      </w:rPr>
    </w:lvl>
  </w:abstractNum>
  <w:abstractNum w:abstractNumId="39" w15:restartNumberingAfterBreak="0">
    <w:nsid w:val="4D376C66"/>
    <w:multiLevelType w:val="hybridMultilevel"/>
    <w:tmpl w:val="8E9C8DEC"/>
    <w:lvl w:ilvl="0" w:tplc="8D4641A4">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0" w15:restartNumberingAfterBreak="0">
    <w:nsid w:val="4DB6125E"/>
    <w:multiLevelType w:val="hybridMultilevel"/>
    <w:tmpl w:val="3B160CAC"/>
    <w:lvl w:ilvl="0" w:tplc="BCBA9A70">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1" w15:restartNumberingAfterBreak="0">
    <w:nsid w:val="52CA557E"/>
    <w:multiLevelType w:val="multilevel"/>
    <w:tmpl w:val="487C33F4"/>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33E2664"/>
    <w:multiLevelType w:val="hybridMultilevel"/>
    <w:tmpl w:val="73B0A9A6"/>
    <w:lvl w:ilvl="0" w:tplc="8166B9EE">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3" w15:restartNumberingAfterBreak="0">
    <w:nsid w:val="56472F32"/>
    <w:multiLevelType w:val="hybridMultilevel"/>
    <w:tmpl w:val="B41E6D0C"/>
    <w:lvl w:ilvl="0" w:tplc="F6D4D998">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54E04BA">
      <w:numFmt w:val="bullet"/>
      <w:lvlText w:val="•"/>
      <w:lvlJc w:val="left"/>
      <w:pPr>
        <w:ind w:left="1020" w:hanging="708"/>
      </w:pPr>
      <w:rPr>
        <w:rFonts w:hint="default"/>
        <w:lang w:val="ru-RU" w:eastAsia="en-US" w:bidi="ar-SA"/>
      </w:rPr>
    </w:lvl>
    <w:lvl w:ilvl="2" w:tplc="98C680D0">
      <w:numFmt w:val="bullet"/>
      <w:lvlText w:val="•"/>
      <w:lvlJc w:val="left"/>
      <w:pPr>
        <w:ind w:left="2041" w:hanging="708"/>
      </w:pPr>
      <w:rPr>
        <w:rFonts w:hint="default"/>
        <w:lang w:val="ru-RU" w:eastAsia="en-US" w:bidi="ar-SA"/>
      </w:rPr>
    </w:lvl>
    <w:lvl w:ilvl="3" w:tplc="34448FDC">
      <w:numFmt w:val="bullet"/>
      <w:lvlText w:val="•"/>
      <w:lvlJc w:val="left"/>
      <w:pPr>
        <w:ind w:left="3061" w:hanging="708"/>
      </w:pPr>
      <w:rPr>
        <w:rFonts w:hint="default"/>
        <w:lang w:val="ru-RU" w:eastAsia="en-US" w:bidi="ar-SA"/>
      </w:rPr>
    </w:lvl>
    <w:lvl w:ilvl="4" w:tplc="4FE442CC">
      <w:numFmt w:val="bullet"/>
      <w:lvlText w:val="•"/>
      <w:lvlJc w:val="left"/>
      <w:pPr>
        <w:ind w:left="4082" w:hanging="708"/>
      </w:pPr>
      <w:rPr>
        <w:rFonts w:hint="default"/>
        <w:lang w:val="ru-RU" w:eastAsia="en-US" w:bidi="ar-SA"/>
      </w:rPr>
    </w:lvl>
    <w:lvl w:ilvl="5" w:tplc="ED5EC6C2">
      <w:numFmt w:val="bullet"/>
      <w:lvlText w:val="•"/>
      <w:lvlJc w:val="left"/>
      <w:pPr>
        <w:ind w:left="5102" w:hanging="708"/>
      </w:pPr>
      <w:rPr>
        <w:rFonts w:hint="default"/>
        <w:lang w:val="ru-RU" w:eastAsia="en-US" w:bidi="ar-SA"/>
      </w:rPr>
    </w:lvl>
    <w:lvl w:ilvl="6" w:tplc="84EAA108">
      <w:numFmt w:val="bullet"/>
      <w:lvlText w:val="•"/>
      <w:lvlJc w:val="left"/>
      <w:pPr>
        <w:ind w:left="6123" w:hanging="708"/>
      </w:pPr>
      <w:rPr>
        <w:rFonts w:hint="default"/>
        <w:lang w:val="ru-RU" w:eastAsia="en-US" w:bidi="ar-SA"/>
      </w:rPr>
    </w:lvl>
    <w:lvl w:ilvl="7" w:tplc="470C2B0E">
      <w:numFmt w:val="bullet"/>
      <w:lvlText w:val="•"/>
      <w:lvlJc w:val="left"/>
      <w:pPr>
        <w:ind w:left="7143" w:hanging="708"/>
      </w:pPr>
      <w:rPr>
        <w:rFonts w:hint="default"/>
        <w:lang w:val="ru-RU" w:eastAsia="en-US" w:bidi="ar-SA"/>
      </w:rPr>
    </w:lvl>
    <w:lvl w:ilvl="8" w:tplc="FB301E70">
      <w:numFmt w:val="bullet"/>
      <w:lvlText w:val="•"/>
      <w:lvlJc w:val="left"/>
      <w:pPr>
        <w:ind w:left="8164" w:hanging="708"/>
      </w:pPr>
      <w:rPr>
        <w:rFonts w:hint="default"/>
        <w:lang w:val="ru-RU" w:eastAsia="en-US" w:bidi="ar-SA"/>
      </w:rPr>
    </w:lvl>
  </w:abstractNum>
  <w:abstractNum w:abstractNumId="44" w15:restartNumberingAfterBreak="0">
    <w:nsid w:val="5ACD22C2"/>
    <w:multiLevelType w:val="multilevel"/>
    <w:tmpl w:val="261A3F80"/>
    <w:lvl w:ilvl="0">
      <w:start w:val="1"/>
      <w:numFmt w:val="bullet"/>
      <w:lvlText w:val=""/>
      <w:lvlJc w:val="left"/>
      <w:pPr>
        <w:tabs>
          <w:tab w:val="num" w:pos="0"/>
        </w:tabs>
        <w:ind w:left="786"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5CB66902"/>
    <w:multiLevelType w:val="multilevel"/>
    <w:tmpl w:val="5E7892AE"/>
    <w:lvl w:ilvl="0">
      <w:start w:val="1"/>
      <w:numFmt w:val="bullet"/>
      <w:lvlText w:val=""/>
      <w:lvlJc w:val="left"/>
      <w:pPr>
        <w:tabs>
          <w:tab w:val="num" w:pos="0"/>
        </w:tabs>
        <w:ind w:left="1636"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5E390205"/>
    <w:multiLevelType w:val="hybridMultilevel"/>
    <w:tmpl w:val="522EFFA2"/>
    <w:lvl w:ilvl="0" w:tplc="EC868802">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7" w15:restartNumberingAfterBreak="0">
    <w:nsid w:val="5E860EAE"/>
    <w:multiLevelType w:val="hybridMultilevel"/>
    <w:tmpl w:val="ECE0FE76"/>
    <w:lvl w:ilvl="0" w:tplc="1CC408FC">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8" w15:restartNumberingAfterBreak="0">
    <w:nsid w:val="5FC311D2"/>
    <w:multiLevelType w:val="multilevel"/>
    <w:tmpl w:val="B3CE535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9" w15:restartNumberingAfterBreak="0">
    <w:nsid w:val="623B3709"/>
    <w:multiLevelType w:val="hybridMultilevel"/>
    <w:tmpl w:val="8224354A"/>
    <w:lvl w:ilvl="0" w:tplc="E396AB4E">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50" w15:restartNumberingAfterBreak="0">
    <w:nsid w:val="68985722"/>
    <w:multiLevelType w:val="hybridMultilevel"/>
    <w:tmpl w:val="07C09C7E"/>
    <w:lvl w:ilvl="0" w:tplc="62386750">
      <w:start w:val="2032"/>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51" w15:restartNumberingAfterBreak="0">
    <w:nsid w:val="6E657116"/>
    <w:multiLevelType w:val="multilevel"/>
    <w:tmpl w:val="4F6C5C1A"/>
    <w:lvl w:ilvl="0">
      <w:start w:val="2"/>
      <w:numFmt w:val="decimal"/>
      <w:lvlText w:val="%1."/>
      <w:lvlJc w:val="left"/>
      <w:pPr>
        <w:ind w:left="585" w:hanging="585"/>
      </w:pPr>
      <w:rPr>
        <w:rFonts w:hint="default"/>
      </w:rPr>
    </w:lvl>
    <w:lvl w:ilvl="1">
      <w:start w:val="6"/>
      <w:numFmt w:val="decimal"/>
      <w:lvlText w:val="%1.%2."/>
      <w:lvlJc w:val="left"/>
      <w:pPr>
        <w:ind w:left="1042" w:hanging="720"/>
      </w:pPr>
      <w:rPr>
        <w:rFonts w:hint="default"/>
      </w:rPr>
    </w:lvl>
    <w:lvl w:ilvl="2">
      <w:start w:val="3"/>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736" w:hanging="2160"/>
      </w:pPr>
      <w:rPr>
        <w:rFonts w:hint="default"/>
      </w:rPr>
    </w:lvl>
  </w:abstractNum>
  <w:abstractNum w:abstractNumId="52" w15:restartNumberingAfterBreak="0">
    <w:nsid w:val="79A62E58"/>
    <w:multiLevelType w:val="hybridMultilevel"/>
    <w:tmpl w:val="39AE14B2"/>
    <w:lvl w:ilvl="0" w:tplc="65B8CDF2">
      <w:start w:val="1"/>
      <w:numFmt w:val="decimal"/>
      <w:lvlText w:val="%1)"/>
      <w:lvlJc w:val="left"/>
      <w:pPr>
        <w:ind w:left="5954" w:hanging="708"/>
      </w:pPr>
      <w:rPr>
        <w:rFonts w:ascii="Times New Roman" w:eastAsia="Times New Roman" w:hAnsi="Times New Roman" w:cs="Times New Roman" w:hint="default"/>
        <w:b w:val="0"/>
        <w:bCs w:val="0"/>
        <w:i/>
        <w:iCs/>
        <w:spacing w:val="0"/>
        <w:w w:val="100"/>
        <w:sz w:val="28"/>
        <w:szCs w:val="28"/>
        <w:lang w:val="ru-RU" w:eastAsia="en-US" w:bidi="ar-SA"/>
      </w:rPr>
    </w:lvl>
    <w:lvl w:ilvl="1" w:tplc="71D2E07E">
      <w:numFmt w:val="bullet"/>
      <w:lvlText w:val="•"/>
      <w:lvlJc w:val="left"/>
      <w:pPr>
        <w:ind w:left="6835" w:hanging="708"/>
      </w:pPr>
      <w:rPr>
        <w:rFonts w:hint="default"/>
        <w:lang w:val="ru-RU" w:eastAsia="en-US" w:bidi="ar-SA"/>
      </w:rPr>
    </w:lvl>
    <w:lvl w:ilvl="2" w:tplc="BCC6AF60">
      <w:numFmt w:val="bullet"/>
      <w:lvlText w:val="•"/>
      <w:lvlJc w:val="left"/>
      <w:pPr>
        <w:ind w:left="7714" w:hanging="708"/>
      </w:pPr>
      <w:rPr>
        <w:rFonts w:hint="default"/>
        <w:lang w:val="ru-RU" w:eastAsia="en-US" w:bidi="ar-SA"/>
      </w:rPr>
    </w:lvl>
    <w:lvl w:ilvl="3" w:tplc="AA9CB3BA">
      <w:numFmt w:val="bullet"/>
      <w:lvlText w:val="•"/>
      <w:lvlJc w:val="left"/>
      <w:pPr>
        <w:ind w:left="8592" w:hanging="708"/>
      </w:pPr>
      <w:rPr>
        <w:rFonts w:hint="default"/>
        <w:lang w:val="ru-RU" w:eastAsia="en-US" w:bidi="ar-SA"/>
      </w:rPr>
    </w:lvl>
    <w:lvl w:ilvl="4" w:tplc="92540AAE">
      <w:numFmt w:val="bullet"/>
      <w:lvlText w:val="•"/>
      <w:lvlJc w:val="left"/>
      <w:pPr>
        <w:ind w:left="9471" w:hanging="708"/>
      </w:pPr>
      <w:rPr>
        <w:rFonts w:hint="default"/>
        <w:lang w:val="ru-RU" w:eastAsia="en-US" w:bidi="ar-SA"/>
      </w:rPr>
    </w:lvl>
    <w:lvl w:ilvl="5" w:tplc="046AB424">
      <w:numFmt w:val="bullet"/>
      <w:lvlText w:val="•"/>
      <w:lvlJc w:val="left"/>
      <w:pPr>
        <w:ind w:left="10349" w:hanging="708"/>
      </w:pPr>
      <w:rPr>
        <w:rFonts w:hint="default"/>
        <w:lang w:val="ru-RU" w:eastAsia="en-US" w:bidi="ar-SA"/>
      </w:rPr>
    </w:lvl>
    <w:lvl w:ilvl="6" w:tplc="5D32DA36">
      <w:numFmt w:val="bullet"/>
      <w:lvlText w:val="•"/>
      <w:lvlJc w:val="left"/>
      <w:pPr>
        <w:ind w:left="11228" w:hanging="708"/>
      </w:pPr>
      <w:rPr>
        <w:rFonts w:hint="default"/>
        <w:lang w:val="ru-RU" w:eastAsia="en-US" w:bidi="ar-SA"/>
      </w:rPr>
    </w:lvl>
    <w:lvl w:ilvl="7" w:tplc="C1A0C71E">
      <w:numFmt w:val="bullet"/>
      <w:lvlText w:val="•"/>
      <w:lvlJc w:val="left"/>
      <w:pPr>
        <w:ind w:left="12106" w:hanging="708"/>
      </w:pPr>
      <w:rPr>
        <w:rFonts w:hint="default"/>
        <w:lang w:val="ru-RU" w:eastAsia="en-US" w:bidi="ar-SA"/>
      </w:rPr>
    </w:lvl>
    <w:lvl w:ilvl="8" w:tplc="564639E2">
      <w:numFmt w:val="bullet"/>
      <w:lvlText w:val="•"/>
      <w:lvlJc w:val="left"/>
      <w:pPr>
        <w:ind w:left="12985" w:hanging="708"/>
      </w:pPr>
      <w:rPr>
        <w:rFonts w:hint="default"/>
        <w:lang w:val="ru-RU" w:eastAsia="en-US" w:bidi="ar-SA"/>
      </w:rPr>
    </w:lvl>
  </w:abstractNum>
  <w:abstractNum w:abstractNumId="53" w15:restartNumberingAfterBreak="0">
    <w:nsid w:val="7E252BB6"/>
    <w:multiLevelType w:val="hybridMultilevel"/>
    <w:tmpl w:val="27729166"/>
    <w:lvl w:ilvl="0" w:tplc="5FFA76AA">
      <w:start w:val="1"/>
      <w:numFmt w:val="decimal"/>
      <w:lvlText w:val="%1)"/>
      <w:lvlJc w:val="left"/>
      <w:pPr>
        <w:ind w:left="140" w:hanging="382"/>
      </w:pPr>
      <w:rPr>
        <w:rFonts w:ascii="Times New Roman" w:eastAsia="Times New Roman" w:hAnsi="Times New Roman" w:cs="Times New Roman" w:hint="default"/>
        <w:b w:val="0"/>
        <w:bCs w:val="0"/>
        <w:i w:val="0"/>
        <w:iCs w:val="0"/>
        <w:spacing w:val="0"/>
        <w:w w:val="100"/>
        <w:sz w:val="28"/>
        <w:szCs w:val="28"/>
        <w:lang w:val="ru-RU" w:eastAsia="en-US" w:bidi="ar-SA"/>
      </w:rPr>
    </w:lvl>
    <w:lvl w:ilvl="1" w:tplc="ED542EB2">
      <w:numFmt w:val="bullet"/>
      <w:lvlText w:val="•"/>
      <w:lvlJc w:val="left"/>
      <w:pPr>
        <w:ind w:left="1189" w:hanging="382"/>
      </w:pPr>
      <w:rPr>
        <w:rFonts w:hint="default"/>
        <w:lang w:val="ru-RU" w:eastAsia="en-US" w:bidi="ar-SA"/>
      </w:rPr>
    </w:lvl>
    <w:lvl w:ilvl="2" w:tplc="D69A7276">
      <w:numFmt w:val="bullet"/>
      <w:lvlText w:val="•"/>
      <w:lvlJc w:val="left"/>
      <w:pPr>
        <w:ind w:left="2238" w:hanging="382"/>
      </w:pPr>
      <w:rPr>
        <w:rFonts w:hint="default"/>
        <w:lang w:val="ru-RU" w:eastAsia="en-US" w:bidi="ar-SA"/>
      </w:rPr>
    </w:lvl>
    <w:lvl w:ilvl="3" w:tplc="991406E6">
      <w:numFmt w:val="bullet"/>
      <w:lvlText w:val="•"/>
      <w:lvlJc w:val="left"/>
      <w:pPr>
        <w:ind w:left="3287" w:hanging="382"/>
      </w:pPr>
      <w:rPr>
        <w:rFonts w:hint="default"/>
        <w:lang w:val="ru-RU" w:eastAsia="en-US" w:bidi="ar-SA"/>
      </w:rPr>
    </w:lvl>
    <w:lvl w:ilvl="4" w:tplc="254429E8">
      <w:numFmt w:val="bullet"/>
      <w:lvlText w:val="•"/>
      <w:lvlJc w:val="left"/>
      <w:pPr>
        <w:ind w:left="4336" w:hanging="382"/>
      </w:pPr>
      <w:rPr>
        <w:rFonts w:hint="default"/>
        <w:lang w:val="ru-RU" w:eastAsia="en-US" w:bidi="ar-SA"/>
      </w:rPr>
    </w:lvl>
    <w:lvl w:ilvl="5" w:tplc="142A03F0">
      <w:numFmt w:val="bullet"/>
      <w:lvlText w:val="•"/>
      <w:lvlJc w:val="left"/>
      <w:pPr>
        <w:ind w:left="5385" w:hanging="382"/>
      </w:pPr>
      <w:rPr>
        <w:rFonts w:hint="default"/>
        <w:lang w:val="ru-RU" w:eastAsia="en-US" w:bidi="ar-SA"/>
      </w:rPr>
    </w:lvl>
    <w:lvl w:ilvl="6" w:tplc="617EBD14">
      <w:numFmt w:val="bullet"/>
      <w:lvlText w:val="•"/>
      <w:lvlJc w:val="left"/>
      <w:pPr>
        <w:ind w:left="6434" w:hanging="382"/>
      </w:pPr>
      <w:rPr>
        <w:rFonts w:hint="default"/>
        <w:lang w:val="ru-RU" w:eastAsia="en-US" w:bidi="ar-SA"/>
      </w:rPr>
    </w:lvl>
    <w:lvl w:ilvl="7" w:tplc="3E20B59A">
      <w:numFmt w:val="bullet"/>
      <w:lvlText w:val="•"/>
      <w:lvlJc w:val="left"/>
      <w:pPr>
        <w:ind w:left="7483" w:hanging="382"/>
      </w:pPr>
      <w:rPr>
        <w:rFonts w:hint="default"/>
        <w:lang w:val="ru-RU" w:eastAsia="en-US" w:bidi="ar-SA"/>
      </w:rPr>
    </w:lvl>
    <w:lvl w:ilvl="8" w:tplc="65AA9CAE">
      <w:numFmt w:val="bullet"/>
      <w:lvlText w:val="•"/>
      <w:lvlJc w:val="left"/>
      <w:pPr>
        <w:ind w:left="8532" w:hanging="382"/>
      </w:pPr>
      <w:rPr>
        <w:rFonts w:hint="default"/>
        <w:lang w:val="ru-RU" w:eastAsia="en-US" w:bidi="ar-SA"/>
      </w:rPr>
    </w:lvl>
  </w:abstractNum>
  <w:abstractNum w:abstractNumId="54" w15:restartNumberingAfterBreak="0">
    <w:nsid w:val="7F3747B4"/>
    <w:multiLevelType w:val="multilevel"/>
    <w:tmpl w:val="EF8455B0"/>
    <w:lvl w:ilvl="0">
      <w:start w:val="1"/>
      <w:numFmt w:val="decimal"/>
      <w:lvlText w:val="%1)"/>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60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41" w:hanging="602"/>
      </w:pPr>
      <w:rPr>
        <w:rFonts w:hint="default"/>
        <w:lang w:val="ru-RU" w:eastAsia="en-US" w:bidi="ar-SA"/>
      </w:rPr>
    </w:lvl>
    <w:lvl w:ilvl="3">
      <w:numFmt w:val="bullet"/>
      <w:lvlText w:val="•"/>
      <w:lvlJc w:val="left"/>
      <w:pPr>
        <w:ind w:left="3061" w:hanging="602"/>
      </w:pPr>
      <w:rPr>
        <w:rFonts w:hint="default"/>
        <w:lang w:val="ru-RU" w:eastAsia="en-US" w:bidi="ar-SA"/>
      </w:rPr>
    </w:lvl>
    <w:lvl w:ilvl="4">
      <w:numFmt w:val="bullet"/>
      <w:lvlText w:val="•"/>
      <w:lvlJc w:val="left"/>
      <w:pPr>
        <w:ind w:left="4082" w:hanging="602"/>
      </w:pPr>
      <w:rPr>
        <w:rFonts w:hint="default"/>
        <w:lang w:val="ru-RU" w:eastAsia="en-US" w:bidi="ar-SA"/>
      </w:rPr>
    </w:lvl>
    <w:lvl w:ilvl="5">
      <w:numFmt w:val="bullet"/>
      <w:lvlText w:val="•"/>
      <w:lvlJc w:val="left"/>
      <w:pPr>
        <w:ind w:left="5102" w:hanging="602"/>
      </w:pPr>
      <w:rPr>
        <w:rFonts w:hint="default"/>
        <w:lang w:val="ru-RU" w:eastAsia="en-US" w:bidi="ar-SA"/>
      </w:rPr>
    </w:lvl>
    <w:lvl w:ilvl="6">
      <w:numFmt w:val="bullet"/>
      <w:lvlText w:val="•"/>
      <w:lvlJc w:val="left"/>
      <w:pPr>
        <w:ind w:left="6123" w:hanging="602"/>
      </w:pPr>
      <w:rPr>
        <w:rFonts w:hint="default"/>
        <w:lang w:val="ru-RU" w:eastAsia="en-US" w:bidi="ar-SA"/>
      </w:rPr>
    </w:lvl>
    <w:lvl w:ilvl="7">
      <w:numFmt w:val="bullet"/>
      <w:lvlText w:val="•"/>
      <w:lvlJc w:val="left"/>
      <w:pPr>
        <w:ind w:left="7143" w:hanging="602"/>
      </w:pPr>
      <w:rPr>
        <w:rFonts w:hint="default"/>
        <w:lang w:val="ru-RU" w:eastAsia="en-US" w:bidi="ar-SA"/>
      </w:rPr>
    </w:lvl>
    <w:lvl w:ilvl="8">
      <w:numFmt w:val="bullet"/>
      <w:lvlText w:val="•"/>
      <w:lvlJc w:val="left"/>
      <w:pPr>
        <w:ind w:left="8164" w:hanging="602"/>
      </w:pPr>
      <w:rPr>
        <w:rFonts w:hint="default"/>
        <w:lang w:val="ru-RU" w:eastAsia="en-US" w:bidi="ar-SA"/>
      </w:rPr>
    </w:lvl>
  </w:abstractNum>
  <w:abstractNum w:abstractNumId="55" w15:restartNumberingAfterBreak="0">
    <w:nsid w:val="7FF41744"/>
    <w:multiLevelType w:val="hybridMultilevel"/>
    <w:tmpl w:val="6114C178"/>
    <w:lvl w:ilvl="0" w:tplc="5D307E8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11"/>
  </w:num>
  <w:num w:numId="4">
    <w:abstractNumId w:val="20"/>
  </w:num>
  <w:num w:numId="5">
    <w:abstractNumId w:val="55"/>
  </w:num>
  <w:num w:numId="6">
    <w:abstractNumId w:val="37"/>
  </w:num>
  <w:num w:numId="7">
    <w:abstractNumId w:val="28"/>
  </w:num>
  <w:num w:numId="8">
    <w:abstractNumId w:val="15"/>
  </w:num>
  <w:num w:numId="9">
    <w:abstractNumId w:val="9"/>
  </w:num>
  <w:num w:numId="10">
    <w:abstractNumId w:val="13"/>
  </w:num>
  <w:num w:numId="11">
    <w:abstractNumId w:val="39"/>
  </w:num>
  <w:num w:numId="12">
    <w:abstractNumId w:val="6"/>
  </w:num>
  <w:num w:numId="13">
    <w:abstractNumId w:val="21"/>
  </w:num>
  <w:num w:numId="14">
    <w:abstractNumId w:val="1"/>
  </w:num>
  <w:num w:numId="15">
    <w:abstractNumId w:val="29"/>
  </w:num>
  <w:num w:numId="16">
    <w:abstractNumId w:val="22"/>
  </w:num>
  <w:num w:numId="17">
    <w:abstractNumId w:val="49"/>
  </w:num>
  <w:num w:numId="18">
    <w:abstractNumId w:val="47"/>
  </w:num>
  <w:num w:numId="19">
    <w:abstractNumId w:val="40"/>
  </w:num>
  <w:num w:numId="20">
    <w:abstractNumId w:val="42"/>
  </w:num>
  <w:num w:numId="21">
    <w:abstractNumId w:val="46"/>
  </w:num>
  <w:num w:numId="22">
    <w:abstractNumId w:val="27"/>
  </w:num>
  <w:num w:numId="23">
    <w:abstractNumId w:val="50"/>
  </w:num>
  <w:num w:numId="24">
    <w:abstractNumId w:val="8"/>
  </w:num>
  <w:num w:numId="25">
    <w:abstractNumId w:val="19"/>
  </w:num>
  <w:num w:numId="26">
    <w:abstractNumId w:val="36"/>
  </w:num>
  <w:num w:numId="27">
    <w:abstractNumId w:val="2"/>
  </w:num>
  <w:num w:numId="28">
    <w:abstractNumId w:val="3"/>
  </w:num>
  <w:num w:numId="29">
    <w:abstractNumId w:val="12"/>
  </w:num>
  <w:num w:numId="30">
    <w:abstractNumId w:val="33"/>
  </w:num>
  <w:num w:numId="31">
    <w:abstractNumId w:val="41"/>
  </w:num>
  <w:num w:numId="32">
    <w:abstractNumId w:val="10"/>
  </w:num>
  <w:num w:numId="33">
    <w:abstractNumId w:val="53"/>
  </w:num>
  <w:num w:numId="34">
    <w:abstractNumId w:val="25"/>
  </w:num>
  <w:num w:numId="35">
    <w:abstractNumId w:val="23"/>
  </w:num>
  <w:num w:numId="36">
    <w:abstractNumId w:val="0"/>
  </w:num>
  <w:num w:numId="37">
    <w:abstractNumId w:val="5"/>
  </w:num>
  <w:num w:numId="38">
    <w:abstractNumId w:val="16"/>
  </w:num>
  <w:num w:numId="39">
    <w:abstractNumId w:val="17"/>
  </w:num>
  <w:num w:numId="40">
    <w:abstractNumId w:val="35"/>
  </w:num>
  <w:num w:numId="41">
    <w:abstractNumId w:val="4"/>
  </w:num>
  <w:num w:numId="42">
    <w:abstractNumId w:val="38"/>
  </w:num>
  <w:num w:numId="43">
    <w:abstractNumId w:val="54"/>
  </w:num>
  <w:num w:numId="44">
    <w:abstractNumId w:val="43"/>
  </w:num>
  <w:num w:numId="45">
    <w:abstractNumId w:val="34"/>
  </w:num>
  <w:num w:numId="46">
    <w:abstractNumId w:val="52"/>
  </w:num>
  <w:num w:numId="47">
    <w:abstractNumId w:val="26"/>
  </w:num>
  <w:num w:numId="48">
    <w:abstractNumId w:val="30"/>
  </w:num>
  <w:num w:numId="49">
    <w:abstractNumId w:val="31"/>
  </w:num>
  <w:num w:numId="50">
    <w:abstractNumId w:val="51"/>
  </w:num>
  <w:num w:numId="51">
    <w:abstractNumId w:val="45"/>
  </w:num>
  <w:num w:numId="52">
    <w:abstractNumId w:val="44"/>
  </w:num>
  <w:num w:numId="53">
    <w:abstractNumId w:val="24"/>
  </w:num>
  <w:num w:numId="54">
    <w:abstractNumId w:val="7"/>
  </w:num>
  <w:num w:numId="55">
    <w:abstractNumId w:val="18"/>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02"/>
    <w:rsid w:val="000248F6"/>
    <w:rsid w:val="000A798C"/>
    <w:rsid w:val="001A1906"/>
    <w:rsid w:val="001E71C1"/>
    <w:rsid w:val="00227010"/>
    <w:rsid w:val="0032118C"/>
    <w:rsid w:val="0042299C"/>
    <w:rsid w:val="004C76F5"/>
    <w:rsid w:val="004D6B30"/>
    <w:rsid w:val="00547C0D"/>
    <w:rsid w:val="005771B1"/>
    <w:rsid w:val="00596CE7"/>
    <w:rsid w:val="005B3D33"/>
    <w:rsid w:val="005B6D0A"/>
    <w:rsid w:val="005E29F9"/>
    <w:rsid w:val="005F06FC"/>
    <w:rsid w:val="00623383"/>
    <w:rsid w:val="007B3DF8"/>
    <w:rsid w:val="00803B3F"/>
    <w:rsid w:val="00862A93"/>
    <w:rsid w:val="00903849"/>
    <w:rsid w:val="00923B49"/>
    <w:rsid w:val="00992BDD"/>
    <w:rsid w:val="009A2DC1"/>
    <w:rsid w:val="009A37C2"/>
    <w:rsid w:val="009C0D40"/>
    <w:rsid w:val="009C7BC5"/>
    <w:rsid w:val="00A062AE"/>
    <w:rsid w:val="00A74CEE"/>
    <w:rsid w:val="00A74F38"/>
    <w:rsid w:val="00A9779E"/>
    <w:rsid w:val="00AB40BE"/>
    <w:rsid w:val="00BB01A7"/>
    <w:rsid w:val="00C44E67"/>
    <w:rsid w:val="00CB1096"/>
    <w:rsid w:val="00DB7270"/>
    <w:rsid w:val="00EB0875"/>
    <w:rsid w:val="00EC5808"/>
    <w:rsid w:val="00F05658"/>
    <w:rsid w:val="00F133C3"/>
    <w:rsid w:val="00FA1818"/>
    <w:rsid w:val="00FD4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4:docId w14:val="7400C891"/>
  <w15:chartTrackingRefBased/>
  <w15:docId w15:val="{012BB003-3AA6-4BEC-B95D-811B0690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C0D40"/>
    <w:pPr>
      <w:tabs>
        <w:tab w:val="num" w:pos="432"/>
      </w:tabs>
      <w:suppressAutoHyphens/>
      <w:autoSpaceDE w:val="0"/>
      <w:spacing w:before="108" w:after="108" w:line="240" w:lineRule="auto"/>
      <w:ind w:left="432" w:hanging="432"/>
      <w:jc w:val="center"/>
      <w:outlineLvl w:val="0"/>
    </w:pPr>
    <w:rPr>
      <w:rFonts w:ascii="Arial" w:eastAsia="Times New Roman" w:hAnsi="Arial" w:cs="Times New Roman"/>
      <w:b/>
      <w:bCs/>
      <w:color w:val="000080"/>
      <w:sz w:val="20"/>
      <w:szCs w:val="20"/>
      <w:lang w:eastAsia="ar-SA"/>
    </w:rPr>
  </w:style>
  <w:style w:type="paragraph" w:styleId="2">
    <w:name w:val="heading 2"/>
    <w:basedOn w:val="a"/>
    <w:next w:val="a"/>
    <w:link w:val="20"/>
    <w:uiPriority w:val="99"/>
    <w:qFormat/>
    <w:rsid w:val="009C0D40"/>
    <w:pPr>
      <w:keepNext/>
      <w:tabs>
        <w:tab w:val="num" w:pos="576"/>
      </w:tabs>
      <w:suppressAutoHyphens/>
      <w:spacing w:after="0" w:line="240" w:lineRule="auto"/>
      <w:ind w:left="576" w:hanging="576"/>
      <w:jc w:val="center"/>
      <w:outlineLvl w:val="1"/>
    </w:pPr>
    <w:rPr>
      <w:rFonts w:ascii="Times New Roman" w:eastAsia="Times New Roman" w:hAnsi="Times New Roman" w:cs="Times New Roman"/>
      <w:b/>
      <w:sz w:val="28"/>
      <w:szCs w:val="24"/>
      <w:lang w:eastAsia="ar-SA"/>
    </w:rPr>
  </w:style>
  <w:style w:type="paragraph" w:styleId="3">
    <w:name w:val="heading 3"/>
    <w:basedOn w:val="a"/>
    <w:next w:val="a"/>
    <w:link w:val="30"/>
    <w:qFormat/>
    <w:rsid w:val="009C0D4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9C0D40"/>
    <w:pPr>
      <w:keepNext/>
      <w:tabs>
        <w:tab w:val="num" w:pos="864"/>
      </w:tabs>
      <w:suppressAutoHyphens/>
      <w:spacing w:before="240" w:after="60" w:line="240" w:lineRule="auto"/>
      <w:ind w:left="864" w:hanging="864"/>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9"/>
    <w:qFormat/>
    <w:rsid w:val="009C0D40"/>
    <w:pPr>
      <w:keepNext/>
      <w:tabs>
        <w:tab w:val="num" w:pos="1008"/>
      </w:tabs>
      <w:suppressAutoHyphens/>
      <w:spacing w:after="0" w:line="240" w:lineRule="auto"/>
      <w:ind w:left="1008" w:hanging="1008"/>
      <w:jc w:val="right"/>
      <w:outlineLvl w:val="4"/>
    </w:pPr>
    <w:rPr>
      <w:rFonts w:ascii="Times New Roman" w:eastAsia="Times New Roman" w:hAnsi="Times New Roman" w:cs="Times New Roman"/>
      <w:b/>
      <w:sz w:val="28"/>
      <w:szCs w:val="24"/>
      <w:lang w:eastAsia="ar-SA"/>
    </w:rPr>
  </w:style>
  <w:style w:type="paragraph" w:styleId="6">
    <w:name w:val="heading 6"/>
    <w:basedOn w:val="a"/>
    <w:next w:val="a"/>
    <w:link w:val="60"/>
    <w:uiPriority w:val="99"/>
    <w:qFormat/>
    <w:rsid w:val="009C0D40"/>
    <w:pPr>
      <w:keepNext/>
      <w:tabs>
        <w:tab w:val="num" w:pos="1152"/>
      </w:tabs>
      <w:suppressAutoHyphens/>
      <w:spacing w:after="0" w:line="240" w:lineRule="auto"/>
      <w:ind w:left="1152" w:hanging="1152"/>
      <w:jc w:val="center"/>
      <w:outlineLvl w:val="5"/>
    </w:pPr>
    <w:rPr>
      <w:rFonts w:ascii="Times New Roman" w:eastAsia="Times New Roman" w:hAnsi="Times New Roman" w:cs="Times New Roman"/>
      <w:b/>
      <w:sz w:val="24"/>
      <w:szCs w:val="24"/>
      <w:lang w:eastAsia="ar-SA"/>
    </w:rPr>
  </w:style>
  <w:style w:type="paragraph" w:styleId="7">
    <w:name w:val="heading 7"/>
    <w:basedOn w:val="a"/>
    <w:next w:val="a"/>
    <w:link w:val="70"/>
    <w:uiPriority w:val="99"/>
    <w:qFormat/>
    <w:rsid w:val="009C0D40"/>
    <w:pPr>
      <w:keepNext/>
      <w:tabs>
        <w:tab w:val="num" w:pos="1296"/>
      </w:tabs>
      <w:suppressAutoHyphens/>
      <w:spacing w:after="0" w:line="240" w:lineRule="auto"/>
      <w:ind w:left="1296" w:hanging="1296"/>
      <w:outlineLvl w:val="6"/>
    </w:pPr>
    <w:rPr>
      <w:rFonts w:ascii="Times New Roman" w:eastAsia="Times New Roman" w:hAnsi="Times New Roman" w:cs="Times New Roman"/>
      <w:b/>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C0D40"/>
    <w:rPr>
      <w:rFonts w:ascii="Arial" w:eastAsia="Times New Roman" w:hAnsi="Arial" w:cs="Times New Roman"/>
      <w:b/>
      <w:bCs/>
      <w:color w:val="000080"/>
      <w:sz w:val="20"/>
      <w:szCs w:val="20"/>
      <w:lang w:eastAsia="ar-SA"/>
    </w:rPr>
  </w:style>
  <w:style w:type="character" w:customStyle="1" w:styleId="20">
    <w:name w:val="Заголовок 2 Знак"/>
    <w:basedOn w:val="a0"/>
    <w:link w:val="2"/>
    <w:uiPriority w:val="99"/>
    <w:qFormat/>
    <w:rsid w:val="009C0D40"/>
    <w:rPr>
      <w:rFonts w:ascii="Times New Roman" w:eastAsia="Times New Roman" w:hAnsi="Times New Roman" w:cs="Times New Roman"/>
      <w:b/>
      <w:sz w:val="28"/>
      <w:szCs w:val="24"/>
      <w:lang w:eastAsia="ar-SA"/>
    </w:rPr>
  </w:style>
  <w:style w:type="character" w:customStyle="1" w:styleId="30">
    <w:name w:val="Заголовок 3 Знак"/>
    <w:basedOn w:val="a0"/>
    <w:link w:val="3"/>
    <w:qFormat/>
    <w:rsid w:val="009C0D40"/>
    <w:rPr>
      <w:rFonts w:ascii="Arial" w:eastAsia="Times New Roman" w:hAnsi="Arial" w:cs="Arial"/>
      <w:b/>
      <w:bCs/>
      <w:sz w:val="26"/>
      <w:szCs w:val="26"/>
      <w:lang w:eastAsia="ru-RU"/>
    </w:rPr>
  </w:style>
  <w:style w:type="character" w:customStyle="1" w:styleId="40">
    <w:name w:val="Заголовок 4 Знак"/>
    <w:basedOn w:val="a0"/>
    <w:link w:val="4"/>
    <w:uiPriority w:val="99"/>
    <w:qFormat/>
    <w:rsid w:val="009C0D40"/>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qFormat/>
    <w:rsid w:val="009C0D40"/>
    <w:rPr>
      <w:rFonts w:ascii="Times New Roman" w:eastAsia="Times New Roman" w:hAnsi="Times New Roman" w:cs="Times New Roman"/>
      <w:b/>
      <w:sz w:val="28"/>
      <w:szCs w:val="24"/>
      <w:lang w:eastAsia="ar-SA"/>
    </w:rPr>
  </w:style>
  <w:style w:type="character" w:customStyle="1" w:styleId="60">
    <w:name w:val="Заголовок 6 Знак"/>
    <w:basedOn w:val="a0"/>
    <w:link w:val="6"/>
    <w:uiPriority w:val="99"/>
    <w:qFormat/>
    <w:rsid w:val="009C0D40"/>
    <w:rPr>
      <w:rFonts w:ascii="Times New Roman" w:eastAsia="Times New Roman" w:hAnsi="Times New Roman" w:cs="Times New Roman"/>
      <w:b/>
      <w:sz w:val="24"/>
      <w:szCs w:val="24"/>
      <w:lang w:eastAsia="ar-SA"/>
    </w:rPr>
  </w:style>
  <w:style w:type="character" w:customStyle="1" w:styleId="70">
    <w:name w:val="Заголовок 7 Знак"/>
    <w:basedOn w:val="a0"/>
    <w:link w:val="7"/>
    <w:uiPriority w:val="99"/>
    <w:qFormat/>
    <w:rsid w:val="009C0D40"/>
    <w:rPr>
      <w:rFonts w:ascii="Times New Roman" w:eastAsia="Times New Roman" w:hAnsi="Times New Roman" w:cs="Times New Roman"/>
      <w:b/>
      <w:sz w:val="24"/>
      <w:szCs w:val="24"/>
      <w:lang w:eastAsia="ar-SA"/>
    </w:rPr>
  </w:style>
  <w:style w:type="numbering" w:customStyle="1" w:styleId="11">
    <w:name w:val="Нет списка1"/>
    <w:next w:val="a2"/>
    <w:uiPriority w:val="99"/>
    <w:semiHidden/>
    <w:unhideWhenUsed/>
    <w:rsid w:val="009C0D40"/>
  </w:style>
  <w:style w:type="table" w:styleId="a3">
    <w:name w:val="Table Grid"/>
    <w:basedOn w:val="a1"/>
    <w:rsid w:val="009C0D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9C0D40"/>
    <w:pPr>
      <w:spacing w:after="0" w:line="240" w:lineRule="auto"/>
      <w:ind w:firstLine="720"/>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qFormat/>
    <w:rsid w:val="009C0D40"/>
    <w:rPr>
      <w:rFonts w:ascii="Times New Roman" w:eastAsia="Times New Roman" w:hAnsi="Times New Roman" w:cs="Times New Roman"/>
      <w:sz w:val="28"/>
      <w:szCs w:val="20"/>
      <w:lang w:eastAsia="ru-RU"/>
    </w:rPr>
  </w:style>
  <w:style w:type="paragraph" w:styleId="a6">
    <w:name w:val="Body Text"/>
    <w:basedOn w:val="a"/>
    <w:link w:val="a7"/>
    <w:qFormat/>
    <w:rsid w:val="009C0D40"/>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qFormat/>
    <w:rsid w:val="009C0D40"/>
    <w:rPr>
      <w:rFonts w:ascii="Times New Roman" w:eastAsia="Times New Roman" w:hAnsi="Times New Roman" w:cs="Times New Roman"/>
      <w:sz w:val="24"/>
      <w:szCs w:val="24"/>
      <w:lang w:eastAsia="ru-RU"/>
    </w:rPr>
  </w:style>
  <w:style w:type="paragraph" w:customStyle="1" w:styleId="ConsPlusTitle">
    <w:name w:val="ConsPlusTitle"/>
    <w:qFormat/>
    <w:rsid w:val="009C0D4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9C0D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C0D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9C0D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Balloon Text"/>
    <w:basedOn w:val="a"/>
    <w:link w:val="a9"/>
    <w:uiPriority w:val="99"/>
    <w:qFormat/>
    <w:rsid w:val="009C0D40"/>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uiPriority w:val="99"/>
    <w:qFormat/>
    <w:rsid w:val="009C0D40"/>
    <w:rPr>
      <w:rFonts w:ascii="Tahoma" w:eastAsia="Times New Roman" w:hAnsi="Tahoma" w:cs="Times New Roman"/>
      <w:sz w:val="16"/>
      <w:szCs w:val="16"/>
      <w:lang w:val="x-none" w:eastAsia="x-none"/>
    </w:rPr>
  </w:style>
  <w:style w:type="paragraph" w:styleId="aa">
    <w:name w:val="List Paragraph"/>
    <w:basedOn w:val="a"/>
    <w:uiPriority w:val="34"/>
    <w:qFormat/>
    <w:rsid w:val="009C0D40"/>
    <w:pPr>
      <w:spacing w:after="200" w:line="276" w:lineRule="auto"/>
      <w:ind w:left="720"/>
      <w:contextualSpacing/>
    </w:pPr>
    <w:rPr>
      <w:rFonts w:ascii="Calibri" w:eastAsia="Times New Roman" w:hAnsi="Calibri" w:cs="Times New Roman"/>
      <w:lang w:eastAsia="ru-RU"/>
    </w:rPr>
  </w:style>
  <w:style w:type="character" w:styleId="ab">
    <w:name w:val="Hyperlink"/>
    <w:uiPriority w:val="99"/>
    <w:rsid w:val="009C0D40"/>
    <w:rPr>
      <w:color w:val="0000FF"/>
      <w:u w:val="single"/>
    </w:rPr>
  </w:style>
  <w:style w:type="character" w:styleId="ac">
    <w:name w:val="FollowedHyperlink"/>
    <w:uiPriority w:val="99"/>
    <w:unhideWhenUsed/>
    <w:rsid w:val="009C0D40"/>
    <w:rPr>
      <w:color w:val="800080"/>
      <w:u w:val="single"/>
    </w:rPr>
  </w:style>
  <w:style w:type="paragraph" w:customStyle="1" w:styleId="font5">
    <w:name w:val="font5"/>
    <w:basedOn w:val="a"/>
    <w:rsid w:val="009C0D40"/>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9C0D40"/>
    <w:pPr>
      <w:spacing w:before="100" w:beforeAutospacing="1" w:after="100" w:afterAutospacing="1" w:line="240" w:lineRule="auto"/>
    </w:pPr>
    <w:rPr>
      <w:rFonts w:ascii="Calibri" w:eastAsia="Times New Roman" w:hAnsi="Calibri" w:cs="Calibri"/>
      <w:color w:val="000000"/>
      <w:sz w:val="16"/>
      <w:szCs w:val="16"/>
      <w:lang w:eastAsia="ru-RU"/>
    </w:rPr>
  </w:style>
  <w:style w:type="paragraph" w:customStyle="1" w:styleId="xl65">
    <w:name w:val="xl65"/>
    <w:basedOn w:val="a"/>
    <w:rsid w:val="009C0D40"/>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
    <w:rsid w:val="009C0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9C0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9C0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9C0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0">
    <w:name w:val="xl70"/>
    <w:basedOn w:val="a"/>
    <w:rsid w:val="009C0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9C0D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9C0D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9C0D40"/>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4">
    <w:name w:val="xl74"/>
    <w:basedOn w:val="a"/>
    <w:rsid w:val="009C0D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9C0D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9C0D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9C0D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9C0D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C0D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C0D4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9C0D4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C0D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C0D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9C0D4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9C0D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9C0D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9C0D40"/>
    <w:pPr>
      <w:pBdr>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lang w:eastAsia="ru-RU"/>
    </w:rPr>
  </w:style>
  <w:style w:type="paragraph" w:customStyle="1" w:styleId="xl88">
    <w:name w:val="xl88"/>
    <w:basedOn w:val="a"/>
    <w:rsid w:val="009C0D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lang w:eastAsia="ru-RU"/>
    </w:rPr>
  </w:style>
  <w:style w:type="paragraph" w:customStyle="1" w:styleId="xl89">
    <w:name w:val="xl89"/>
    <w:basedOn w:val="a"/>
    <w:rsid w:val="009C0D4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9C0D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9C0D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2">
    <w:name w:val="xl92"/>
    <w:basedOn w:val="a"/>
    <w:rsid w:val="009C0D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9C0D40"/>
    <w:pP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
    <w:rsid w:val="009C0D4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5">
    <w:name w:val="xl95"/>
    <w:basedOn w:val="a"/>
    <w:rsid w:val="009C0D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6">
    <w:name w:val="xl96"/>
    <w:basedOn w:val="a"/>
    <w:rsid w:val="009C0D4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7">
    <w:name w:val="xl97"/>
    <w:basedOn w:val="a"/>
    <w:rsid w:val="009C0D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8">
    <w:name w:val="xl98"/>
    <w:basedOn w:val="a"/>
    <w:rsid w:val="009C0D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99">
    <w:name w:val="xl99"/>
    <w:basedOn w:val="a"/>
    <w:rsid w:val="009C0D40"/>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00">
    <w:name w:val="xl100"/>
    <w:basedOn w:val="a"/>
    <w:rsid w:val="009C0D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01">
    <w:name w:val="xl101"/>
    <w:basedOn w:val="a"/>
    <w:rsid w:val="009C0D4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9C0D4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9C0D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9C0D4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9C0D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9C0D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7">
    <w:name w:val="xl107"/>
    <w:basedOn w:val="a"/>
    <w:rsid w:val="009C0D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9C0D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numbering" w:customStyle="1" w:styleId="110">
    <w:name w:val="Нет списка11"/>
    <w:next w:val="a2"/>
    <w:uiPriority w:val="99"/>
    <w:semiHidden/>
    <w:unhideWhenUsed/>
    <w:rsid w:val="009C0D40"/>
  </w:style>
  <w:style w:type="table" w:customStyle="1" w:styleId="12">
    <w:name w:val="Сетка таблицы1"/>
    <w:basedOn w:val="a1"/>
    <w:next w:val="a3"/>
    <w:uiPriority w:val="99"/>
    <w:rsid w:val="009C0D4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Верхний колонтитул1"/>
    <w:basedOn w:val="a"/>
    <w:next w:val="ad"/>
    <w:link w:val="ae"/>
    <w:unhideWhenUsed/>
    <w:rsid w:val="009C0D4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link w:val="13"/>
    <w:uiPriority w:val="99"/>
    <w:qFormat/>
    <w:rsid w:val="009C0D40"/>
    <w:rPr>
      <w:rFonts w:ascii="Times New Roman" w:eastAsia="Times New Roman" w:hAnsi="Times New Roman" w:cs="Times New Roman"/>
      <w:sz w:val="20"/>
      <w:szCs w:val="20"/>
      <w:lang w:eastAsia="ru-RU"/>
    </w:rPr>
  </w:style>
  <w:style w:type="paragraph" w:customStyle="1" w:styleId="14">
    <w:name w:val="Нижний колонтитул1"/>
    <w:basedOn w:val="a"/>
    <w:next w:val="af"/>
    <w:link w:val="af0"/>
    <w:unhideWhenUsed/>
    <w:rsid w:val="009C0D4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link w:val="14"/>
    <w:uiPriority w:val="99"/>
    <w:qFormat/>
    <w:rsid w:val="009C0D40"/>
    <w:rPr>
      <w:rFonts w:ascii="Times New Roman" w:eastAsia="Times New Roman" w:hAnsi="Times New Roman" w:cs="Times New Roman"/>
      <w:sz w:val="20"/>
      <w:szCs w:val="20"/>
      <w:lang w:eastAsia="ru-RU"/>
    </w:rPr>
  </w:style>
  <w:style w:type="character" w:customStyle="1" w:styleId="WW8Num2z0">
    <w:name w:val="WW8Num2z0"/>
    <w:uiPriority w:val="99"/>
    <w:qFormat/>
    <w:rsid w:val="009C0D40"/>
    <w:rPr>
      <w:rFonts w:ascii="Symbol" w:hAnsi="Symbol" w:cs="OpenSymbol"/>
    </w:rPr>
  </w:style>
  <w:style w:type="character" w:customStyle="1" w:styleId="Absatz-Standardschriftart">
    <w:name w:val="Absatz-Standardschriftart"/>
    <w:uiPriority w:val="99"/>
    <w:qFormat/>
    <w:rsid w:val="009C0D40"/>
  </w:style>
  <w:style w:type="character" w:customStyle="1" w:styleId="WW-Absatz-Standardschriftart">
    <w:name w:val="WW-Absatz-Standardschriftart"/>
    <w:uiPriority w:val="99"/>
    <w:qFormat/>
    <w:rsid w:val="009C0D40"/>
  </w:style>
  <w:style w:type="character" w:customStyle="1" w:styleId="WW-Absatz-Standardschriftart1">
    <w:name w:val="WW-Absatz-Standardschriftart1"/>
    <w:uiPriority w:val="99"/>
    <w:qFormat/>
    <w:rsid w:val="009C0D40"/>
  </w:style>
  <w:style w:type="character" w:customStyle="1" w:styleId="WW-Absatz-Standardschriftart11">
    <w:name w:val="WW-Absatz-Standardschriftart11"/>
    <w:uiPriority w:val="99"/>
    <w:qFormat/>
    <w:rsid w:val="009C0D40"/>
  </w:style>
  <w:style w:type="character" w:customStyle="1" w:styleId="WW8Num5z0">
    <w:name w:val="WW8Num5z0"/>
    <w:uiPriority w:val="99"/>
    <w:qFormat/>
    <w:rsid w:val="009C0D40"/>
    <w:rPr>
      <w:rFonts w:ascii="Symbol" w:hAnsi="Symbol"/>
    </w:rPr>
  </w:style>
  <w:style w:type="character" w:customStyle="1" w:styleId="WW8Num6z0">
    <w:name w:val="WW8Num6z0"/>
    <w:uiPriority w:val="99"/>
    <w:qFormat/>
    <w:rsid w:val="009C0D40"/>
    <w:rPr>
      <w:rFonts w:ascii="Symbol" w:hAnsi="Symbol"/>
    </w:rPr>
  </w:style>
  <w:style w:type="character" w:customStyle="1" w:styleId="WW8Num7z0">
    <w:name w:val="WW8Num7z0"/>
    <w:uiPriority w:val="99"/>
    <w:qFormat/>
    <w:rsid w:val="009C0D40"/>
    <w:rPr>
      <w:rFonts w:ascii="Symbol" w:hAnsi="Symbol"/>
    </w:rPr>
  </w:style>
  <w:style w:type="character" w:customStyle="1" w:styleId="WW8Num8z0">
    <w:name w:val="WW8Num8z0"/>
    <w:uiPriority w:val="99"/>
    <w:qFormat/>
    <w:rsid w:val="009C0D40"/>
    <w:rPr>
      <w:rFonts w:ascii="Symbol" w:hAnsi="Symbol"/>
    </w:rPr>
  </w:style>
  <w:style w:type="character" w:customStyle="1" w:styleId="WW8Num10z0">
    <w:name w:val="WW8Num10z0"/>
    <w:uiPriority w:val="99"/>
    <w:qFormat/>
    <w:rsid w:val="009C0D40"/>
    <w:rPr>
      <w:rFonts w:ascii="Symbol" w:hAnsi="Symbol"/>
    </w:rPr>
  </w:style>
  <w:style w:type="character" w:customStyle="1" w:styleId="WW8Num12z1">
    <w:name w:val="WW8Num12z1"/>
    <w:uiPriority w:val="99"/>
    <w:qFormat/>
    <w:rsid w:val="009C0D40"/>
    <w:rPr>
      <w:rFonts w:ascii="Verdana" w:hAnsi="Verdana"/>
    </w:rPr>
  </w:style>
  <w:style w:type="character" w:customStyle="1" w:styleId="WW8Num13z0">
    <w:name w:val="WW8Num13z0"/>
    <w:uiPriority w:val="99"/>
    <w:qFormat/>
    <w:rsid w:val="009C0D40"/>
    <w:rPr>
      <w:rFonts w:ascii="Verdana" w:hAnsi="Verdana"/>
    </w:rPr>
  </w:style>
  <w:style w:type="character" w:customStyle="1" w:styleId="WW8Num15z0">
    <w:name w:val="WW8Num15z0"/>
    <w:uiPriority w:val="99"/>
    <w:qFormat/>
    <w:rsid w:val="009C0D40"/>
    <w:rPr>
      <w:rFonts w:ascii="Verdana" w:hAnsi="Verdana"/>
    </w:rPr>
  </w:style>
  <w:style w:type="character" w:customStyle="1" w:styleId="WW8Num16z1">
    <w:name w:val="WW8Num16z1"/>
    <w:uiPriority w:val="99"/>
    <w:qFormat/>
    <w:rsid w:val="009C0D40"/>
    <w:rPr>
      <w:rFonts w:ascii="Wingdings" w:hAnsi="Wingdings"/>
      <w:sz w:val="16"/>
      <w:szCs w:val="16"/>
    </w:rPr>
  </w:style>
  <w:style w:type="character" w:customStyle="1" w:styleId="WW8Num18z0">
    <w:name w:val="WW8Num18z0"/>
    <w:uiPriority w:val="99"/>
    <w:qFormat/>
    <w:rsid w:val="009C0D40"/>
    <w:rPr>
      <w:rFonts w:ascii="Verdana" w:hAnsi="Verdana"/>
    </w:rPr>
  </w:style>
  <w:style w:type="character" w:customStyle="1" w:styleId="WW8Num19z0">
    <w:name w:val="WW8Num19z0"/>
    <w:uiPriority w:val="99"/>
    <w:qFormat/>
    <w:rsid w:val="009C0D40"/>
    <w:rPr>
      <w:rFonts w:ascii="Verdana" w:hAnsi="Verdana"/>
    </w:rPr>
  </w:style>
  <w:style w:type="character" w:customStyle="1" w:styleId="WW8Num20z1">
    <w:name w:val="WW8Num20z1"/>
    <w:uiPriority w:val="99"/>
    <w:qFormat/>
    <w:rsid w:val="009C0D40"/>
    <w:rPr>
      <w:rFonts w:ascii="Verdana" w:hAnsi="Verdana"/>
    </w:rPr>
  </w:style>
  <w:style w:type="character" w:customStyle="1" w:styleId="WW8Num21z0">
    <w:name w:val="WW8Num21z0"/>
    <w:uiPriority w:val="99"/>
    <w:qFormat/>
    <w:rsid w:val="009C0D40"/>
    <w:rPr>
      <w:rFonts w:ascii="Symbol" w:hAnsi="Symbol"/>
    </w:rPr>
  </w:style>
  <w:style w:type="character" w:customStyle="1" w:styleId="WW8Num22z1">
    <w:name w:val="WW8Num22z1"/>
    <w:uiPriority w:val="99"/>
    <w:qFormat/>
    <w:rsid w:val="009C0D40"/>
    <w:rPr>
      <w:rFonts w:ascii="Wingdings" w:hAnsi="Wingdings"/>
    </w:rPr>
  </w:style>
  <w:style w:type="character" w:customStyle="1" w:styleId="WW8Num23z0">
    <w:name w:val="WW8Num23z0"/>
    <w:uiPriority w:val="99"/>
    <w:qFormat/>
    <w:rsid w:val="009C0D40"/>
    <w:rPr>
      <w:rFonts w:ascii="Times New Roman" w:eastAsia="Times New Roman" w:hAnsi="Times New Roman" w:cs="Times New Roman"/>
      <w:b w:val="0"/>
    </w:rPr>
  </w:style>
  <w:style w:type="character" w:customStyle="1" w:styleId="WW8Num27z0">
    <w:name w:val="WW8Num27z0"/>
    <w:uiPriority w:val="99"/>
    <w:qFormat/>
    <w:rsid w:val="009C0D40"/>
    <w:rPr>
      <w:rFonts w:ascii="Symbol" w:hAnsi="Symbol"/>
    </w:rPr>
  </w:style>
  <w:style w:type="character" w:customStyle="1" w:styleId="WW8Num29z0">
    <w:name w:val="WW8Num29z0"/>
    <w:uiPriority w:val="99"/>
    <w:qFormat/>
    <w:rsid w:val="009C0D40"/>
    <w:rPr>
      <w:rFonts w:ascii="Verdana" w:hAnsi="Verdana"/>
    </w:rPr>
  </w:style>
  <w:style w:type="character" w:customStyle="1" w:styleId="WW8Num29z1">
    <w:name w:val="WW8Num29z1"/>
    <w:uiPriority w:val="99"/>
    <w:qFormat/>
    <w:rsid w:val="009C0D40"/>
    <w:rPr>
      <w:rFonts w:ascii="Symbol" w:hAnsi="Symbol"/>
    </w:rPr>
  </w:style>
  <w:style w:type="character" w:customStyle="1" w:styleId="WW8Num32z0">
    <w:name w:val="WW8Num32z0"/>
    <w:uiPriority w:val="99"/>
    <w:qFormat/>
    <w:rsid w:val="009C0D40"/>
    <w:rPr>
      <w:rFonts w:ascii="Symbol" w:hAnsi="Symbol"/>
    </w:rPr>
  </w:style>
  <w:style w:type="character" w:customStyle="1" w:styleId="WW8Num33z0">
    <w:name w:val="WW8Num33z0"/>
    <w:uiPriority w:val="99"/>
    <w:qFormat/>
    <w:rsid w:val="009C0D40"/>
    <w:rPr>
      <w:rFonts w:ascii="Symbol" w:hAnsi="Symbol"/>
    </w:rPr>
  </w:style>
  <w:style w:type="character" w:customStyle="1" w:styleId="WW8Num34z0">
    <w:name w:val="WW8Num34z0"/>
    <w:uiPriority w:val="99"/>
    <w:qFormat/>
    <w:rsid w:val="009C0D40"/>
    <w:rPr>
      <w:rFonts w:ascii="Wingdings" w:hAnsi="Wingdings"/>
      <w:sz w:val="16"/>
      <w:szCs w:val="16"/>
    </w:rPr>
  </w:style>
  <w:style w:type="character" w:customStyle="1" w:styleId="WW8Num34z1">
    <w:name w:val="WW8Num34z1"/>
    <w:uiPriority w:val="99"/>
    <w:qFormat/>
    <w:rsid w:val="009C0D40"/>
    <w:rPr>
      <w:rFonts w:ascii="Courier New" w:hAnsi="Courier New" w:cs="Symbol"/>
    </w:rPr>
  </w:style>
  <w:style w:type="character" w:customStyle="1" w:styleId="WW8Num34z2">
    <w:name w:val="WW8Num34z2"/>
    <w:uiPriority w:val="99"/>
    <w:qFormat/>
    <w:rsid w:val="009C0D40"/>
    <w:rPr>
      <w:rFonts w:ascii="Wingdings" w:hAnsi="Wingdings"/>
    </w:rPr>
  </w:style>
  <w:style w:type="character" w:customStyle="1" w:styleId="WW8Num34z3">
    <w:name w:val="WW8Num34z3"/>
    <w:uiPriority w:val="99"/>
    <w:qFormat/>
    <w:rsid w:val="009C0D40"/>
    <w:rPr>
      <w:rFonts w:ascii="Symbol" w:hAnsi="Symbol"/>
    </w:rPr>
  </w:style>
  <w:style w:type="character" w:customStyle="1" w:styleId="WW8Num36z0">
    <w:name w:val="WW8Num36z0"/>
    <w:uiPriority w:val="99"/>
    <w:qFormat/>
    <w:rsid w:val="009C0D40"/>
    <w:rPr>
      <w:rFonts w:ascii="Verdana" w:hAnsi="Verdana"/>
    </w:rPr>
  </w:style>
  <w:style w:type="character" w:customStyle="1" w:styleId="15">
    <w:name w:val="Основной шрифт абзаца1"/>
    <w:uiPriority w:val="99"/>
    <w:qFormat/>
    <w:rsid w:val="009C0D40"/>
  </w:style>
  <w:style w:type="character" w:customStyle="1" w:styleId="16">
    <w:name w:val="Знак Знак16"/>
    <w:uiPriority w:val="99"/>
    <w:qFormat/>
    <w:rsid w:val="009C0D40"/>
    <w:rPr>
      <w:rFonts w:ascii="Arial" w:hAnsi="Arial"/>
      <w:b/>
      <w:bCs/>
      <w:color w:val="000080"/>
      <w:lang w:val="ru-RU" w:eastAsia="ar-SA" w:bidi="ar-SA"/>
    </w:rPr>
  </w:style>
  <w:style w:type="character" w:customStyle="1" w:styleId="150">
    <w:name w:val="Знак Знак15"/>
    <w:uiPriority w:val="99"/>
    <w:qFormat/>
    <w:rsid w:val="009C0D40"/>
    <w:rPr>
      <w:b/>
      <w:sz w:val="28"/>
      <w:szCs w:val="24"/>
      <w:lang w:val="ru-RU" w:eastAsia="ar-SA" w:bidi="ar-SA"/>
    </w:rPr>
  </w:style>
  <w:style w:type="character" w:customStyle="1" w:styleId="140">
    <w:name w:val="Знак Знак14"/>
    <w:uiPriority w:val="99"/>
    <w:qFormat/>
    <w:rsid w:val="009C0D40"/>
    <w:rPr>
      <w:sz w:val="28"/>
      <w:szCs w:val="24"/>
      <w:lang w:val="ru-RU" w:eastAsia="ar-SA" w:bidi="ar-SA"/>
    </w:rPr>
  </w:style>
  <w:style w:type="character" w:customStyle="1" w:styleId="130">
    <w:name w:val="Знак Знак13"/>
    <w:uiPriority w:val="99"/>
    <w:qFormat/>
    <w:rsid w:val="009C0D40"/>
    <w:rPr>
      <w:b/>
      <w:bCs/>
      <w:sz w:val="28"/>
      <w:szCs w:val="28"/>
      <w:lang w:val="ru-RU" w:eastAsia="ar-SA" w:bidi="ar-SA"/>
    </w:rPr>
  </w:style>
  <w:style w:type="character" w:customStyle="1" w:styleId="120">
    <w:name w:val="Знак Знак12"/>
    <w:uiPriority w:val="99"/>
    <w:qFormat/>
    <w:rsid w:val="009C0D40"/>
    <w:rPr>
      <w:b/>
      <w:sz w:val="28"/>
      <w:szCs w:val="24"/>
      <w:lang w:val="ru-RU" w:eastAsia="ar-SA" w:bidi="ar-SA"/>
    </w:rPr>
  </w:style>
  <w:style w:type="character" w:customStyle="1" w:styleId="111">
    <w:name w:val="Знак Знак11"/>
    <w:uiPriority w:val="99"/>
    <w:qFormat/>
    <w:rsid w:val="009C0D40"/>
    <w:rPr>
      <w:b/>
      <w:sz w:val="24"/>
      <w:szCs w:val="24"/>
      <w:lang w:val="ru-RU" w:eastAsia="ar-SA" w:bidi="ar-SA"/>
    </w:rPr>
  </w:style>
  <w:style w:type="character" w:customStyle="1" w:styleId="100">
    <w:name w:val="Знак Знак10"/>
    <w:uiPriority w:val="99"/>
    <w:qFormat/>
    <w:rsid w:val="009C0D40"/>
    <w:rPr>
      <w:b/>
      <w:sz w:val="24"/>
      <w:szCs w:val="24"/>
      <w:lang w:val="ru-RU" w:eastAsia="ar-SA" w:bidi="ar-SA"/>
    </w:rPr>
  </w:style>
  <w:style w:type="character" w:customStyle="1" w:styleId="9">
    <w:name w:val="Знак Знак9"/>
    <w:uiPriority w:val="99"/>
    <w:qFormat/>
    <w:rsid w:val="009C0D40"/>
    <w:rPr>
      <w:sz w:val="28"/>
      <w:lang w:val="ru-RU" w:eastAsia="ar-SA" w:bidi="ar-SA"/>
    </w:rPr>
  </w:style>
  <w:style w:type="character" w:customStyle="1" w:styleId="8">
    <w:name w:val="Знак Знак8"/>
    <w:uiPriority w:val="99"/>
    <w:qFormat/>
    <w:rsid w:val="009C0D40"/>
    <w:rPr>
      <w:sz w:val="24"/>
      <w:szCs w:val="24"/>
      <w:lang w:val="ru-RU" w:eastAsia="ar-SA" w:bidi="ar-SA"/>
    </w:rPr>
  </w:style>
  <w:style w:type="character" w:customStyle="1" w:styleId="af1">
    <w:name w:val="Цветовое выделение"/>
    <w:uiPriority w:val="99"/>
    <w:qFormat/>
    <w:rsid w:val="009C0D40"/>
    <w:rPr>
      <w:b/>
      <w:bCs/>
      <w:color w:val="000080"/>
      <w:sz w:val="20"/>
      <w:szCs w:val="20"/>
    </w:rPr>
  </w:style>
  <w:style w:type="character" w:customStyle="1" w:styleId="71">
    <w:name w:val="Знак Знак7"/>
    <w:uiPriority w:val="99"/>
    <w:qFormat/>
    <w:rsid w:val="009C0D40"/>
    <w:rPr>
      <w:lang w:val="ru-RU" w:eastAsia="ar-SA" w:bidi="ar-SA"/>
    </w:rPr>
  </w:style>
  <w:style w:type="character" w:customStyle="1" w:styleId="af2">
    <w:name w:val="Символ сноски"/>
    <w:uiPriority w:val="99"/>
    <w:qFormat/>
    <w:rsid w:val="009C0D40"/>
    <w:rPr>
      <w:vertAlign w:val="superscript"/>
    </w:rPr>
  </w:style>
  <w:style w:type="character" w:customStyle="1" w:styleId="61">
    <w:name w:val="Знак Знак6"/>
    <w:uiPriority w:val="99"/>
    <w:qFormat/>
    <w:rsid w:val="009C0D40"/>
    <w:rPr>
      <w:sz w:val="24"/>
      <w:szCs w:val="24"/>
      <w:lang w:val="ru-RU" w:eastAsia="ar-SA" w:bidi="ar-SA"/>
    </w:rPr>
  </w:style>
  <w:style w:type="character" w:customStyle="1" w:styleId="51">
    <w:name w:val="Знак Знак5"/>
    <w:uiPriority w:val="99"/>
    <w:qFormat/>
    <w:rsid w:val="009C0D40"/>
    <w:rPr>
      <w:sz w:val="16"/>
      <w:szCs w:val="16"/>
      <w:lang w:val="ru-RU" w:eastAsia="ar-SA" w:bidi="ar-SA"/>
    </w:rPr>
  </w:style>
  <w:style w:type="character" w:customStyle="1" w:styleId="41">
    <w:name w:val="Знак Знак4"/>
    <w:uiPriority w:val="99"/>
    <w:qFormat/>
    <w:rsid w:val="009C0D40"/>
    <w:rPr>
      <w:sz w:val="24"/>
      <w:szCs w:val="24"/>
      <w:lang w:val="ru-RU" w:eastAsia="ar-SA" w:bidi="ar-SA"/>
    </w:rPr>
  </w:style>
  <w:style w:type="character" w:styleId="af3">
    <w:name w:val="page number"/>
    <w:uiPriority w:val="99"/>
    <w:qFormat/>
    <w:rsid w:val="009C0D40"/>
  </w:style>
  <w:style w:type="character" w:customStyle="1" w:styleId="31">
    <w:name w:val="Знак Знак3"/>
    <w:uiPriority w:val="99"/>
    <w:qFormat/>
    <w:rsid w:val="009C0D40"/>
    <w:rPr>
      <w:sz w:val="24"/>
      <w:szCs w:val="24"/>
      <w:lang w:val="ru-RU" w:eastAsia="ar-SA" w:bidi="ar-SA"/>
    </w:rPr>
  </w:style>
  <w:style w:type="character" w:customStyle="1" w:styleId="21">
    <w:name w:val="Знак Знак2"/>
    <w:uiPriority w:val="99"/>
    <w:qFormat/>
    <w:rsid w:val="009C0D40"/>
    <w:rPr>
      <w:b/>
      <w:sz w:val="28"/>
      <w:szCs w:val="24"/>
      <w:lang w:val="ru-RU" w:eastAsia="ar-SA" w:bidi="ar-SA"/>
    </w:rPr>
  </w:style>
  <w:style w:type="character" w:styleId="af4">
    <w:name w:val="Strong"/>
    <w:uiPriority w:val="99"/>
    <w:qFormat/>
    <w:rsid w:val="009C0D40"/>
    <w:rPr>
      <w:b/>
      <w:bCs/>
    </w:rPr>
  </w:style>
  <w:style w:type="character" w:customStyle="1" w:styleId="17">
    <w:name w:val="Знак Знак1"/>
    <w:uiPriority w:val="99"/>
    <w:qFormat/>
    <w:rsid w:val="009C0D40"/>
    <w:rPr>
      <w:rFonts w:ascii="Tahoma" w:hAnsi="Tahoma"/>
      <w:sz w:val="16"/>
      <w:szCs w:val="16"/>
      <w:lang w:eastAsia="ar-SA" w:bidi="ar-SA"/>
    </w:rPr>
  </w:style>
  <w:style w:type="character" w:customStyle="1" w:styleId="af5">
    <w:name w:val="Знак Знак"/>
    <w:uiPriority w:val="99"/>
    <w:qFormat/>
    <w:rsid w:val="009C0D40"/>
    <w:rPr>
      <w:sz w:val="24"/>
      <w:szCs w:val="24"/>
      <w:lang w:val="ru-RU" w:eastAsia="ar-SA" w:bidi="ar-SA"/>
    </w:rPr>
  </w:style>
  <w:style w:type="character" w:customStyle="1" w:styleId="af6">
    <w:name w:val="Маркеры списка"/>
    <w:uiPriority w:val="99"/>
    <w:qFormat/>
    <w:rsid w:val="009C0D40"/>
    <w:rPr>
      <w:rFonts w:ascii="OpenSymbol" w:eastAsia="OpenSymbol" w:hAnsi="OpenSymbol" w:cs="OpenSymbol"/>
    </w:rPr>
  </w:style>
  <w:style w:type="character" w:customStyle="1" w:styleId="af7">
    <w:name w:val="Символ нумерации"/>
    <w:uiPriority w:val="99"/>
    <w:qFormat/>
    <w:rsid w:val="009C0D40"/>
  </w:style>
  <w:style w:type="paragraph" w:styleId="af8">
    <w:name w:val="Title"/>
    <w:basedOn w:val="a"/>
    <w:next w:val="a6"/>
    <w:link w:val="af9"/>
    <w:qFormat/>
    <w:rsid w:val="009C0D40"/>
    <w:pPr>
      <w:keepNext/>
      <w:suppressAutoHyphens/>
      <w:spacing w:before="240" w:after="120" w:line="240" w:lineRule="auto"/>
    </w:pPr>
    <w:rPr>
      <w:rFonts w:ascii="Arial" w:eastAsia="Lucida Sans Unicode" w:hAnsi="Arial" w:cs="Tahoma"/>
      <w:sz w:val="28"/>
      <w:szCs w:val="28"/>
      <w:lang w:eastAsia="ar-SA"/>
    </w:rPr>
  </w:style>
  <w:style w:type="character" w:customStyle="1" w:styleId="af9">
    <w:name w:val="Заголовок Знак"/>
    <w:basedOn w:val="a0"/>
    <w:link w:val="af8"/>
    <w:rsid w:val="009C0D40"/>
    <w:rPr>
      <w:rFonts w:ascii="Arial" w:eastAsia="Lucida Sans Unicode" w:hAnsi="Arial" w:cs="Tahoma"/>
      <w:sz w:val="28"/>
      <w:szCs w:val="28"/>
      <w:lang w:eastAsia="ar-SA"/>
    </w:rPr>
  </w:style>
  <w:style w:type="paragraph" w:styleId="afa">
    <w:name w:val="List"/>
    <w:basedOn w:val="a6"/>
    <w:uiPriority w:val="99"/>
    <w:rsid w:val="009C0D40"/>
    <w:pPr>
      <w:suppressAutoHyphens/>
    </w:pPr>
    <w:rPr>
      <w:rFonts w:ascii="Arial" w:hAnsi="Arial" w:cs="Tahoma"/>
      <w:lang w:eastAsia="ar-SA"/>
    </w:rPr>
  </w:style>
  <w:style w:type="paragraph" w:customStyle="1" w:styleId="18">
    <w:name w:val="Название1"/>
    <w:basedOn w:val="a"/>
    <w:uiPriority w:val="99"/>
    <w:qFormat/>
    <w:rsid w:val="009C0D40"/>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9">
    <w:name w:val="Указатель1"/>
    <w:basedOn w:val="a"/>
    <w:uiPriority w:val="99"/>
    <w:qFormat/>
    <w:rsid w:val="009C0D40"/>
    <w:pPr>
      <w:suppressLineNumbers/>
      <w:suppressAutoHyphens/>
      <w:spacing w:after="0" w:line="240" w:lineRule="auto"/>
    </w:pPr>
    <w:rPr>
      <w:rFonts w:ascii="Arial" w:eastAsia="Times New Roman" w:hAnsi="Arial" w:cs="Tahoma"/>
      <w:sz w:val="24"/>
      <w:szCs w:val="24"/>
      <w:lang w:eastAsia="ar-SA"/>
    </w:rPr>
  </w:style>
  <w:style w:type="paragraph" w:customStyle="1" w:styleId="210">
    <w:name w:val="Основной текст с отступом 21"/>
    <w:basedOn w:val="a"/>
    <w:uiPriority w:val="99"/>
    <w:qFormat/>
    <w:rsid w:val="009C0D4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styleId="afb">
    <w:name w:val="footnote text"/>
    <w:basedOn w:val="a"/>
    <w:link w:val="afc"/>
    <w:uiPriority w:val="99"/>
    <w:rsid w:val="009C0D40"/>
    <w:pPr>
      <w:suppressAutoHyphens/>
      <w:spacing w:after="0" w:line="240" w:lineRule="auto"/>
    </w:pPr>
    <w:rPr>
      <w:rFonts w:ascii="Times New Roman" w:eastAsia="Times New Roman" w:hAnsi="Times New Roman" w:cs="Times New Roman"/>
      <w:sz w:val="20"/>
      <w:szCs w:val="20"/>
      <w:lang w:eastAsia="ar-SA"/>
    </w:rPr>
  </w:style>
  <w:style w:type="character" w:customStyle="1" w:styleId="afc">
    <w:name w:val="Текст сноски Знак"/>
    <w:basedOn w:val="a0"/>
    <w:link w:val="afb"/>
    <w:uiPriority w:val="99"/>
    <w:qFormat/>
    <w:rsid w:val="009C0D40"/>
    <w:rPr>
      <w:rFonts w:ascii="Times New Roman" w:eastAsia="Times New Roman" w:hAnsi="Times New Roman" w:cs="Times New Roman"/>
      <w:sz w:val="20"/>
      <w:szCs w:val="20"/>
      <w:lang w:eastAsia="ar-SA"/>
    </w:rPr>
  </w:style>
  <w:style w:type="paragraph" w:customStyle="1" w:styleId="afd">
    <w:name w:val="Заголовок статьи"/>
    <w:basedOn w:val="a"/>
    <w:next w:val="a"/>
    <w:uiPriority w:val="99"/>
    <w:qFormat/>
    <w:rsid w:val="009C0D40"/>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22">
    <w:name w:val="Основной текст 22"/>
    <w:basedOn w:val="a"/>
    <w:uiPriority w:val="99"/>
    <w:qFormat/>
    <w:rsid w:val="009C0D40"/>
    <w:pPr>
      <w:suppressAutoHyphens/>
      <w:spacing w:after="12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uiPriority w:val="99"/>
    <w:qFormat/>
    <w:rsid w:val="009C0D4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Default">
    <w:name w:val="Default"/>
    <w:uiPriority w:val="99"/>
    <w:qFormat/>
    <w:rsid w:val="009C0D40"/>
    <w:pPr>
      <w:widowControl w:val="0"/>
      <w:suppressAutoHyphens/>
      <w:autoSpaceDE w:val="0"/>
      <w:spacing w:after="0" w:line="240" w:lineRule="auto"/>
    </w:pPr>
    <w:rPr>
      <w:rFonts w:ascii="OEKGHE+OfficinaSerifWinC" w:eastAsia="Arial" w:hAnsi="OEKGHE+OfficinaSerifWinC" w:cs="OEKGHE+OfficinaSerifWinC"/>
      <w:color w:val="000000"/>
      <w:sz w:val="24"/>
      <w:szCs w:val="24"/>
      <w:lang w:eastAsia="ar-SA"/>
    </w:rPr>
  </w:style>
  <w:style w:type="paragraph" w:customStyle="1" w:styleId="211">
    <w:name w:val="Основной текст 21"/>
    <w:basedOn w:val="a"/>
    <w:uiPriority w:val="99"/>
    <w:qFormat/>
    <w:rsid w:val="009C0D40"/>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1">
    <w:name w:val="Основной текст 31"/>
    <w:basedOn w:val="a"/>
    <w:uiPriority w:val="99"/>
    <w:qFormat/>
    <w:rsid w:val="009C0D40"/>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fe">
    <w:name w:val="Знак Знак Знак Знак"/>
    <w:basedOn w:val="a"/>
    <w:uiPriority w:val="99"/>
    <w:qFormat/>
    <w:rsid w:val="009C0D40"/>
    <w:pPr>
      <w:suppressAutoHyphens/>
      <w:spacing w:after="0" w:line="240" w:lineRule="auto"/>
    </w:pPr>
    <w:rPr>
      <w:rFonts w:ascii="Verdana" w:eastAsia="Times New Roman" w:hAnsi="Verdana" w:cs="Verdana"/>
      <w:sz w:val="20"/>
      <w:szCs w:val="20"/>
      <w:lang w:val="en-US" w:eastAsia="ar-SA"/>
    </w:rPr>
  </w:style>
  <w:style w:type="paragraph" w:customStyle="1" w:styleId="aff">
    <w:name w:val="Знак Знак Знак Знак Знак Знак Знак"/>
    <w:basedOn w:val="a"/>
    <w:uiPriority w:val="99"/>
    <w:qFormat/>
    <w:rsid w:val="009C0D40"/>
    <w:pPr>
      <w:suppressAutoHyphens/>
      <w:spacing w:line="240" w:lineRule="exact"/>
    </w:pPr>
    <w:rPr>
      <w:rFonts w:ascii="Verdana" w:eastAsia="Times New Roman" w:hAnsi="Verdana" w:cs="Times New Roman"/>
      <w:sz w:val="20"/>
      <w:szCs w:val="20"/>
      <w:lang w:val="en-US" w:eastAsia="ar-SA"/>
    </w:rPr>
  </w:style>
  <w:style w:type="paragraph" w:customStyle="1" w:styleId="aff0">
    <w:name w:val="Содержимое таблицы"/>
    <w:basedOn w:val="a"/>
    <w:uiPriority w:val="99"/>
    <w:qFormat/>
    <w:rsid w:val="009C0D4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1">
    <w:name w:val="Заголовок таблицы"/>
    <w:basedOn w:val="aff0"/>
    <w:uiPriority w:val="99"/>
    <w:qFormat/>
    <w:rsid w:val="009C0D40"/>
    <w:pPr>
      <w:jc w:val="center"/>
    </w:pPr>
    <w:rPr>
      <w:b/>
      <w:bCs/>
    </w:rPr>
  </w:style>
  <w:style w:type="paragraph" w:customStyle="1" w:styleId="aff2">
    <w:name w:val="Содержимое врезки"/>
    <w:basedOn w:val="a6"/>
    <w:uiPriority w:val="99"/>
    <w:qFormat/>
    <w:rsid w:val="009C0D40"/>
    <w:pPr>
      <w:suppressAutoHyphens/>
    </w:pPr>
    <w:rPr>
      <w:lang w:eastAsia="ar-SA"/>
    </w:rPr>
  </w:style>
  <w:style w:type="character" w:customStyle="1" w:styleId="text">
    <w:name w:val="text"/>
    <w:uiPriority w:val="99"/>
    <w:qFormat/>
    <w:rsid w:val="009C0D40"/>
  </w:style>
  <w:style w:type="paragraph" w:customStyle="1" w:styleId="Heading">
    <w:name w:val="Heading"/>
    <w:rsid w:val="009C0D40"/>
    <w:pPr>
      <w:autoSpaceDE w:val="0"/>
      <w:autoSpaceDN w:val="0"/>
      <w:adjustRightInd w:val="0"/>
      <w:spacing w:after="0" w:line="240" w:lineRule="auto"/>
    </w:pPr>
    <w:rPr>
      <w:rFonts w:ascii="Arial" w:eastAsia="Calibri" w:hAnsi="Arial" w:cs="Arial"/>
      <w:b/>
      <w:bCs/>
      <w:lang w:eastAsia="ru-RU"/>
    </w:rPr>
  </w:style>
  <w:style w:type="paragraph" w:styleId="aff3">
    <w:name w:val="No Spacing"/>
    <w:link w:val="aff4"/>
    <w:qFormat/>
    <w:rsid w:val="009C0D40"/>
    <w:pPr>
      <w:spacing w:after="0" w:line="240" w:lineRule="auto"/>
    </w:pPr>
    <w:rPr>
      <w:rFonts w:ascii="Calibri" w:eastAsia="Times New Roman" w:hAnsi="Calibri" w:cs="Times New Roman"/>
      <w:lang w:eastAsia="ru-RU"/>
    </w:rPr>
  </w:style>
  <w:style w:type="paragraph" w:styleId="aff5">
    <w:name w:val="Normal (Web)"/>
    <w:basedOn w:val="a"/>
    <w:unhideWhenUsed/>
    <w:qFormat/>
    <w:rsid w:val="009C0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9C0D40"/>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p9">
    <w:name w:val="p9"/>
    <w:basedOn w:val="a"/>
    <w:uiPriority w:val="99"/>
    <w:qFormat/>
    <w:rsid w:val="009C0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uiPriority w:val="99"/>
    <w:qFormat/>
    <w:rsid w:val="009C0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Основной текст 32"/>
    <w:basedOn w:val="a"/>
    <w:next w:val="33"/>
    <w:link w:val="34"/>
    <w:uiPriority w:val="99"/>
    <w:semiHidden/>
    <w:unhideWhenUsed/>
    <w:rsid w:val="009C0D40"/>
    <w:pPr>
      <w:spacing w:after="120" w:line="276" w:lineRule="auto"/>
    </w:pPr>
    <w:rPr>
      <w:rFonts w:ascii="Times New Roman" w:eastAsia="Times New Roman" w:hAnsi="Times New Roman" w:cs="Times New Roman"/>
      <w:sz w:val="16"/>
      <w:szCs w:val="16"/>
      <w:lang w:eastAsia="ru-RU"/>
    </w:rPr>
  </w:style>
  <w:style w:type="character" w:customStyle="1" w:styleId="34">
    <w:name w:val="Основной текст 3 Знак"/>
    <w:link w:val="32"/>
    <w:uiPriority w:val="99"/>
    <w:semiHidden/>
    <w:qFormat/>
    <w:rsid w:val="009C0D40"/>
    <w:rPr>
      <w:rFonts w:ascii="Times New Roman" w:eastAsia="Times New Roman" w:hAnsi="Times New Roman" w:cs="Times New Roman"/>
      <w:sz w:val="16"/>
      <w:szCs w:val="16"/>
      <w:lang w:eastAsia="ru-RU"/>
    </w:rPr>
  </w:style>
  <w:style w:type="paragraph" w:customStyle="1" w:styleId="aff6">
    <w:name w:val="Таблицы (моноширинный)"/>
    <w:basedOn w:val="a"/>
    <w:next w:val="a"/>
    <w:uiPriority w:val="99"/>
    <w:qFormat/>
    <w:rsid w:val="009C0D40"/>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blk1">
    <w:name w:val="blk1"/>
    <w:uiPriority w:val="99"/>
    <w:qFormat/>
    <w:rsid w:val="009C0D40"/>
    <w:rPr>
      <w:vanish w:val="0"/>
      <w:webHidden w:val="0"/>
      <w:specVanish w:val="0"/>
    </w:rPr>
  </w:style>
  <w:style w:type="paragraph" w:customStyle="1" w:styleId="western">
    <w:name w:val="western"/>
    <w:basedOn w:val="a"/>
    <w:uiPriority w:val="99"/>
    <w:qFormat/>
    <w:rsid w:val="009C0D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1a"/>
    <w:uiPriority w:val="99"/>
    <w:rsid w:val="009C0D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a">
    <w:name w:val="Верхний колонтитул Знак1"/>
    <w:basedOn w:val="a0"/>
    <w:link w:val="ad"/>
    <w:uiPriority w:val="99"/>
    <w:rsid w:val="009C0D40"/>
    <w:rPr>
      <w:rFonts w:ascii="Times New Roman" w:eastAsia="Times New Roman" w:hAnsi="Times New Roman" w:cs="Times New Roman"/>
      <w:sz w:val="24"/>
      <w:szCs w:val="24"/>
      <w:lang w:eastAsia="ru-RU"/>
    </w:rPr>
  </w:style>
  <w:style w:type="paragraph" w:styleId="af">
    <w:name w:val="footer"/>
    <w:basedOn w:val="a"/>
    <w:link w:val="1b"/>
    <w:uiPriority w:val="99"/>
    <w:rsid w:val="009C0D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b">
    <w:name w:val="Нижний колонтитул Знак1"/>
    <w:basedOn w:val="a0"/>
    <w:link w:val="af"/>
    <w:uiPriority w:val="99"/>
    <w:rsid w:val="009C0D40"/>
    <w:rPr>
      <w:rFonts w:ascii="Times New Roman" w:eastAsia="Times New Roman" w:hAnsi="Times New Roman" w:cs="Times New Roman"/>
      <w:sz w:val="24"/>
      <w:szCs w:val="24"/>
      <w:lang w:eastAsia="ru-RU"/>
    </w:rPr>
  </w:style>
  <w:style w:type="paragraph" w:styleId="33">
    <w:name w:val="Body Text 3"/>
    <w:basedOn w:val="a"/>
    <w:link w:val="312"/>
    <w:uiPriority w:val="99"/>
    <w:qFormat/>
    <w:rsid w:val="009C0D40"/>
    <w:pPr>
      <w:spacing w:after="120" w:line="240" w:lineRule="auto"/>
    </w:pPr>
    <w:rPr>
      <w:rFonts w:ascii="Times New Roman" w:eastAsia="Times New Roman" w:hAnsi="Times New Roman" w:cs="Times New Roman"/>
      <w:sz w:val="16"/>
      <w:szCs w:val="16"/>
      <w:lang w:eastAsia="ru-RU"/>
    </w:rPr>
  </w:style>
  <w:style w:type="character" w:customStyle="1" w:styleId="312">
    <w:name w:val="Основной текст 3 Знак1"/>
    <w:basedOn w:val="a0"/>
    <w:link w:val="33"/>
    <w:rsid w:val="009C0D40"/>
    <w:rPr>
      <w:rFonts w:ascii="Times New Roman" w:eastAsia="Times New Roman" w:hAnsi="Times New Roman" w:cs="Times New Roman"/>
      <w:sz w:val="16"/>
      <w:szCs w:val="16"/>
      <w:lang w:eastAsia="ru-RU"/>
    </w:rPr>
  </w:style>
  <w:style w:type="paragraph" w:customStyle="1" w:styleId="msonormal0">
    <w:name w:val="msonormal"/>
    <w:basedOn w:val="a"/>
    <w:rsid w:val="009C0D4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
    <w:name w:val="Нет списка2"/>
    <w:next w:val="a2"/>
    <w:uiPriority w:val="99"/>
    <w:semiHidden/>
    <w:unhideWhenUsed/>
    <w:rsid w:val="001A1906"/>
  </w:style>
  <w:style w:type="table" w:customStyle="1" w:styleId="24">
    <w:name w:val="Сетка таблицы2"/>
    <w:basedOn w:val="a1"/>
    <w:next w:val="a3"/>
    <w:rsid w:val="001A19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rsid w:val="001A1906"/>
    <w:rPr>
      <w:sz w:val="16"/>
      <w:szCs w:val="16"/>
    </w:rPr>
  </w:style>
  <w:style w:type="paragraph" w:styleId="aff8">
    <w:name w:val="annotation text"/>
    <w:basedOn w:val="a"/>
    <w:link w:val="aff9"/>
    <w:rsid w:val="001A1906"/>
    <w:pPr>
      <w:spacing w:after="0" w:line="240" w:lineRule="auto"/>
    </w:pPr>
    <w:rPr>
      <w:rFonts w:ascii="Times New Roman" w:eastAsia="Times New Roman" w:hAnsi="Times New Roman" w:cs="Times New Roman"/>
      <w:sz w:val="20"/>
      <w:szCs w:val="20"/>
      <w:lang w:eastAsia="ru-RU"/>
    </w:rPr>
  </w:style>
  <w:style w:type="character" w:customStyle="1" w:styleId="aff9">
    <w:name w:val="Текст примечания Знак"/>
    <w:basedOn w:val="a0"/>
    <w:link w:val="aff8"/>
    <w:rsid w:val="001A1906"/>
    <w:rPr>
      <w:rFonts w:ascii="Times New Roman" w:eastAsia="Times New Roman" w:hAnsi="Times New Roman" w:cs="Times New Roman"/>
      <w:sz w:val="20"/>
      <w:szCs w:val="20"/>
      <w:lang w:eastAsia="ru-RU"/>
    </w:rPr>
  </w:style>
  <w:style w:type="paragraph" w:styleId="affa">
    <w:name w:val="annotation subject"/>
    <w:basedOn w:val="aff8"/>
    <w:next w:val="aff8"/>
    <w:link w:val="affb"/>
    <w:rsid w:val="001A1906"/>
    <w:rPr>
      <w:b/>
      <w:bCs/>
      <w:lang w:val="x-none" w:eastAsia="x-none"/>
    </w:rPr>
  </w:style>
  <w:style w:type="character" w:customStyle="1" w:styleId="affb">
    <w:name w:val="Тема примечания Знак"/>
    <w:basedOn w:val="aff9"/>
    <w:link w:val="affa"/>
    <w:rsid w:val="001A1906"/>
    <w:rPr>
      <w:rFonts w:ascii="Times New Roman" w:eastAsia="Times New Roman" w:hAnsi="Times New Roman" w:cs="Times New Roman"/>
      <w:b/>
      <w:bCs/>
      <w:sz w:val="20"/>
      <w:szCs w:val="20"/>
      <w:lang w:val="x-none" w:eastAsia="x-none"/>
    </w:rPr>
  </w:style>
  <w:style w:type="paragraph" w:customStyle="1" w:styleId="ConsPlusNormal0">
    <w:name w:val="ConsPlusNormal Знак"/>
    <w:link w:val="ConsPlusNormal1"/>
    <w:rsid w:val="001A19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 Знак"/>
    <w:link w:val="ConsPlusNormal0"/>
    <w:locked/>
    <w:rsid w:val="001A1906"/>
    <w:rPr>
      <w:rFonts w:ascii="Arial" w:eastAsia="Times New Roman" w:hAnsi="Arial" w:cs="Arial"/>
      <w:sz w:val="20"/>
      <w:szCs w:val="20"/>
      <w:lang w:eastAsia="ru-RU"/>
    </w:rPr>
  </w:style>
  <w:style w:type="character" w:customStyle="1" w:styleId="affc">
    <w:name w:val="Гипертекстовая ссылка"/>
    <w:uiPriority w:val="99"/>
    <w:rsid w:val="001A1906"/>
    <w:rPr>
      <w:b w:val="0"/>
      <w:bCs w:val="0"/>
      <w:color w:val="106BBE"/>
    </w:rPr>
  </w:style>
  <w:style w:type="paragraph" w:customStyle="1" w:styleId="formattexttopleveltext">
    <w:name w:val="formattext topleveltext"/>
    <w:basedOn w:val="a"/>
    <w:rsid w:val="001A1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A1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Indent 3"/>
    <w:aliases w:val=" Знак"/>
    <w:basedOn w:val="a"/>
    <w:link w:val="36"/>
    <w:uiPriority w:val="99"/>
    <w:unhideWhenUsed/>
    <w:rsid w:val="001A1906"/>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aliases w:val=" Знак Знак"/>
    <w:basedOn w:val="a0"/>
    <w:link w:val="35"/>
    <w:uiPriority w:val="99"/>
    <w:rsid w:val="001A1906"/>
    <w:rPr>
      <w:rFonts w:ascii="Times New Roman" w:eastAsia="Times New Roman" w:hAnsi="Times New Roman" w:cs="Times New Roman"/>
      <w:sz w:val="16"/>
      <w:szCs w:val="16"/>
      <w:lang w:eastAsia="ru-RU"/>
    </w:rPr>
  </w:style>
  <w:style w:type="paragraph" w:customStyle="1" w:styleId="formattext">
    <w:name w:val="formattext"/>
    <w:basedOn w:val="a"/>
    <w:rsid w:val="001A19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basedOn w:val="a"/>
    <w:uiPriority w:val="1"/>
    <w:qFormat/>
    <w:rsid w:val="001A1906"/>
    <w:pPr>
      <w:widowControl w:val="0"/>
      <w:autoSpaceDE w:val="0"/>
      <w:autoSpaceDN w:val="0"/>
      <w:spacing w:after="0" w:line="240" w:lineRule="auto"/>
      <w:ind w:left="274"/>
      <w:jc w:val="center"/>
      <w:outlineLvl w:val="1"/>
    </w:pPr>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1A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A1906"/>
    <w:pPr>
      <w:widowControl w:val="0"/>
      <w:autoSpaceDE w:val="0"/>
      <w:autoSpaceDN w:val="0"/>
      <w:spacing w:after="0" w:line="240" w:lineRule="auto"/>
      <w:ind w:left="9"/>
    </w:pPr>
    <w:rPr>
      <w:rFonts w:ascii="Times New Roman" w:eastAsia="Times New Roman" w:hAnsi="Times New Roman" w:cs="Times New Roman"/>
    </w:rPr>
  </w:style>
  <w:style w:type="paragraph" w:customStyle="1" w:styleId="121">
    <w:name w:val="Заголовок 12"/>
    <w:basedOn w:val="a"/>
    <w:uiPriority w:val="1"/>
    <w:qFormat/>
    <w:rsid w:val="001A1906"/>
    <w:pPr>
      <w:widowControl w:val="0"/>
      <w:autoSpaceDE w:val="0"/>
      <w:autoSpaceDN w:val="0"/>
      <w:spacing w:after="0" w:line="240" w:lineRule="auto"/>
      <w:ind w:left="89"/>
      <w:jc w:val="center"/>
      <w:outlineLvl w:val="1"/>
    </w:pPr>
    <w:rPr>
      <w:rFonts w:ascii="Times New Roman" w:eastAsia="Times New Roman" w:hAnsi="Times New Roman" w:cs="Times New Roman"/>
      <w:b/>
      <w:bCs/>
      <w:sz w:val="28"/>
      <w:szCs w:val="28"/>
    </w:rPr>
  </w:style>
  <w:style w:type="paragraph" w:customStyle="1" w:styleId="ConsPlusNonformat1">
    <w:name w:val="ConsPlusNonformat1"/>
    <w:next w:val="a"/>
    <w:uiPriority w:val="99"/>
    <w:rsid w:val="001A1906"/>
    <w:pPr>
      <w:spacing w:after="0" w:line="240" w:lineRule="auto"/>
    </w:pPr>
    <w:rPr>
      <w:rFonts w:ascii="Courier New" w:eastAsia="Times New Roman" w:hAnsi="Courier New" w:cs="Courier New"/>
      <w:sz w:val="20"/>
      <w:szCs w:val="20"/>
      <w:lang w:eastAsia="zh-CN" w:bidi="hi-IN"/>
    </w:rPr>
  </w:style>
  <w:style w:type="paragraph" w:customStyle="1" w:styleId="no-indent">
    <w:name w:val="no-indent"/>
    <w:basedOn w:val="a"/>
    <w:rsid w:val="001A19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7">
    <w:name w:val="Нет списка3"/>
    <w:next w:val="a2"/>
    <w:uiPriority w:val="99"/>
    <w:semiHidden/>
    <w:unhideWhenUsed/>
    <w:rsid w:val="001A1906"/>
  </w:style>
  <w:style w:type="character" w:customStyle="1" w:styleId="WW8Num1z0">
    <w:name w:val="WW8Num1z0"/>
    <w:rsid w:val="001A1906"/>
    <w:rPr>
      <w:rFonts w:ascii="Symbol" w:hAnsi="Symbol" w:cs="Symbol" w:hint="default"/>
      <w:color w:val="000000"/>
    </w:rPr>
  </w:style>
  <w:style w:type="character" w:customStyle="1" w:styleId="WW8Num1z1">
    <w:name w:val="WW8Num1z1"/>
    <w:rsid w:val="001A1906"/>
    <w:rPr>
      <w:rFonts w:ascii="Courier New" w:hAnsi="Courier New" w:cs="Courier New" w:hint="default"/>
    </w:rPr>
  </w:style>
  <w:style w:type="character" w:customStyle="1" w:styleId="WW8Num1z2">
    <w:name w:val="WW8Num1z2"/>
    <w:rsid w:val="001A1906"/>
    <w:rPr>
      <w:rFonts w:ascii="Wingdings" w:hAnsi="Wingdings" w:cs="Wingdings" w:hint="default"/>
    </w:rPr>
  </w:style>
  <w:style w:type="character" w:customStyle="1" w:styleId="WW8Num1z3">
    <w:name w:val="WW8Num1z3"/>
    <w:rsid w:val="001A1906"/>
    <w:rPr>
      <w:rFonts w:ascii="Symbol" w:hAnsi="Symbol" w:cs="Symbol" w:hint="default"/>
    </w:rPr>
  </w:style>
  <w:style w:type="character" w:customStyle="1" w:styleId="WW8Num3z0">
    <w:name w:val="WW8Num3z0"/>
    <w:rsid w:val="001A1906"/>
    <w:rPr>
      <w:rFonts w:ascii="Symbol" w:hAnsi="Symbol" w:cs="Symbol" w:hint="default"/>
      <w:color w:val="000000"/>
    </w:rPr>
  </w:style>
  <w:style w:type="character" w:customStyle="1" w:styleId="WW8Num3z1">
    <w:name w:val="WW8Num3z1"/>
    <w:rsid w:val="001A1906"/>
    <w:rPr>
      <w:rFonts w:ascii="Courier New" w:hAnsi="Courier New" w:cs="Courier New" w:hint="default"/>
    </w:rPr>
  </w:style>
  <w:style w:type="character" w:customStyle="1" w:styleId="WW8Num3z2">
    <w:name w:val="WW8Num3z2"/>
    <w:rsid w:val="001A1906"/>
    <w:rPr>
      <w:rFonts w:ascii="Wingdings" w:hAnsi="Wingdings" w:cs="Wingdings" w:hint="default"/>
    </w:rPr>
  </w:style>
  <w:style w:type="character" w:customStyle="1" w:styleId="WW8Num3z3">
    <w:name w:val="WW8Num3z3"/>
    <w:rsid w:val="001A1906"/>
    <w:rPr>
      <w:rFonts w:ascii="Symbol" w:hAnsi="Symbol" w:cs="Symbol" w:hint="default"/>
    </w:rPr>
  </w:style>
  <w:style w:type="character" w:customStyle="1" w:styleId="WW8Num4z0">
    <w:name w:val="WW8Num4z0"/>
    <w:rsid w:val="001A1906"/>
    <w:rPr>
      <w:rFonts w:hint="default"/>
    </w:rPr>
  </w:style>
  <w:style w:type="character" w:customStyle="1" w:styleId="WW8Num5z1">
    <w:name w:val="WW8Num5z1"/>
    <w:rsid w:val="001A1906"/>
    <w:rPr>
      <w:rFonts w:cs="Times New Roman"/>
    </w:rPr>
  </w:style>
  <w:style w:type="character" w:customStyle="1" w:styleId="WW8Num7z1">
    <w:name w:val="WW8Num7z1"/>
    <w:rsid w:val="001A1906"/>
    <w:rPr>
      <w:rFonts w:ascii="Courier New" w:hAnsi="Courier New" w:cs="Courier New" w:hint="default"/>
    </w:rPr>
  </w:style>
  <w:style w:type="character" w:customStyle="1" w:styleId="WW8Num7z2">
    <w:name w:val="WW8Num7z2"/>
    <w:rsid w:val="001A1906"/>
    <w:rPr>
      <w:rFonts w:ascii="Wingdings" w:hAnsi="Wingdings" w:cs="Wingdings" w:hint="default"/>
    </w:rPr>
  </w:style>
  <w:style w:type="character" w:customStyle="1" w:styleId="WW8Num7z3">
    <w:name w:val="WW8Num7z3"/>
    <w:rsid w:val="001A1906"/>
    <w:rPr>
      <w:rFonts w:ascii="Symbol" w:hAnsi="Symbol" w:cs="Symbol" w:hint="default"/>
    </w:rPr>
  </w:style>
  <w:style w:type="character" w:customStyle="1" w:styleId="affd">
    <w:name w:val="Неразрешенное упоминание"/>
    <w:rsid w:val="001A1906"/>
    <w:rPr>
      <w:color w:val="605E5C"/>
      <w:shd w:val="clear" w:color="auto" w:fill="E1DFDD"/>
    </w:rPr>
  </w:style>
  <w:style w:type="character" w:customStyle="1" w:styleId="ListLabel1">
    <w:name w:val="ListLabel 1"/>
    <w:rsid w:val="001A1906"/>
  </w:style>
  <w:style w:type="character" w:customStyle="1" w:styleId="ListLabel2">
    <w:name w:val="ListLabel 2"/>
    <w:rsid w:val="001A1906"/>
  </w:style>
  <w:style w:type="character" w:customStyle="1" w:styleId="ListLabel3">
    <w:name w:val="ListLabel 3"/>
    <w:rsid w:val="001A1906"/>
  </w:style>
  <w:style w:type="character" w:customStyle="1" w:styleId="ListLabel4">
    <w:name w:val="ListLabel 4"/>
    <w:rsid w:val="001A1906"/>
  </w:style>
  <w:style w:type="character" w:customStyle="1" w:styleId="ListLabel5">
    <w:name w:val="ListLabel 5"/>
    <w:rsid w:val="001A1906"/>
  </w:style>
  <w:style w:type="character" w:customStyle="1" w:styleId="ListLabel6">
    <w:name w:val="ListLabel 6"/>
    <w:rsid w:val="001A1906"/>
  </w:style>
  <w:style w:type="character" w:customStyle="1" w:styleId="ListLabel7">
    <w:name w:val="ListLabel 7"/>
    <w:rsid w:val="001A1906"/>
  </w:style>
  <w:style w:type="character" w:customStyle="1" w:styleId="ListLabel8">
    <w:name w:val="ListLabel 8"/>
    <w:rsid w:val="001A1906"/>
  </w:style>
  <w:style w:type="character" w:customStyle="1" w:styleId="ListLabel9">
    <w:name w:val="ListLabel 9"/>
    <w:rsid w:val="001A1906"/>
  </w:style>
  <w:style w:type="character" w:customStyle="1" w:styleId="ListLabel10">
    <w:name w:val="ListLabel 10"/>
    <w:rsid w:val="001A1906"/>
  </w:style>
  <w:style w:type="character" w:customStyle="1" w:styleId="ListLabel11">
    <w:name w:val="ListLabel 11"/>
    <w:rsid w:val="001A1906"/>
  </w:style>
  <w:style w:type="character" w:customStyle="1" w:styleId="ListLabel12">
    <w:name w:val="ListLabel 12"/>
    <w:rsid w:val="001A1906"/>
  </w:style>
  <w:style w:type="character" w:customStyle="1" w:styleId="ListLabel13">
    <w:name w:val="ListLabel 13"/>
    <w:rsid w:val="001A1906"/>
  </w:style>
  <w:style w:type="character" w:customStyle="1" w:styleId="ListLabel14">
    <w:name w:val="ListLabel 14"/>
    <w:rsid w:val="001A1906"/>
  </w:style>
  <w:style w:type="character" w:customStyle="1" w:styleId="ListLabel15">
    <w:name w:val="ListLabel 15"/>
    <w:rsid w:val="001A1906"/>
  </w:style>
  <w:style w:type="character" w:customStyle="1" w:styleId="ListLabel16">
    <w:name w:val="ListLabel 16"/>
    <w:rsid w:val="001A1906"/>
  </w:style>
  <w:style w:type="character" w:customStyle="1" w:styleId="ListLabel17">
    <w:name w:val="ListLabel 17"/>
    <w:rsid w:val="001A1906"/>
  </w:style>
  <w:style w:type="character" w:customStyle="1" w:styleId="ListLabel18">
    <w:name w:val="ListLabel 18"/>
    <w:rsid w:val="001A1906"/>
  </w:style>
  <w:style w:type="paragraph" w:customStyle="1" w:styleId="1c">
    <w:name w:val="Заголовок1"/>
    <w:basedOn w:val="a"/>
    <w:next w:val="a6"/>
    <w:uiPriority w:val="99"/>
    <w:qFormat/>
    <w:rsid w:val="001A1906"/>
    <w:pPr>
      <w:keepNext/>
      <w:suppressAutoHyphens/>
      <w:spacing w:before="240" w:after="120" w:line="240" w:lineRule="auto"/>
    </w:pPr>
    <w:rPr>
      <w:rFonts w:ascii="Liberation Sans" w:eastAsia="Microsoft YaHei" w:hAnsi="Liberation Sans" w:cs="Lucida Sans"/>
      <w:sz w:val="28"/>
      <w:szCs w:val="28"/>
      <w:lang w:eastAsia="zh-CN"/>
    </w:rPr>
  </w:style>
  <w:style w:type="paragraph" w:styleId="affe">
    <w:name w:val="caption"/>
    <w:basedOn w:val="a"/>
    <w:qFormat/>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25">
    <w:name w:val="Указатель2"/>
    <w:basedOn w:val="a"/>
    <w:rsid w:val="001A1906"/>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aption1">
    <w:name w:val="Caption1"/>
    <w:basedOn w:val="a"/>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d">
    <w:name w:val="Название объекта1"/>
    <w:basedOn w:val="a"/>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Caption11">
    <w:name w:val="Caption11"/>
    <w:basedOn w:val="a"/>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Caption111">
    <w:name w:val="Caption111"/>
    <w:basedOn w:val="a"/>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Caption1111">
    <w:name w:val="Caption1111"/>
    <w:basedOn w:val="a"/>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Caption11111">
    <w:name w:val="Caption11111"/>
    <w:basedOn w:val="a"/>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Caption111111">
    <w:name w:val="Caption111111"/>
    <w:basedOn w:val="a"/>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Caption1111111">
    <w:name w:val="Caption1111111"/>
    <w:basedOn w:val="a"/>
    <w:rsid w:val="001A1906"/>
    <w:pPr>
      <w:suppressLineNumbers/>
      <w:suppressAutoHyphens/>
      <w:spacing w:before="120" w:after="120" w:line="240" w:lineRule="auto"/>
    </w:pPr>
    <w:rPr>
      <w:rFonts w:ascii="Times New Roman" w:eastAsia="Times New Roman" w:hAnsi="Times New Roman" w:cs="Lucida Sans"/>
      <w:i/>
      <w:iCs/>
      <w:sz w:val="24"/>
      <w:szCs w:val="24"/>
      <w:lang w:eastAsia="zh-CN"/>
    </w:rPr>
  </w:style>
  <w:style w:type="character" w:customStyle="1" w:styleId="1e">
    <w:name w:val="Текст выноски Знак1"/>
    <w:basedOn w:val="a0"/>
    <w:rsid w:val="001A1906"/>
    <w:rPr>
      <w:rFonts w:ascii="Tahoma" w:hAnsi="Tahoma" w:cs="Tahoma"/>
      <w:sz w:val="16"/>
      <w:szCs w:val="16"/>
      <w:lang w:eastAsia="zh-CN"/>
    </w:rPr>
  </w:style>
  <w:style w:type="paragraph" w:customStyle="1" w:styleId="Caption2">
    <w:name w:val="Caption2"/>
    <w:basedOn w:val="a"/>
    <w:rsid w:val="001A1906"/>
    <w:pPr>
      <w:suppressAutoHyphens/>
      <w:spacing w:before="120" w:after="120" w:line="240" w:lineRule="auto"/>
    </w:pPr>
    <w:rPr>
      <w:rFonts w:ascii="Times New Roman" w:eastAsia="Times New Roman" w:hAnsi="Times New Roman" w:cs="Lucida Sans"/>
      <w:i/>
      <w:iCs/>
      <w:sz w:val="24"/>
      <w:szCs w:val="24"/>
      <w:lang w:eastAsia="zh-CN"/>
    </w:rPr>
  </w:style>
  <w:style w:type="character" w:customStyle="1" w:styleId="1f">
    <w:name w:val="Основной текст Знак1"/>
    <w:basedOn w:val="a0"/>
    <w:semiHidden/>
    <w:rsid w:val="001A1906"/>
    <w:rPr>
      <w:rFonts w:cs="Times New Roman"/>
      <w:lang w:eastAsia="en-US"/>
    </w:rPr>
  </w:style>
  <w:style w:type="paragraph" w:styleId="1f0">
    <w:name w:val="index 1"/>
    <w:basedOn w:val="a"/>
    <w:next w:val="a"/>
    <w:autoRedefine/>
    <w:uiPriority w:val="99"/>
    <w:semiHidden/>
    <w:unhideWhenUsed/>
    <w:rsid w:val="001A1906"/>
    <w:pPr>
      <w:suppressAutoHyphens/>
      <w:spacing w:after="0" w:line="240" w:lineRule="auto"/>
      <w:ind w:left="220" w:hanging="220"/>
    </w:pPr>
    <w:rPr>
      <w:rFonts w:ascii="Calibri" w:eastAsia="Times New Roman" w:hAnsi="Calibri" w:cs="Times New Roman"/>
    </w:rPr>
  </w:style>
  <w:style w:type="paragraph" w:styleId="afff">
    <w:name w:val="index heading"/>
    <w:basedOn w:val="a"/>
    <w:qFormat/>
    <w:rsid w:val="001A1906"/>
    <w:pPr>
      <w:suppressLineNumbers/>
      <w:suppressAutoHyphens/>
      <w:spacing w:after="200" w:line="276" w:lineRule="auto"/>
    </w:pPr>
    <w:rPr>
      <w:rFonts w:ascii="Calibri" w:eastAsia="Times New Roman" w:hAnsi="Calibri" w:cs="Lucida Sans"/>
    </w:rPr>
  </w:style>
  <w:style w:type="character" w:customStyle="1" w:styleId="1f1">
    <w:name w:val="Основной текст с отступом Знак1"/>
    <w:basedOn w:val="a0"/>
    <w:semiHidden/>
    <w:rsid w:val="001A1906"/>
    <w:rPr>
      <w:rFonts w:cs="Times New Roman"/>
      <w:lang w:eastAsia="en-US"/>
    </w:rPr>
  </w:style>
  <w:style w:type="paragraph" w:customStyle="1" w:styleId="afff0">
    <w:name w:val="Колонтитул"/>
    <w:basedOn w:val="a"/>
    <w:qFormat/>
    <w:rsid w:val="001A1906"/>
    <w:pPr>
      <w:suppressAutoHyphens/>
      <w:spacing w:after="200" w:line="276" w:lineRule="auto"/>
    </w:pPr>
    <w:rPr>
      <w:rFonts w:ascii="Calibri" w:eastAsia="Times New Roman" w:hAnsi="Calibri" w:cs="Times New Roman"/>
    </w:rPr>
  </w:style>
  <w:style w:type="character" w:customStyle="1" w:styleId="1f2">
    <w:name w:val="Текст сноски Знак1"/>
    <w:basedOn w:val="a0"/>
    <w:semiHidden/>
    <w:rsid w:val="001A1906"/>
    <w:rPr>
      <w:rFonts w:cs="Times New Roman"/>
      <w:sz w:val="20"/>
      <w:szCs w:val="20"/>
      <w:lang w:eastAsia="en-US"/>
    </w:rPr>
  </w:style>
  <w:style w:type="paragraph" w:customStyle="1" w:styleId="1f3">
    <w:name w:val="Обычная таблица1"/>
    <w:qFormat/>
    <w:rsid w:val="001A1906"/>
    <w:pPr>
      <w:widowControl w:val="0"/>
      <w:suppressAutoHyphens/>
      <w:spacing w:after="0" w:line="240" w:lineRule="auto"/>
      <w:textAlignment w:val="baseline"/>
    </w:pPr>
    <w:rPr>
      <w:rFonts w:ascii="Liberation Serif" w:eastAsia="NSimSun" w:hAnsi="Liberation Serif" w:cs="Arial Unicode MS"/>
      <w:kern w:val="2"/>
      <w:sz w:val="24"/>
      <w:szCs w:val="24"/>
      <w:lang w:eastAsia="zh-CN" w:bidi="hi-IN"/>
    </w:rPr>
  </w:style>
  <w:style w:type="paragraph" w:customStyle="1" w:styleId="Standard">
    <w:name w:val="Standard"/>
    <w:qFormat/>
    <w:rsid w:val="001A1906"/>
    <w:pPr>
      <w:suppressAutoHyphens/>
      <w:spacing w:after="0" w:line="240" w:lineRule="auto"/>
      <w:textAlignment w:val="baseline"/>
    </w:pPr>
    <w:rPr>
      <w:rFonts w:ascii="Times New Roman" w:eastAsia="Arial Unicode MS" w:hAnsi="Times New Roman" w:cs="Times New Roman"/>
      <w:kern w:val="2"/>
      <w:sz w:val="24"/>
      <w:szCs w:val="24"/>
      <w:lang w:eastAsia="zh-CN"/>
    </w:rPr>
  </w:style>
  <w:style w:type="table" w:customStyle="1" w:styleId="113">
    <w:name w:val="Сетка таблицы11"/>
    <w:basedOn w:val="a1"/>
    <w:uiPriority w:val="59"/>
    <w:rsid w:val="001A1906"/>
    <w:pPr>
      <w:suppressAutoHyphens/>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12"/>
    <w:uiPriority w:val="99"/>
    <w:locked/>
    <w:rsid w:val="001A1906"/>
    <w:rPr>
      <w:rFonts w:ascii="Times New Roman" w:hAnsi="Times New Roman" w:cs="Times New Roman"/>
      <w:shd w:val="clear" w:color="auto" w:fill="FFFFFF"/>
    </w:rPr>
  </w:style>
  <w:style w:type="paragraph" w:customStyle="1" w:styleId="212">
    <w:name w:val="Основной текст (2)1"/>
    <w:basedOn w:val="a"/>
    <w:link w:val="26"/>
    <w:uiPriority w:val="99"/>
    <w:rsid w:val="001A1906"/>
    <w:pPr>
      <w:widowControl w:val="0"/>
      <w:shd w:val="clear" w:color="auto" w:fill="FFFFFF"/>
      <w:spacing w:before="240" w:after="300" w:line="274" w:lineRule="exact"/>
    </w:pPr>
    <w:rPr>
      <w:rFonts w:ascii="Times New Roman" w:hAnsi="Times New Roman" w:cs="Times New Roman"/>
    </w:rPr>
  </w:style>
  <w:style w:type="character" w:customStyle="1" w:styleId="1f4">
    <w:name w:val="Заголовок №1_"/>
    <w:basedOn w:val="a0"/>
    <w:link w:val="1f5"/>
    <w:uiPriority w:val="99"/>
    <w:locked/>
    <w:rsid w:val="001A1906"/>
    <w:rPr>
      <w:rFonts w:ascii="Times New Roman" w:hAnsi="Times New Roman" w:cs="Times New Roman"/>
      <w:b/>
      <w:bCs/>
      <w:shd w:val="clear" w:color="auto" w:fill="FFFFFF"/>
    </w:rPr>
  </w:style>
  <w:style w:type="paragraph" w:customStyle="1" w:styleId="1f5">
    <w:name w:val="Заголовок №1"/>
    <w:basedOn w:val="a"/>
    <w:link w:val="1f4"/>
    <w:uiPriority w:val="99"/>
    <w:rsid w:val="001A1906"/>
    <w:pPr>
      <w:widowControl w:val="0"/>
      <w:shd w:val="clear" w:color="auto" w:fill="FFFFFF"/>
      <w:spacing w:after="60" w:line="240" w:lineRule="atLeast"/>
      <w:jc w:val="center"/>
      <w:outlineLvl w:val="0"/>
    </w:pPr>
    <w:rPr>
      <w:rFonts w:ascii="Times New Roman" w:hAnsi="Times New Roman" w:cs="Times New Roman"/>
      <w:b/>
      <w:bCs/>
    </w:rPr>
  </w:style>
  <w:style w:type="character" w:customStyle="1" w:styleId="aff4">
    <w:name w:val="Без интервала Знак"/>
    <w:link w:val="aff3"/>
    <w:locked/>
    <w:rsid w:val="001A1906"/>
    <w:rPr>
      <w:rFonts w:ascii="Calibri" w:eastAsia="Times New Roman" w:hAnsi="Calibri" w:cs="Times New Roman"/>
      <w:lang w:eastAsia="ru-RU"/>
    </w:rPr>
  </w:style>
  <w:style w:type="character" w:customStyle="1" w:styleId="FontStyle40">
    <w:name w:val="Font Style40"/>
    <w:rsid w:val="001A190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hyperlink" Target="https://www.consultant.ru/document/cons_doc_LAW_494996/a2588b2a1374c05e0939bb4df8e54fc0dfd6e000/" TargetMode="External"/><Relationship Id="rId39" Type="http://schemas.openxmlformats.org/officeDocument/2006/relationships/hyperlink" Target="https://www.consultant.ru/document/cons_doc_LAW_494996/a2588b2a1374c05e0939bb4df8e54fc0dfd6e000/" TargetMode="External"/><Relationship Id="rId3" Type="http://schemas.openxmlformats.org/officeDocument/2006/relationships/settings" Target="settings.xml"/><Relationship Id="rId21" Type="http://schemas.openxmlformats.org/officeDocument/2006/relationships/hyperlink" Target="http://trubech.ru/" TargetMode="External"/><Relationship Id="rId34" Type="http://schemas.openxmlformats.org/officeDocument/2006/relationships/hyperlink" Target="https://www.consultant.ru/document/cons_doc_LAW_500137/d40be9f1f23cf4ffc1242c5eee4936eb229ca19a/" TargetMode="External"/><Relationship Id="rId42" Type="http://schemas.openxmlformats.org/officeDocument/2006/relationships/header" Target="header4.xml"/><Relationship Id="rId47" Type="http://schemas.openxmlformats.org/officeDocument/2006/relationships/hyperlink" Target="http://www.trubech.ru" TargetMode="External"/><Relationship Id="rId50" Type="http://schemas.openxmlformats.org/officeDocument/2006/relationships/theme" Target="theme/theme1.xml"/><Relationship Id="rId7" Type="http://schemas.openxmlformats.org/officeDocument/2006/relationships/hyperlink" Target="http://www.trubech.ru" TargetMode="External"/><Relationship Id="rId12" Type="http://schemas.openxmlformats.org/officeDocument/2006/relationships/image" Target="media/image2.png"/><Relationship Id="rId17" Type="http://schemas.openxmlformats.org/officeDocument/2006/relationships/hyperlink" Target="consultantplus://offline/ref=BD22F9E34184E01376DF4464B7EAE2A4DFD8B013B63F47A59941F8CFE67C62A7D0E518C2F5A25D25H5FFH" TargetMode="External"/><Relationship Id="rId25" Type="http://schemas.openxmlformats.org/officeDocument/2006/relationships/hyperlink" Target="https://www.consultant.ru/document/cons_doc_LAW_494996/a2588b2a1374c05e0939bb4df8e54fc0dfd6e000/" TargetMode="External"/><Relationship Id="rId33" Type="http://schemas.openxmlformats.org/officeDocument/2006/relationships/hyperlink" Target="https://www.consultant.ru/document/cons_doc_LAW_500137/b124e72af2b0eabb7334175b1c01a5454388a0cb/" TargetMode="External"/><Relationship Id="rId38" Type="http://schemas.openxmlformats.org/officeDocument/2006/relationships/header" Target="header3.xml"/><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http://www.trubech.ru" TargetMode="External"/><Relationship Id="rId29" Type="http://schemas.openxmlformats.org/officeDocument/2006/relationships/hyperlink" Target="https://www.consultant.ru/document/cons_doc_LAW_500137/b124e72af2b0eabb7334175b1c01a5454388a0cb/" TargetMode="External"/><Relationship Id="rId41" Type="http://schemas.openxmlformats.org/officeDocument/2006/relationships/hyperlink" Target="https://www.consultant.ru/document/cons_doc_LAW_494996/a2588b2a1374c05e0939bb4df8e54fc0dfd6e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trubech.ru" TargetMode="External"/><Relationship Id="rId32" Type="http://schemas.openxmlformats.org/officeDocument/2006/relationships/hyperlink" Target="https://www.consultant.ru/document/cons_doc_LAW_500137/b124e72af2b0eabb7334175b1c01a5454388a0cb/" TargetMode="External"/><Relationship Id="rId37" Type="http://schemas.openxmlformats.org/officeDocument/2006/relationships/hyperlink" Target="https://www.consultant.ru/document/cons_doc_LAW_494996/a2588b2a1374c05e0939bb4df8e54fc0dfd6e000/" TargetMode="External"/><Relationship Id="rId40" Type="http://schemas.openxmlformats.org/officeDocument/2006/relationships/hyperlink" Target="https://www.consultant.ru/document/cons_doc_LAW_494996/a2588b2a1374c05e0939bb4df8e54fc0dfd6e000/" TargetMode="External"/><Relationship Id="rId45" Type="http://schemas.openxmlformats.org/officeDocument/2006/relationships/hyperlink" Target="http://www.trubech.ru/"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consultantplus://offline/ref=C1B4447B43FD4CD13ACB27A751F25DEB1C6E31DDBC5A9632787376D93F02F24FE10C4DDC1071582DW620N" TargetMode="External"/><Relationship Id="rId28" Type="http://schemas.openxmlformats.org/officeDocument/2006/relationships/header" Target="header2.xml"/><Relationship Id="rId36" Type="http://schemas.openxmlformats.org/officeDocument/2006/relationships/hyperlink" Target="https://www.consultant.ru/document/cons_doc_LAW_494996/a2588b2a1374c05e0939bb4df8e54fc0dfd6e000/"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trubech.ru" TargetMode="External"/><Relationship Id="rId31" Type="http://schemas.openxmlformats.org/officeDocument/2006/relationships/hyperlink" Target="https://www.consultant.ru/document/cons_doc_LAW_500137/b124e72af2b0eabb7334175b1c01a5454388a0cb/" TargetMode="External"/><Relationship Id="rId44" Type="http://schemas.openxmlformats.org/officeDocument/2006/relationships/hyperlink" Target="https://trubech.r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hyperlink" Target="http://trubech.ru/" TargetMode="External"/><Relationship Id="rId27" Type="http://schemas.openxmlformats.org/officeDocument/2006/relationships/hyperlink" Target="https://www.consultant.ru/document/cons_doc_LAW_494996/a2588b2a1374c05e0939bb4df8e54fc0dfd6e000/" TargetMode="External"/><Relationship Id="rId30" Type="http://schemas.openxmlformats.org/officeDocument/2006/relationships/hyperlink" Target="https://www.consultant.ru/document/cons_doc_LAW_500137/b124e72af2b0eabb7334175b1c01a5454388a0cb/" TargetMode="External"/><Relationship Id="rId35" Type="http://schemas.openxmlformats.org/officeDocument/2006/relationships/hyperlink" Target="https://www.consultant.ru/document/cons_doc_LAW_494996/a2588b2a1374c05e0939bb4df8e54fc0dfd6e000/" TargetMode="External"/><Relationship Id="rId43" Type="http://schemas.openxmlformats.org/officeDocument/2006/relationships/header" Target="header5.xml"/><Relationship Id="rId48" Type="http://schemas.openxmlformats.org/officeDocument/2006/relationships/hyperlink" Target="http://www.trubech.ru" TargetMode="External"/><Relationship Id="rId8" Type="http://schemas.openxmlformats.org/officeDocument/2006/relationships/hyperlink" Target="consultantplus://offline/ref=BFE1231042AA9E9C91537062BC81AA5AB72675EF12A46668BD514526A48BA00261965B629F75EFF3678826BA496984E5DC1D773F5A09C2CFD2D34AsDB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144</Pages>
  <Words>71197</Words>
  <Characters>405826</Characters>
  <Application>Microsoft Office Word</Application>
  <DocSecurity>0</DocSecurity>
  <Lines>3381</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OP-BOSS</cp:lastModifiedBy>
  <cp:revision>9</cp:revision>
  <dcterms:created xsi:type="dcterms:W3CDTF">2026-02-02T06:39:00Z</dcterms:created>
  <dcterms:modified xsi:type="dcterms:W3CDTF">2026-02-02T06:57:00Z</dcterms:modified>
</cp:coreProperties>
</file>