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406257">
        <w:rPr>
          <w:rFonts w:ascii="Times New Roman" w:eastAsia="Times New Roman" w:hAnsi="Times New Roman" w:cs="Times New Roman"/>
          <w:b/>
          <w:sz w:val="48"/>
          <w:szCs w:val="48"/>
          <w:lang w:eastAsia="ru-RU"/>
        </w:rPr>
        <w:t xml:space="preserve">ИНФОРМАЦИОННЫЙ </w:t>
      </w: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406257">
        <w:rPr>
          <w:rFonts w:ascii="Times New Roman" w:eastAsia="Times New Roman" w:hAnsi="Times New Roman" w:cs="Times New Roman"/>
          <w:b/>
          <w:sz w:val="48"/>
          <w:szCs w:val="48"/>
          <w:lang w:eastAsia="ru-RU"/>
        </w:rPr>
        <w:t>БЮЛЛЕТЕНЬ</w:t>
      </w: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406257">
        <w:rPr>
          <w:rFonts w:ascii="Times New Roman" w:eastAsia="Times New Roman" w:hAnsi="Times New Roman" w:cs="Times New Roman"/>
          <w:b/>
          <w:sz w:val="48"/>
          <w:szCs w:val="48"/>
          <w:lang w:eastAsia="ru-RU"/>
        </w:rPr>
        <w:t xml:space="preserve">ТРУБЧЕВСКОГО  </w:t>
      </w: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406257">
        <w:rPr>
          <w:rFonts w:ascii="Times New Roman" w:eastAsia="Times New Roman" w:hAnsi="Times New Roman" w:cs="Times New Roman"/>
          <w:b/>
          <w:sz w:val="48"/>
          <w:szCs w:val="48"/>
          <w:lang w:eastAsia="ru-RU"/>
        </w:rPr>
        <w:t>МУНИЦИПАЛЬНОГО РАЙОНА</w:t>
      </w: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406257">
        <w:rPr>
          <w:rFonts w:ascii="Times New Roman" w:eastAsia="Times New Roman" w:hAnsi="Times New Roman" w:cs="Times New Roman"/>
          <w:b/>
          <w:sz w:val="48"/>
          <w:szCs w:val="48"/>
          <w:lang w:eastAsia="ru-RU"/>
        </w:rPr>
        <w:t>11 (360) / 2025г.</w:t>
      </w: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r w:rsidRPr="00406257">
        <w:rPr>
          <w:rFonts w:ascii="Times New Roman" w:eastAsia="Times New Roman" w:hAnsi="Times New Roman" w:cs="Times New Roman"/>
          <w:b/>
          <w:sz w:val="48"/>
          <w:szCs w:val="48"/>
          <w:lang w:eastAsia="ru-RU"/>
        </w:rPr>
        <w:t>19 июня 2025 года</w:t>
      </w: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406257"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48"/>
          <w:szCs w:val="48"/>
          <w:lang w:eastAsia="ru-RU"/>
        </w:rPr>
      </w:pPr>
    </w:p>
    <w:p w:rsidR="00406257" w:rsidRPr="00785622"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785622">
        <w:rPr>
          <w:rFonts w:ascii="Times New Roman" w:eastAsia="Times New Roman" w:hAnsi="Times New Roman" w:cs="Times New Roman"/>
          <w:b/>
          <w:sz w:val="48"/>
          <w:szCs w:val="48"/>
          <w:lang w:eastAsia="ru-RU"/>
        </w:rPr>
        <w:t>ТРУБЧЕВСК</w:t>
      </w:r>
    </w:p>
    <w:p w:rsidR="00406257" w:rsidRPr="00785622" w:rsidRDefault="00406257" w:rsidP="0040625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785622">
        <w:rPr>
          <w:rFonts w:ascii="Times New Roman" w:eastAsia="Times New Roman" w:hAnsi="Times New Roman" w:cs="Times New Roman"/>
          <w:b/>
          <w:sz w:val="48"/>
          <w:szCs w:val="48"/>
          <w:lang w:eastAsia="ru-RU"/>
        </w:rPr>
        <w:t>2025</w:t>
      </w:r>
    </w:p>
    <w:p w:rsidR="00406257" w:rsidRPr="00406257" w:rsidRDefault="00406257" w:rsidP="00406257">
      <w:pPr>
        <w:spacing w:after="0" w:line="240" w:lineRule="auto"/>
        <w:jc w:val="center"/>
        <w:rPr>
          <w:rFonts w:ascii="Times New Roman" w:eastAsia="Times New Roman" w:hAnsi="Times New Roman" w:cs="Times New Roman"/>
          <w:bCs/>
          <w:sz w:val="20"/>
          <w:szCs w:val="20"/>
          <w:lang w:eastAsia="ru-RU"/>
        </w:rPr>
      </w:pPr>
    </w:p>
    <w:p w:rsidR="005A3E7D" w:rsidRPr="00406257" w:rsidRDefault="005A3E7D" w:rsidP="00406257">
      <w:pPr>
        <w:spacing w:after="0" w:line="240" w:lineRule="auto"/>
        <w:jc w:val="center"/>
        <w:rPr>
          <w:rFonts w:ascii="Times New Roman" w:eastAsia="Times New Roman" w:hAnsi="Times New Roman" w:cs="Times New Roman"/>
          <w:b/>
          <w:bCs/>
          <w:sz w:val="20"/>
          <w:szCs w:val="20"/>
          <w:lang w:eastAsia="ru-RU"/>
        </w:rPr>
      </w:pPr>
      <w:r w:rsidRPr="00406257">
        <w:rPr>
          <w:rFonts w:ascii="Times New Roman" w:eastAsia="Times New Roman" w:hAnsi="Times New Roman" w:cs="Times New Roman"/>
          <w:b/>
          <w:bCs/>
          <w:sz w:val="20"/>
          <w:szCs w:val="20"/>
          <w:lang w:eastAsia="ru-RU"/>
        </w:rPr>
        <w:lastRenderedPageBreak/>
        <w:t>РОССИЙСКАЯ ФЕДЕРАЦИЯ</w:t>
      </w:r>
    </w:p>
    <w:p w:rsidR="005A3E7D" w:rsidRPr="00406257" w:rsidRDefault="005A3E7D" w:rsidP="00406257">
      <w:pPr>
        <w:spacing w:after="0" w:line="240" w:lineRule="auto"/>
        <w:jc w:val="center"/>
        <w:rPr>
          <w:rFonts w:ascii="Times New Roman" w:eastAsia="Times New Roman" w:hAnsi="Times New Roman" w:cs="Times New Roman"/>
          <w:b/>
          <w:bCs/>
          <w:sz w:val="20"/>
          <w:szCs w:val="20"/>
          <w:lang w:eastAsia="ru-RU"/>
        </w:rPr>
      </w:pPr>
      <w:r w:rsidRPr="00406257">
        <w:rPr>
          <w:rFonts w:ascii="Times New Roman" w:eastAsia="Times New Roman" w:hAnsi="Times New Roman" w:cs="Times New Roman"/>
          <w:b/>
          <w:bCs/>
          <w:sz w:val="20"/>
          <w:szCs w:val="20"/>
          <w:lang w:eastAsia="ru-RU"/>
        </w:rPr>
        <w:t>АДМИНИСТРАЦИЯ ТРУБЧЕВСКОГО МУНИЦИПАЛЬНОГО РАЙОНА</w:t>
      </w:r>
    </w:p>
    <w:p w:rsidR="005A3E7D" w:rsidRPr="00406257" w:rsidRDefault="005A3E7D" w:rsidP="00406257">
      <w:pPr>
        <w:spacing w:after="0" w:line="240" w:lineRule="auto"/>
        <w:jc w:val="center"/>
        <w:rPr>
          <w:rFonts w:ascii="Times New Roman" w:eastAsia="Times New Roman" w:hAnsi="Times New Roman" w:cs="Times New Roman"/>
          <w:b/>
          <w:bCs/>
          <w:sz w:val="20"/>
          <w:szCs w:val="20"/>
          <w:lang w:eastAsia="ru-RU"/>
        </w:rPr>
      </w:pPr>
      <w:r w:rsidRPr="00406257">
        <w:rPr>
          <w:rFonts w:ascii="Times New Roman" w:eastAsia="Times New Roman" w:hAnsi="Times New Roman" w:cs="Times New Roman"/>
          <w:b/>
          <w:bCs/>
          <w:noProof/>
          <w:sz w:val="20"/>
          <w:szCs w:val="20"/>
          <w:lang w:eastAsia="ru-RU"/>
        </w:rPr>
        <mc:AlternateContent>
          <mc:Choice Requires="wps">
            <w:drawing>
              <wp:anchor distT="4294967294" distB="4294967294" distL="114300" distR="114300" simplePos="0" relativeHeight="251659264" behindDoc="0" locked="0" layoutInCell="1" allowOverlap="1" wp14:anchorId="6F404246" wp14:editId="0F3B6ECB">
                <wp:simplePos x="0" y="0"/>
                <wp:positionH relativeFrom="margin">
                  <wp:posOffset>-16510</wp:posOffset>
                </wp:positionH>
                <wp:positionV relativeFrom="paragraph">
                  <wp:posOffset>133984</wp:posOffset>
                </wp:positionV>
                <wp:extent cx="6619875" cy="0"/>
                <wp:effectExtent l="0" t="38100" r="476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783E2" id="Прямая соединительная линия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pt,10.55pt" to="519.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" strokeweight="6pt">
                <v:stroke linestyle="thickBetweenThin"/>
                <w10:wrap anchorx="margin"/>
              </v:line>
            </w:pict>
          </mc:Fallback>
        </mc:AlternateContent>
      </w:r>
    </w:p>
    <w:p w:rsidR="005A3E7D" w:rsidRPr="00406257" w:rsidRDefault="005A3E7D" w:rsidP="00406257">
      <w:pPr>
        <w:spacing w:after="0" w:line="240" w:lineRule="auto"/>
        <w:jc w:val="center"/>
        <w:rPr>
          <w:rFonts w:ascii="Times New Roman" w:eastAsia="Times New Roman" w:hAnsi="Times New Roman" w:cs="Times New Roman"/>
          <w:b/>
          <w:bCs/>
          <w:sz w:val="20"/>
          <w:szCs w:val="20"/>
          <w:lang w:eastAsia="ru-RU"/>
        </w:rPr>
      </w:pPr>
    </w:p>
    <w:p w:rsidR="005A3E7D" w:rsidRPr="00406257" w:rsidRDefault="005A3E7D" w:rsidP="00406257">
      <w:pPr>
        <w:spacing w:after="0" w:line="240" w:lineRule="auto"/>
        <w:jc w:val="center"/>
        <w:rPr>
          <w:rFonts w:ascii="Times New Roman" w:eastAsia="Calibri" w:hAnsi="Times New Roman" w:cs="Times New Roman"/>
          <w:bCs/>
          <w:sz w:val="20"/>
          <w:szCs w:val="20"/>
        </w:rPr>
      </w:pPr>
      <w:r w:rsidRPr="00406257">
        <w:rPr>
          <w:rFonts w:ascii="Times New Roman" w:eastAsia="Calibri" w:hAnsi="Times New Roman" w:cs="Times New Roman"/>
          <w:b/>
          <w:bCs/>
          <w:sz w:val="20"/>
          <w:szCs w:val="20"/>
        </w:rPr>
        <w:t>ПОСТАНОВЛЕНИЕ</w:t>
      </w:r>
    </w:p>
    <w:p w:rsidR="005A3E7D" w:rsidRPr="00406257" w:rsidRDefault="005A3E7D" w:rsidP="00406257">
      <w:pPr>
        <w:spacing w:after="0" w:line="240" w:lineRule="auto"/>
        <w:jc w:val="center"/>
        <w:rPr>
          <w:rFonts w:ascii="Times New Roman" w:eastAsia="Times New Roman" w:hAnsi="Times New Roman" w:cs="Times New Roman"/>
          <w:bCs/>
          <w:sz w:val="20"/>
          <w:szCs w:val="20"/>
          <w:lang w:eastAsia="ru-RU"/>
        </w:rPr>
      </w:pPr>
    </w:p>
    <w:p w:rsidR="005A3E7D" w:rsidRPr="00406257" w:rsidRDefault="005A3E7D" w:rsidP="00406257">
      <w:pPr>
        <w:spacing w:after="0" w:line="240" w:lineRule="auto"/>
        <w:jc w:val="center"/>
        <w:rPr>
          <w:rFonts w:ascii="Times New Roman" w:eastAsia="Times New Roman" w:hAnsi="Times New Roman" w:cs="Times New Roman"/>
          <w:bCs/>
          <w:sz w:val="20"/>
          <w:szCs w:val="20"/>
          <w:lang w:eastAsia="ru-RU"/>
        </w:rPr>
      </w:pPr>
      <w:r w:rsidRPr="00406257">
        <w:rPr>
          <w:rFonts w:ascii="Times New Roman" w:eastAsia="Times New Roman" w:hAnsi="Times New Roman" w:cs="Times New Roman"/>
          <w:bCs/>
          <w:sz w:val="20"/>
          <w:szCs w:val="20"/>
          <w:lang w:eastAsia="ru-RU"/>
        </w:rPr>
        <w:t>от 02.06.2025г. № 322</w:t>
      </w:r>
    </w:p>
    <w:p w:rsidR="005A3E7D" w:rsidRPr="00406257" w:rsidRDefault="005A3E7D" w:rsidP="00406257">
      <w:pPr>
        <w:spacing w:after="0" w:line="240" w:lineRule="auto"/>
        <w:jc w:val="center"/>
        <w:rPr>
          <w:rFonts w:ascii="Times New Roman" w:eastAsia="Times New Roman" w:hAnsi="Times New Roman" w:cs="Times New Roman"/>
          <w:bCs/>
          <w:sz w:val="20"/>
          <w:szCs w:val="20"/>
          <w:lang w:eastAsia="ru-RU"/>
        </w:rPr>
      </w:pPr>
      <w:proofErr w:type="spellStart"/>
      <w:r w:rsidRPr="00406257">
        <w:rPr>
          <w:rFonts w:ascii="Times New Roman" w:eastAsia="Times New Roman" w:hAnsi="Times New Roman" w:cs="Times New Roman"/>
          <w:bCs/>
          <w:sz w:val="20"/>
          <w:szCs w:val="20"/>
          <w:lang w:eastAsia="ru-RU"/>
        </w:rPr>
        <w:t>г.Трубчевск</w:t>
      </w:r>
      <w:proofErr w:type="spellEnd"/>
    </w:p>
    <w:p w:rsidR="005A3E7D" w:rsidRPr="00406257" w:rsidRDefault="005A3E7D" w:rsidP="00406257">
      <w:pPr>
        <w:spacing w:after="0" w:line="240" w:lineRule="auto"/>
        <w:jc w:val="center"/>
        <w:rPr>
          <w:rFonts w:ascii="Times New Roman" w:eastAsia="Times New Roman" w:hAnsi="Times New Roman" w:cs="Times New Roman"/>
          <w:bCs/>
          <w:sz w:val="20"/>
          <w:szCs w:val="20"/>
          <w:lang w:eastAsia="ru-RU"/>
        </w:rPr>
      </w:pPr>
    </w:p>
    <w:p w:rsidR="005A3E7D" w:rsidRPr="00406257" w:rsidRDefault="005A3E7D" w:rsidP="00406257">
      <w:pPr>
        <w:pStyle w:val="ConsPlusTitle"/>
        <w:jc w:val="center"/>
        <w:rPr>
          <w:rFonts w:ascii="Times New Roman" w:hAnsi="Times New Roman" w:cs="Times New Roman"/>
          <w:b w:val="0"/>
          <w:sz w:val="20"/>
          <w:szCs w:val="20"/>
        </w:rPr>
      </w:pPr>
      <w:r w:rsidRPr="00406257">
        <w:rPr>
          <w:rFonts w:ascii="Times New Roman" w:hAnsi="Times New Roman" w:cs="Times New Roman"/>
          <w:b w:val="0"/>
          <w:sz w:val="20"/>
          <w:szCs w:val="20"/>
        </w:rPr>
        <w:t xml:space="preserve">Об утверждении муниципальной </w:t>
      </w:r>
      <w:proofErr w:type="gramStart"/>
      <w:r w:rsidRPr="00406257">
        <w:rPr>
          <w:rFonts w:ascii="Times New Roman" w:hAnsi="Times New Roman" w:cs="Times New Roman"/>
          <w:b w:val="0"/>
          <w:sz w:val="20"/>
          <w:szCs w:val="20"/>
        </w:rPr>
        <w:t xml:space="preserve">программы </w:t>
      </w:r>
      <w:r w:rsidR="00406257" w:rsidRPr="00406257">
        <w:rPr>
          <w:rFonts w:ascii="Times New Roman" w:hAnsi="Times New Roman" w:cs="Times New Roman"/>
          <w:b w:val="0"/>
          <w:sz w:val="20"/>
          <w:szCs w:val="20"/>
        </w:rPr>
        <w:t xml:space="preserve"> </w:t>
      </w:r>
      <w:proofErr w:type="spellStart"/>
      <w:r w:rsidRPr="00406257">
        <w:rPr>
          <w:rFonts w:ascii="Times New Roman" w:hAnsi="Times New Roman" w:cs="Times New Roman"/>
          <w:b w:val="0"/>
          <w:sz w:val="20"/>
          <w:szCs w:val="20"/>
        </w:rPr>
        <w:t>Трубчевского</w:t>
      </w:r>
      <w:proofErr w:type="spellEnd"/>
      <w:proofErr w:type="gramEnd"/>
      <w:r w:rsidRPr="00406257">
        <w:rPr>
          <w:rFonts w:ascii="Times New Roman" w:hAnsi="Times New Roman" w:cs="Times New Roman"/>
          <w:b w:val="0"/>
          <w:sz w:val="20"/>
          <w:szCs w:val="20"/>
        </w:rPr>
        <w:t xml:space="preserve"> муниципального района Брянской области</w:t>
      </w:r>
    </w:p>
    <w:p w:rsidR="005A3E7D" w:rsidRPr="00406257" w:rsidRDefault="005A3E7D" w:rsidP="00406257">
      <w:pPr>
        <w:pStyle w:val="ConsPlusTitle"/>
        <w:jc w:val="center"/>
        <w:rPr>
          <w:rFonts w:ascii="Times New Roman" w:hAnsi="Times New Roman" w:cs="Times New Roman"/>
          <w:b w:val="0"/>
          <w:sz w:val="20"/>
          <w:szCs w:val="20"/>
        </w:rPr>
      </w:pPr>
      <w:r w:rsidRPr="00406257">
        <w:rPr>
          <w:rFonts w:ascii="Times New Roman" w:hAnsi="Times New Roman" w:cs="Times New Roman"/>
          <w:b w:val="0"/>
          <w:sz w:val="20"/>
          <w:szCs w:val="20"/>
        </w:rPr>
        <w:t>«Развитие муниципальной службы на 2025 - 2027 годы»</w:t>
      </w:r>
    </w:p>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В соответствии со </w:t>
      </w:r>
      <w:hyperlink r:id="rId7">
        <w:r w:rsidRPr="00406257">
          <w:rPr>
            <w:rFonts w:ascii="Times New Roman" w:hAnsi="Times New Roman" w:cs="Times New Roman"/>
            <w:sz w:val="20"/>
            <w:szCs w:val="20"/>
          </w:rPr>
          <w:t>статьей 35</w:t>
        </w:r>
      </w:hyperlink>
      <w:r w:rsidRPr="00406257">
        <w:rPr>
          <w:rFonts w:ascii="Times New Roman" w:hAnsi="Times New Roman" w:cs="Times New Roman"/>
          <w:sz w:val="20"/>
          <w:szCs w:val="20"/>
        </w:rPr>
        <w:t xml:space="preserve"> Федерального закона от 02.03.2007 № 25-ФЗ «О муниципальной службе в Российской Федерации», </w:t>
      </w:r>
      <w:hyperlink r:id="rId8">
        <w:r w:rsidRPr="00406257">
          <w:rPr>
            <w:rFonts w:ascii="Times New Roman" w:hAnsi="Times New Roman" w:cs="Times New Roman"/>
            <w:sz w:val="20"/>
            <w:szCs w:val="20"/>
          </w:rPr>
          <w:t>Законом</w:t>
        </w:r>
      </w:hyperlink>
      <w:r w:rsidRPr="00406257">
        <w:rPr>
          <w:rFonts w:ascii="Times New Roman" w:hAnsi="Times New Roman" w:cs="Times New Roman"/>
          <w:sz w:val="20"/>
          <w:szCs w:val="20"/>
        </w:rPr>
        <w:t xml:space="preserve"> Брянской области от 16.11.2007 № 156-З «О муниципальной службе в Брянской области», руководствуясь постановлением Правительства Брянской области от 28.04.2025 № 217-п «Об утверждении региональной программы Брянской области «Развитие муниципальной службы на 2025 – 2027 годы», </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ПОСТАНОВЛЯЮ:</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1. Утвердить прилагаемую муниципальную </w:t>
      </w:r>
      <w:hyperlink w:anchor="P31">
        <w:r w:rsidRPr="00406257">
          <w:rPr>
            <w:rFonts w:ascii="Times New Roman" w:hAnsi="Times New Roman" w:cs="Times New Roman"/>
            <w:sz w:val="20"/>
            <w:szCs w:val="20"/>
          </w:rPr>
          <w:t>программу</w:t>
        </w:r>
      </w:hyperlink>
      <w:r w:rsidRPr="00406257">
        <w:rPr>
          <w:rFonts w:ascii="Times New Roman" w:hAnsi="Times New Roman" w:cs="Times New Roman"/>
          <w:sz w:val="20"/>
          <w:szCs w:val="20"/>
        </w:rPr>
        <w:t xml:space="preserve">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«Развитие муниципальной службы на 2025 - 2027 годы».</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2. Постановление вступает в силу со дня его официального опубликования и распространяется на правоотношения, возникшие с 1 января 2025 года.</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3. Постановление опубликовать в Информационном бюллетене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и разместить на официальном сайте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в сети Интернет.</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4. Контроль за исполнением постановления возложить на заместителя главы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w:t>
      </w:r>
      <w:proofErr w:type="spellStart"/>
      <w:r w:rsidRPr="00406257">
        <w:rPr>
          <w:rFonts w:ascii="Times New Roman" w:hAnsi="Times New Roman" w:cs="Times New Roman"/>
          <w:sz w:val="20"/>
          <w:szCs w:val="20"/>
        </w:rPr>
        <w:t>А.А.Рыжикову</w:t>
      </w:r>
      <w:proofErr w:type="spellEnd"/>
      <w:r w:rsidRPr="00406257">
        <w:rPr>
          <w:rFonts w:ascii="Times New Roman" w:hAnsi="Times New Roman" w:cs="Times New Roman"/>
          <w:sz w:val="20"/>
          <w:szCs w:val="20"/>
        </w:rPr>
        <w:t>.</w:t>
      </w:r>
    </w:p>
    <w:p w:rsidR="005A3E7D" w:rsidRPr="00406257" w:rsidRDefault="005A3E7D" w:rsidP="00406257">
      <w:pPr>
        <w:widowControl w:val="0"/>
        <w:autoSpaceDE w:val="0"/>
        <w:autoSpaceDN w:val="0"/>
        <w:adjustRightInd w:val="0"/>
        <w:spacing w:after="0" w:line="240" w:lineRule="auto"/>
        <w:ind w:firstLine="709"/>
        <w:jc w:val="both"/>
        <w:rPr>
          <w:rFonts w:ascii="Times New Roman" w:eastAsia="Cambria" w:hAnsi="Times New Roman" w:cs="Times New Roman"/>
          <w:sz w:val="20"/>
          <w:szCs w:val="20"/>
        </w:rPr>
      </w:pPr>
    </w:p>
    <w:p w:rsidR="005A3E7D" w:rsidRPr="00406257" w:rsidRDefault="005A3E7D" w:rsidP="00406257">
      <w:pPr>
        <w:widowControl w:val="0"/>
        <w:autoSpaceDE w:val="0"/>
        <w:autoSpaceDN w:val="0"/>
        <w:adjustRightInd w:val="0"/>
        <w:spacing w:after="0" w:line="240" w:lineRule="auto"/>
        <w:jc w:val="both"/>
        <w:rPr>
          <w:rFonts w:ascii="Times New Roman" w:eastAsia="Cambria" w:hAnsi="Times New Roman" w:cs="Times New Roman"/>
          <w:sz w:val="20"/>
          <w:szCs w:val="20"/>
        </w:rPr>
      </w:pPr>
      <w:r w:rsidRPr="00406257">
        <w:rPr>
          <w:rFonts w:ascii="Times New Roman" w:eastAsia="Cambria" w:hAnsi="Times New Roman" w:cs="Times New Roman"/>
          <w:sz w:val="20"/>
          <w:szCs w:val="20"/>
        </w:rPr>
        <w:t xml:space="preserve">Глава администрации </w:t>
      </w:r>
    </w:p>
    <w:p w:rsidR="005A3E7D" w:rsidRPr="00406257" w:rsidRDefault="005A3E7D" w:rsidP="00406257">
      <w:pPr>
        <w:widowControl w:val="0"/>
        <w:autoSpaceDE w:val="0"/>
        <w:autoSpaceDN w:val="0"/>
        <w:adjustRightInd w:val="0"/>
        <w:spacing w:after="0" w:line="240" w:lineRule="auto"/>
        <w:jc w:val="both"/>
        <w:rPr>
          <w:rFonts w:ascii="Times New Roman" w:eastAsia="Cambria" w:hAnsi="Times New Roman" w:cs="Times New Roman"/>
          <w:sz w:val="20"/>
          <w:szCs w:val="20"/>
        </w:rPr>
      </w:pPr>
      <w:proofErr w:type="spellStart"/>
      <w:r w:rsidRPr="00406257">
        <w:rPr>
          <w:rFonts w:ascii="Times New Roman" w:eastAsia="Cambria" w:hAnsi="Times New Roman" w:cs="Times New Roman"/>
          <w:sz w:val="20"/>
          <w:szCs w:val="20"/>
        </w:rPr>
        <w:t>Трубчевского</w:t>
      </w:r>
      <w:proofErr w:type="spellEnd"/>
      <w:r w:rsidRPr="00406257">
        <w:rPr>
          <w:rFonts w:ascii="Times New Roman" w:eastAsia="Cambria" w:hAnsi="Times New Roman" w:cs="Times New Roman"/>
          <w:sz w:val="20"/>
          <w:szCs w:val="20"/>
        </w:rPr>
        <w:t xml:space="preserve"> муниципального района                                                        </w:t>
      </w:r>
      <w:r w:rsidR="00406257">
        <w:rPr>
          <w:rFonts w:ascii="Times New Roman" w:eastAsia="Cambria" w:hAnsi="Times New Roman" w:cs="Times New Roman"/>
          <w:sz w:val="20"/>
          <w:szCs w:val="20"/>
        </w:rPr>
        <w:t xml:space="preserve">                                                            </w:t>
      </w:r>
      <w:r w:rsidRPr="00406257">
        <w:rPr>
          <w:rFonts w:ascii="Times New Roman" w:eastAsia="Cambria" w:hAnsi="Times New Roman" w:cs="Times New Roman"/>
          <w:sz w:val="20"/>
          <w:szCs w:val="20"/>
        </w:rPr>
        <w:t xml:space="preserve">И.И. </w:t>
      </w:r>
      <w:proofErr w:type="spellStart"/>
      <w:r w:rsidRPr="00406257">
        <w:rPr>
          <w:rFonts w:ascii="Times New Roman" w:eastAsia="Cambria" w:hAnsi="Times New Roman" w:cs="Times New Roman"/>
          <w:sz w:val="20"/>
          <w:szCs w:val="20"/>
        </w:rPr>
        <w:t>Обыдённов</w:t>
      </w:r>
      <w:proofErr w:type="spellEnd"/>
    </w:p>
    <w:p w:rsidR="005A3E7D" w:rsidRPr="00406257" w:rsidRDefault="005A3E7D" w:rsidP="00406257">
      <w:pPr>
        <w:widowControl w:val="0"/>
        <w:autoSpaceDN w:val="0"/>
        <w:spacing w:after="0" w:line="240" w:lineRule="auto"/>
        <w:jc w:val="right"/>
        <w:rPr>
          <w:rFonts w:ascii="Times New Roman" w:eastAsia="Calibri" w:hAnsi="Times New Roman" w:cs="Times New Roman"/>
          <w:sz w:val="20"/>
          <w:szCs w:val="20"/>
          <w:shd w:val="clear" w:color="auto" w:fill="FFFFFF"/>
        </w:rPr>
      </w:pPr>
    </w:p>
    <w:p w:rsidR="005A3E7D" w:rsidRPr="00406257" w:rsidRDefault="005A3E7D" w:rsidP="00406257">
      <w:pPr>
        <w:widowControl w:val="0"/>
        <w:autoSpaceDN w:val="0"/>
        <w:spacing w:after="0" w:line="240" w:lineRule="auto"/>
        <w:jc w:val="right"/>
        <w:rPr>
          <w:rFonts w:ascii="Times New Roman" w:eastAsia="Calibri" w:hAnsi="Times New Roman" w:cs="Times New Roman"/>
          <w:sz w:val="20"/>
          <w:szCs w:val="20"/>
          <w:shd w:val="clear" w:color="auto" w:fill="FFFFFF"/>
        </w:rPr>
      </w:pPr>
      <w:r w:rsidRPr="00406257">
        <w:rPr>
          <w:rFonts w:ascii="Times New Roman" w:eastAsia="Calibri" w:hAnsi="Times New Roman" w:cs="Times New Roman"/>
          <w:sz w:val="20"/>
          <w:szCs w:val="20"/>
          <w:shd w:val="clear" w:color="auto" w:fill="FFFFFF"/>
        </w:rPr>
        <w:t>Утверждена</w:t>
      </w:r>
    </w:p>
    <w:p w:rsidR="005A3E7D" w:rsidRPr="00406257" w:rsidRDefault="005A3E7D" w:rsidP="00406257">
      <w:pPr>
        <w:widowControl w:val="0"/>
        <w:tabs>
          <w:tab w:val="left" w:pos="0"/>
        </w:tabs>
        <w:autoSpaceDN w:val="0"/>
        <w:spacing w:after="0" w:line="240" w:lineRule="auto"/>
        <w:jc w:val="right"/>
        <w:rPr>
          <w:rFonts w:ascii="Times New Roman" w:eastAsia="Calibri" w:hAnsi="Times New Roman" w:cs="Times New Roman"/>
          <w:sz w:val="20"/>
          <w:szCs w:val="20"/>
          <w:shd w:val="clear" w:color="auto" w:fill="FFFFFF"/>
        </w:rPr>
      </w:pPr>
      <w:r w:rsidRPr="00406257">
        <w:rPr>
          <w:rFonts w:ascii="Times New Roman" w:eastAsia="Calibri" w:hAnsi="Times New Roman" w:cs="Times New Roman"/>
          <w:sz w:val="20"/>
          <w:szCs w:val="20"/>
          <w:shd w:val="clear" w:color="auto" w:fill="FFFFFF"/>
        </w:rPr>
        <w:t>постановлением администрации</w:t>
      </w:r>
    </w:p>
    <w:p w:rsidR="005A3E7D" w:rsidRPr="00406257" w:rsidRDefault="005A3E7D" w:rsidP="00406257">
      <w:pPr>
        <w:widowControl w:val="0"/>
        <w:tabs>
          <w:tab w:val="left" w:pos="0"/>
        </w:tabs>
        <w:autoSpaceDN w:val="0"/>
        <w:spacing w:after="0" w:line="240" w:lineRule="auto"/>
        <w:jc w:val="right"/>
        <w:rPr>
          <w:rFonts w:ascii="Times New Roman" w:eastAsia="Calibri" w:hAnsi="Times New Roman" w:cs="Times New Roman"/>
          <w:sz w:val="20"/>
          <w:szCs w:val="20"/>
          <w:shd w:val="clear" w:color="auto" w:fill="FFFFFF"/>
        </w:rPr>
      </w:pPr>
      <w:proofErr w:type="spellStart"/>
      <w:r w:rsidRPr="00406257">
        <w:rPr>
          <w:rFonts w:ascii="Times New Roman" w:eastAsia="Calibri" w:hAnsi="Times New Roman" w:cs="Times New Roman"/>
          <w:sz w:val="20"/>
          <w:szCs w:val="20"/>
          <w:shd w:val="clear" w:color="auto" w:fill="FFFFFF"/>
        </w:rPr>
        <w:t>Трубчевского</w:t>
      </w:r>
      <w:proofErr w:type="spellEnd"/>
      <w:r w:rsidRPr="00406257">
        <w:rPr>
          <w:rFonts w:ascii="Times New Roman" w:eastAsia="Calibri" w:hAnsi="Times New Roman" w:cs="Times New Roman"/>
          <w:sz w:val="20"/>
          <w:szCs w:val="20"/>
          <w:shd w:val="clear" w:color="auto" w:fill="FFFFFF"/>
        </w:rPr>
        <w:t xml:space="preserve"> муниципального района</w:t>
      </w:r>
    </w:p>
    <w:p w:rsidR="005A3E7D" w:rsidRPr="00406257" w:rsidRDefault="005A3E7D" w:rsidP="00406257">
      <w:pPr>
        <w:spacing w:after="0" w:line="240" w:lineRule="auto"/>
        <w:jc w:val="right"/>
        <w:rPr>
          <w:rFonts w:ascii="Times New Roman" w:eastAsia="Times New Roman" w:hAnsi="Times New Roman" w:cs="Times New Roman"/>
          <w:sz w:val="20"/>
          <w:szCs w:val="20"/>
          <w:lang w:eastAsia="ru-RU"/>
        </w:rPr>
      </w:pPr>
      <w:r w:rsidRPr="00406257">
        <w:rPr>
          <w:rFonts w:ascii="Times New Roman" w:eastAsia="Calibri" w:hAnsi="Times New Roman" w:cs="Times New Roman"/>
          <w:sz w:val="20"/>
          <w:szCs w:val="20"/>
          <w:shd w:val="clear" w:color="auto" w:fill="FFFFFF"/>
        </w:rPr>
        <w:t>от 02.06.2025г.  № 322</w:t>
      </w:r>
    </w:p>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Title"/>
        <w:jc w:val="center"/>
        <w:rPr>
          <w:rFonts w:ascii="Times New Roman" w:hAnsi="Times New Roman" w:cs="Times New Roman"/>
          <w:b w:val="0"/>
          <w:sz w:val="20"/>
          <w:szCs w:val="20"/>
        </w:rPr>
      </w:pPr>
      <w:bookmarkStart w:id="0" w:name="P31"/>
      <w:bookmarkEnd w:id="0"/>
      <w:r w:rsidRPr="00406257">
        <w:rPr>
          <w:rFonts w:ascii="Times New Roman" w:hAnsi="Times New Roman" w:cs="Times New Roman"/>
          <w:b w:val="0"/>
          <w:sz w:val="20"/>
          <w:szCs w:val="20"/>
        </w:rPr>
        <w:t>Муниципальная программа</w:t>
      </w:r>
    </w:p>
    <w:p w:rsidR="005A3E7D" w:rsidRPr="00406257" w:rsidRDefault="005A3E7D" w:rsidP="00406257">
      <w:pPr>
        <w:pStyle w:val="ConsPlusTitle"/>
        <w:jc w:val="center"/>
        <w:rPr>
          <w:rFonts w:ascii="Times New Roman" w:hAnsi="Times New Roman" w:cs="Times New Roman"/>
          <w:b w:val="0"/>
          <w:sz w:val="20"/>
          <w:szCs w:val="20"/>
        </w:rPr>
      </w:pPr>
      <w:proofErr w:type="spellStart"/>
      <w:r w:rsidRPr="00406257">
        <w:rPr>
          <w:rFonts w:ascii="Times New Roman" w:hAnsi="Times New Roman" w:cs="Times New Roman"/>
          <w:b w:val="0"/>
          <w:sz w:val="20"/>
          <w:szCs w:val="20"/>
        </w:rPr>
        <w:t>Трубчевского</w:t>
      </w:r>
      <w:proofErr w:type="spellEnd"/>
      <w:r w:rsidRPr="00406257">
        <w:rPr>
          <w:rFonts w:ascii="Times New Roman" w:hAnsi="Times New Roman" w:cs="Times New Roman"/>
          <w:b w:val="0"/>
          <w:sz w:val="20"/>
          <w:szCs w:val="20"/>
        </w:rPr>
        <w:t xml:space="preserve"> муниципального района Брянской области</w:t>
      </w:r>
      <w:r w:rsidR="00406257">
        <w:rPr>
          <w:rFonts w:ascii="Times New Roman" w:hAnsi="Times New Roman" w:cs="Times New Roman"/>
          <w:b w:val="0"/>
          <w:sz w:val="20"/>
          <w:szCs w:val="20"/>
        </w:rPr>
        <w:t xml:space="preserve"> </w:t>
      </w:r>
      <w:r w:rsidRPr="00406257">
        <w:rPr>
          <w:rFonts w:ascii="Times New Roman" w:hAnsi="Times New Roman" w:cs="Times New Roman"/>
          <w:b w:val="0"/>
          <w:sz w:val="20"/>
          <w:szCs w:val="20"/>
        </w:rPr>
        <w:t>«Развитие муниципальной службы на 2025 - 2027 годы»</w:t>
      </w:r>
    </w:p>
    <w:p w:rsidR="005A3E7D" w:rsidRPr="00406257" w:rsidRDefault="005A3E7D" w:rsidP="00406257">
      <w:pPr>
        <w:pStyle w:val="ConsPlusTitle"/>
        <w:jc w:val="center"/>
        <w:outlineLvl w:val="1"/>
        <w:rPr>
          <w:rFonts w:ascii="Times New Roman" w:hAnsi="Times New Roman" w:cs="Times New Roman"/>
          <w:b w:val="0"/>
          <w:sz w:val="20"/>
          <w:szCs w:val="20"/>
        </w:rPr>
      </w:pPr>
    </w:p>
    <w:p w:rsidR="005A3E7D" w:rsidRPr="00406257" w:rsidRDefault="005A3E7D" w:rsidP="00406257">
      <w:pPr>
        <w:pStyle w:val="ConsPlusTitle"/>
        <w:jc w:val="center"/>
        <w:outlineLvl w:val="1"/>
        <w:rPr>
          <w:rFonts w:ascii="Times New Roman" w:hAnsi="Times New Roman" w:cs="Times New Roman"/>
          <w:b w:val="0"/>
          <w:sz w:val="20"/>
          <w:szCs w:val="20"/>
        </w:rPr>
      </w:pPr>
      <w:r w:rsidRPr="00406257">
        <w:rPr>
          <w:rFonts w:ascii="Times New Roman" w:hAnsi="Times New Roman" w:cs="Times New Roman"/>
          <w:b w:val="0"/>
          <w:sz w:val="20"/>
          <w:szCs w:val="20"/>
        </w:rPr>
        <w:t>Паспорт</w:t>
      </w:r>
    </w:p>
    <w:p w:rsidR="005A3E7D" w:rsidRPr="00406257" w:rsidRDefault="005A3E7D" w:rsidP="00406257">
      <w:pPr>
        <w:pStyle w:val="ConsPlusTitle"/>
        <w:jc w:val="center"/>
        <w:rPr>
          <w:rFonts w:ascii="Times New Roman" w:hAnsi="Times New Roman" w:cs="Times New Roman"/>
          <w:b w:val="0"/>
          <w:sz w:val="20"/>
          <w:szCs w:val="20"/>
        </w:rPr>
      </w:pPr>
      <w:r w:rsidRPr="00406257">
        <w:rPr>
          <w:rFonts w:ascii="Times New Roman" w:hAnsi="Times New Roman" w:cs="Times New Roman"/>
          <w:b w:val="0"/>
          <w:sz w:val="20"/>
          <w:szCs w:val="20"/>
        </w:rPr>
        <w:t xml:space="preserve">муниципальной программы </w:t>
      </w:r>
      <w:proofErr w:type="spellStart"/>
      <w:r w:rsidRPr="00406257">
        <w:rPr>
          <w:rFonts w:ascii="Times New Roman" w:hAnsi="Times New Roman" w:cs="Times New Roman"/>
          <w:b w:val="0"/>
          <w:sz w:val="20"/>
          <w:szCs w:val="20"/>
        </w:rPr>
        <w:t>Трубчевского</w:t>
      </w:r>
      <w:proofErr w:type="spellEnd"/>
      <w:r w:rsidRPr="00406257">
        <w:rPr>
          <w:rFonts w:ascii="Times New Roman" w:hAnsi="Times New Roman" w:cs="Times New Roman"/>
          <w:b w:val="0"/>
          <w:sz w:val="20"/>
          <w:szCs w:val="20"/>
        </w:rPr>
        <w:t xml:space="preserve"> муниципального района Брянской области</w:t>
      </w:r>
    </w:p>
    <w:p w:rsidR="005A3E7D" w:rsidRPr="00406257" w:rsidRDefault="005A3E7D" w:rsidP="00406257">
      <w:pPr>
        <w:pStyle w:val="ConsPlusTitle"/>
        <w:jc w:val="center"/>
        <w:rPr>
          <w:rFonts w:ascii="Times New Roman" w:hAnsi="Times New Roman" w:cs="Times New Roman"/>
          <w:b w:val="0"/>
          <w:sz w:val="20"/>
          <w:szCs w:val="20"/>
        </w:rPr>
      </w:pPr>
      <w:r w:rsidRPr="00406257">
        <w:rPr>
          <w:rFonts w:ascii="Times New Roman" w:hAnsi="Times New Roman" w:cs="Times New Roman"/>
          <w:b w:val="0"/>
          <w:sz w:val="20"/>
          <w:szCs w:val="20"/>
        </w:rPr>
        <w:t>«Развитие муниципальной службы на 2025 - 2027 годы»</w:t>
      </w:r>
    </w:p>
    <w:p w:rsidR="005A3E7D" w:rsidRPr="00406257" w:rsidRDefault="005A3E7D" w:rsidP="00406257">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3"/>
        <w:gridCol w:w="8150"/>
      </w:tblGrid>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Наименование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муниципальная программа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«Развитие муниципальной службы на 2025 - 2027 годы»</w:t>
            </w:r>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Основание для разработки муниципальной программы</w:t>
            </w:r>
          </w:p>
        </w:tc>
        <w:tc>
          <w:tcPr>
            <w:tcW w:w="8150" w:type="dxa"/>
          </w:tcPr>
          <w:p w:rsidR="005A3E7D" w:rsidRPr="00406257" w:rsidRDefault="00106E4A" w:rsidP="00406257">
            <w:pPr>
              <w:pStyle w:val="ConsPlusNormal"/>
              <w:jc w:val="both"/>
              <w:rPr>
                <w:rFonts w:ascii="Times New Roman" w:hAnsi="Times New Roman" w:cs="Times New Roman"/>
                <w:sz w:val="20"/>
                <w:szCs w:val="20"/>
              </w:rPr>
            </w:pPr>
            <w:hyperlink r:id="rId9">
              <w:r w:rsidR="005A3E7D" w:rsidRPr="00406257">
                <w:rPr>
                  <w:rFonts w:ascii="Times New Roman" w:hAnsi="Times New Roman" w:cs="Times New Roman"/>
                  <w:sz w:val="20"/>
                  <w:szCs w:val="20"/>
                </w:rPr>
                <w:t>статья 35</w:t>
              </w:r>
            </w:hyperlink>
            <w:r w:rsidR="005A3E7D" w:rsidRPr="00406257">
              <w:rPr>
                <w:rFonts w:ascii="Times New Roman" w:hAnsi="Times New Roman" w:cs="Times New Roman"/>
                <w:sz w:val="20"/>
                <w:szCs w:val="20"/>
              </w:rPr>
              <w:t xml:space="preserve"> Федерального закона от 02.03.2007 № 25-ФЗ «О муниципальной службе в Российской Федерации», </w:t>
            </w:r>
            <w:hyperlink r:id="rId10">
              <w:r w:rsidR="005A3E7D" w:rsidRPr="00406257">
                <w:rPr>
                  <w:rFonts w:ascii="Times New Roman" w:hAnsi="Times New Roman" w:cs="Times New Roman"/>
                  <w:sz w:val="20"/>
                  <w:szCs w:val="20"/>
                </w:rPr>
                <w:t>Закон</w:t>
              </w:r>
            </w:hyperlink>
            <w:r w:rsidR="005A3E7D" w:rsidRPr="00406257">
              <w:rPr>
                <w:rFonts w:ascii="Times New Roman" w:hAnsi="Times New Roman" w:cs="Times New Roman"/>
                <w:sz w:val="20"/>
                <w:szCs w:val="20"/>
              </w:rPr>
              <w:t xml:space="preserve"> Брянской области от 16.11.2007 № 156-З «О муниципальной службе в Брянской области», решение </w:t>
            </w:r>
            <w:proofErr w:type="spellStart"/>
            <w:r w:rsidR="005A3E7D" w:rsidRPr="00406257">
              <w:rPr>
                <w:rFonts w:ascii="Times New Roman" w:hAnsi="Times New Roman" w:cs="Times New Roman"/>
                <w:sz w:val="20"/>
                <w:szCs w:val="20"/>
              </w:rPr>
              <w:t>Трубчевского</w:t>
            </w:r>
            <w:proofErr w:type="spellEnd"/>
            <w:r w:rsidR="005A3E7D" w:rsidRPr="00406257">
              <w:rPr>
                <w:rFonts w:ascii="Times New Roman" w:hAnsi="Times New Roman" w:cs="Times New Roman"/>
                <w:sz w:val="20"/>
                <w:szCs w:val="20"/>
              </w:rPr>
              <w:t xml:space="preserve"> районного Совета народных депутатов от 31.07.2012 № 4-523 «О принятии Положения о муниципальной службе в органах местного самоуправления </w:t>
            </w:r>
            <w:proofErr w:type="spellStart"/>
            <w:r w:rsidR="005A3E7D" w:rsidRPr="00406257">
              <w:rPr>
                <w:rFonts w:ascii="Times New Roman" w:hAnsi="Times New Roman" w:cs="Times New Roman"/>
                <w:sz w:val="20"/>
                <w:szCs w:val="20"/>
              </w:rPr>
              <w:t>Трубчевского</w:t>
            </w:r>
            <w:proofErr w:type="spellEnd"/>
            <w:r w:rsidR="005A3E7D" w:rsidRPr="00406257">
              <w:rPr>
                <w:rFonts w:ascii="Times New Roman" w:hAnsi="Times New Roman" w:cs="Times New Roman"/>
                <w:sz w:val="20"/>
                <w:szCs w:val="20"/>
              </w:rPr>
              <w:t xml:space="preserve"> муниципального района»</w:t>
            </w:r>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Ответственный исполнитель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Организационно-правовой отдел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Исполнители мероприятий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Цели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1) повышение эффективности муниципальной службы в Трубчевском муниципальном районе Брянской области;</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2) координация деятельности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w:t>
            </w:r>
            <w:r w:rsidRPr="00406257">
              <w:rPr>
                <w:rFonts w:ascii="Times New Roman" w:hAnsi="Times New Roman" w:cs="Times New Roman"/>
                <w:sz w:val="20"/>
                <w:szCs w:val="20"/>
              </w:rPr>
              <w:lastRenderedPageBreak/>
              <w:t>муниципального района Брянской области по организации подготовки кадров для муниципальной службы</w:t>
            </w:r>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lastRenderedPageBreak/>
              <w:t>Задачи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1) совершенствование кадрового потенциала муниципальной службы;</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2) совершенствование порядка назначения на должности муниципальной службы граждан Российской Федерации,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3) стимулирование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к повышению эффективности своей профессиональной служебной деятельности;</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4) внедрение новых форм профессионального развития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 том числе предусматривающих использование современных информационно-коммуникационных технологий;</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5) внедрение информационно-коммуникационных технологий в целях повышения качества кадровой работы</w:t>
            </w:r>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Сроки реализации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1 этап: 2025 год;</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2 этап: 2026 год;</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3 этап: 2027 год</w:t>
            </w:r>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Объем и источники финансирования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объем финансирования составляет 45,00 тыс. руб., в том числе: 2025 год - 15,00 тыс. руб., 2026 год - 15,00 тыс. руб., 2027 год - 15,00 тыс. руб. </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Средства бюджета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 в пределах бюджетных ассигнований, выделенных на мероприятие «Создание условий для эффективного руководства и управления в сфере установленных функций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муниципальной программы «Реализация полномочий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на соответствующий финансовый год и на плановый период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 в пределах бюджетных ассигнований, выделенных на содержание и функционирование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w:t>
            </w: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Перечень мероприятий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представлен в </w:t>
            </w:r>
            <w:hyperlink w:anchor="P144">
              <w:r w:rsidRPr="00406257">
                <w:rPr>
                  <w:rFonts w:ascii="Times New Roman" w:hAnsi="Times New Roman" w:cs="Times New Roman"/>
                  <w:sz w:val="20"/>
                  <w:szCs w:val="20"/>
                </w:rPr>
                <w:t>приложении 1</w:t>
              </w:r>
            </w:hyperlink>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Целевые показатели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представлены в </w:t>
            </w:r>
            <w:hyperlink w:anchor="P250">
              <w:r w:rsidRPr="00406257">
                <w:rPr>
                  <w:rFonts w:ascii="Times New Roman" w:hAnsi="Times New Roman" w:cs="Times New Roman"/>
                  <w:sz w:val="20"/>
                  <w:szCs w:val="20"/>
                </w:rPr>
                <w:t>приложении 2</w:t>
              </w:r>
            </w:hyperlink>
          </w:p>
        </w:tc>
      </w:tr>
      <w:tr w:rsidR="00406257" w:rsidRPr="00406257" w:rsidTr="00406257">
        <w:tc>
          <w:tcPr>
            <w:tcW w:w="2193"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Ожидаемые результаты реализации муниципальной программы</w:t>
            </w:r>
          </w:p>
        </w:tc>
        <w:tc>
          <w:tcPr>
            <w:tcW w:w="8150" w:type="dxa"/>
          </w:tcPr>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ожидаемая результативность реализации муниципальной программы:</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1) повышение престижа и привлекательности муниципальной службы;</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2) повышение эффективности деятельности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 xml:space="preserve">3) повышение эффективности деятельности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за счет внедрения новых форм профессионального развития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jc w:val="both"/>
              <w:rPr>
                <w:rFonts w:ascii="Times New Roman" w:hAnsi="Times New Roman" w:cs="Times New Roman"/>
                <w:sz w:val="20"/>
                <w:szCs w:val="20"/>
              </w:rPr>
            </w:pPr>
            <w:r w:rsidRPr="00406257">
              <w:rPr>
                <w:rFonts w:ascii="Times New Roman" w:hAnsi="Times New Roman" w:cs="Times New Roman"/>
                <w:sz w:val="20"/>
                <w:szCs w:val="20"/>
              </w:rPr>
              <w:t>4) оптимизация кадровой работы в результате внедрения современных информационно-коммуникационных технологий</w:t>
            </w:r>
          </w:p>
        </w:tc>
      </w:tr>
    </w:tbl>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Title"/>
        <w:jc w:val="center"/>
        <w:outlineLvl w:val="1"/>
        <w:rPr>
          <w:rFonts w:ascii="Times New Roman" w:hAnsi="Times New Roman" w:cs="Times New Roman"/>
          <w:b w:val="0"/>
          <w:sz w:val="20"/>
          <w:szCs w:val="20"/>
        </w:rPr>
      </w:pPr>
      <w:r w:rsidRPr="00406257">
        <w:rPr>
          <w:rFonts w:ascii="Times New Roman" w:hAnsi="Times New Roman" w:cs="Times New Roman"/>
          <w:b w:val="0"/>
          <w:sz w:val="20"/>
          <w:szCs w:val="20"/>
        </w:rPr>
        <w:t>1. Характеристика сферы реализации муниципальной программы</w:t>
      </w:r>
    </w:p>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В соответствии с </w:t>
      </w:r>
      <w:hyperlink r:id="rId11">
        <w:r w:rsidRPr="00406257">
          <w:rPr>
            <w:rFonts w:ascii="Times New Roman" w:hAnsi="Times New Roman" w:cs="Times New Roman"/>
            <w:sz w:val="20"/>
            <w:szCs w:val="20"/>
          </w:rPr>
          <w:t>Конституцией</w:t>
        </w:r>
      </w:hyperlink>
      <w:r w:rsidRPr="00406257">
        <w:rPr>
          <w:rFonts w:ascii="Times New Roman" w:hAnsi="Times New Roman" w:cs="Times New Roman"/>
          <w:sz w:val="20"/>
          <w:szCs w:val="20"/>
        </w:rP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К полномочиям органов местного самоуправления по решению вопросов местного значения относится, в том </w:t>
      </w:r>
      <w:r w:rsidRPr="00406257">
        <w:rPr>
          <w:rFonts w:ascii="Times New Roman" w:hAnsi="Times New Roman" w:cs="Times New Roman"/>
          <w:sz w:val="20"/>
          <w:szCs w:val="20"/>
        </w:rPr>
        <w:lastRenderedPageBreak/>
        <w:t xml:space="preserve">числе, организация профессионального образования и дополнительного профессионального образования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согласно </w:t>
      </w:r>
      <w:hyperlink r:id="rId12">
        <w:r w:rsidRPr="00406257">
          <w:rPr>
            <w:rFonts w:ascii="Times New Roman" w:hAnsi="Times New Roman" w:cs="Times New Roman"/>
            <w:sz w:val="20"/>
            <w:szCs w:val="20"/>
          </w:rPr>
          <w:t>пункту 8.1 части 1 статьи 17</w:t>
        </w:r>
      </w:hyperlink>
      <w:r w:rsidRPr="00406257">
        <w:rPr>
          <w:rFonts w:ascii="Times New Roman" w:hAnsi="Times New Roman" w:cs="Times New Roman"/>
          <w:sz w:val="20"/>
          <w:szCs w:val="20"/>
        </w:rPr>
        <w:t xml:space="preserve"> Федерального закона от 06.10.2003 № 131-ФЗ «Об общих принципах организации местного самоуправления в Российской Федерации».</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Современные тенденции развития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предполагают необходимость применения инновационных подходов в системе управления, организации функционирования и развития муниципальной службы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эффективность и результативность которой зависит от компетентности ее кадрового состава.</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Органами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осуществляется комплекс мероприятий, направленных на создание и совершенствование правовых, организационных, методологических основ муниципальной службы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формирование высокопрофессионального состава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В целях реализации законодательства Российской Федерации о муниципальной службе разрабатываются нормативные правовые акты, регулирующие основные вопросы развития муниципальной службы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отнесенные федеральным и региональным законодательством к ведению муниципальных образований.</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Повышение эффективности управления муниципальной службой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возможно при наличии высокопрофессионального кадрового состава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От того, насколько эффективно и результативно действуют органы местного самоуправления муниципальных образований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во многом зависит доверие населения к органам публичной власти Брянской области, муниципальной власти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В структуру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входят: </w:t>
      </w: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Глава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Численность работников, замещающих должности муниципальной службы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на 1 января 2025 года составила 46 человек. Данные официальной статистики свидетельствуют о возрастании численности работников, замещающих должности муниципальной службы в возрасте от 50 лет и старше, численность которых составляет около 43 % от общей численности муниципальных служащих, а удельный вес молодежи до 30 лет среди лиц, замещающих должности муниципальной службы, составляет всего 9%. Таким образом, имеется тенденция старения корпуса муниципальных служащих.</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Начиная с 1 октября 2019 года имеется тенденция к улучшению показателя стажа работы на муниципальной службе. Однако судить о закреплении положительной динамики по данному показателю возможно только при сохранении стабильного действующего кадрового состава.</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В целом муниципальные служащие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согласно данным по состоянию на 1 января 2025 года, имеют высшее профессиональное образование - 93% муниципальных служащих, из которых 9 % имеют два и более высших образования. Среднее профессиональное образование имеют 7 % муниципальных служащих. Имеется гендерный разрыв в кадровом составе. На 1 января 2025 года количество женщин на муниципальной службе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превышает количество мужчин более чем в восемь раз и составляет почти 89% кадрового состава.</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Обновление профессиональных компетенций, оперативное приобретение новых знаний и умений, необходимых для слаженной работы в изменяющихся условиях профессиональной служебной деятельности, осуществляется через систему дополнительного профессионального образования за счет всех источников финансового обеспечения. В 2022 году 12 муниципальных служащих прошли обучение по программам повышения квалификации. В 2023 году этот показатель составил 11 человек, в 2024 году - 9 человек.</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организовано прохождение производственных и преддипломных практик студентами вузов, образовательных учреждений среднего профессионального образования, которое используется в качестве инструмента формирования позитивного имиджа органов местного самоуправления муниципального образования Брянской области как потенциального работодателя. Руководителями практики от соответствующего органа местного самоуправления муниципального образования Брянской области проводится просветительская работа с практикантами о престиже муниципальной службы, общественной значимости деятельности муниципальных служащих, стабильности института местного самоуправления, рассматриваются виды социальных гарантий, предоставляемых муниципальным служащим, перспектива представления к награждению государственными наградами при достижении высоких результатов профессиональной служебной деятельности муниципальных служащих. В рамках реализации программы «</w:t>
      </w:r>
      <w:proofErr w:type="spellStart"/>
      <w:r w:rsidRPr="00406257">
        <w:rPr>
          <w:rFonts w:ascii="Times New Roman" w:hAnsi="Times New Roman" w:cs="Times New Roman"/>
          <w:sz w:val="20"/>
          <w:szCs w:val="20"/>
        </w:rPr>
        <w:t>ГосСтарт</w:t>
      </w:r>
      <w:proofErr w:type="spellEnd"/>
      <w:r w:rsidRPr="00406257">
        <w:rPr>
          <w:rFonts w:ascii="Times New Roman" w:hAnsi="Times New Roman" w:cs="Times New Roman"/>
          <w:sz w:val="20"/>
          <w:szCs w:val="20"/>
        </w:rPr>
        <w:t>» проводятся стажировки для студентов.</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Формирование кадрового резерва на муниципальной службе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эффективное и действенное его использование затрудняются из-за дефицита кадров на региональном рынке труда. В связи с этим следует уделять внимание привлечению на муниципальную службу молодых специалистов, выпускников вузов.</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имеются факторы, приводящие к дефициту кадрового состава. Отток населения, особенно молодежи, с территорий, подвергшихся радиоактивному загрязнению вследствие аварии на Чернобыльской АЭС, и территорий, близких к границе с Республикой Украина, сужает возможность отбора перспективных кадров. Уровень оплаты труда в коммерческом секторе экономики </w:t>
      </w:r>
      <w:r w:rsidRPr="00406257">
        <w:rPr>
          <w:rFonts w:ascii="Times New Roman" w:hAnsi="Times New Roman" w:cs="Times New Roman"/>
          <w:sz w:val="20"/>
          <w:szCs w:val="20"/>
        </w:rPr>
        <w:lastRenderedPageBreak/>
        <w:t xml:space="preserve">по сравнению со структурой денежного содержания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более привлекателен как для молодых специалистов, так для квалифицированных профессионалов, востребованных на региональном рынке труда.</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Данные факторы препятствуют закреплению перспективной молодежи на муниципальной службе и привлечению опытных квалифицированных кадров в органы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Привлечение кандидатов на муниципальную службу осуществляется путем размещения информации о вакансиях на официальных сайтах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 средствах массовой информации, а также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(далее - единая система).</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Таким образом, органами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проводится необходимая работа, направленная на повышение престижа и привлекательности муниципальной службы, привлечение на муниципальную службу молодых и высококвалифицированных специалистов с учетом их профессиональных качеств и компетенций, а также стимулирование муниципальных служащих к повышению эффективности своей профессиональной служебной деятельности.</w:t>
      </w:r>
    </w:p>
    <w:p w:rsidR="005A3E7D" w:rsidRPr="00406257" w:rsidRDefault="00106E4A" w:rsidP="00406257">
      <w:pPr>
        <w:pStyle w:val="ConsPlusNormal"/>
        <w:ind w:firstLine="709"/>
        <w:jc w:val="both"/>
        <w:rPr>
          <w:rFonts w:ascii="Times New Roman" w:hAnsi="Times New Roman" w:cs="Times New Roman"/>
          <w:sz w:val="20"/>
          <w:szCs w:val="20"/>
        </w:rPr>
      </w:pPr>
      <w:hyperlink r:id="rId13">
        <w:r w:rsidR="005A3E7D" w:rsidRPr="00406257">
          <w:rPr>
            <w:rFonts w:ascii="Times New Roman" w:hAnsi="Times New Roman" w:cs="Times New Roman"/>
            <w:sz w:val="20"/>
            <w:szCs w:val="20"/>
          </w:rPr>
          <w:t>Статьей 35</w:t>
        </w:r>
      </w:hyperlink>
      <w:r w:rsidR="005A3E7D" w:rsidRPr="00406257">
        <w:rPr>
          <w:rFonts w:ascii="Times New Roman" w:hAnsi="Times New Roman" w:cs="Times New Roman"/>
          <w:sz w:val="20"/>
          <w:szCs w:val="20"/>
        </w:rPr>
        <w:t xml:space="preserve"> Федерального закона от 02.03.2007 № 25-ФЗ «О муниципальной службе в Российской Федерации» установлено, что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нормативными правовыми актами субъектов Российской Федерации и муниципальными правовыми актами.</w:t>
      </w:r>
    </w:p>
    <w:p w:rsidR="005A3E7D" w:rsidRPr="00406257" w:rsidRDefault="00106E4A" w:rsidP="00406257">
      <w:pPr>
        <w:pStyle w:val="ConsPlusNormal"/>
        <w:ind w:firstLine="709"/>
        <w:jc w:val="both"/>
        <w:rPr>
          <w:rFonts w:ascii="Times New Roman" w:hAnsi="Times New Roman" w:cs="Times New Roman"/>
          <w:sz w:val="20"/>
          <w:szCs w:val="20"/>
        </w:rPr>
      </w:pPr>
      <w:hyperlink r:id="rId14">
        <w:r w:rsidR="005A3E7D" w:rsidRPr="00406257">
          <w:rPr>
            <w:rFonts w:ascii="Times New Roman" w:hAnsi="Times New Roman" w:cs="Times New Roman"/>
            <w:sz w:val="20"/>
            <w:szCs w:val="20"/>
          </w:rPr>
          <w:t>Законом</w:t>
        </w:r>
      </w:hyperlink>
      <w:r w:rsidR="005A3E7D" w:rsidRPr="00406257">
        <w:rPr>
          <w:rFonts w:ascii="Times New Roman" w:hAnsi="Times New Roman" w:cs="Times New Roman"/>
          <w:sz w:val="20"/>
          <w:szCs w:val="20"/>
        </w:rPr>
        <w:t xml:space="preserve"> Брянской области от 16.11.2007 №156-З «О муниципальной службе в Брянской области» установлены особенности организации муниципальной службы в Брянской области, определено правовое положение муниципальных служащих в Брянской области.</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Таким образом, муниципальная программа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«Развитие муниципальной службы на 2025 - 2027 годы» (далее - муниципальная программа) разработана в соответствии с вышеприведенными нормами действующего законодательства, направлена на дальнейшее развитие муниципальной службы в Трубчевском муниципальном Брянской области и содержит целевые показатели по:</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проведению не менее двух семинаров-совещаний в год с руководителями и специалистами кадровых служб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по актуальным вопросам </w:t>
      </w:r>
      <w:proofErr w:type="spellStart"/>
      <w:r w:rsidRPr="00406257">
        <w:rPr>
          <w:rFonts w:ascii="Times New Roman" w:hAnsi="Times New Roman" w:cs="Times New Roman"/>
          <w:sz w:val="20"/>
          <w:szCs w:val="20"/>
        </w:rPr>
        <w:t>правоприменения</w:t>
      </w:r>
      <w:proofErr w:type="spellEnd"/>
      <w:r w:rsidRPr="00406257">
        <w:rPr>
          <w:rFonts w:ascii="Times New Roman" w:hAnsi="Times New Roman" w:cs="Times New Roman"/>
          <w:sz w:val="20"/>
          <w:szCs w:val="20"/>
        </w:rPr>
        <w:t xml:space="preserve"> нормативных правовых актов в сфере муниципальной службы;</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проведению не менее четырех обучающих и методических семинаров в год с муниципальными служащими и лицами, включенными в кадровый резерв, по актуальным вопросам прохождения муниципальной службы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соблюдения законодательства о муниципальной службе;</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организации ежегодного дополнительного профессионального образования не менее 10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ind w:firstLine="709"/>
        <w:jc w:val="both"/>
        <w:rPr>
          <w:rFonts w:ascii="Times New Roman" w:hAnsi="Times New Roman" w:cs="Times New Roman"/>
          <w:sz w:val="20"/>
          <w:szCs w:val="20"/>
        </w:rPr>
      </w:pPr>
    </w:p>
    <w:p w:rsidR="005A3E7D" w:rsidRPr="00406257" w:rsidRDefault="005A3E7D" w:rsidP="00406257">
      <w:pPr>
        <w:pStyle w:val="ConsPlusTitle"/>
        <w:ind w:firstLine="709"/>
        <w:jc w:val="center"/>
        <w:outlineLvl w:val="1"/>
        <w:rPr>
          <w:rFonts w:ascii="Times New Roman" w:hAnsi="Times New Roman" w:cs="Times New Roman"/>
          <w:b w:val="0"/>
          <w:sz w:val="20"/>
          <w:szCs w:val="20"/>
        </w:rPr>
      </w:pPr>
      <w:r w:rsidRPr="00406257">
        <w:rPr>
          <w:rFonts w:ascii="Times New Roman" w:hAnsi="Times New Roman" w:cs="Times New Roman"/>
          <w:b w:val="0"/>
          <w:sz w:val="20"/>
          <w:szCs w:val="20"/>
        </w:rPr>
        <w:t>2. Цели, задачи, основные ожидаемые результаты</w:t>
      </w:r>
    </w:p>
    <w:p w:rsidR="005A3E7D" w:rsidRPr="00406257" w:rsidRDefault="005A3E7D" w:rsidP="00406257">
      <w:pPr>
        <w:pStyle w:val="ConsPlusTitle"/>
        <w:ind w:firstLine="709"/>
        <w:jc w:val="center"/>
        <w:rPr>
          <w:rFonts w:ascii="Times New Roman" w:hAnsi="Times New Roman" w:cs="Times New Roman"/>
          <w:b w:val="0"/>
          <w:sz w:val="20"/>
          <w:szCs w:val="20"/>
        </w:rPr>
      </w:pPr>
      <w:r w:rsidRPr="00406257">
        <w:rPr>
          <w:rFonts w:ascii="Times New Roman" w:hAnsi="Times New Roman" w:cs="Times New Roman"/>
          <w:b w:val="0"/>
          <w:sz w:val="20"/>
          <w:szCs w:val="20"/>
        </w:rPr>
        <w:t>муниципальной программы</w:t>
      </w:r>
    </w:p>
    <w:p w:rsidR="005A3E7D" w:rsidRPr="00406257" w:rsidRDefault="005A3E7D" w:rsidP="00406257">
      <w:pPr>
        <w:pStyle w:val="ConsPlusNormal"/>
        <w:ind w:firstLine="709"/>
        <w:jc w:val="both"/>
        <w:rPr>
          <w:rFonts w:ascii="Times New Roman" w:hAnsi="Times New Roman" w:cs="Times New Roman"/>
          <w:sz w:val="20"/>
          <w:szCs w:val="20"/>
        </w:rPr>
      </w:pP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Целями муниципальной программы являются повышение эффективности муниципальной службы в Трубчевском муниципальном районе Брянской области и координация деятельности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по организации подготовки кадров для муниципальной службы.</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Достижение целей муниципальной программы предполагает решение следующих основных задач:</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совершенствование кадрового потенциала муниципальной службы;</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совершенствование порядка назначения на должности муниципальной службы граждан Российской Федерации,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стимулирование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к повышению эффективности своей профессиональной служебной деятельности;</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внедрение новых форм профессионального развития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 том числе предусматривающих использование современных информационно-коммуникационных технологий;</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внедрение информационно-коммуникационных технологий в целях повышения качества кадровой работы.</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Основными ожидаемыми результатами муниципальной программы являются:</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повышение престижа и привлекательности муниципальной службы;</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повышение эффективности деятельности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повышение эффективности деятельности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за счет внедрения новых форм профессионального развития </w:t>
      </w:r>
      <w:r w:rsidRPr="00406257">
        <w:rPr>
          <w:rFonts w:ascii="Times New Roman" w:hAnsi="Times New Roman" w:cs="Times New Roman"/>
          <w:sz w:val="20"/>
          <w:szCs w:val="20"/>
        </w:rPr>
        <w:lastRenderedPageBreak/>
        <w:t xml:space="preserve">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оптимизация кадровой работы в результате внедрения современных информационно-коммуникационных технологий.</w:t>
      </w:r>
    </w:p>
    <w:p w:rsidR="005A3E7D" w:rsidRPr="00406257" w:rsidRDefault="005A3E7D" w:rsidP="00406257">
      <w:pPr>
        <w:pStyle w:val="ConsPlusNormal"/>
        <w:ind w:firstLine="709"/>
        <w:jc w:val="both"/>
        <w:rPr>
          <w:rFonts w:ascii="Times New Roman" w:hAnsi="Times New Roman" w:cs="Times New Roman"/>
          <w:sz w:val="20"/>
          <w:szCs w:val="20"/>
        </w:rPr>
      </w:pPr>
    </w:p>
    <w:p w:rsidR="005A3E7D" w:rsidRPr="00406257" w:rsidRDefault="005A3E7D" w:rsidP="00406257">
      <w:pPr>
        <w:pStyle w:val="ConsPlusTitle"/>
        <w:jc w:val="center"/>
        <w:outlineLvl w:val="1"/>
        <w:rPr>
          <w:rFonts w:ascii="Times New Roman" w:hAnsi="Times New Roman" w:cs="Times New Roman"/>
          <w:b w:val="0"/>
          <w:sz w:val="20"/>
          <w:szCs w:val="20"/>
        </w:rPr>
      </w:pPr>
      <w:r w:rsidRPr="00406257">
        <w:rPr>
          <w:rFonts w:ascii="Times New Roman" w:hAnsi="Times New Roman" w:cs="Times New Roman"/>
          <w:b w:val="0"/>
          <w:sz w:val="20"/>
          <w:szCs w:val="20"/>
        </w:rPr>
        <w:t>3. Информация о параметрах финансового обеспечения</w:t>
      </w:r>
    </w:p>
    <w:p w:rsidR="005A3E7D" w:rsidRPr="00406257" w:rsidRDefault="005A3E7D" w:rsidP="00406257">
      <w:pPr>
        <w:pStyle w:val="ConsPlusTitle"/>
        <w:jc w:val="center"/>
        <w:rPr>
          <w:rFonts w:ascii="Times New Roman" w:hAnsi="Times New Roman" w:cs="Times New Roman"/>
          <w:b w:val="0"/>
          <w:sz w:val="20"/>
          <w:szCs w:val="20"/>
        </w:rPr>
      </w:pPr>
      <w:r w:rsidRPr="00406257">
        <w:rPr>
          <w:rFonts w:ascii="Times New Roman" w:hAnsi="Times New Roman" w:cs="Times New Roman"/>
          <w:b w:val="0"/>
          <w:sz w:val="20"/>
          <w:szCs w:val="20"/>
        </w:rPr>
        <w:t>муниципальной программы</w:t>
      </w:r>
    </w:p>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Финансирование мероприятий муниципальной программы планируется осуществлять за счет средств бюджета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 пределах бюджетных ассигнований, выделенных на мероприятие «Создание условий для эффективного руководства и управления в сфере установленных функций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муниципальной программы «Реализация полномочий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на соответствующий финансовый год и на плановый период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на содержание и функционирование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w:t>
      </w: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на текущий финансовый год и на плановый период.</w:t>
      </w:r>
    </w:p>
    <w:p w:rsidR="005A3E7D" w:rsidRPr="00406257" w:rsidRDefault="005A3E7D" w:rsidP="00406257">
      <w:pPr>
        <w:pStyle w:val="ConsPlusNormal"/>
        <w:ind w:firstLine="709"/>
        <w:jc w:val="both"/>
        <w:rPr>
          <w:rFonts w:ascii="Times New Roman" w:hAnsi="Times New Roman" w:cs="Times New Roman"/>
          <w:sz w:val="20"/>
          <w:szCs w:val="20"/>
        </w:rPr>
      </w:pPr>
    </w:p>
    <w:p w:rsidR="005A3E7D" w:rsidRPr="00406257" w:rsidRDefault="005A3E7D" w:rsidP="00406257">
      <w:pPr>
        <w:pStyle w:val="ConsPlusTitle"/>
        <w:jc w:val="center"/>
        <w:outlineLvl w:val="1"/>
        <w:rPr>
          <w:rFonts w:ascii="Times New Roman" w:hAnsi="Times New Roman" w:cs="Times New Roman"/>
          <w:b w:val="0"/>
          <w:sz w:val="20"/>
          <w:szCs w:val="20"/>
        </w:rPr>
      </w:pPr>
      <w:r w:rsidRPr="00406257">
        <w:rPr>
          <w:rFonts w:ascii="Times New Roman" w:hAnsi="Times New Roman" w:cs="Times New Roman"/>
          <w:b w:val="0"/>
          <w:sz w:val="20"/>
          <w:szCs w:val="20"/>
        </w:rPr>
        <w:t>4. План мероприятий муниципальной программы</w:t>
      </w:r>
    </w:p>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В план мероприятий муниципальной программы включены:</w:t>
      </w:r>
    </w:p>
    <w:p w:rsidR="005A3E7D" w:rsidRPr="00406257" w:rsidRDefault="00106E4A" w:rsidP="00406257">
      <w:pPr>
        <w:pStyle w:val="ConsPlusNormal"/>
        <w:ind w:firstLine="709"/>
        <w:jc w:val="both"/>
        <w:rPr>
          <w:rFonts w:ascii="Times New Roman" w:hAnsi="Times New Roman" w:cs="Times New Roman"/>
          <w:sz w:val="20"/>
          <w:szCs w:val="20"/>
        </w:rPr>
      </w:pPr>
      <w:hyperlink w:anchor="P144">
        <w:r w:rsidR="005A3E7D" w:rsidRPr="00406257">
          <w:rPr>
            <w:rFonts w:ascii="Times New Roman" w:hAnsi="Times New Roman" w:cs="Times New Roman"/>
            <w:sz w:val="20"/>
            <w:szCs w:val="20"/>
          </w:rPr>
          <w:t>перечень</w:t>
        </w:r>
      </w:hyperlink>
      <w:r w:rsidR="005A3E7D" w:rsidRPr="00406257">
        <w:rPr>
          <w:rFonts w:ascii="Times New Roman" w:hAnsi="Times New Roman" w:cs="Times New Roman"/>
          <w:sz w:val="20"/>
          <w:szCs w:val="20"/>
        </w:rPr>
        <w:t xml:space="preserve"> мероприятий муниципальной программы, изложенный в приложении 1 к муниципальной программе;</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целевые </w:t>
      </w:r>
      <w:hyperlink w:anchor="P250">
        <w:r w:rsidRPr="00406257">
          <w:rPr>
            <w:rFonts w:ascii="Times New Roman" w:hAnsi="Times New Roman" w:cs="Times New Roman"/>
            <w:sz w:val="20"/>
            <w:szCs w:val="20"/>
          </w:rPr>
          <w:t>показатели</w:t>
        </w:r>
      </w:hyperlink>
      <w:r w:rsidRPr="00406257">
        <w:rPr>
          <w:rFonts w:ascii="Times New Roman" w:hAnsi="Times New Roman" w:cs="Times New Roman"/>
          <w:sz w:val="20"/>
          <w:szCs w:val="20"/>
        </w:rPr>
        <w:t xml:space="preserve"> реализации муниципальной программы, изложенные в приложении 2 к муниципальной программе.</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Органы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ответственные за исполнение мероприятий муниципальной программы, в течение срока реализации муниципальной программы участвуют в реализации мероприятий муниципальной программы и обеспечивают контроль за их реализацией.</w:t>
      </w:r>
    </w:p>
    <w:p w:rsidR="005A3E7D" w:rsidRPr="00406257" w:rsidRDefault="005A3E7D" w:rsidP="00406257">
      <w:pPr>
        <w:pStyle w:val="ConsPlusTitle"/>
        <w:jc w:val="center"/>
        <w:outlineLvl w:val="1"/>
        <w:rPr>
          <w:rFonts w:ascii="Times New Roman" w:hAnsi="Times New Roman" w:cs="Times New Roman"/>
          <w:b w:val="0"/>
          <w:sz w:val="20"/>
          <w:szCs w:val="20"/>
        </w:rPr>
      </w:pPr>
      <w:r w:rsidRPr="00406257">
        <w:rPr>
          <w:rFonts w:ascii="Times New Roman" w:hAnsi="Times New Roman" w:cs="Times New Roman"/>
          <w:b w:val="0"/>
          <w:sz w:val="20"/>
          <w:szCs w:val="20"/>
        </w:rPr>
        <w:t>5. Порядок проведения мониторинга хода</w:t>
      </w:r>
    </w:p>
    <w:p w:rsidR="005A3E7D" w:rsidRPr="00406257" w:rsidRDefault="005A3E7D" w:rsidP="00406257">
      <w:pPr>
        <w:pStyle w:val="ConsPlusTitle"/>
        <w:jc w:val="center"/>
        <w:rPr>
          <w:rFonts w:ascii="Times New Roman" w:hAnsi="Times New Roman" w:cs="Times New Roman"/>
          <w:b w:val="0"/>
          <w:sz w:val="20"/>
          <w:szCs w:val="20"/>
        </w:rPr>
      </w:pPr>
      <w:r w:rsidRPr="00406257">
        <w:rPr>
          <w:rFonts w:ascii="Times New Roman" w:hAnsi="Times New Roman" w:cs="Times New Roman"/>
          <w:b w:val="0"/>
          <w:sz w:val="20"/>
          <w:szCs w:val="20"/>
        </w:rPr>
        <w:t>муниципальной программы</w:t>
      </w:r>
    </w:p>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Мониторинг хода муниципальной программы осуществляется организационно-правовым отделом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Органы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являющиеся исполнителями мероприятий муниципальной программы, представляют в организационно-правовой отдел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ежегодно, в срок до 25 января года, следующего за отчетным, информацию об исполнении мероприятий муниципальной программы.</w:t>
      </w:r>
    </w:p>
    <w:p w:rsidR="005A3E7D" w:rsidRPr="00406257" w:rsidRDefault="005A3E7D" w:rsidP="00406257">
      <w:pPr>
        <w:pStyle w:val="ConsPlusNormal"/>
        <w:ind w:firstLine="709"/>
        <w:jc w:val="both"/>
        <w:rPr>
          <w:rFonts w:ascii="Times New Roman" w:hAnsi="Times New Roman" w:cs="Times New Roman"/>
          <w:sz w:val="20"/>
          <w:szCs w:val="20"/>
        </w:rPr>
      </w:pPr>
      <w:r w:rsidRPr="00406257">
        <w:rPr>
          <w:rFonts w:ascii="Times New Roman" w:hAnsi="Times New Roman" w:cs="Times New Roman"/>
          <w:sz w:val="20"/>
          <w:szCs w:val="20"/>
        </w:rPr>
        <w:t xml:space="preserve">С целью более полного представления информации о реализации мероприятий муниципальной программы организационно-правовой отдел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имеет право запрашивать дополнительную отчетность.</w:t>
      </w:r>
    </w:p>
    <w:p w:rsidR="005A3E7D" w:rsidRPr="00406257" w:rsidRDefault="005A3E7D" w:rsidP="00406257">
      <w:pPr>
        <w:pStyle w:val="ConsPlusNormal"/>
        <w:jc w:val="right"/>
        <w:outlineLvl w:val="1"/>
        <w:rPr>
          <w:rFonts w:ascii="Times New Roman" w:hAnsi="Times New Roman" w:cs="Times New Roman"/>
          <w:sz w:val="20"/>
          <w:szCs w:val="20"/>
        </w:rPr>
      </w:pPr>
      <w:r w:rsidRPr="00406257">
        <w:rPr>
          <w:rFonts w:ascii="Times New Roman" w:hAnsi="Times New Roman" w:cs="Times New Roman"/>
          <w:sz w:val="20"/>
          <w:szCs w:val="20"/>
        </w:rPr>
        <w:t>Приложение 1</w:t>
      </w:r>
    </w:p>
    <w:p w:rsidR="005A3E7D" w:rsidRPr="00406257" w:rsidRDefault="005A3E7D" w:rsidP="00406257">
      <w:pPr>
        <w:pStyle w:val="ConsPlusNormal"/>
        <w:jc w:val="right"/>
        <w:rPr>
          <w:rFonts w:ascii="Times New Roman" w:hAnsi="Times New Roman" w:cs="Times New Roman"/>
          <w:sz w:val="20"/>
          <w:szCs w:val="20"/>
        </w:rPr>
      </w:pPr>
      <w:r w:rsidRPr="00406257">
        <w:rPr>
          <w:rFonts w:ascii="Times New Roman" w:hAnsi="Times New Roman" w:cs="Times New Roman"/>
          <w:sz w:val="20"/>
          <w:szCs w:val="20"/>
        </w:rPr>
        <w:t xml:space="preserve">к муниципальной программе </w:t>
      </w:r>
    </w:p>
    <w:p w:rsidR="005A3E7D" w:rsidRPr="00406257" w:rsidRDefault="005A3E7D" w:rsidP="00406257">
      <w:pPr>
        <w:pStyle w:val="ConsPlusNormal"/>
        <w:jc w:val="right"/>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p w:rsidR="005A3E7D" w:rsidRPr="00406257" w:rsidRDefault="005A3E7D" w:rsidP="00406257">
      <w:pPr>
        <w:pStyle w:val="ConsPlusNormal"/>
        <w:jc w:val="right"/>
        <w:rPr>
          <w:rFonts w:ascii="Times New Roman" w:hAnsi="Times New Roman" w:cs="Times New Roman"/>
          <w:sz w:val="20"/>
          <w:szCs w:val="20"/>
        </w:rPr>
      </w:pPr>
      <w:r w:rsidRPr="00406257">
        <w:rPr>
          <w:rFonts w:ascii="Times New Roman" w:hAnsi="Times New Roman" w:cs="Times New Roman"/>
          <w:sz w:val="20"/>
          <w:szCs w:val="20"/>
        </w:rPr>
        <w:t>«Развитие муниципальной службы на 2025 - 2027 годы»</w:t>
      </w:r>
    </w:p>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Title"/>
        <w:jc w:val="center"/>
        <w:rPr>
          <w:rFonts w:ascii="Times New Roman" w:hAnsi="Times New Roman" w:cs="Times New Roman"/>
          <w:b w:val="0"/>
          <w:sz w:val="20"/>
          <w:szCs w:val="20"/>
        </w:rPr>
      </w:pPr>
      <w:bookmarkStart w:id="1" w:name="P144"/>
      <w:bookmarkEnd w:id="1"/>
      <w:r w:rsidRPr="00406257">
        <w:rPr>
          <w:rFonts w:ascii="Times New Roman" w:hAnsi="Times New Roman" w:cs="Times New Roman"/>
          <w:b w:val="0"/>
          <w:sz w:val="20"/>
          <w:szCs w:val="20"/>
        </w:rPr>
        <w:t>Перечень</w:t>
      </w:r>
    </w:p>
    <w:p w:rsidR="005A3E7D" w:rsidRPr="00406257" w:rsidRDefault="005A3E7D" w:rsidP="00406257">
      <w:pPr>
        <w:pStyle w:val="ConsPlusTitle"/>
        <w:jc w:val="center"/>
        <w:rPr>
          <w:rFonts w:ascii="Times New Roman" w:hAnsi="Times New Roman" w:cs="Times New Roman"/>
          <w:b w:val="0"/>
          <w:sz w:val="20"/>
          <w:szCs w:val="20"/>
        </w:rPr>
      </w:pPr>
      <w:r w:rsidRPr="00406257">
        <w:rPr>
          <w:rFonts w:ascii="Times New Roman" w:hAnsi="Times New Roman" w:cs="Times New Roman"/>
          <w:b w:val="0"/>
          <w:sz w:val="20"/>
          <w:szCs w:val="20"/>
        </w:rPr>
        <w:t xml:space="preserve">мероприятий муниципальной программы </w:t>
      </w:r>
      <w:proofErr w:type="spellStart"/>
      <w:r w:rsidRPr="00406257">
        <w:rPr>
          <w:rFonts w:ascii="Times New Roman" w:hAnsi="Times New Roman" w:cs="Times New Roman"/>
          <w:b w:val="0"/>
          <w:sz w:val="20"/>
          <w:szCs w:val="20"/>
        </w:rPr>
        <w:t>Трубчевского</w:t>
      </w:r>
      <w:proofErr w:type="spellEnd"/>
      <w:r w:rsidRPr="00406257">
        <w:rPr>
          <w:rFonts w:ascii="Times New Roman" w:hAnsi="Times New Roman" w:cs="Times New Roman"/>
          <w:b w:val="0"/>
          <w:sz w:val="20"/>
          <w:szCs w:val="20"/>
        </w:rPr>
        <w:t xml:space="preserve"> муниципального района Брянской области</w:t>
      </w:r>
    </w:p>
    <w:p w:rsidR="005A3E7D" w:rsidRPr="00406257" w:rsidRDefault="005A3E7D" w:rsidP="00406257">
      <w:pPr>
        <w:pStyle w:val="ConsPlusTitle"/>
        <w:jc w:val="center"/>
        <w:rPr>
          <w:rFonts w:ascii="Times New Roman" w:hAnsi="Times New Roman" w:cs="Times New Roman"/>
          <w:b w:val="0"/>
          <w:sz w:val="20"/>
          <w:szCs w:val="20"/>
        </w:rPr>
      </w:pPr>
      <w:r w:rsidRPr="00406257">
        <w:rPr>
          <w:rFonts w:ascii="Times New Roman" w:hAnsi="Times New Roman" w:cs="Times New Roman"/>
          <w:b w:val="0"/>
          <w:sz w:val="20"/>
          <w:szCs w:val="20"/>
        </w:rPr>
        <w:t>«Развитие муниципальной службы на 2025 - 2027 годы»</w:t>
      </w:r>
    </w:p>
    <w:p w:rsidR="005A3E7D" w:rsidRPr="00406257" w:rsidRDefault="005A3E7D" w:rsidP="00406257">
      <w:pPr>
        <w:pStyle w:val="ConsPlusNormal"/>
        <w:jc w:val="both"/>
        <w:rPr>
          <w:rFonts w:ascii="Times New Roman" w:hAnsi="Times New Roman" w:cs="Times New Roman"/>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827"/>
        <w:gridCol w:w="2254"/>
        <w:gridCol w:w="1774"/>
        <w:gridCol w:w="1974"/>
        <w:gridCol w:w="15"/>
      </w:tblGrid>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 п/п</w:t>
            </w:r>
          </w:p>
        </w:tc>
        <w:tc>
          <w:tcPr>
            <w:tcW w:w="3827"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Наименование мероприятия муниципальной программы</w:t>
            </w:r>
          </w:p>
        </w:tc>
        <w:tc>
          <w:tcPr>
            <w:tcW w:w="225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Ожидаемые результаты реализации мероприятия муниципальной программы</w:t>
            </w:r>
          </w:p>
        </w:tc>
        <w:tc>
          <w:tcPr>
            <w:tcW w:w="177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Срок реализации мероприятия муниципальной программы</w:t>
            </w:r>
          </w:p>
        </w:tc>
        <w:tc>
          <w:tcPr>
            <w:tcW w:w="197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Исполнитель мероприятия муниципальной программы</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1</w:t>
            </w:r>
          </w:p>
        </w:tc>
        <w:tc>
          <w:tcPr>
            <w:tcW w:w="3827"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w:t>
            </w:r>
          </w:p>
        </w:tc>
        <w:tc>
          <w:tcPr>
            <w:tcW w:w="225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3</w:t>
            </w:r>
          </w:p>
        </w:tc>
        <w:tc>
          <w:tcPr>
            <w:tcW w:w="177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4</w:t>
            </w:r>
          </w:p>
        </w:tc>
        <w:tc>
          <w:tcPr>
            <w:tcW w:w="197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5</w:t>
            </w:r>
          </w:p>
        </w:tc>
      </w:tr>
      <w:tr w:rsidR="00406257" w:rsidRPr="00406257" w:rsidTr="00406257">
        <w:tc>
          <w:tcPr>
            <w:tcW w:w="10548" w:type="dxa"/>
            <w:gridSpan w:val="6"/>
          </w:tcPr>
          <w:p w:rsidR="005A3E7D" w:rsidRPr="00406257" w:rsidRDefault="005A3E7D" w:rsidP="00406257">
            <w:pPr>
              <w:pStyle w:val="ConsPlusNormal"/>
              <w:jc w:val="center"/>
              <w:outlineLvl w:val="2"/>
              <w:rPr>
                <w:rFonts w:ascii="Times New Roman" w:hAnsi="Times New Roman" w:cs="Times New Roman"/>
                <w:sz w:val="20"/>
                <w:szCs w:val="20"/>
              </w:rPr>
            </w:pPr>
            <w:r w:rsidRPr="00406257">
              <w:rPr>
                <w:rFonts w:ascii="Times New Roman" w:hAnsi="Times New Roman" w:cs="Times New Roman"/>
                <w:sz w:val="20"/>
                <w:szCs w:val="20"/>
              </w:rPr>
              <w:t>Задача 1. Совершенствование кадрового потенциала муниципальной службы в Трубчевском муниципальном районе Брянской области (далее - муниципальная служба)</w:t>
            </w:r>
          </w:p>
        </w:tc>
      </w:tr>
      <w:tr w:rsidR="00406257" w:rsidRPr="00406257" w:rsidTr="00406257">
        <w:tc>
          <w:tcPr>
            <w:tcW w:w="10548" w:type="dxa"/>
            <w:gridSpan w:val="6"/>
          </w:tcPr>
          <w:p w:rsidR="005A3E7D" w:rsidRPr="00406257" w:rsidRDefault="005A3E7D" w:rsidP="00406257">
            <w:pPr>
              <w:pStyle w:val="ConsPlusNormal"/>
              <w:jc w:val="center"/>
              <w:outlineLvl w:val="3"/>
              <w:rPr>
                <w:rFonts w:ascii="Times New Roman" w:hAnsi="Times New Roman" w:cs="Times New Roman"/>
                <w:sz w:val="20"/>
                <w:szCs w:val="20"/>
              </w:rPr>
            </w:pPr>
            <w:r w:rsidRPr="00406257">
              <w:rPr>
                <w:rFonts w:ascii="Times New Roman" w:hAnsi="Times New Roman" w:cs="Times New Roman"/>
                <w:sz w:val="20"/>
                <w:szCs w:val="20"/>
              </w:rPr>
              <w:t>1. Совершенствование и развитие нормативной правовой базы по вопросам поступления, прохождения и прекращения муниципальной службы</w:t>
            </w:r>
          </w:p>
        </w:tc>
      </w:tr>
      <w:tr w:rsidR="00406257" w:rsidRPr="00406257" w:rsidTr="00406257">
        <w:trPr>
          <w:gridAfter w:val="1"/>
          <w:wAfter w:w="15" w:type="dxa"/>
        </w:trPr>
        <w:tc>
          <w:tcPr>
            <w:tcW w:w="704" w:type="dxa"/>
          </w:tcPr>
          <w:p w:rsidR="005A3E7D" w:rsidRPr="00406257" w:rsidRDefault="005A3E7D" w:rsidP="00406257">
            <w:pPr>
              <w:pStyle w:val="ConsPlusNormal"/>
              <w:rPr>
                <w:rFonts w:ascii="Times New Roman" w:hAnsi="Times New Roman" w:cs="Times New Roman"/>
                <w:sz w:val="20"/>
                <w:szCs w:val="20"/>
              </w:rPr>
            </w:pP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Проведение мониторинга (в том числе мониторинга </w:t>
            </w:r>
            <w:proofErr w:type="spellStart"/>
            <w:r w:rsidRPr="00406257">
              <w:rPr>
                <w:rFonts w:ascii="Times New Roman" w:hAnsi="Times New Roman" w:cs="Times New Roman"/>
                <w:sz w:val="20"/>
                <w:szCs w:val="20"/>
              </w:rPr>
              <w:t>правоприменения</w:t>
            </w:r>
            <w:proofErr w:type="spellEnd"/>
            <w:r w:rsidRPr="00406257">
              <w:rPr>
                <w:rFonts w:ascii="Times New Roman" w:hAnsi="Times New Roman" w:cs="Times New Roman"/>
                <w:sz w:val="20"/>
                <w:szCs w:val="20"/>
              </w:rPr>
              <w:t xml:space="preserve">) федеральных нормативных правовых </w:t>
            </w:r>
            <w:r w:rsidRPr="00406257">
              <w:rPr>
                <w:rFonts w:ascii="Times New Roman" w:hAnsi="Times New Roman" w:cs="Times New Roman"/>
                <w:sz w:val="20"/>
                <w:szCs w:val="20"/>
              </w:rPr>
              <w:lastRenderedPageBreak/>
              <w:t xml:space="preserve">актов, нормативных правовых актов Брянской области, муниципальных нормативных правовых актов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 сфере муниципальной службы, разработка проектов муниципальных нормативных правовых актов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 сфере муниципальной службы</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lastRenderedPageBreak/>
              <w:t xml:space="preserve">а) выявление сфер деятельности, нуждающихся в </w:t>
            </w:r>
            <w:r w:rsidRPr="00406257">
              <w:rPr>
                <w:rFonts w:ascii="Times New Roman" w:hAnsi="Times New Roman" w:cs="Times New Roman"/>
                <w:sz w:val="20"/>
                <w:szCs w:val="20"/>
              </w:rPr>
              <w:lastRenderedPageBreak/>
              <w:t>правовом регулировании;</w:t>
            </w:r>
          </w:p>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б) своевременное приведение в соответствие с федеральным законодательством нормативных правовых актов Брянской области</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lastRenderedPageBreak/>
              <w:t xml:space="preserve">в течение срока реализации муниципальной </w:t>
            </w:r>
            <w:r w:rsidRPr="00406257">
              <w:rPr>
                <w:rFonts w:ascii="Times New Roman" w:hAnsi="Times New Roman" w:cs="Times New Roman"/>
                <w:sz w:val="20"/>
                <w:szCs w:val="20"/>
              </w:rPr>
              <w:lastRenderedPageBreak/>
              <w:t>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lastRenderedPageBreak/>
              <w:t>Трубчевский</w:t>
            </w:r>
            <w:proofErr w:type="spellEnd"/>
            <w:r w:rsidRPr="00406257">
              <w:rPr>
                <w:rFonts w:ascii="Times New Roman" w:hAnsi="Times New Roman" w:cs="Times New Roman"/>
                <w:sz w:val="20"/>
                <w:szCs w:val="20"/>
              </w:rPr>
              <w:t xml:space="preserve"> районный Совет народных депутатов, </w:t>
            </w:r>
            <w:r w:rsidRPr="00406257">
              <w:rPr>
                <w:rFonts w:ascii="Times New Roman" w:hAnsi="Times New Roman" w:cs="Times New Roman"/>
                <w:sz w:val="20"/>
                <w:szCs w:val="20"/>
              </w:rPr>
              <w:lastRenderedPageBreak/>
              <w:t xml:space="preserve">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c>
          <w:tcPr>
            <w:tcW w:w="10548" w:type="dxa"/>
            <w:gridSpan w:val="6"/>
          </w:tcPr>
          <w:p w:rsidR="005A3E7D" w:rsidRPr="00406257" w:rsidRDefault="005A3E7D" w:rsidP="00406257">
            <w:pPr>
              <w:pStyle w:val="ConsPlusNormal"/>
              <w:jc w:val="center"/>
              <w:outlineLvl w:val="3"/>
              <w:rPr>
                <w:rFonts w:ascii="Times New Roman" w:hAnsi="Times New Roman" w:cs="Times New Roman"/>
                <w:sz w:val="20"/>
                <w:szCs w:val="20"/>
              </w:rPr>
            </w:pPr>
            <w:r w:rsidRPr="00406257">
              <w:rPr>
                <w:rFonts w:ascii="Times New Roman" w:hAnsi="Times New Roman" w:cs="Times New Roman"/>
                <w:sz w:val="20"/>
                <w:szCs w:val="20"/>
              </w:rPr>
              <w:lastRenderedPageBreak/>
              <w:t xml:space="preserve">2. Методическое обеспечение деятельности кадровых служб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основанное на единых принципах совершенствования управления кадровым составом</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2.1.</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Проведение семинаров-совещаний со специалистами и руководителями кадровых служб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по вопросам </w:t>
            </w:r>
            <w:proofErr w:type="spellStart"/>
            <w:r w:rsidRPr="00406257">
              <w:rPr>
                <w:rFonts w:ascii="Times New Roman" w:hAnsi="Times New Roman" w:cs="Times New Roman"/>
                <w:sz w:val="20"/>
                <w:szCs w:val="20"/>
              </w:rPr>
              <w:t>правоприменения</w:t>
            </w:r>
            <w:proofErr w:type="spellEnd"/>
            <w:r w:rsidRPr="00406257">
              <w:rPr>
                <w:rFonts w:ascii="Times New Roman" w:hAnsi="Times New Roman" w:cs="Times New Roman"/>
                <w:sz w:val="20"/>
                <w:szCs w:val="20"/>
              </w:rPr>
              <w:t xml:space="preserve"> нормативных правовых актов в сфере муниципальной службы</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обеспечение единообразия в вопросах </w:t>
            </w:r>
            <w:proofErr w:type="spellStart"/>
            <w:r w:rsidRPr="00406257">
              <w:rPr>
                <w:rFonts w:ascii="Times New Roman" w:hAnsi="Times New Roman" w:cs="Times New Roman"/>
                <w:sz w:val="20"/>
                <w:szCs w:val="20"/>
              </w:rPr>
              <w:t>правоприменения</w:t>
            </w:r>
            <w:proofErr w:type="spellEnd"/>
            <w:r w:rsidRPr="00406257">
              <w:rPr>
                <w:rFonts w:ascii="Times New Roman" w:hAnsi="Times New Roman" w:cs="Times New Roman"/>
                <w:sz w:val="20"/>
                <w:szCs w:val="20"/>
              </w:rPr>
              <w:t xml:space="preserve"> нормативных правовых актов Российской Федерации в сфере муниципальной службы</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по мере необходимости</w:t>
            </w:r>
          </w:p>
        </w:tc>
        <w:tc>
          <w:tcPr>
            <w:tcW w:w="19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организационно-правовой отдел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2.2.</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Оказание методической помощи органам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по вопросам реализации законодательства в сфере муниципальной службы</w:t>
            </w:r>
          </w:p>
        </w:tc>
        <w:tc>
          <w:tcPr>
            <w:tcW w:w="2254" w:type="dxa"/>
          </w:tcPr>
          <w:p w:rsidR="005A3E7D" w:rsidRPr="00406257" w:rsidRDefault="005A3E7D" w:rsidP="00406257">
            <w:pPr>
              <w:pStyle w:val="ConsPlusNormal"/>
              <w:rPr>
                <w:rFonts w:ascii="Times New Roman" w:hAnsi="Times New Roman" w:cs="Times New Roman"/>
                <w:sz w:val="20"/>
                <w:szCs w:val="20"/>
              </w:rPr>
            </w:pPr>
          </w:p>
        </w:tc>
        <w:tc>
          <w:tcPr>
            <w:tcW w:w="1774" w:type="dxa"/>
          </w:tcPr>
          <w:p w:rsidR="005A3E7D" w:rsidRPr="00406257" w:rsidRDefault="005A3E7D" w:rsidP="00406257">
            <w:pPr>
              <w:pStyle w:val="ConsPlusNormal"/>
              <w:rPr>
                <w:rFonts w:ascii="Times New Roman" w:hAnsi="Times New Roman" w:cs="Times New Roman"/>
                <w:sz w:val="20"/>
                <w:szCs w:val="20"/>
              </w:rPr>
            </w:pPr>
          </w:p>
        </w:tc>
        <w:tc>
          <w:tcPr>
            <w:tcW w:w="19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организационно-правовой отдел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c>
          <w:tcPr>
            <w:tcW w:w="10548" w:type="dxa"/>
            <w:gridSpan w:val="6"/>
          </w:tcPr>
          <w:p w:rsidR="005A3E7D" w:rsidRPr="00406257" w:rsidRDefault="005A3E7D" w:rsidP="00406257">
            <w:pPr>
              <w:pStyle w:val="ConsPlusNormal"/>
              <w:jc w:val="center"/>
              <w:outlineLvl w:val="3"/>
              <w:rPr>
                <w:rFonts w:ascii="Times New Roman" w:hAnsi="Times New Roman" w:cs="Times New Roman"/>
                <w:sz w:val="20"/>
                <w:szCs w:val="20"/>
              </w:rPr>
            </w:pPr>
            <w:r w:rsidRPr="00406257">
              <w:rPr>
                <w:rFonts w:ascii="Times New Roman" w:hAnsi="Times New Roman" w:cs="Times New Roman"/>
                <w:sz w:val="20"/>
                <w:szCs w:val="20"/>
              </w:rPr>
              <w:t xml:space="preserve">3. Повышение качества формирования кадрового состава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3.1.</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Организация практической подготовки при проведении практики студентов образовательных организаций</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привлечение наиболее перспективных молодых специалистов на муниципальную службу, обеспечение приобретения ими практических навыков для последующего прохождения муниципальной службы</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в течение срока реализации муниципальной 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3.2.</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Повышение результативности процесса привлечения и отбора кандидатов на должности муниципальной службы</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обеспечение укомплектованности штата</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в течение срока реализации муниципальной 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3.3.</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Установление испытания при назначении на должность муниципальной службы</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формирование качественного кадрового состава муниципальной службы</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в течение срока реализации муниципальной 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w:t>
            </w:r>
            <w:r w:rsidRPr="00406257">
              <w:rPr>
                <w:rFonts w:ascii="Times New Roman" w:hAnsi="Times New Roman" w:cs="Times New Roman"/>
                <w:sz w:val="20"/>
                <w:szCs w:val="20"/>
              </w:rPr>
              <w:lastRenderedPageBreak/>
              <w:t xml:space="preserve">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c>
          <w:tcPr>
            <w:tcW w:w="10548" w:type="dxa"/>
            <w:gridSpan w:val="6"/>
          </w:tcPr>
          <w:p w:rsidR="005A3E7D" w:rsidRPr="00406257" w:rsidRDefault="005A3E7D" w:rsidP="00406257">
            <w:pPr>
              <w:pStyle w:val="ConsPlusNormal"/>
              <w:jc w:val="center"/>
              <w:outlineLvl w:val="2"/>
              <w:rPr>
                <w:rFonts w:ascii="Times New Roman" w:hAnsi="Times New Roman" w:cs="Times New Roman"/>
                <w:sz w:val="20"/>
                <w:szCs w:val="20"/>
              </w:rPr>
            </w:pPr>
            <w:r w:rsidRPr="00406257">
              <w:rPr>
                <w:rFonts w:ascii="Times New Roman" w:hAnsi="Times New Roman" w:cs="Times New Roman"/>
                <w:sz w:val="20"/>
                <w:szCs w:val="20"/>
              </w:rPr>
              <w:lastRenderedPageBreak/>
              <w:t xml:space="preserve">Задача 2. Совершенствование порядка назначения на должности муниципальной службы граждан Российской Федерации, муниципальных служащих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2.1.</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Осуществление мер по повышению объективности и прозрачности процедуры проведения конкурсов на замещение вакантных должностей муниципальной службы и на включение в кадровый резерв</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замещение вакантных управленческих должностей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преимущественно из сформированного кадрового резерва и резерва управленческих кадров</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в течение срока реализации муниципальной 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rPr>
          <w:gridAfter w:val="1"/>
          <w:wAfter w:w="15" w:type="dxa"/>
        </w:trPr>
        <w:tc>
          <w:tcPr>
            <w:tcW w:w="704" w:type="dxa"/>
          </w:tcPr>
          <w:p w:rsidR="005A3E7D" w:rsidRPr="00406257" w:rsidRDefault="005A3E7D" w:rsidP="00406257">
            <w:pPr>
              <w:pStyle w:val="ConsPlusNormal"/>
              <w:rPr>
                <w:rFonts w:ascii="Times New Roman" w:hAnsi="Times New Roman" w:cs="Times New Roman"/>
                <w:sz w:val="20"/>
                <w:szCs w:val="20"/>
              </w:rPr>
            </w:pPr>
          </w:p>
        </w:tc>
        <w:tc>
          <w:tcPr>
            <w:tcW w:w="3827" w:type="dxa"/>
          </w:tcPr>
          <w:p w:rsidR="005A3E7D" w:rsidRPr="00406257" w:rsidRDefault="005A3E7D" w:rsidP="00406257">
            <w:pPr>
              <w:pStyle w:val="ConsPlusNormal"/>
              <w:rPr>
                <w:rFonts w:ascii="Times New Roman" w:hAnsi="Times New Roman" w:cs="Times New Roman"/>
                <w:sz w:val="20"/>
                <w:szCs w:val="20"/>
              </w:rPr>
            </w:pP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применение дистанционных методов оценки соответствия кандидатов квалификационным требованиям при проведении конкурсов на включение в кадровый резерв и на замещение вакантных должностей муниципальной службы</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при проведении конкурсов на включение в кадровый резерв и на замещение вакантных должностей муниципальной службы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2.2.</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Формирование кадровых резервов на муниципальной службе и их эффективное использование</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замещение вакантных должностей муниципальной службы преимущественно из сформированного кадрового резерва</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в течение срока реализации муниципальной 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(в соответствии с муниципальными правовыми актами)</w:t>
            </w:r>
          </w:p>
        </w:tc>
      </w:tr>
      <w:tr w:rsidR="00406257" w:rsidRPr="00406257" w:rsidTr="00406257">
        <w:tc>
          <w:tcPr>
            <w:tcW w:w="10548" w:type="dxa"/>
            <w:gridSpan w:val="6"/>
          </w:tcPr>
          <w:p w:rsidR="005A3E7D" w:rsidRPr="00406257" w:rsidRDefault="005A3E7D" w:rsidP="00406257">
            <w:pPr>
              <w:pStyle w:val="ConsPlusNormal"/>
              <w:jc w:val="center"/>
              <w:outlineLvl w:val="2"/>
              <w:rPr>
                <w:rFonts w:ascii="Times New Roman" w:hAnsi="Times New Roman" w:cs="Times New Roman"/>
                <w:sz w:val="20"/>
                <w:szCs w:val="20"/>
              </w:rPr>
            </w:pPr>
            <w:r w:rsidRPr="00406257">
              <w:rPr>
                <w:rFonts w:ascii="Times New Roman" w:hAnsi="Times New Roman" w:cs="Times New Roman"/>
                <w:sz w:val="20"/>
                <w:szCs w:val="20"/>
              </w:rPr>
              <w:t>Задача 3. Стимулирование муниципальных служащих к повышению эффективности своей профессиональной служебной деятельности</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3.1.</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Проведение экспериментов по применению новых подходов к организации муниципальной службы и обеспечению деятельности муниципальных служащих</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применение новых подходов к организации муниципальной службы и обеспечению деятельности муниципальных служащих</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в течение срока реализации муниципальной 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(в </w:t>
            </w:r>
            <w:r w:rsidRPr="00406257">
              <w:rPr>
                <w:rFonts w:ascii="Times New Roman" w:hAnsi="Times New Roman" w:cs="Times New Roman"/>
                <w:sz w:val="20"/>
                <w:szCs w:val="20"/>
              </w:rPr>
              <w:lastRenderedPageBreak/>
              <w:t>соответствии с муниципальными правовыми актами)</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lastRenderedPageBreak/>
              <w:t>3.2.</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Установление наставничества в отношении лиц, впервые поступивших на муниципальную службу</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сокращение периода адаптации при поступлении на муниципальную службу и ее прохождении</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в течение срока реализации муниципальной 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c>
          <w:tcPr>
            <w:tcW w:w="10548" w:type="dxa"/>
            <w:gridSpan w:val="6"/>
          </w:tcPr>
          <w:p w:rsidR="005A3E7D" w:rsidRPr="00406257" w:rsidRDefault="005A3E7D" w:rsidP="00406257">
            <w:pPr>
              <w:pStyle w:val="ConsPlusNormal"/>
              <w:jc w:val="center"/>
              <w:outlineLvl w:val="2"/>
              <w:rPr>
                <w:rFonts w:ascii="Times New Roman" w:hAnsi="Times New Roman" w:cs="Times New Roman"/>
                <w:sz w:val="20"/>
                <w:szCs w:val="20"/>
              </w:rPr>
            </w:pPr>
            <w:r w:rsidRPr="00406257">
              <w:rPr>
                <w:rFonts w:ascii="Times New Roman" w:hAnsi="Times New Roman" w:cs="Times New Roman"/>
                <w:sz w:val="20"/>
                <w:szCs w:val="20"/>
              </w:rPr>
              <w:t>Задача 4. Внедрение новых форм профессионального развития муниципальных служащих, в том числе предусматривающих использование современных информационно-коммуникационных технологий</w:t>
            </w:r>
          </w:p>
        </w:tc>
      </w:tr>
      <w:tr w:rsidR="00406257" w:rsidRPr="00406257" w:rsidTr="00406257">
        <w:trPr>
          <w:gridAfter w:val="1"/>
          <w:wAfter w:w="15" w:type="dxa"/>
        </w:trPr>
        <w:tc>
          <w:tcPr>
            <w:tcW w:w="704" w:type="dxa"/>
            <w:vMerge w:val="restart"/>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4.1.</w:t>
            </w:r>
          </w:p>
        </w:tc>
        <w:tc>
          <w:tcPr>
            <w:tcW w:w="3827" w:type="dxa"/>
            <w:vMerge w:val="restart"/>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Координация деятельности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по организации подготовки кадров для муниципальной службы</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мониторинг информационных </w:t>
            </w:r>
            <w:proofErr w:type="spellStart"/>
            <w:r w:rsidRPr="00406257">
              <w:rPr>
                <w:rFonts w:ascii="Times New Roman" w:hAnsi="Times New Roman" w:cs="Times New Roman"/>
                <w:sz w:val="20"/>
                <w:szCs w:val="20"/>
              </w:rPr>
              <w:t>интернет-ресурсов</w:t>
            </w:r>
            <w:proofErr w:type="spellEnd"/>
            <w:r w:rsidRPr="00406257">
              <w:rPr>
                <w:rFonts w:ascii="Times New Roman" w:hAnsi="Times New Roman" w:cs="Times New Roman"/>
                <w:sz w:val="20"/>
                <w:szCs w:val="20"/>
              </w:rPr>
              <w:t>, предоставляющих свободный доступ к образовательным платформам, реализующим образовательные курсы с применением электронного обучения и дистанционных образовательных технологий</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в течение срока реализации муниципальной 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rPr>
          <w:gridAfter w:val="1"/>
          <w:wAfter w:w="15" w:type="dxa"/>
        </w:trPr>
        <w:tc>
          <w:tcPr>
            <w:tcW w:w="704" w:type="dxa"/>
            <w:vMerge/>
          </w:tcPr>
          <w:p w:rsidR="005A3E7D" w:rsidRPr="00406257" w:rsidRDefault="005A3E7D" w:rsidP="00406257">
            <w:pPr>
              <w:pStyle w:val="ConsPlusNormal"/>
              <w:rPr>
                <w:rFonts w:ascii="Times New Roman" w:hAnsi="Times New Roman" w:cs="Times New Roman"/>
                <w:sz w:val="20"/>
                <w:szCs w:val="20"/>
              </w:rPr>
            </w:pPr>
          </w:p>
        </w:tc>
        <w:tc>
          <w:tcPr>
            <w:tcW w:w="3827" w:type="dxa"/>
            <w:vMerge/>
          </w:tcPr>
          <w:p w:rsidR="005A3E7D" w:rsidRPr="00406257" w:rsidRDefault="005A3E7D" w:rsidP="00406257">
            <w:pPr>
              <w:pStyle w:val="ConsPlusNormal"/>
              <w:rPr>
                <w:rFonts w:ascii="Times New Roman" w:hAnsi="Times New Roman" w:cs="Times New Roman"/>
                <w:sz w:val="20"/>
                <w:szCs w:val="20"/>
              </w:rPr>
            </w:pP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информирование муниципальных служащих об образовательных платформах организаций, осуществляющих образовательную деятельность, и (или) иных организаций, государственных органов для обеспечения профессионального развития с применением дистанционных образовательных технологий</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в течение срока реализации муниципальной программы</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rPr>
          <w:gridAfter w:val="1"/>
          <w:wAfter w:w="15" w:type="dxa"/>
        </w:trPr>
        <w:tc>
          <w:tcPr>
            <w:tcW w:w="7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4.2.</w:t>
            </w: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Реализация профессионального развития муниципальных служащих, в том числе посредством современных информационно-коммуникационных технологий</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организация дополнительного профессионального образования муниципальных служащих, в том числе с применением дистанционных образовательных технологий</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по мере необходимости</w:t>
            </w:r>
          </w:p>
        </w:tc>
        <w:tc>
          <w:tcPr>
            <w:tcW w:w="1974" w:type="dxa"/>
          </w:tcPr>
          <w:p w:rsidR="005A3E7D" w:rsidRPr="00406257" w:rsidRDefault="005A3E7D" w:rsidP="00406257">
            <w:pPr>
              <w:pStyle w:val="ConsPlusNormal"/>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Трубчевский</w:t>
            </w:r>
            <w:proofErr w:type="spellEnd"/>
            <w:r w:rsidRPr="00406257">
              <w:rPr>
                <w:rFonts w:ascii="Times New Roman" w:hAnsi="Times New Roman" w:cs="Times New Roman"/>
                <w:sz w:val="20"/>
                <w:szCs w:val="20"/>
              </w:rPr>
              <w:t xml:space="preserve"> районный Совет народных депутатов, администрация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Контрольно-счетная палата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r w:rsidR="00406257" w:rsidRPr="00406257" w:rsidTr="00406257">
        <w:tc>
          <w:tcPr>
            <w:tcW w:w="10548" w:type="dxa"/>
            <w:gridSpan w:val="6"/>
          </w:tcPr>
          <w:p w:rsidR="005A3E7D" w:rsidRPr="00406257" w:rsidRDefault="005A3E7D" w:rsidP="00406257">
            <w:pPr>
              <w:pStyle w:val="ConsPlusNormal"/>
              <w:jc w:val="center"/>
              <w:outlineLvl w:val="2"/>
              <w:rPr>
                <w:rFonts w:ascii="Times New Roman" w:hAnsi="Times New Roman" w:cs="Times New Roman"/>
                <w:sz w:val="20"/>
                <w:szCs w:val="20"/>
              </w:rPr>
            </w:pPr>
            <w:r w:rsidRPr="00406257">
              <w:rPr>
                <w:rFonts w:ascii="Times New Roman" w:hAnsi="Times New Roman" w:cs="Times New Roman"/>
                <w:sz w:val="20"/>
                <w:szCs w:val="20"/>
              </w:rPr>
              <w:lastRenderedPageBreak/>
              <w:t>Задача 5. Внедрение информационно-коммуникационных технологий в целях повышения качества кадровой работы</w:t>
            </w:r>
          </w:p>
        </w:tc>
      </w:tr>
      <w:tr w:rsidR="00406257" w:rsidRPr="00406257" w:rsidTr="00406257">
        <w:trPr>
          <w:gridAfter w:val="1"/>
          <w:wAfter w:w="15" w:type="dxa"/>
        </w:trPr>
        <w:tc>
          <w:tcPr>
            <w:tcW w:w="704" w:type="dxa"/>
          </w:tcPr>
          <w:p w:rsidR="005A3E7D" w:rsidRPr="00406257" w:rsidRDefault="005A3E7D" w:rsidP="00406257">
            <w:pPr>
              <w:pStyle w:val="ConsPlusNormal"/>
              <w:rPr>
                <w:rFonts w:ascii="Times New Roman" w:hAnsi="Times New Roman" w:cs="Times New Roman"/>
                <w:sz w:val="20"/>
                <w:szCs w:val="20"/>
              </w:rPr>
            </w:pPr>
          </w:p>
        </w:tc>
        <w:tc>
          <w:tcPr>
            <w:tcW w:w="3827"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Использование в работе кадровых служб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w:t>
            </w:r>
          </w:p>
        </w:tc>
        <w:tc>
          <w:tcPr>
            <w:tcW w:w="225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мониторинг использования органами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единой системы</w:t>
            </w:r>
          </w:p>
        </w:tc>
        <w:tc>
          <w:tcPr>
            <w:tcW w:w="17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постоянно</w:t>
            </w:r>
          </w:p>
        </w:tc>
        <w:tc>
          <w:tcPr>
            <w:tcW w:w="1974"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организационно-правовой отдел администрации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w:t>
            </w:r>
          </w:p>
        </w:tc>
      </w:tr>
    </w:tbl>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Normal"/>
        <w:jc w:val="right"/>
        <w:outlineLvl w:val="1"/>
        <w:rPr>
          <w:rFonts w:ascii="Times New Roman" w:hAnsi="Times New Roman" w:cs="Times New Roman"/>
          <w:sz w:val="20"/>
          <w:szCs w:val="20"/>
        </w:rPr>
      </w:pPr>
      <w:r w:rsidRPr="00406257">
        <w:rPr>
          <w:rFonts w:ascii="Times New Roman" w:hAnsi="Times New Roman" w:cs="Times New Roman"/>
          <w:sz w:val="20"/>
          <w:szCs w:val="20"/>
        </w:rPr>
        <w:t>Приложение 2</w:t>
      </w:r>
    </w:p>
    <w:p w:rsidR="005A3E7D" w:rsidRPr="00406257" w:rsidRDefault="005A3E7D" w:rsidP="00406257">
      <w:pPr>
        <w:pStyle w:val="ConsPlusNormal"/>
        <w:jc w:val="right"/>
        <w:rPr>
          <w:rFonts w:ascii="Times New Roman" w:hAnsi="Times New Roman" w:cs="Times New Roman"/>
          <w:sz w:val="20"/>
          <w:szCs w:val="20"/>
        </w:rPr>
      </w:pPr>
      <w:r w:rsidRPr="00406257">
        <w:rPr>
          <w:rFonts w:ascii="Times New Roman" w:hAnsi="Times New Roman" w:cs="Times New Roman"/>
          <w:sz w:val="20"/>
          <w:szCs w:val="20"/>
        </w:rPr>
        <w:t xml:space="preserve">к муниципальной программе </w:t>
      </w:r>
    </w:p>
    <w:p w:rsidR="005A3E7D" w:rsidRPr="00406257" w:rsidRDefault="005A3E7D" w:rsidP="00406257">
      <w:pPr>
        <w:pStyle w:val="ConsPlusNormal"/>
        <w:jc w:val="right"/>
        <w:rPr>
          <w:rFonts w:ascii="Times New Roman" w:hAnsi="Times New Roman" w:cs="Times New Roman"/>
          <w:sz w:val="20"/>
          <w:szCs w:val="20"/>
        </w:rPr>
      </w:pP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w:t>
      </w:r>
    </w:p>
    <w:p w:rsidR="005A3E7D" w:rsidRPr="00406257" w:rsidRDefault="005A3E7D" w:rsidP="00406257">
      <w:pPr>
        <w:pStyle w:val="ConsPlusNormal"/>
        <w:jc w:val="right"/>
        <w:rPr>
          <w:rFonts w:ascii="Times New Roman" w:hAnsi="Times New Roman" w:cs="Times New Roman"/>
          <w:sz w:val="20"/>
          <w:szCs w:val="20"/>
        </w:rPr>
      </w:pPr>
      <w:r w:rsidRPr="00406257">
        <w:rPr>
          <w:rFonts w:ascii="Times New Roman" w:hAnsi="Times New Roman" w:cs="Times New Roman"/>
          <w:sz w:val="20"/>
          <w:szCs w:val="20"/>
        </w:rPr>
        <w:t>Брянской области «Развитие муниципальной</w:t>
      </w:r>
    </w:p>
    <w:p w:rsidR="005A3E7D" w:rsidRPr="00406257" w:rsidRDefault="005A3E7D" w:rsidP="00406257">
      <w:pPr>
        <w:pStyle w:val="ConsPlusNormal"/>
        <w:jc w:val="right"/>
        <w:rPr>
          <w:rFonts w:ascii="Times New Roman" w:hAnsi="Times New Roman" w:cs="Times New Roman"/>
          <w:sz w:val="20"/>
          <w:szCs w:val="20"/>
        </w:rPr>
      </w:pPr>
      <w:r w:rsidRPr="00406257">
        <w:rPr>
          <w:rFonts w:ascii="Times New Roman" w:hAnsi="Times New Roman" w:cs="Times New Roman"/>
          <w:sz w:val="20"/>
          <w:szCs w:val="20"/>
        </w:rPr>
        <w:t>службы на 2025 - 2027 годы»</w:t>
      </w:r>
    </w:p>
    <w:p w:rsidR="005A3E7D" w:rsidRPr="00406257" w:rsidRDefault="005A3E7D" w:rsidP="00406257">
      <w:pPr>
        <w:pStyle w:val="ConsPlusNormal"/>
        <w:jc w:val="both"/>
        <w:rPr>
          <w:rFonts w:ascii="Times New Roman" w:hAnsi="Times New Roman" w:cs="Times New Roman"/>
          <w:sz w:val="20"/>
          <w:szCs w:val="20"/>
        </w:rPr>
      </w:pPr>
    </w:p>
    <w:p w:rsidR="005A3E7D" w:rsidRPr="00406257" w:rsidRDefault="005A3E7D" w:rsidP="00406257">
      <w:pPr>
        <w:pStyle w:val="ConsPlusTitle"/>
        <w:jc w:val="center"/>
        <w:rPr>
          <w:rFonts w:ascii="Times New Roman" w:hAnsi="Times New Roman" w:cs="Times New Roman"/>
          <w:b w:val="0"/>
          <w:sz w:val="20"/>
          <w:szCs w:val="20"/>
        </w:rPr>
      </w:pPr>
      <w:bookmarkStart w:id="2" w:name="P250"/>
      <w:bookmarkEnd w:id="2"/>
      <w:r w:rsidRPr="00406257">
        <w:rPr>
          <w:rFonts w:ascii="Times New Roman" w:hAnsi="Times New Roman" w:cs="Times New Roman"/>
          <w:b w:val="0"/>
          <w:sz w:val="20"/>
          <w:szCs w:val="20"/>
        </w:rPr>
        <w:t xml:space="preserve">Целевые показатели муниципальной программы </w:t>
      </w:r>
      <w:proofErr w:type="spellStart"/>
      <w:r w:rsidRPr="00406257">
        <w:rPr>
          <w:rFonts w:ascii="Times New Roman" w:hAnsi="Times New Roman" w:cs="Times New Roman"/>
          <w:b w:val="0"/>
          <w:sz w:val="20"/>
          <w:szCs w:val="20"/>
        </w:rPr>
        <w:t>Трубчевского</w:t>
      </w:r>
      <w:proofErr w:type="spellEnd"/>
      <w:r w:rsidRPr="00406257">
        <w:rPr>
          <w:rFonts w:ascii="Times New Roman" w:hAnsi="Times New Roman" w:cs="Times New Roman"/>
          <w:b w:val="0"/>
          <w:sz w:val="20"/>
          <w:szCs w:val="20"/>
        </w:rPr>
        <w:t xml:space="preserve"> муниципального района Брянской области</w:t>
      </w:r>
    </w:p>
    <w:p w:rsidR="005A3E7D" w:rsidRPr="00406257" w:rsidRDefault="005A3E7D" w:rsidP="00406257">
      <w:pPr>
        <w:pStyle w:val="ConsPlusTitle"/>
        <w:jc w:val="center"/>
        <w:rPr>
          <w:rFonts w:ascii="Times New Roman" w:hAnsi="Times New Roman" w:cs="Times New Roman"/>
          <w:b w:val="0"/>
          <w:sz w:val="20"/>
          <w:szCs w:val="20"/>
        </w:rPr>
      </w:pPr>
      <w:r w:rsidRPr="00406257">
        <w:rPr>
          <w:rFonts w:ascii="Times New Roman" w:hAnsi="Times New Roman" w:cs="Times New Roman"/>
          <w:b w:val="0"/>
          <w:sz w:val="20"/>
          <w:szCs w:val="20"/>
        </w:rPr>
        <w:t>«Развитие муниципальной службы на 2025 - 2027 годы»</w:t>
      </w:r>
    </w:p>
    <w:p w:rsidR="005A3E7D" w:rsidRPr="00406257" w:rsidRDefault="005A3E7D" w:rsidP="00406257">
      <w:pPr>
        <w:pStyle w:val="ConsPlusNormal"/>
        <w:jc w:val="both"/>
        <w:rPr>
          <w:rFonts w:ascii="Times New Roman" w:hAnsi="Times New Roman" w:cs="Times New Roman"/>
          <w:sz w:val="20"/>
          <w:szCs w:val="20"/>
        </w:rPr>
      </w:pP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5528"/>
        <w:gridCol w:w="1304"/>
        <w:gridCol w:w="766"/>
        <w:gridCol w:w="1037"/>
        <w:gridCol w:w="1089"/>
        <w:gridCol w:w="6"/>
      </w:tblGrid>
      <w:tr w:rsidR="00406257" w:rsidRPr="00406257" w:rsidTr="00406257">
        <w:trPr>
          <w:gridAfter w:val="1"/>
          <w:wAfter w:w="6" w:type="dxa"/>
        </w:trPr>
        <w:tc>
          <w:tcPr>
            <w:tcW w:w="846" w:type="dxa"/>
            <w:vMerge w:val="restart"/>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 п/п</w:t>
            </w:r>
          </w:p>
        </w:tc>
        <w:tc>
          <w:tcPr>
            <w:tcW w:w="5528" w:type="dxa"/>
            <w:vMerge w:val="restart"/>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Наименование цели, показателя муниципальной программы</w:t>
            </w:r>
          </w:p>
        </w:tc>
        <w:tc>
          <w:tcPr>
            <w:tcW w:w="1304" w:type="dxa"/>
            <w:vMerge w:val="restart"/>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Единица измерения</w:t>
            </w:r>
          </w:p>
        </w:tc>
        <w:tc>
          <w:tcPr>
            <w:tcW w:w="2892" w:type="dxa"/>
            <w:gridSpan w:val="3"/>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Значение показателя муниципальной программы по годам</w:t>
            </w:r>
          </w:p>
        </w:tc>
      </w:tr>
      <w:tr w:rsidR="00406257" w:rsidRPr="00406257" w:rsidTr="00406257">
        <w:trPr>
          <w:gridAfter w:val="1"/>
          <w:wAfter w:w="6" w:type="dxa"/>
        </w:trPr>
        <w:tc>
          <w:tcPr>
            <w:tcW w:w="846" w:type="dxa"/>
            <w:vMerge/>
          </w:tcPr>
          <w:p w:rsidR="005A3E7D" w:rsidRPr="00406257" w:rsidRDefault="005A3E7D" w:rsidP="00406257">
            <w:pPr>
              <w:pStyle w:val="ConsPlusNormal"/>
              <w:rPr>
                <w:rFonts w:ascii="Times New Roman" w:hAnsi="Times New Roman" w:cs="Times New Roman"/>
                <w:sz w:val="20"/>
                <w:szCs w:val="20"/>
              </w:rPr>
            </w:pPr>
          </w:p>
        </w:tc>
        <w:tc>
          <w:tcPr>
            <w:tcW w:w="5528" w:type="dxa"/>
            <w:vMerge/>
          </w:tcPr>
          <w:p w:rsidR="005A3E7D" w:rsidRPr="00406257" w:rsidRDefault="005A3E7D" w:rsidP="00406257">
            <w:pPr>
              <w:pStyle w:val="ConsPlusNormal"/>
              <w:rPr>
                <w:rFonts w:ascii="Times New Roman" w:hAnsi="Times New Roman" w:cs="Times New Roman"/>
                <w:sz w:val="20"/>
                <w:szCs w:val="20"/>
              </w:rPr>
            </w:pPr>
          </w:p>
        </w:tc>
        <w:tc>
          <w:tcPr>
            <w:tcW w:w="1304" w:type="dxa"/>
            <w:vMerge/>
          </w:tcPr>
          <w:p w:rsidR="005A3E7D" w:rsidRPr="00406257" w:rsidRDefault="005A3E7D" w:rsidP="00406257">
            <w:pPr>
              <w:pStyle w:val="ConsPlusNormal"/>
              <w:rPr>
                <w:rFonts w:ascii="Times New Roman" w:hAnsi="Times New Roman" w:cs="Times New Roman"/>
                <w:sz w:val="20"/>
                <w:szCs w:val="20"/>
              </w:rPr>
            </w:pPr>
          </w:p>
        </w:tc>
        <w:tc>
          <w:tcPr>
            <w:tcW w:w="766"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2025</w:t>
            </w:r>
          </w:p>
        </w:tc>
        <w:tc>
          <w:tcPr>
            <w:tcW w:w="1037"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2026</w:t>
            </w:r>
          </w:p>
        </w:tc>
        <w:tc>
          <w:tcPr>
            <w:tcW w:w="1089"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2027</w:t>
            </w:r>
          </w:p>
        </w:tc>
      </w:tr>
      <w:tr w:rsidR="00406257" w:rsidRPr="00406257" w:rsidTr="00406257">
        <w:tc>
          <w:tcPr>
            <w:tcW w:w="10576" w:type="dxa"/>
            <w:gridSpan w:val="7"/>
          </w:tcPr>
          <w:p w:rsidR="005A3E7D" w:rsidRPr="00406257" w:rsidRDefault="005A3E7D" w:rsidP="00406257">
            <w:pPr>
              <w:pStyle w:val="ConsPlusNormal"/>
              <w:jc w:val="center"/>
              <w:outlineLvl w:val="2"/>
              <w:rPr>
                <w:rFonts w:ascii="Times New Roman" w:hAnsi="Times New Roman" w:cs="Times New Roman"/>
                <w:sz w:val="20"/>
                <w:szCs w:val="20"/>
              </w:rPr>
            </w:pPr>
            <w:r w:rsidRPr="00406257">
              <w:rPr>
                <w:rFonts w:ascii="Times New Roman" w:hAnsi="Times New Roman" w:cs="Times New Roman"/>
                <w:sz w:val="20"/>
                <w:szCs w:val="20"/>
              </w:rPr>
              <w:t>Цель: повышение эффективности муниципальной службы в Трубчевском муниципальном районе  Брянской области</w:t>
            </w:r>
          </w:p>
        </w:tc>
      </w:tr>
      <w:tr w:rsidR="00406257" w:rsidRPr="00406257" w:rsidTr="00406257">
        <w:trPr>
          <w:gridAfter w:val="1"/>
          <w:wAfter w:w="6" w:type="dxa"/>
        </w:trPr>
        <w:tc>
          <w:tcPr>
            <w:tcW w:w="846"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1.</w:t>
            </w:r>
          </w:p>
        </w:tc>
        <w:tc>
          <w:tcPr>
            <w:tcW w:w="5528"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Проведение семинаров-совещаний с руководителями и специалистами кадровых служб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по актуальным вопросам </w:t>
            </w:r>
            <w:proofErr w:type="spellStart"/>
            <w:r w:rsidRPr="00406257">
              <w:rPr>
                <w:rFonts w:ascii="Times New Roman" w:hAnsi="Times New Roman" w:cs="Times New Roman"/>
                <w:sz w:val="20"/>
                <w:szCs w:val="20"/>
              </w:rPr>
              <w:t>правоприменения</w:t>
            </w:r>
            <w:proofErr w:type="spellEnd"/>
            <w:r w:rsidRPr="00406257">
              <w:rPr>
                <w:rFonts w:ascii="Times New Roman" w:hAnsi="Times New Roman" w:cs="Times New Roman"/>
                <w:sz w:val="20"/>
                <w:szCs w:val="20"/>
              </w:rPr>
              <w:t xml:space="preserve"> нормативных правовых актов в сфере муниципальной службы</w:t>
            </w:r>
          </w:p>
        </w:tc>
        <w:tc>
          <w:tcPr>
            <w:tcW w:w="13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штук</w:t>
            </w:r>
          </w:p>
        </w:tc>
        <w:tc>
          <w:tcPr>
            <w:tcW w:w="766"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w:t>
            </w:r>
          </w:p>
        </w:tc>
        <w:tc>
          <w:tcPr>
            <w:tcW w:w="1037"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w:t>
            </w:r>
          </w:p>
        </w:tc>
        <w:tc>
          <w:tcPr>
            <w:tcW w:w="1089"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w:t>
            </w:r>
          </w:p>
        </w:tc>
      </w:tr>
      <w:tr w:rsidR="00406257" w:rsidRPr="00406257" w:rsidTr="00406257">
        <w:trPr>
          <w:gridAfter w:val="1"/>
          <w:wAfter w:w="6" w:type="dxa"/>
        </w:trPr>
        <w:tc>
          <w:tcPr>
            <w:tcW w:w="846"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2.</w:t>
            </w:r>
          </w:p>
        </w:tc>
        <w:tc>
          <w:tcPr>
            <w:tcW w:w="5528"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Проведение обучающих и методических семинаров с муниципальными служащими и лицами, включенными в кадровый резерв, по актуальным вопросам прохождения муниципальной службы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соблюдения законодательства о муниципальной службе </w:t>
            </w:r>
          </w:p>
        </w:tc>
        <w:tc>
          <w:tcPr>
            <w:tcW w:w="13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штук</w:t>
            </w:r>
          </w:p>
        </w:tc>
        <w:tc>
          <w:tcPr>
            <w:tcW w:w="766"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4</w:t>
            </w:r>
          </w:p>
        </w:tc>
        <w:tc>
          <w:tcPr>
            <w:tcW w:w="1037"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4</w:t>
            </w:r>
          </w:p>
        </w:tc>
        <w:tc>
          <w:tcPr>
            <w:tcW w:w="1089"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4</w:t>
            </w:r>
          </w:p>
        </w:tc>
      </w:tr>
      <w:tr w:rsidR="00406257" w:rsidRPr="00406257" w:rsidTr="00406257">
        <w:tc>
          <w:tcPr>
            <w:tcW w:w="10576" w:type="dxa"/>
            <w:gridSpan w:val="7"/>
          </w:tcPr>
          <w:p w:rsidR="005A3E7D" w:rsidRPr="00406257" w:rsidRDefault="005A3E7D" w:rsidP="00406257">
            <w:pPr>
              <w:pStyle w:val="ConsPlusNormal"/>
              <w:jc w:val="center"/>
              <w:outlineLvl w:val="2"/>
              <w:rPr>
                <w:rFonts w:ascii="Times New Roman" w:hAnsi="Times New Roman" w:cs="Times New Roman"/>
                <w:sz w:val="20"/>
                <w:szCs w:val="20"/>
              </w:rPr>
            </w:pPr>
            <w:r w:rsidRPr="00406257">
              <w:rPr>
                <w:rFonts w:ascii="Times New Roman" w:hAnsi="Times New Roman" w:cs="Times New Roman"/>
                <w:sz w:val="20"/>
                <w:szCs w:val="20"/>
              </w:rPr>
              <w:t xml:space="preserve">Цель: координация деятельности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по организации подготовки кадров для муниципальной службы</w:t>
            </w:r>
          </w:p>
        </w:tc>
      </w:tr>
      <w:tr w:rsidR="00406257" w:rsidRPr="00406257" w:rsidTr="00406257">
        <w:trPr>
          <w:gridAfter w:val="1"/>
          <w:wAfter w:w="6" w:type="dxa"/>
        </w:trPr>
        <w:tc>
          <w:tcPr>
            <w:tcW w:w="846" w:type="dxa"/>
          </w:tcPr>
          <w:p w:rsidR="005A3E7D" w:rsidRPr="00406257" w:rsidRDefault="005A3E7D" w:rsidP="00406257">
            <w:pPr>
              <w:pStyle w:val="ConsPlusNormal"/>
              <w:rPr>
                <w:rFonts w:ascii="Times New Roman" w:hAnsi="Times New Roman" w:cs="Times New Roman"/>
                <w:sz w:val="20"/>
                <w:szCs w:val="20"/>
              </w:rPr>
            </w:pPr>
          </w:p>
        </w:tc>
        <w:tc>
          <w:tcPr>
            <w:tcW w:w="5528" w:type="dxa"/>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Организация дополнительного профессионального образования муниципальных служащих, замещающих должности муниципальной службы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w:t>
            </w:r>
          </w:p>
        </w:tc>
        <w:tc>
          <w:tcPr>
            <w:tcW w:w="1304"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муниципальные служащие</w:t>
            </w:r>
          </w:p>
        </w:tc>
        <w:tc>
          <w:tcPr>
            <w:tcW w:w="766" w:type="dxa"/>
          </w:tcPr>
          <w:p w:rsidR="005A3E7D" w:rsidRPr="00406257" w:rsidRDefault="005A3E7D" w:rsidP="00406257">
            <w:pPr>
              <w:pStyle w:val="ConsPlusNormal"/>
              <w:jc w:val="center"/>
              <w:rPr>
                <w:rFonts w:ascii="Times New Roman" w:hAnsi="Times New Roman" w:cs="Times New Roman"/>
                <w:sz w:val="20"/>
                <w:szCs w:val="20"/>
              </w:rPr>
            </w:pPr>
            <w:r w:rsidRPr="00406257">
              <w:rPr>
                <w:rFonts w:ascii="Times New Roman" w:hAnsi="Times New Roman" w:cs="Times New Roman"/>
                <w:sz w:val="20"/>
                <w:szCs w:val="20"/>
              </w:rPr>
              <w:t>10</w:t>
            </w:r>
          </w:p>
        </w:tc>
        <w:tc>
          <w:tcPr>
            <w:tcW w:w="2126" w:type="dxa"/>
            <w:gridSpan w:val="2"/>
          </w:tcPr>
          <w:p w:rsidR="005A3E7D" w:rsidRPr="00406257" w:rsidRDefault="005A3E7D" w:rsidP="00406257">
            <w:pPr>
              <w:pStyle w:val="ConsPlusNormal"/>
              <w:rPr>
                <w:rFonts w:ascii="Times New Roman" w:hAnsi="Times New Roman" w:cs="Times New Roman"/>
                <w:sz w:val="20"/>
                <w:szCs w:val="20"/>
              </w:rPr>
            </w:pPr>
            <w:r w:rsidRPr="00406257">
              <w:rPr>
                <w:rFonts w:ascii="Times New Roman" w:hAnsi="Times New Roman" w:cs="Times New Roman"/>
                <w:sz w:val="20"/>
                <w:szCs w:val="20"/>
              </w:rPr>
              <w:t xml:space="preserve">согласно определяемой ежегодной потребности органов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района Брянской области в дополнительном профессиональном образовании муниципальных служащих в органах местного самоуправления </w:t>
            </w:r>
            <w:proofErr w:type="spellStart"/>
            <w:r w:rsidRPr="00406257">
              <w:rPr>
                <w:rFonts w:ascii="Times New Roman" w:hAnsi="Times New Roman" w:cs="Times New Roman"/>
                <w:sz w:val="20"/>
                <w:szCs w:val="20"/>
              </w:rPr>
              <w:t>Трубчевского</w:t>
            </w:r>
            <w:proofErr w:type="spellEnd"/>
            <w:r w:rsidRPr="00406257">
              <w:rPr>
                <w:rFonts w:ascii="Times New Roman" w:hAnsi="Times New Roman" w:cs="Times New Roman"/>
                <w:sz w:val="20"/>
                <w:szCs w:val="20"/>
              </w:rPr>
              <w:t xml:space="preserve"> муниципального </w:t>
            </w:r>
            <w:r w:rsidRPr="00406257">
              <w:rPr>
                <w:rFonts w:ascii="Times New Roman" w:hAnsi="Times New Roman" w:cs="Times New Roman"/>
                <w:sz w:val="20"/>
                <w:szCs w:val="20"/>
              </w:rPr>
              <w:lastRenderedPageBreak/>
              <w:t>района Брянской области</w:t>
            </w:r>
          </w:p>
        </w:tc>
      </w:tr>
    </w:tbl>
    <w:p w:rsidR="005A3E7D" w:rsidRPr="00406257" w:rsidRDefault="005A3E7D" w:rsidP="00406257">
      <w:pPr>
        <w:pStyle w:val="ConsPlusNormal"/>
        <w:jc w:val="both"/>
        <w:rPr>
          <w:rFonts w:ascii="Times New Roman" w:hAnsi="Times New Roman" w:cs="Times New Roman"/>
          <w:sz w:val="20"/>
          <w:szCs w:val="20"/>
        </w:rPr>
      </w:pP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РОССИЙСКАЯ ФЕДЕРАЦИЯ</w:t>
      </w: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АДМИНИСТРАЦИЯ ТРУБЧЕВСКОГО МУНИЦИПАЛЬНОГО РАЙОНА</w:t>
      </w:r>
    </w:p>
    <w:p w:rsidR="005A3E7D" w:rsidRPr="005A3E7D" w:rsidRDefault="005A3E7D" w:rsidP="00406257">
      <w:pPr>
        <w:spacing w:after="0" w:line="240" w:lineRule="auto"/>
        <w:rPr>
          <w:rFonts w:ascii="Times New Roman" w:eastAsia="Times New Roman" w:hAnsi="Times New Roman" w:cs="Times New Roman"/>
          <w:b/>
          <w:sz w:val="20"/>
          <w:szCs w:val="20"/>
          <w:lang w:eastAsia="ru-RU"/>
        </w:rPr>
      </w:pPr>
      <w:r w:rsidRPr="00406257">
        <w:rPr>
          <w:rFonts w:ascii="Times New Roman" w:eastAsia="Times New Roman" w:hAnsi="Times New Roman" w:cs="Times New Roman"/>
          <w:b/>
          <w:noProof/>
          <w:sz w:val="20"/>
          <w:szCs w:val="20"/>
          <w:lang w:eastAsia="ru-RU"/>
        </w:rPr>
        <mc:AlternateContent>
          <mc:Choice Requires="wps">
            <w:drawing>
              <wp:anchor distT="4294967293" distB="4294967293" distL="114300" distR="114300" simplePos="0" relativeHeight="251661312" behindDoc="0" locked="0" layoutInCell="1" allowOverlap="1" wp14:anchorId="761622DB" wp14:editId="4A4425D7">
                <wp:simplePos x="0" y="0"/>
                <wp:positionH relativeFrom="margin">
                  <wp:align>right</wp:align>
                </wp:positionH>
                <wp:positionV relativeFrom="paragraph">
                  <wp:posOffset>90170</wp:posOffset>
                </wp:positionV>
                <wp:extent cx="6619875" cy="0"/>
                <wp:effectExtent l="0" t="38100" r="4762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22C5" id="Прямая соединительная линия 1" o:spid="_x0000_s1026" style="position:absolute;z-index:251661312;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470.05pt,7.1pt" to="991.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" strokeweight="6pt">
                <v:stroke linestyle="thickBetweenThin"/>
                <w10:wrap anchorx="margin"/>
              </v:line>
            </w:pict>
          </mc:Fallback>
        </mc:AlternateContent>
      </w:r>
      <w:r w:rsidRPr="005A3E7D">
        <w:rPr>
          <w:rFonts w:ascii="Times New Roman" w:eastAsia="Times New Roman" w:hAnsi="Times New Roman" w:cs="Times New Roman"/>
          <w:b/>
          <w:sz w:val="20"/>
          <w:szCs w:val="20"/>
          <w:lang w:eastAsia="ru-RU"/>
        </w:rPr>
        <w:t xml:space="preserve">   </w:t>
      </w: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П О С Т А Н О В Л Е Н И Е</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 09.06.2025г.                                                                № 336</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roofErr w:type="spellStart"/>
      <w:r w:rsidRPr="005A3E7D">
        <w:rPr>
          <w:rFonts w:ascii="Times New Roman" w:eastAsia="Times New Roman" w:hAnsi="Times New Roman" w:cs="Times New Roman"/>
          <w:sz w:val="20"/>
          <w:szCs w:val="20"/>
          <w:lang w:eastAsia="ru-RU"/>
        </w:rPr>
        <w:t>г.Трубчевск</w:t>
      </w:r>
      <w:proofErr w:type="spellEnd"/>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Об общих требованиях к порядку составления, утверждения и ведения бюджетных смет казенных учреждений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spacing w:after="0" w:line="240" w:lineRule="auto"/>
        <w:jc w:val="both"/>
        <w:rPr>
          <w:rFonts w:ascii="Times New Roman" w:eastAsia="Times New Roman" w:hAnsi="Times New Roman" w:cs="Times New Roman"/>
          <w:snapToGrid w:val="0"/>
          <w:sz w:val="20"/>
          <w:szCs w:val="20"/>
          <w:lang w:eastAsia="ru-RU"/>
        </w:rPr>
      </w:pP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В соответствии со статьями 158, 161, 162, 221 Бюджетного кодекса Российской Федерации, </w:t>
      </w:r>
      <w:proofErr w:type="gramStart"/>
      <w:r w:rsidRPr="005A3E7D">
        <w:rPr>
          <w:rFonts w:ascii="Times New Roman" w:eastAsia="Times New Roman" w:hAnsi="Times New Roman" w:cs="Times New Roman"/>
          <w:sz w:val="20"/>
          <w:szCs w:val="20"/>
          <w:lang w:eastAsia="ru-RU"/>
        </w:rPr>
        <w:t>Приказом  Министерства</w:t>
      </w:r>
      <w:proofErr w:type="gramEnd"/>
      <w:r w:rsidRPr="005A3E7D">
        <w:rPr>
          <w:rFonts w:ascii="Times New Roman" w:eastAsia="Times New Roman" w:hAnsi="Times New Roman" w:cs="Times New Roman"/>
          <w:sz w:val="20"/>
          <w:szCs w:val="20"/>
          <w:lang w:eastAsia="ru-RU"/>
        </w:rPr>
        <w:t xml:space="preserve"> финансов Российской Федерации от 14.02.2018 № 26н «Об общих требованиях к порядку составления, утверждения и ведения бюджетных смет казенных учреждений»,</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ПОСТАНОВЛЯЮ:</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Утвердить прилагаемые «Общие требования к порядку составления, утверждения и ведения бюджетных смет казенных учреждений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Настоящее постановление опубликовать в Информационном бюллетене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и разместить на официальном сайте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в сети Интернет (</w:t>
      </w:r>
      <w:hyperlink r:id="rId15" w:history="1">
        <w:r w:rsidRPr="005A3E7D">
          <w:rPr>
            <w:rFonts w:ascii="Times New Roman" w:eastAsia="Times New Roman" w:hAnsi="Times New Roman" w:cs="Times New Roman"/>
            <w:sz w:val="20"/>
            <w:szCs w:val="20"/>
            <w:lang w:eastAsia="ru-RU"/>
          </w:rPr>
          <w:t>www.trubech.ru</w:t>
        </w:r>
      </w:hyperlink>
      <w:r w:rsidRPr="005A3E7D">
        <w:rPr>
          <w:rFonts w:ascii="Times New Roman" w:eastAsia="Times New Roman" w:hAnsi="Times New Roman" w:cs="Times New Roman"/>
          <w:sz w:val="20"/>
          <w:szCs w:val="20"/>
          <w:lang w:eastAsia="ru-RU"/>
        </w:rPr>
        <w:t>).</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Настоящее постановление вступает в силу, начиная с бюджета на 2026 год и на плановый период 2027 и 2028 годов.</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Настоящее постановление направить в финансовое управление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отдел учета и отчетности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отдел образования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Контрольно-счетную палату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w:t>
      </w:r>
      <w:proofErr w:type="spellStart"/>
      <w:r w:rsidRPr="005A3E7D">
        <w:rPr>
          <w:rFonts w:ascii="Times New Roman" w:eastAsia="Times New Roman" w:hAnsi="Times New Roman" w:cs="Times New Roman"/>
          <w:sz w:val="20"/>
          <w:szCs w:val="20"/>
          <w:lang w:eastAsia="ru-RU"/>
        </w:rPr>
        <w:t>Трубчевский</w:t>
      </w:r>
      <w:proofErr w:type="spellEnd"/>
      <w:r w:rsidRPr="005A3E7D">
        <w:rPr>
          <w:rFonts w:ascii="Times New Roman" w:eastAsia="Times New Roman" w:hAnsi="Times New Roman" w:cs="Times New Roman"/>
          <w:sz w:val="20"/>
          <w:szCs w:val="20"/>
          <w:lang w:eastAsia="ru-RU"/>
        </w:rPr>
        <w:t xml:space="preserve"> районный Совет народных депутатов.</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5. Контроль за исполнением постановления возложить на заместителя главы администрации - начальника финансового управления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Сидорову С.И. </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Глава администрации </w:t>
      </w:r>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w:t>
      </w:r>
      <w:r w:rsidR="00406257">
        <w:rPr>
          <w:rFonts w:ascii="Times New Roman" w:eastAsia="Times New Roman" w:hAnsi="Times New Roman" w:cs="Times New Roman"/>
          <w:sz w:val="20"/>
          <w:szCs w:val="20"/>
          <w:lang w:eastAsia="ru-RU"/>
        </w:rPr>
        <w:t xml:space="preserve">                                                                            </w:t>
      </w:r>
      <w:proofErr w:type="spellStart"/>
      <w:r w:rsidRPr="005A3E7D">
        <w:rPr>
          <w:rFonts w:ascii="Times New Roman" w:eastAsia="Times New Roman" w:hAnsi="Times New Roman" w:cs="Times New Roman"/>
          <w:sz w:val="20"/>
          <w:szCs w:val="20"/>
          <w:lang w:eastAsia="ru-RU"/>
        </w:rPr>
        <w:t>И.И.Обыдённов</w:t>
      </w:r>
      <w:proofErr w:type="spellEnd"/>
      <w:r w:rsidRPr="005A3E7D">
        <w:rPr>
          <w:rFonts w:ascii="Times New Roman" w:eastAsia="Times New Roman" w:hAnsi="Times New Roman" w:cs="Times New Roman"/>
          <w:sz w:val="20"/>
          <w:szCs w:val="20"/>
          <w:lang w:eastAsia="ru-RU"/>
        </w:rPr>
        <w:t xml:space="preserve">  </w:t>
      </w:r>
    </w:p>
    <w:p w:rsidR="00406257" w:rsidRDefault="00406257" w:rsidP="00406257">
      <w:pPr>
        <w:widowControl w:val="0"/>
        <w:autoSpaceDE w:val="0"/>
        <w:autoSpaceDN w:val="0"/>
        <w:spacing w:after="0" w:line="240" w:lineRule="auto"/>
        <w:ind w:firstLine="709"/>
        <w:jc w:val="right"/>
        <w:outlineLvl w:val="0"/>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ind w:firstLine="709"/>
        <w:jc w:val="right"/>
        <w:outlineLvl w:val="0"/>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Утверждены</w:t>
      </w:r>
    </w:p>
    <w:p w:rsidR="005A3E7D" w:rsidRPr="005A3E7D" w:rsidRDefault="005A3E7D" w:rsidP="00406257">
      <w:pPr>
        <w:widowControl w:val="0"/>
        <w:autoSpaceDE w:val="0"/>
        <w:autoSpaceDN w:val="0"/>
        <w:spacing w:after="0" w:line="240" w:lineRule="auto"/>
        <w:ind w:firstLine="709"/>
        <w:jc w:val="right"/>
        <w:outlineLvl w:val="0"/>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постановлением администрации</w:t>
      </w:r>
    </w:p>
    <w:p w:rsidR="005A3E7D" w:rsidRPr="005A3E7D" w:rsidRDefault="005A3E7D" w:rsidP="00406257">
      <w:pPr>
        <w:widowControl w:val="0"/>
        <w:autoSpaceDE w:val="0"/>
        <w:autoSpaceDN w:val="0"/>
        <w:spacing w:after="0" w:line="240" w:lineRule="auto"/>
        <w:ind w:firstLine="709"/>
        <w:jc w:val="right"/>
        <w:outlineLvl w:val="0"/>
        <w:rPr>
          <w:rFonts w:ascii="Times New Roman" w:eastAsia="Times New Roman" w:hAnsi="Times New Roman" w:cs="Times New Roman"/>
          <w:sz w:val="20"/>
          <w:szCs w:val="20"/>
          <w:lang w:eastAsia="ru-RU"/>
        </w:rPr>
      </w:pP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widowControl w:val="0"/>
        <w:autoSpaceDE w:val="0"/>
        <w:autoSpaceDN w:val="0"/>
        <w:spacing w:after="0" w:line="240" w:lineRule="auto"/>
        <w:ind w:firstLine="709"/>
        <w:jc w:val="right"/>
        <w:outlineLvl w:val="0"/>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 </w:t>
      </w:r>
      <w:proofErr w:type="gramStart"/>
      <w:r w:rsidRPr="005A3E7D">
        <w:rPr>
          <w:rFonts w:ascii="Times New Roman" w:eastAsia="Times New Roman" w:hAnsi="Times New Roman" w:cs="Times New Roman"/>
          <w:sz w:val="20"/>
          <w:szCs w:val="20"/>
          <w:lang w:eastAsia="ru-RU"/>
        </w:rPr>
        <w:t>09.06.2025  №</w:t>
      </w:r>
      <w:proofErr w:type="gramEnd"/>
      <w:r w:rsidRPr="005A3E7D">
        <w:rPr>
          <w:rFonts w:ascii="Times New Roman" w:eastAsia="Times New Roman" w:hAnsi="Times New Roman" w:cs="Times New Roman"/>
          <w:sz w:val="20"/>
          <w:szCs w:val="20"/>
          <w:lang w:eastAsia="ru-RU"/>
        </w:rPr>
        <w:t xml:space="preserve"> 336</w:t>
      </w:r>
    </w:p>
    <w:p w:rsidR="005A3E7D" w:rsidRPr="005A3E7D" w:rsidRDefault="005A3E7D" w:rsidP="00406257">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ОБЩИЕ ТРЕБОВАНИЯ</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 ПОРЯДКУ СОСТАВЛЕНИЯ, УТВЕРЖДЕНИЯ И ВЕДЕНИЯ БЮДЖЕТНЫХ СМЕТ КАЗЕННЫХ УЧРЕЖДЕНИЙ</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ТРУБЧЕВСКОГО МУНИЦИПАЛЬНОГО РАЙОНА</w:t>
      </w:r>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I. Общие положения</w:t>
      </w:r>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1. Настоящий документ устанавливает требования к составлению, утверждению и ведению бюджетной сметы (далее - смета)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w:t>
      </w:r>
      <w:hyperlink r:id="rId16" w:history="1">
        <w:r w:rsidRPr="005A3E7D">
          <w:rPr>
            <w:rFonts w:ascii="Times New Roman" w:eastAsia="Times New Roman" w:hAnsi="Times New Roman" w:cs="Times New Roman"/>
            <w:sz w:val="20"/>
            <w:szCs w:val="20"/>
            <w:lang w:eastAsia="ru-RU"/>
          </w:rPr>
          <w:t>статьи 161</w:t>
        </w:r>
      </w:hyperlink>
      <w:r w:rsidRPr="005A3E7D">
        <w:rPr>
          <w:rFonts w:ascii="Times New Roman" w:eastAsia="Times New Roman" w:hAnsi="Times New Roman" w:cs="Times New Roman"/>
          <w:sz w:val="20"/>
          <w:szCs w:val="20"/>
          <w:lang w:eastAsia="ru-RU"/>
        </w:rPr>
        <w:t xml:space="preserve"> Бюджетного кодекса Российской Федерации, органов местного самоуправления (муниципальных органов) (далее - учреждение).</w:t>
      </w:r>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Составление, утверждение и ведение сметы, не содержащей сведения, составляющие государственную тайну, осуществляется казенным учреждением в форме электронного документа, подписанного усиленной квалифицированной электронной подписью лица, уполномоченного в установленном муниципальном правовом акте порядке действовать от имени казенного учреждения, с использованием государственной интегрированной информационной системы управления общественными финансами "Электронный бюджет" (далее - информационная система), при наличии технической возможности.</w:t>
      </w:r>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Составление, утверждение и ведение сметы учреждения, содержащей сведения, составляющие государственную тайну, осуществляется с соблюдением законодательства Российской Федерации о защите государственной тайны.</w:t>
      </w:r>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Показатели сметы, содержащие сведения, составляющие государственную тайну, утверждаются и ведутся обособленно.</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2. Главный распорядитель средств бюджета муниципального района, (далее при совместном упоминании - главный распорядитель бюджетных средств) утверждает </w:t>
      </w:r>
      <w:hyperlink r:id="rId17" w:history="1">
        <w:r w:rsidRPr="005A3E7D">
          <w:rPr>
            <w:rFonts w:ascii="Times New Roman" w:eastAsia="Times New Roman" w:hAnsi="Times New Roman" w:cs="Times New Roman"/>
            <w:sz w:val="20"/>
            <w:szCs w:val="20"/>
            <w:lang w:eastAsia="ru-RU"/>
          </w:rPr>
          <w:t>порядок</w:t>
        </w:r>
      </w:hyperlink>
      <w:r w:rsidRPr="005A3E7D">
        <w:rPr>
          <w:rFonts w:ascii="Times New Roman" w:eastAsia="Times New Roman" w:hAnsi="Times New Roman" w:cs="Times New Roman"/>
          <w:sz w:val="20"/>
          <w:szCs w:val="20"/>
          <w:lang w:eastAsia="ru-RU"/>
        </w:rPr>
        <w:t xml:space="preserve"> составления, утверждения и ведения смет подведомственных учреждений в соответствии с настоящими Общими требованиями (далее - Порядок главного распорядителя бюджетных средств).</w:t>
      </w:r>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Порядок главного распорядителя бюджетных средств принимается в форме единого документа.</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3" w:name="P45"/>
      <w:bookmarkEnd w:id="3"/>
      <w:r w:rsidRPr="005A3E7D">
        <w:rPr>
          <w:rFonts w:ascii="Times New Roman" w:eastAsia="Times New Roman" w:hAnsi="Times New Roman" w:cs="Times New Roman"/>
          <w:sz w:val="20"/>
          <w:szCs w:val="20"/>
          <w:lang w:eastAsia="ru-RU"/>
        </w:rPr>
        <w:t xml:space="preserve">3. Главный распорядитель средств бюджета муниципального района, вправе установить в Порядке главного </w:t>
      </w:r>
      <w:r w:rsidRPr="005A3E7D">
        <w:rPr>
          <w:rFonts w:ascii="Times New Roman" w:eastAsia="Times New Roman" w:hAnsi="Times New Roman" w:cs="Times New Roman"/>
          <w:sz w:val="20"/>
          <w:szCs w:val="20"/>
          <w:lang w:eastAsia="ru-RU"/>
        </w:rPr>
        <w:lastRenderedPageBreak/>
        <w:t>распорядителя бюджетных средств следующие положения для составления, ведения и утверждения смет для подведомственных учреждений:</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порядок и сроки составления и подписания проектов смет;</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порядок и сроки составления, ведения и утверждения смет (внесения изменений в сметы);</w:t>
      </w:r>
    </w:p>
    <w:p w:rsidR="005A3E7D" w:rsidRPr="005A3E7D" w:rsidRDefault="005A3E7D" w:rsidP="0040625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3) полномочия главного распорядителя (распорядителя) средств бюджета муниципального </w:t>
      </w:r>
      <w:proofErr w:type="gramStart"/>
      <w:r w:rsidRPr="005A3E7D">
        <w:rPr>
          <w:rFonts w:ascii="Times New Roman" w:eastAsia="Times New Roman" w:hAnsi="Times New Roman" w:cs="Times New Roman"/>
          <w:sz w:val="20"/>
          <w:szCs w:val="20"/>
          <w:lang w:eastAsia="ru-RU"/>
        </w:rPr>
        <w:t>района,  учреждения</w:t>
      </w:r>
      <w:proofErr w:type="gramEnd"/>
      <w:r w:rsidRPr="005A3E7D">
        <w:rPr>
          <w:rFonts w:ascii="Times New Roman" w:eastAsia="Times New Roman" w:hAnsi="Times New Roman" w:cs="Times New Roman"/>
          <w:sz w:val="20"/>
          <w:szCs w:val="20"/>
          <w:lang w:eastAsia="ru-RU"/>
        </w:rPr>
        <w:t xml:space="preserve"> по утверждению сметы (внесению изменений в смету).</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II. Составление смет учреждений</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 Составлением сметы в целях настоящих Общих требований является установление объема и распределения направлений расходов бюджета на срок решения о бюджете на очередной финансовый год (на очередной финансовый год и плановый период) на основании доведенных до учреждения в установленном муниципальным правым актом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В смете </w:t>
      </w:r>
      <w:proofErr w:type="spellStart"/>
      <w:r w:rsidRPr="005A3E7D">
        <w:rPr>
          <w:rFonts w:ascii="Times New Roman" w:eastAsia="Times New Roman" w:hAnsi="Times New Roman" w:cs="Times New Roman"/>
          <w:sz w:val="20"/>
          <w:szCs w:val="20"/>
          <w:lang w:eastAsia="ru-RU"/>
        </w:rPr>
        <w:t>справочно</w:t>
      </w:r>
      <w:proofErr w:type="spellEnd"/>
      <w:r w:rsidRPr="005A3E7D">
        <w:rPr>
          <w:rFonts w:ascii="Times New Roman" w:eastAsia="Times New Roman" w:hAnsi="Times New Roman" w:cs="Times New Roman"/>
          <w:sz w:val="20"/>
          <w:szCs w:val="20"/>
          <w:lang w:eastAsia="ru-RU"/>
        </w:rPr>
        <w:t xml:space="preserve"> указываются объем и распределение направлений расходов на исполнение публичных нормативных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В смете дополнительно утверждаются иные показатели, предусмотренные установленным муниципальным правым актом в соответствии с </w:t>
      </w:r>
      <w:hyperlink w:anchor="P45" w:history="1">
        <w:r w:rsidRPr="005A3E7D">
          <w:rPr>
            <w:rFonts w:ascii="Times New Roman" w:eastAsia="Times New Roman" w:hAnsi="Times New Roman" w:cs="Times New Roman"/>
            <w:sz w:val="20"/>
            <w:szCs w:val="20"/>
            <w:lang w:eastAsia="ru-RU"/>
          </w:rPr>
          <w:t xml:space="preserve">пунктом </w:t>
        </w:r>
      </w:hyperlink>
      <w:r w:rsidRPr="005A3E7D">
        <w:rPr>
          <w:rFonts w:ascii="Times New Roman" w:eastAsia="Times New Roman" w:hAnsi="Times New Roman" w:cs="Times New Roman"/>
          <w:sz w:val="20"/>
          <w:szCs w:val="20"/>
          <w:lang w:eastAsia="ru-RU"/>
        </w:rPr>
        <w:t>3 настоящих Общих требований порядком составления и ведения бюджетных смет казенных учреждений и установленным главным распорядителем средств бюджета муниципального района Порядком главного распорядителя бюджетных средств (далее при совместном упоминании - Порядок ведения сметы).</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4" w:name="P60"/>
      <w:bookmarkEnd w:id="4"/>
      <w:r w:rsidRPr="005A3E7D">
        <w:rPr>
          <w:rFonts w:ascii="Times New Roman" w:eastAsia="Times New Roman" w:hAnsi="Times New Roman" w:cs="Times New Roman"/>
          <w:sz w:val="20"/>
          <w:szCs w:val="20"/>
          <w:lang w:eastAsia="ru-RU"/>
        </w:rPr>
        <w:t xml:space="preserve">6.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Рекомендуемые образцы указанных в абзаце первом настоящего пункта документов приведены в </w:t>
      </w:r>
      <w:hyperlink w:anchor="P127" w:history="1">
        <w:r w:rsidRPr="005A3E7D">
          <w:rPr>
            <w:rFonts w:ascii="Times New Roman" w:eastAsia="Times New Roman" w:hAnsi="Times New Roman" w:cs="Times New Roman"/>
            <w:sz w:val="20"/>
            <w:szCs w:val="20"/>
            <w:lang w:eastAsia="ru-RU"/>
          </w:rPr>
          <w:t>приложениях 1</w:t>
        </w:r>
      </w:hyperlink>
      <w:r w:rsidRPr="005A3E7D">
        <w:rPr>
          <w:rFonts w:ascii="Times New Roman" w:eastAsia="Times New Roman" w:hAnsi="Times New Roman" w:cs="Times New Roman"/>
          <w:sz w:val="20"/>
          <w:szCs w:val="20"/>
          <w:lang w:eastAsia="ru-RU"/>
        </w:rPr>
        <w:t xml:space="preserve"> и </w:t>
      </w:r>
      <w:hyperlink w:anchor="P783" w:history="1">
        <w:r w:rsidRPr="005A3E7D">
          <w:rPr>
            <w:rFonts w:ascii="Times New Roman" w:eastAsia="Times New Roman" w:hAnsi="Times New Roman" w:cs="Times New Roman"/>
            <w:sz w:val="20"/>
            <w:szCs w:val="20"/>
            <w:lang w:eastAsia="ru-RU"/>
          </w:rPr>
          <w:t>2</w:t>
        </w:r>
      </w:hyperlink>
      <w:r w:rsidRPr="005A3E7D">
        <w:rPr>
          <w:rFonts w:ascii="Times New Roman" w:eastAsia="Times New Roman" w:hAnsi="Times New Roman" w:cs="Times New Roman"/>
          <w:sz w:val="20"/>
          <w:szCs w:val="20"/>
          <w:lang w:eastAsia="ru-RU"/>
        </w:rPr>
        <w:t xml:space="preserve"> к настоящим Общим требованиям.</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Смета составляется на основании обоснований (расчетов) плановых сметных показателей, являющихся неотъемлемой частью сметы. </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Обоснования (расчеты) плановых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 и утверждаются в соответствии с </w:t>
      </w:r>
      <w:hyperlink w:anchor="P67" w:history="1">
        <w:r w:rsidRPr="005A3E7D">
          <w:rPr>
            <w:rFonts w:ascii="Times New Roman" w:eastAsia="Times New Roman" w:hAnsi="Times New Roman" w:cs="Times New Roman"/>
            <w:sz w:val="20"/>
            <w:szCs w:val="20"/>
            <w:lang w:eastAsia="ru-RU"/>
          </w:rPr>
          <w:t>главой III</w:t>
        </w:r>
      </w:hyperlink>
      <w:r w:rsidRPr="005A3E7D">
        <w:rPr>
          <w:rFonts w:ascii="Times New Roman" w:eastAsia="Times New Roman" w:hAnsi="Times New Roman" w:cs="Times New Roman"/>
          <w:sz w:val="20"/>
          <w:szCs w:val="20"/>
          <w:lang w:eastAsia="ru-RU"/>
        </w:rPr>
        <w:t xml:space="preserve"> настоящих Общих требований.</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случае если Порядком главного распорядителя бюджетных средств предусмотрено согласование сметы учреждения распорядителем бюджетных средств, осуществляющим распределение лимитов бюджетных обязательств учреждению, то согласование оформляется после подписи руководителя учреждения (уполномоченного лица) грифом "Согласовано" с указанием наименования должности согласовавшего смету учреждения должностного лица распорядителя бюджетных средств, личной подписи, расшифровки подписи и даты согласования.</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 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 в ведение которого перешло реорганизуемое учреждение, на период текущего финансового года (текущего финансового года и планового периода) в объеме доведенных учреждению лимитов бюджетных обязательств на текущий финансовый год (текущий финансовый год и плановый период).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5" w:name="P67"/>
      <w:bookmarkEnd w:id="5"/>
      <w:r w:rsidRPr="005A3E7D">
        <w:rPr>
          <w:rFonts w:ascii="Times New Roman" w:eastAsia="Times New Roman" w:hAnsi="Times New Roman" w:cs="Times New Roman"/>
          <w:sz w:val="20"/>
          <w:szCs w:val="20"/>
          <w:lang w:eastAsia="ru-RU"/>
        </w:rPr>
        <w:t>III. Утверждение смет учреждений</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 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муниципальным правовым актом порядке от имени главного распорядителя (распорядителя) бюджетных средств (далее - руководитель главного распорядителя бюджетных средств).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муниципальным правовым актом порядке от имени учреждения (далее - руководитель учреждения), если иное не установлено Порядком главного распорядителя бюджетных средств.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Обоснования (расчеты) плановых сметных показателей утверждаются руководителем учреждения (обособленного (структурного) подразделения учреждения без прав юридического лица).</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Утверждение сметы учреждения в соответствии с настоящим пунктом:</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6" w:name="P74"/>
      <w:bookmarkEnd w:id="6"/>
      <w:r w:rsidRPr="005A3E7D">
        <w:rPr>
          <w:rFonts w:ascii="Times New Roman" w:eastAsia="Times New Roman" w:hAnsi="Times New Roman" w:cs="Times New Roman"/>
          <w:sz w:val="20"/>
          <w:szCs w:val="20"/>
          <w:lang w:eastAsia="ru-RU"/>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муниципальным правовым актом порядке лимитов бюджетных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7" w:name="P75"/>
      <w:bookmarkEnd w:id="7"/>
      <w:r w:rsidRPr="005A3E7D">
        <w:rPr>
          <w:rFonts w:ascii="Times New Roman" w:eastAsia="Times New Roman" w:hAnsi="Times New Roman" w:cs="Times New Roman"/>
          <w:sz w:val="20"/>
          <w:szCs w:val="20"/>
          <w:lang w:eastAsia="ru-RU"/>
        </w:rPr>
        <w:t>содержащей сведения, составляющие государственную тайну, - не позднее двадцати рабочих дней со дня доведения учреждению в установленном муниципальным правовым актом порядке лимитов бюджетных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 Руководитель главного распорядителя бюджетных средств в случае доведения муниципального задания на оказание муниципальных услуг (выполнение работ)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 Руководитель главного распорядителя бюджетных средств вправе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(учреждения) в случае выявления нарушений бюджетного законодательства Российской Федерации, допущенных распорядителем бюджетных средств (учреждением) при исполнении сметы.</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 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сметы.</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widowControl w:val="0"/>
        <w:tabs>
          <w:tab w:val="left" w:pos="993"/>
        </w:tabs>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IV. Ведение смет учреждений</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12. Ведением сметы в целях настоящих Общих требований является внесение изменений в показатели сметы </w:t>
      </w:r>
      <w:proofErr w:type="gramStart"/>
      <w:r w:rsidRPr="005A3E7D">
        <w:rPr>
          <w:rFonts w:ascii="Times New Roman" w:eastAsia="Times New Roman" w:hAnsi="Times New Roman" w:cs="Times New Roman"/>
          <w:sz w:val="20"/>
          <w:szCs w:val="20"/>
          <w:lang w:eastAsia="ru-RU"/>
        </w:rPr>
        <w:t>в пределах</w:t>
      </w:r>
      <w:proofErr w:type="gramEnd"/>
      <w:r w:rsidRPr="005A3E7D">
        <w:rPr>
          <w:rFonts w:ascii="Times New Roman" w:eastAsia="Times New Roman" w:hAnsi="Times New Roman" w:cs="Times New Roman"/>
          <w:sz w:val="20"/>
          <w:szCs w:val="20"/>
          <w:lang w:eastAsia="ru-RU"/>
        </w:rPr>
        <w:t xml:space="preserve"> доведенных учреждению в установленном муниципальным правовым актом порядке лимитов бюджетных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Изменения показателей сметы составляются учреждением. Рекомендуемый образец изменений показателей сметы приведен в </w:t>
      </w:r>
      <w:hyperlink w:anchor="P783" w:history="1">
        <w:r w:rsidRPr="005A3E7D">
          <w:rPr>
            <w:rFonts w:ascii="Times New Roman" w:eastAsia="Times New Roman" w:hAnsi="Times New Roman" w:cs="Times New Roman"/>
            <w:sz w:val="20"/>
            <w:szCs w:val="20"/>
            <w:lang w:eastAsia="ru-RU"/>
          </w:rPr>
          <w:t>приложении 2</w:t>
        </w:r>
      </w:hyperlink>
      <w:r w:rsidRPr="005A3E7D">
        <w:rPr>
          <w:rFonts w:ascii="Times New Roman" w:eastAsia="Times New Roman" w:hAnsi="Times New Roman" w:cs="Times New Roman"/>
          <w:sz w:val="20"/>
          <w:szCs w:val="20"/>
          <w:lang w:eastAsia="ru-RU"/>
        </w:rPr>
        <w:t xml:space="preserve"> к настоящим Общим требованиям.</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8" w:name="P85"/>
      <w:bookmarkEnd w:id="8"/>
      <w:r w:rsidRPr="005A3E7D">
        <w:rPr>
          <w:rFonts w:ascii="Times New Roman" w:eastAsia="Times New Roman" w:hAnsi="Times New Roman" w:cs="Times New Roman"/>
          <w:sz w:val="20"/>
          <w:szCs w:val="20"/>
          <w:lang w:eastAsia="ru-RU"/>
        </w:rPr>
        <w:t>изменяющих объемы сметных назначений в случае изменения доведенных учреждению в установленном муниципальным правовым актом порядке лимитов бюджетных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9" w:name="P87"/>
      <w:bookmarkEnd w:id="9"/>
      <w:r w:rsidRPr="005A3E7D">
        <w:rPr>
          <w:rFonts w:ascii="Times New Roman" w:eastAsia="Times New Roman" w:hAnsi="Times New Roman" w:cs="Times New Roman"/>
          <w:sz w:val="20"/>
          <w:szCs w:val="20"/>
          <w:lang w:eastAsia="ru-RU"/>
        </w:rPr>
        <w:t>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изменяющих объемы сметных назначений, приводящих к перераспределению их между разделами сметы;</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изменяющих иные показатели, предусмотренные Порядком ведения сметы.</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14.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hyperlink w:anchor="P60" w:history="1">
        <w:r w:rsidRPr="005A3E7D">
          <w:rPr>
            <w:rFonts w:ascii="Times New Roman" w:eastAsia="Times New Roman" w:hAnsi="Times New Roman" w:cs="Times New Roman"/>
            <w:sz w:val="20"/>
            <w:szCs w:val="20"/>
            <w:lang w:eastAsia="ru-RU"/>
          </w:rPr>
          <w:t xml:space="preserve">пункта </w:t>
        </w:r>
      </w:hyperlink>
      <w:r w:rsidRPr="005A3E7D">
        <w:rPr>
          <w:rFonts w:ascii="Times New Roman" w:eastAsia="Times New Roman" w:hAnsi="Times New Roman" w:cs="Times New Roman"/>
          <w:sz w:val="20"/>
          <w:szCs w:val="20"/>
          <w:lang w:eastAsia="ru-RU"/>
        </w:rPr>
        <w:t>6 настоящих Общих требований.</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hyperlink w:anchor="P97" w:history="1">
        <w:r w:rsidRPr="005A3E7D">
          <w:rPr>
            <w:rFonts w:ascii="Times New Roman" w:eastAsia="Times New Roman" w:hAnsi="Times New Roman" w:cs="Times New Roman"/>
            <w:sz w:val="20"/>
            <w:szCs w:val="20"/>
            <w:lang w:eastAsia="ru-RU"/>
          </w:rPr>
          <w:t>пунктом 1</w:t>
        </w:r>
      </w:hyperlink>
      <w:r w:rsidRPr="005A3E7D">
        <w:rPr>
          <w:rFonts w:ascii="Times New Roman" w:eastAsia="Times New Roman" w:hAnsi="Times New Roman" w:cs="Times New Roman"/>
          <w:sz w:val="20"/>
          <w:szCs w:val="20"/>
          <w:lang w:eastAsia="ru-RU"/>
        </w:rPr>
        <w:t>7 настоящих Общих требований.</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 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муниципальным правовым актом порядке изменений в бюджетную роспись главного распорядителя (распорядителя) бюджетных средств и лимиты бюджетных обязательств.</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 Внесение изменений в показатели обоснований (расчетов) плановых сметных показателей казенных учреждений,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и представления главными распорядителями средств бюджета муниципального района обоснований бюджетных ассигнований.</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bookmarkStart w:id="10" w:name="P97"/>
      <w:bookmarkEnd w:id="10"/>
      <w:r w:rsidRPr="005A3E7D">
        <w:rPr>
          <w:rFonts w:ascii="Times New Roman" w:eastAsia="Times New Roman" w:hAnsi="Times New Roman" w:cs="Times New Roman"/>
          <w:sz w:val="20"/>
          <w:szCs w:val="20"/>
          <w:lang w:eastAsia="ru-RU"/>
        </w:rPr>
        <w:t xml:space="preserve">17. Утверждение изменений в показатели сметы и изменений обоснований (расчетов) плановых сметных показателей осуществляется в сроки, предусмотренные </w:t>
      </w:r>
      <w:hyperlink w:anchor="P74" w:history="1">
        <w:r w:rsidRPr="005A3E7D">
          <w:rPr>
            <w:rFonts w:ascii="Times New Roman" w:eastAsia="Times New Roman" w:hAnsi="Times New Roman" w:cs="Times New Roman"/>
            <w:sz w:val="20"/>
            <w:szCs w:val="20"/>
            <w:lang w:eastAsia="ru-RU"/>
          </w:rPr>
          <w:t>абзацами шестым</w:t>
        </w:r>
      </w:hyperlink>
      <w:r w:rsidRPr="005A3E7D">
        <w:rPr>
          <w:rFonts w:ascii="Times New Roman" w:eastAsia="Times New Roman" w:hAnsi="Times New Roman" w:cs="Times New Roman"/>
          <w:sz w:val="20"/>
          <w:szCs w:val="20"/>
          <w:lang w:eastAsia="ru-RU"/>
        </w:rPr>
        <w:t xml:space="preserve"> и </w:t>
      </w:r>
      <w:hyperlink w:anchor="P75" w:history="1">
        <w:r w:rsidRPr="005A3E7D">
          <w:rPr>
            <w:rFonts w:ascii="Times New Roman" w:eastAsia="Times New Roman" w:hAnsi="Times New Roman" w:cs="Times New Roman"/>
            <w:sz w:val="20"/>
            <w:szCs w:val="20"/>
            <w:lang w:eastAsia="ru-RU"/>
          </w:rPr>
          <w:t xml:space="preserve">седьмым пункта </w:t>
        </w:r>
      </w:hyperlink>
      <w:r w:rsidRPr="005A3E7D">
        <w:rPr>
          <w:rFonts w:ascii="Times New Roman" w:eastAsia="Times New Roman" w:hAnsi="Times New Roman" w:cs="Times New Roman"/>
          <w:sz w:val="20"/>
          <w:szCs w:val="20"/>
          <w:lang w:eastAsia="ru-RU"/>
        </w:rPr>
        <w:t xml:space="preserve">8 настоящих Общих требований, в случаях внесения изменений в смету, установленных </w:t>
      </w:r>
      <w:hyperlink w:anchor="P85" w:history="1">
        <w:r w:rsidRPr="005A3E7D">
          <w:rPr>
            <w:rFonts w:ascii="Times New Roman" w:eastAsia="Times New Roman" w:hAnsi="Times New Roman" w:cs="Times New Roman"/>
            <w:sz w:val="20"/>
            <w:szCs w:val="20"/>
            <w:lang w:eastAsia="ru-RU"/>
          </w:rPr>
          <w:t>абзацами вторым</w:t>
        </w:r>
      </w:hyperlink>
      <w:r w:rsidRPr="005A3E7D">
        <w:rPr>
          <w:rFonts w:ascii="Times New Roman" w:eastAsia="Times New Roman" w:hAnsi="Times New Roman" w:cs="Times New Roman"/>
          <w:sz w:val="20"/>
          <w:szCs w:val="20"/>
          <w:lang w:eastAsia="ru-RU"/>
        </w:rPr>
        <w:t xml:space="preserve"> - </w:t>
      </w:r>
      <w:hyperlink w:anchor="P87" w:history="1">
        <w:r w:rsidRPr="005A3E7D">
          <w:rPr>
            <w:rFonts w:ascii="Times New Roman" w:eastAsia="Times New Roman" w:hAnsi="Times New Roman" w:cs="Times New Roman"/>
            <w:sz w:val="20"/>
            <w:szCs w:val="20"/>
            <w:lang w:eastAsia="ru-RU"/>
          </w:rPr>
          <w:t>четвертым пункта 1</w:t>
        </w:r>
      </w:hyperlink>
      <w:r w:rsidRPr="005A3E7D">
        <w:rPr>
          <w:rFonts w:ascii="Times New Roman" w:eastAsia="Times New Roman" w:hAnsi="Times New Roman" w:cs="Times New Roman"/>
          <w:sz w:val="20"/>
          <w:szCs w:val="20"/>
          <w:lang w:eastAsia="ru-RU"/>
        </w:rPr>
        <w:t>3 настоящих Общих требований.</w:t>
      </w:r>
    </w:p>
    <w:p w:rsidR="005A3E7D" w:rsidRPr="005A3E7D" w:rsidRDefault="005A3E7D" w:rsidP="0040625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18. 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672"/>
        <w:gridCol w:w="5676"/>
      </w:tblGrid>
      <w:tr w:rsidR="00406257" w:rsidRPr="005A3E7D" w:rsidTr="00406257">
        <w:tc>
          <w:tcPr>
            <w:tcW w:w="4672" w:type="dxa"/>
            <w:shd w:val="clear" w:color="auto" w:fill="auto"/>
          </w:tcPr>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5676" w:type="dxa"/>
            <w:shd w:val="clear" w:color="auto" w:fill="auto"/>
          </w:tcPr>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Приложение 1</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 Общим требованиям к порядку</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составления, утверждения и ведения</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 xml:space="preserve">бюджетных смет казенных учреждений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 xml:space="preserve">                                                     </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УТВЕРЖДАЮ</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____________________________________</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наименование должности лица,</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утверждающего смету;</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____________________________________</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наименование главного распорядителя</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(распорядителя) бюджетных</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средств; учреждения</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___________ ________________________</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w:t>
      </w:r>
      <w:proofErr w:type="gramStart"/>
      <w:r w:rsidRPr="005A3E7D">
        <w:rPr>
          <w:rFonts w:ascii="Times New Roman" w:eastAsia="Times New Roman" w:hAnsi="Times New Roman" w:cs="Times New Roman"/>
          <w:sz w:val="20"/>
          <w:szCs w:val="20"/>
          <w:lang w:eastAsia="ru-RU"/>
        </w:rPr>
        <w:t xml:space="preserve">подпись)   </w:t>
      </w:r>
      <w:proofErr w:type="gramEnd"/>
      <w:r w:rsidRPr="005A3E7D">
        <w:rPr>
          <w:rFonts w:ascii="Times New Roman" w:eastAsia="Times New Roman" w:hAnsi="Times New Roman" w:cs="Times New Roman"/>
          <w:sz w:val="20"/>
          <w:szCs w:val="20"/>
          <w:lang w:eastAsia="ru-RU"/>
        </w:rPr>
        <w:t xml:space="preserve"> (расшифровка подписи)</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"__" _____________ 20__ г.</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1" w:name="P127"/>
      <w:bookmarkEnd w:id="11"/>
      <w:r w:rsidRPr="005A3E7D">
        <w:rPr>
          <w:rFonts w:ascii="Times New Roman" w:eastAsia="Times New Roman" w:hAnsi="Times New Roman" w:cs="Times New Roman"/>
          <w:sz w:val="20"/>
          <w:szCs w:val="20"/>
          <w:lang w:eastAsia="ru-RU"/>
        </w:rPr>
        <w:t>БЮДЖЕТНАЯ СМЕТА НА 20__ ФИНАНСОВЫЙ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ФИНАНСОВЫЙ ГОД И ПЛАНОВЫЙ ПЕРИОД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20__ и 20__ ГОДОВ </w:t>
      </w:r>
      <w:hyperlink w:anchor="P750" w:history="1">
        <w:r w:rsidRPr="005A3E7D">
          <w:rPr>
            <w:rFonts w:ascii="Times New Roman" w:eastAsia="Times New Roman" w:hAnsi="Times New Roman" w:cs="Times New Roman"/>
            <w:sz w:val="20"/>
            <w:szCs w:val="20"/>
            <w:lang w:eastAsia="ru-RU"/>
          </w:rPr>
          <w:t>&lt;*&gt;</w:t>
        </w:r>
      </w:hyperlink>
      <w:r w:rsidRPr="005A3E7D">
        <w:rPr>
          <w:rFonts w:ascii="Times New Roman" w:eastAsia="Times New Roman" w:hAnsi="Times New Roman" w:cs="Times New Roman"/>
          <w:sz w:val="20"/>
          <w:szCs w:val="20"/>
          <w:lang w:eastAsia="ru-RU"/>
        </w:rPr>
        <w:t>)</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02"/>
        <w:gridCol w:w="340"/>
        <w:gridCol w:w="1474"/>
        <w:gridCol w:w="964"/>
      </w:tblGrid>
      <w:tr w:rsidR="00406257" w:rsidRPr="005A3E7D" w:rsidTr="006C4749">
        <w:tc>
          <w:tcPr>
            <w:tcW w:w="6237" w:type="dxa"/>
            <w:gridSpan w:val="2"/>
            <w:vMerge w:val="restart"/>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КОДЫ</w:t>
            </w:r>
          </w:p>
        </w:tc>
      </w:tr>
      <w:tr w:rsidR="00406257" w:rsidRPr="005A3E7D" w:rsidTr="006C4749">
        <w:tc>
          <w:tcPr>
            <w:tcW w:w="6237" w:type="dxa"/>
            <w:gridSpan w:val="2"/>
            <w:vMerge/>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Форма по </w:t>
            </w:r>
            <w:hyperlink r:id="rId18" w:history="1">
              <w:r w:rsidRPr="005A3E7D">
                <w:rPr>
                  <w:rFonts w:ascii="Times New Roman" w:eastAsia="Times New Roman" w:hAnsi="Times New Roman" w:cs="Times New Roman"/>
                  <w:sz w:val="20"/>
                  <w:szCs w:val="20"/>
                  <w:lang w:eastAsia="ru-RU"/>
                </w:rPr>
                <w:t>ОКУД</w:t>
              </w:r>
            </w:hyperlink>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0501012</w:t>
            </w: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 "__" ______ 20__ г. </w:t>
            </w:r>
            <w:hyperlink w:anchor="P751" w:history="1">
              <w:r w:rsidRPr="005A3E7D">
                <w:rPr>
                  <w:rFonts w:ascii="Times New Roman" w:eastAsia="Times New Roman" w:hAnsi="Times New Roman" w:cs="Times New Roman"/>
                  <w:sz w:val="20"/>
                  <w:szCs w:val="20"/>
                  <w:lang w:eastAsia="ru-RU"/>
                </w:rPr>
                <w:t>&lt;**&gt;</w:t>
              </w:r>
            </w:hyperlink>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Получатель бюджетных средств</w:t>
            </w: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w:t>
            </w: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Распорядитель бюджетных средств</w:t>
            </w: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w:t>
            </w: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Главный распорядитель бюджетных средств</w:t>
            </w: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w:t>
            </w: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Глава по БК</w:t>
            </w:r>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бюджета</w:t>
            </w: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w:t>
            </w: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по </w:t>
            </w:r>
            <w:hyperlink r:id="rId19" w:history="1">
              <w:r w:rsidRPr="005A3E7D">
                <w:rPr>
                  <w:rFonts w:ascii="Times New Roman" w:eastAsia="Times New Roman" w:hAnsi="Times New Roman" w:cs="Times New Roman"/>
                  <w:sz w:val="20"/>
                  <w:szCs w:val="20"/>
                  <w:lang w:eastAsia="ru-RU"/>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Единица измерения: </w:t>
            </w:r>
            <w:proofErr w:type="spellStart"/>
            <w:r w:rsidRPr="005A3E7D">
              <w:rPr>
                <w:rFonts w:ascii="Times New Roman" w:eastAsia="Times New Roman" w:hAnsi="Times New Roman" w:cs="Times New Roman"/>
                <w:sz w:val="20"/>
                <w:szCs w:val="20"/>
                <w:lang w:eastAsia="ru-RU"/>
              </w:rPr>
              <w:t>руб</w:t>
            </w:r>
            <w:proofErr w:type="spellEnd"/>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по </w:t>
            </w:r>
            <w:hyperlink r:id="rId20" w:history="1">
              <w:r w:rsidRPr="005A3E7D">
                <w:rPr>
                  <w:rFonts w:ascii="Times New Roman" w:eastAsia="Times New Roman" w:hAnsi="Times New Roman" w:cs="Times New Roman"/>
                  <w:sz w:val="20"/>
                  <w:szCs w:val="20"/>
                  <w:lang w:eastAsia="ru-RU"/>
                </w:rPr>
                <w:t>ОКЕИ</w:t>
              </w:r>
            </w:hyperlink>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383</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1. Итоговые показатели бюджетной сметы</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sectPr w:rsidR="005A3E7D" w:rsidRPr="005A3E7D" w:rsidSect="00406257">
          <w:footerReference w:type="default" r:id="rId21"/>
          <w:pgSz w:w="11906" w:h="16838"/>
          <w:pgMar w:top="709" w:right="566" w:bottom="568" w:left="851" w:header="708" w:footer="708" w:gutter="0"/>
          <w:cols w:space="708"/>
          <w:titlePg/>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37"/>
        <w:gridCol w:w="737"/>
        <w:gridCol w:w="680"/>
        <w:gridCol w:w="964"/>
        <w:gridCol w:w="1077"/>
        <w:gridCol w:w="624"/>
        <w:gridCol w:w="737"/>
        <w:gridCol w:w="1020"/>
        <w:gridCol w:w="680"/>
        <w:gridCol w:w="850"/>
        <w:gridCol w:w="1020"/>
        <w:gridCol w:w="680"/>
        <w:gridCol w:w="794"/>
      </w:tblGrid>
      <w:tr w:rsidR="00406257" w:rsidRPr="005A3E7D" w:rsidTr="006C4749">
        <w:tc>
          <w:tcPr>
            <w:tcW w:w="2948" w:type="dxa"/>
            <w:gridSpan w:val="4"/>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Код по бюджетной классификации Российской Федерации</w:t>
            </w:r>
          </w:p>
        </w:tc>
        <w:tc>
          <w:tcPr>
            <w:tcW w:w="964"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аналитического показателя </w:t>
            </w:r>
            <w:hyperlink w:anchor="P753" w:history="1">
              <w:r w:rsidRPr="005A3E7D">
                <w:rPr>
                  <w:rFonts w:ascii="Times New Roman" w:eastAsia="Times New Roman" w:hAnsi="Times New Roman" w:cs="Times New Roman"/>
                  <w:sz w:val="20"/>
                  <w:szCs w:val="20"/>
                  <w:lang w:eastAsia="ru-RU"/>
                </w:rPr>
                <w:t>&lt;****&gt;</w:t>
              </w:r>
            </w:hyperlink>
          </w:p>
        </w:tc>
        <w:tc>
          <w:tcPr>
            <w:tcW w:w="7482"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Сумма</w:t>
            </w:r>
          </w:p>
        </w:tc>
      </w:tr>
      <w:tr w:rsidR="00406257" w:rsidRPr="005A3E7D" w:rsidTr="006C4749">
        <w:tc>
          <w:tcPr>
            <w:tcW w:w="2948" w:type="dxa"/>
            <w:gridSpan w:val="4"/>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38"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550"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494"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79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96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7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22" w:history="1">
              <w:r w:rsidRPr="005A3E7D">
                <w:rPr>
                  <w:rFonts w:ascii="Times New Roman" w:eastAsia="Times New Roman" w:hAnsi="Times New Roman" w:cs="Times New Roman"/>
                  <w:sz w:val="20"/>
                  <w:szCs w:val="20"/>
                  <w:lang w:eastAsia="ru-RU"/>
                </w:rPr>
                <w:t>ОКВ</w:t>
              </w:r>
            </w:hyperlink>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23" w:history="1">
              <w:r w:rsidRPr="005A3E7D">
                <w:rPr>
                  <w:rFonts w:ascii="Times New Roman" w:eastAsia="Times New Roman" w:hAnsi="Times New Roman" w:cs="Times New Roman"/>
                  <w:sz w:val="20"/>
                  <w:szCs w:val="20"/>
                  <w:lang w:eastAsia="ru-RU"/>
                </w:rPr>
                <w:t>ОКВ</w:t>
              </w:r>
            </w:hyperlink>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94"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24"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79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107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794"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r>
      <w:tr w:rsidR="00406257" w:rsidRPr="005A3E7D" w:rsidTr="006C4749">
        <w:tblPrEx>
          <w:tblBorders>
            <w:left w:val="single" w:sz="4" w:space="0" w:color="auto"/>
            <w:right w:val="single" w:sz="4" w:space="0" w:color="auto"/>
          </w:tblBorders>
        </w:tblPrEx>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7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left w:val="single" w:sz="4" w:space="0" w:color="auto"/>
            <w:right w:val="single" w:sz="4" w:space="0" w:color="auto"/>
          </w:tblBorders>
        </w:tblPrEx>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7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left w:val="single" w:sz="4" w:space="0" w:color="auto"/>
            <w:right w:val="single" w:sz="4" w:space="0" w:color="auto"/>
          </w:tblBorders>
        </w:tblPrEx>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7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2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2948" w:type="dxa"/>
            <w:gridSpan w:val="4"/>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7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02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85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02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2948" w:type="dxa"/>
            <w:gridSpan w:val="4"/>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07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02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85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02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2. Лимиты бюджетных обязательств по расходам  получателя бюджетных средств </w:t>
      </w:r>
      <w:hyperlink w:anchor="P752" w:history="1">
        <w:r w:rsidRPr="005A3E7D">
          <w:rPr>
            <w:rFonts w:ascii="Times New Roman" w:eastAsia="Times New Roman" w:hAnsi="Times New Roman" w:cs="Times New Roman"/>
            <w:sz w:val="20"/>
            <w:szCs w:val="20"/>
            <w:lang w:eastAsia="ru-RU"/>
          </w:rPr>
          <w:t>&lt;***&gt;</w:t>
        </w:r>
      </w:hyperlink>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406257" w:rsidRPr="005A3E7D" w:rsidTr="006C4749">
        <w:tc>
          <w:tcPr>
            <w:tcW w:w="1814" w:type="dxa"/>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показателя</w:t>
            </w:r>
          </w:p>
        </w:tc>
        <w:tc>
          <w:tcPr>
            <w:tcW w:w="624"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строки</w:t>
            </w:r>
          </w:p>
        </w:tc>
        <w:tc>
          <w:tcPr>
            <w:tcW w:w="2609" w:type="dxa"/>
            <w:gridSpan w:val="4"/>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по бюджетной классификации Российской Федерации</w:t>
            </w:r>
          </w:p>
        </w:tc>
        <w:tc>
          <w:tcPr>
            <w:tcW w:w="907"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аналитического показателя </w:t>
            </w:r>
            <w:hyperlink w:anchor="P753" w:history="1">
              <w:r w:rsidRPr="005A3E7D">
                <w:rPr>
                  <w:rFonts w:ascii="Times New Roman" w:eastAsia="Times New Roman" w:hAnsi="Times New Roman" w:cs="Times New Roman"/>
                  <w:sz w:val="20"/>
                  <w:szCs w:val="20"/>
                  <w:lang w:eastAsia="ru-RU"/>
                </w:rPr>
                <w:t>&lt;****&gt;</w:t>
              </w:r>
            </w:hyperlink>
          </w:p>
        </w:tc>
        <w:tc>
          <w:tcPr>
            <w:tcW w:w="7880"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Сумма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9" w:type="dxa"/>
            <w:gridSpan w:val="4"/>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8"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608"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664"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25" w:history="1">
              <w:r w:rsidRPr="005A3E7D">
                <w:rPr>
                  <w:rFonts w:ascii="Times New Roman" w:eastAsia="Times New Roman" w:hAnsi="Times New Roman" w:cs="Times New Roman"/>
                  <w:sz w:val="20"/>
                  <w:szCs w:val="20"/>
                  <w:lang w:eastAsia="ru-RU"/>
                </w:rPr>
                <w:t>ОКВ</w:t>
              </w:r>
            </w:hyperlink>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26" w:history="1">
              <w:r w:rsidRPr="005A3E7D">
                <w:rPr>
                  <w:rFonts w:ascii="Times New Roman" w:eastAsia="Times New Roman" w:hAnsi="Times New Roman" w:cs="Times New Roman"/>
                  <w:sz w:val="20"/>
                  <w:szCs w:val="20"/>
                  <w:lang w:eastAsia="ru-RU"/>
                </w:rPr>
                <w:t>ОКВ</w:t>
              </w:r>
            </w:hyperlink>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27"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w:t>
            </w: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2438" w:type="dxa"/>
            <w:gridSpan w:val="2"/>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30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24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2438" w:type="dxa"/>
            <w:gridSpan w:val="2"/>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516" w:type="dxa"/>
            <w:gridSpan w:val="5"/>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30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24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 3.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406257" w:rsidRPr="005A3E7D" w:rsidTr="006C4749">
        <w:tc>
          <w:tcPr>
            <w:tcW w:w="1814" w:type="dxa"/>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показателя</w:t>
            </w:r>
          </w:p>
        </w:tc>
        <w:tc>
          <w:tcPr>
            <w:tcW w:w="624"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строки</w:t>
            </w:r>
          </w:p>
        </w:tc>
        <w:tc>
          <w:tcPr>
            <w:tcW w:w="2609" w:type="dxa"/>
            <w:gridSpan w:val="4"/>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по бюджетной классификации Российской Федерации</w:t>
            </w:r>
          </w:p>
        </w:tc>
        <w:tc>
          <w:tcPr>
            <w:tcW w:w="907"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аналитического показателя </w:t>
            </w:r>
            <w:hyperlink w:anchor="P753" w:history="1">
              <w:r w:rsidRPr="005A3E7D">
                <w:rPr>
                  <w:rFonts w:ascii="Times New Roman" w:eastAsia="Times New Roman" w:hAnsi="Times New Roman" w:cs="Times New Roman"/>
                  <w:sz w:val="20"/>
                  <w:szCs w:val="20"/>
                  <w:lang w:eastAsia="ru-RU"/>
                </w:rPr>
                <w:t>&lt;****&gt;</w:t>
              </w:r>
            </w:hyperlink>
          </w:p>
        </w:tc>
        <w:tc>
          <w:tcPr>
            <w:tcW w:w="7880"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Сумма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9" w:type="dxa"/>
            <w:gridSpan w:val="4"/>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8"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608"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664"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28" w:history="1">
              <w:r w:rsidRPr="005A3E7D">
                <w:rPr>
                  <w:rFonts w:ascii="Times New Roman" w:eastAsia="Times New Roman" w:hAnsi="Times New Roman" w:cs="Times New Roman"/>
                  <w:sz w:val="20"/>
                  <w:szCs w:val="20"/>
                  <w:lang w:eastAsia="ru-RU"/>
                </w:rPr>
                <w:t>ОКВ</w:t>
              </w:r>
            </w:hyperlink>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29" w:history="1">
              <w:r w:rsidRPr="005A3E7D">
                <w:rPr>
                  <w:rFonts w:ascii="Times New Roman" w:eastAsia="Times New Roman" w:hAnsi="Times New Roman" w:cs="Times New Roman"/>
                  <w:sz w:val="20"/>
                  <w:szCs w:val="20"/>
                  <w:lang w:eastAsia="ru-RU"/>
                </w:rPr>
                <w:t>ОКВ</w:t>
              </w:r>
            </w:hyperlink>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30"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w:t>
            </w: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2438" w:type="dxa"/>
            <w:gridSpan w:val="2"/>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2438" w:type="dxa"/>
            <w:gridSpan w:val="2"/>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516" w:type="dxa"/>
            <w:gridSpan w:val="5"/>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4. Лимиты бюджетных обязательств по расходам на закупки товаров, работ, услуг, осуществляемые получателем бюджетных средств в пользу третьих лиц</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304"/>
        <w:gridCol w:w="624"/>
        <w:gridCol w:w="680"/>
        <w:gridCol w:w="1304"/>
        <w:gridCol w:w="567"/>
        <w:gridCol w:w="737"/>
        <w:gridCol w:w="1247"/>
        <w:gridCol w:w="680"/>
        <w:gridCol w:w="737"/>
      </w:tblGrid>
      <w:tr w:rsidR="00406257" w:rsidRPr="005A3E7D" w:rsidTr="006C4749">
        <w:tc>
          <w:tcPr>
            <w:tcW w:w="1814" w:type="dxa"/>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Наименование </w:t>
            </w:r>
            <w:r w:rsidRPr="005A3E7D">
              <w:rPr>
                <w:rFonts w:ascii="Times New Roman" w:eastAsia="Times New Roman" w:hAnsi="Times New Roman" w:cs="Times New Roman"/>
                <w:sz w:val="20"/>
                <w:szCs w:val="20"/>
                <w:lang w:eastAsia="ru-RU"/>
              </w:rPr>
              <w:lastRenderedPageBreak/>
              <w:t>показателя</w:t>
            </w:r>
          </w:p>
        </w:tc>
        <w:tc>
          <w:tcPr>
            <w:tcW w:w="624"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 xml:space="preserve">Код </w:t>
            </w:r>
            <w:r w:rsidRPr="005A3E7D">
              <w:rPr>
                <w:rFonts w:ascii="Times New Roman" w:eastAsia="Times New Roman" w:hAnsi="Times New Roman" w:cs="Times New Roman"/>
                <w:sz w:val="20"/>
                <w:szCs w:val="20"/>
                <w:lang w:eastAsia="ru-RU"/>
              </w:rPr>
              <w:lastRenderedPageBreak/>
              <w:t>строки</w:t>
            </w:r>
          </w:p>
        </w:tc>
        <w:tc>
          <w:tcPr>
            <w:tcW w:w="2609" w:type="dxa"/>
            <w:gridSpan w:val="4"/>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 xml:space="preserve">Код по бюджетной </w:t>
            </w:r>
            <w:r w:rsidRPr="005A3E7D">
              <w:rPr>
                <w:rFonts w:ascii="Times New Roman" w:eastAsia="Times New Roman" w:hAnsi="Times New Roman" w:cs="Times New Roman"/>
                <w:sz w:val="20"/>
                <w:szCs w:val="20"/>
                <w:lang w:eastAsia="ru-RU"/>
              </w:rPr>
              <w:lastRenderedPageBreak/>
              <w:t>классификации Российской Федерации</w:t>
            </w:r>
          </w:p>
        </w:tc>
        <w:tc>
          <w:tcPr>
            <w:tcW w:w="907"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 xml:space="preserve">Код </w:t>
            </w:r>
            <w:r w:rsidRPr="005A3E7D">
              <w:rPr>
                <w:rFonts w:ascii="Times New Roman" w:eastAsia="Times New Roman" w:hAnsi="Times New Roman" w:cs="Times New Roman"/>
                <w:sz w:val="20"/>
                <w:szCs w:val="20"/>
                <w:lang w:eastAsia="ru-RU"/>
              </w:rPr>
              <w:lastRenderedPageBreak/>
              <w:t xml:space="preserve">аналитического показателя </w:t>
            </w:r>
            <w:hyperlink w:anchor="P753" w:history="1">
              <w:r w:rsidRPr="005A3E7D">
                <w:rPr>
                  <w:rFonts w:ascii="Times New Roman" w:eastAsia="Times New Roman" w:hAnsi="Times New Roman" w:cs="Times New Roman"/>
                  <w:sz w:val="20"/>
                  <w:szCs w:val="20"/>
                  <w:lang w:eastAsia="ru-RU"/>
                </w:rPr>
                <w:t>&lt;****&gt;</w:t>
              </w:r>
            </w:hyperlink>
          </w:p>
        </w:tc>
        <w:tc>
          <w:tcPr>
            <w:tcW w:w="7880"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Сумма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9" w:type="dxa"/>
            <w:gridSpan w:val="4"/>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8"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608"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664"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31" w:history="1">
              <w:r w:rsidRPr="005A3E7D">
                <w:rPr>
                  <w:rFonts w:ascii="Times New Roman" w:eastAsia="Times New Roman" w:hAnsi="Times New Roman" w:cs="Times New Roman"/>
                  <w:sz w:val="20"/>
                  <w:szCs w:val="20"/>
                  <w:lang w:eastAsia="ru-RU"/>
                </w:rPr>
                <w:t>ОКВ</w:t>
              </w:r>
            </w:hyperlink>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32" w:history="1">
              <w:r w:rsidRPr="005A3E7D">
                <w:rPr>
                  <w:rFonts w:ascii="Times New Roman" w:eastAsia="Times New Roman" w:hAnsi="Times New Roman" w:cs="Times New Roman"/>
                  <w:sz w:val="20"/>
                  <w:szCs w:val="20"/>
                  <w:lang w:eastAsia="ru-RU"/>
                </w:rPr>
                <w:t>ОКВ</w:t>
              </w:r>
            </w:hyperlink>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33"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w:t>
            </w: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2438" w:type="dxa"/>
            <w:gridSpan w:val="2"/>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30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24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2438" w:type="dxa"/>
            <w:gridSpan w:val="2"/>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516" w:type="dxa"/>
            <w:gridSpan w:val="5"/>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30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30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24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5. СПРАВОЧНО: Бюджетные ассигнования на исполнение публичных нормативных обязательств</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406257" w:rsidRPr="005A3E7D" w:rsidTr="006C4749">
        <w:tc>
          <w:tcPr>
            <w:tcW w:w="1814" w:type="dxa"/>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показателя</w:t>
            </w:r>
          </w:p>
        </w:tc>
        <w:tc>
          <w:tcPr>
            <w:tcW w:w="624"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строки</w:t>
            </w:r>
          </w:p>
        </w:tc>
        <w:tc>
          <w:tcPr>
            <w:tcW w:w="2609" w:type="dxa"/>
            <w:gridSpan w:val="4"/>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по бюджетной классификации Российской Федерации</w:t>
            </w:r>
          </w:p>
        </w:tc>
        <w:tc>
          <w:tcPr>
            <w:tcW w:w="907"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аналитического показателя </w:t>
            </w:r>
            <w:hyperlink w:anchor="P753" w:history="1">
              <w:r w:rsidRPr="005A3E7D">
                <w:rPr>
                  <w:rFonts w:ascii="Times New Roman" w:eastAsia="Times New Roman" w:hAnsi="Times New Roman" w:cs="Times New Roman"/>
                  <w:sz w:val="20"/>
                  <w:szCs w:val="20"/>
                  <w:lang w:eastAsia="ru-RU"/>
                </w:rPr>
                <w:t>&lt;****&gt;</w:t>
              </w:r>
            </w:hyperlink>
          </w:p>
        </w:tc>
        <w:tc>
          <w:tcPr>
            <w:tcW w:w="7541"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Сумма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9" w:type="dxa"/>
            <w:gridSpan w:val="4"/>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551"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34" w:history="1">
              <w:r w:rsidRPr="005A3E7D">
                <w:rPr>
                  <w:rFonts w:ascii="Times New Roman" w:eastAsia="Times New Roman" w:hAnsi="Times New Roman" w:cs="Times New Roman"/>
                  <w:sz w:val="20"/>
                  <w:szCs w:val="20"/>
                  <w:lang w:eastAsia="ru-RU"/>
                </w:rPr>
                <w:t>ОКВ</w:t>
              </w:r>
            </w:hyperlink>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35" w:history="1">
              <w:r w:rsidRPr="005A3E7D">
                <w:rPr>
                  <w:rFonts w:ascii="Times New Roman" w:eastAsia="Times New Roman" w:hAnsi="Times New Roman" w:cs="Times New Roman"/>
                  <w:sz w:val="20"/>
                  <w:szCs w:val="20"/>
                  <w:lang w:eastAsia="ru-RU"/>
                </w:rPr>
                <w:t>ОКВ</w:t>
              </w:r>
            </w:hyperlink>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36"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w:t>
            </w: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2438" w:type="dxa"/>
            <w:gridSpan w:val="2"/>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2438" w:type="dxa"/>
            <w:gridSpan w:val="2"/>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516" w:type="dxa"/>
            <w:gridSpan w:val="5"/>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sectPr w:rsidR="005A3E7D" w:rsidRPr="005A3E7D">
          <w:pgSz w:w="16838" w:h="11905" w:orient="landscape"/>
          <w:pgMar w:top="1701" w:right="1134" w:bottom="850" w:left="1134" w:header="0" w:footer="0" w:gutter="0"/>
          <w:cols w:space="720"/>
        </w:sect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6. СПРАВОЧНО: Курс иностранной валюты к рублю</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Российской Федерации</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361"/>
        <w:gridCol w:w="2040"/>
        <w:gridCol w:w="2040"/>
        <w:gridCol w:w="2040"/>
      </w:tblGrid>
      <w:tr w:rsidR="00406257" w:rsidRPr="005A3E7D" w:rsidTr="006C4749">
        <w:tc>
          <w:tcPr>
            <w:tcW w:w="2948" w:type="dxa"/>
            <w:gridSpan w:val="2"/>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Валюта</w:t>
            </w:r>
          </w:p>
        </w:tc>
        <w:tc>
          <w:tcPr>
            <w:tcW w:w="2040"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040"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040" w:type="dxa"/>
            <w:vMerge w:val="restart"/>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587"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w:t>
            </w:r>
          </w:p>
        </w:tc>
        <w:tc>
          <w:tcPr>
            <w:tcW w:w="136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по </w:t>
            </w:r>
            <w:hyperlink r:id="rId37" w:history="1">
              <w:r w:rsidRPr="005A3E7D">
                <w:rPr>
                  <w:rFonts w:ascii="Times New Roman" w:eastAsia="Times New Roman" w:hAnsi="Times New Roman" w:cs="Times New Roman"/>
                  <w:sz w:val="20"/>
                  <w:szCs w:val="20"/>
                  <w:lang w:eastAsia="ru-RU"/>
                </w:rPr>
                <w:t>ОКВ</w:t>
              </w:r>
            </w:hyperlink>
          </w:p>
        </w:tc>
        <w:tc>
          <w:tcPr>
            <w:tcW w:w="2040"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vMerge/>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1587"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136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2040"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r>
      <w:tr w:rsidR="00406257" w:rsidRPr="005A3E7D" w:rsidTr="006C4749">
        <w:tblPrEx>
          <w:tblBorders>
            <w:left w:val="single" w:sz="4" w:space="0" w:color="auto"/>
            <w:right w:val="single" w:sz="4" w:space="0" w:color="auto"/>
          </w:tblBorders>
        </w:tblPrEx>
        <w:tc>
          <w:tcPr>
            <w:tcW w:w="158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left w:val="single" w:sz="4" w:space="0" w:color="auto"/>
            <w:right w:val="single" w:sz="4" w:space="0" w:color="auto"/>
          </w:tblBorders>
        </w:tblPrEx>
        <w:tc>
          <w:tcPr>
            <w:tcW w:w="158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left w:val="single" w:sz="4" w:space="0" w:color="auto"/>
            <w:right w:val="single" w:sz="4" w:space="0" w:color="auto"/>
          </w:tblBorders>
        </w:tblPrEx>
        <w:tc>
          <w:tcPr>
            <w:tcW w:w="158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Руководитель учреждения</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(уполномоченное </w:t>
      </w:r>
      <w:proofErr w:type="gramStart"/>
      <w:r w:rsidRPr="005A3E7D">
        <w:rPr>
          <w:rFonts w:ascii="Times New Roman" w:eastAsia="Times New Roman" w:hAnsi="Times New Roman" w:cs="Times New Roman"/>
          <w:sz w:val="20"/>
          <w:szCs w:val="20"/>
          <w:lang w:eastAsia="ru-RU"/>
        </w:rPr>
        <w:t xml:space="preserve">лицо)   </w:t>
      </w:r>
      <w:proofErr w:type="gramEnd"/>
      <w:r w:rsidRPr="005A3E7D">
        <w:rPr>
          <w:rFonts w:ascii="Times New Roman" w:eastAsia="Times New Roman" w:hAnsi="Times New Roman" w:cs="Times New Roman"/>
          <w:sz w:val="20"/>
          <w:szCs w:val="20"/>
          <w:lang w:eastAsia="ru-RU"/>
        </w:rPr>
        <w:t xml:space="preserve">  _____________ ___________ 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w:t>
      </w:r>
      <w:proofErr w:type="gramStart"/>
      <w:r w:rsidRPr="005A3E7D">
        <w:rPr>
          <w:rFonts w:ascii="Times New Roman" w:eastAsia="Times New Roman" w:hAnsi="Times New Roman" w:cs="Times New Roman"/>
          <w:sz w:val="20"/>
          <w:szCs w:val="20"/>
          <w:lang w:eastAsia="ru-RU"/>
        </w:rPr>
        <w:t xml:space="preserve">должность)   </w:t>
      </w:r>
      <w:proofErr w:type="gramEnd"/>
      <w:r w:rsidRPr="005A3E7D">
        <w:rPr>
          <w:rFonts w:ascii="Times New Roman" w:eastAsia="Times New Roman" w:hAnsi="Times New Roman" w:cs="Times New Roman"/>
          <w:sz w:val="20"/>
          <w:szCs w:val="20"/>
          <w:lang w:eastAsia="ru-RU"/>
        </w:rPr>
        <w:t xml:space="preserve">     (подпись)      (фамилия, инициалы)</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Исполнитель               _____________ ________________________ 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w:t>
      </w:r>
      <w:proofErr w:type="gramStart"/>
      <w:r w:rsidRPr="005A3E7D">
        <w:rPr>
          <w:rFonts w:ascii="Times New Roman" w:eastAsia="Times New Roman" w:hAnsi="Times New Roman" w:cs="Times New Roman"/>
          <w:sz w:val="20"/>
          <w:szCs w:val="20"/>
          <w:lang w:eastAsia="ru-RU"/>
        </w:rPr>
        <w:t xml:space="preserve">должность)   </w:t>
      </w:r>
      <w:proofErr w:type="gramEnd"/>
      <w:r w:rsidRPr="005A3E7D">
        <w:rPr>
          <w:rFonts w:ascii="Times New Roman" w:eastAsia="Times New Roman" w:hAnsi="Times New Roman" w:cs="Times New Roman"/>
          <w:sz w:val="20"/>
          <w:szCs w:val="20"/>
          <w:lang w:eastAsia="ru-RU"/>
        </w:rPr>
        <w:t xml:space="preserve">        (фамилия, инициалы)         (телефон)</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 _________ 20__ г.</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СОГЛАСОВАНО</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(наименование должности лица распорядителя</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бюджетных средств, согласующего смету)</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распорядителя бюджетных средств,</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согласующего смету)</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 _______________________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w:t>
      </w:r>
      <w:proofErr w:type="gramStart"/>
      <w:r w:rsidRPr="005A3E7D">
        <w:rPr>
          <w:rFonts w:ascii="Times New Roman" w:eastAsia="Times New Roman" w:hAnsi="Times New Roman" w:cs="Times New Roman"/>
          <w:sz w:val="20"/>
          <w:szCs w:val="20"/>
          <w:lang w:eastAsia="ru-RU"/>
        </w:rPr>
        <w:t xml:space="preserve">подпись)   </w:t>
      </w:r>
      <w:proofErr w:type="gramEnd"/>
      <w:r w:rsidRPr="005A3E7D">
        <w:rPr>
          <w:rFonts w:ascii="Times New Roman" w:eastAsia="Times New Roman" w:hAnsi="Times New Roman" w:cs="Times New Roman"/>
          <w:sz w:val="20"/>
          <w:szCs w:val="20"/>
          <w:lang w:eastAsia="ru-RU"/>
        </w:rPr>
        <w:t xml:space="preserve">      (расшифровка подписи)</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 ____________ 20__ г.</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w:t>
      </w:r>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2" w:name="P750"/>
      <w:bookmarkEnd w:id="12"/>
      <w:r w:rsidRPr="005A3E7D">
        <w:rPr>
          <w:rFonts w:ascii="Times New Roman" w:eastAsia="Times New Roman" w:hAnsi="Times New Roman" w:cs="Times New Roman"/>
          <w:sz w:val="20"/>
          <w:szCs w:val="20"/>
          <w:lang w:eastAsia="ru-RU"/>
        </w:rPr>
        <w:t>&lt;*&gt; В случае утверждения решения о бюджете на очередной финансовый год и плановый период.</w:t>
      </w:r>
      <w:bookmarkStart w:id="13" w:name="P751"/>
      <w:bookmarkEnd w:id="13"/>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&lt;**&gt; Указывается дата подписания сметы, в случае утверждения сметы руководителем учреждения - дата утверждения сметы.</w:t>
      </w:r>
      <w:bookmarkStart w:id="14" w:name="P752"/>
      <w:bookmarkEnd w:id="14"/>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&lt;***&gt; Расходы, осуществляемые в целях обеспечения выполнения функций учреждения, установленные </w:t>
      </w:r>
      <w:hyperlink r:id="rId38" w:history="1">
        <w:r w:rsidRPr="005A3E7D">
          <w:rPr>
            <w:rFonts w:ascii="Times New Roman" w:eastAsia="Times New Roman" w:hAnsi="Times New Roman" w:cs="Times New Roman"/>
            <w:sz w:val="20"/>
            <w:szCs w:val="20"/>
            <w:lang w:eastAsia="ru-RU"/>
          </w:rPr>
          <w:t>статьей 70</w:t>
        </w:r>
      </w:hyperlink>
      <w:r w:rsidRPr="005A3E7D">
        <w:rPr>
          <w:rFonts w:ascii="Times New Roman" w:eastAsia="Times New Roman" w:hAnsi="Times New Roman" w:cs="Times New Roman"/>
          <w:sz w:val="20"/>
          <w:szCs w:val="20"/>
          <w:lang w:eastAsia="ru-RU"/>
        </w:rPr>
        <w:t xml:space="preserve"> Бюджетного кодекса Российской Федерации.</w:t>
      </w:r>
      <w:bookmarkStart w:id="15" w:name="P753"/>
      <w:bookmarkEnd w:id="15"/>
    </w:p>
    <w:p w:rsidR="005A3E7D" w:rsidRPr="005A3E7D" w:rsidRDefault="005A3E7D" w:rsidP="0040625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&lt;****&gt; 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групп (статей) классификации операций сектора государственного управления (кодам аналитических показателей).</w:t>
      </w:r>
    </w:p>
    <w:tbl>
      <w:tblPr>
        <w:tblW w:w="0" w:type="auto"/>
        <w:tblLook w:val="04A0" w:firstRow="1" w:lastRow="0" w:firstColumn="1" w:lastColumn="0" w:noHBand="0" w:noVBand="1"/>
      </w:tblPr>
      <w:tblGrid>
        <w:gridCol w:w="4672"/>
        <w:gridCol w:w="4672"/>
      </w:tblGrid>
      <w:tr w:rsidR="00406257" w:rsidRPr="005A3E7D" w:rsidTr="006C4749">
        <w:tc>
          <w:tcPr>
            <w:tcW w:w="4672" w:type="dxa"/>
            <w:shd w:val="clear" w:color="auto" w:fill="auto"/>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672" w:type="dxa"/>
            <w:shd w:val="clear" w:color="auto" w:fill="auto"/>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Приложение 2</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 Общим требованиям к порядку</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составления, утверждения и ведения</w:t>
            </w:r>
          </w:p>
          <w:p w:rsidR="005A3E7D" w:rsidRPr="005A3E7D" w:rsidRDefault="005A3E7D" w:rsidP="0040625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бюджетных смет казенных учреждений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УТВЕРЖДАЮ</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____________________________________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(наименование должности лица,</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утверждающего изменения</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показателей сметы;</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____________________________________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 xml:space="preserve">                                        наименование главного распорядителя</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(распорядителя) бюджетных средств;</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учреждения)</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_________ _______________________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w:t>
      </w:r>
      <w:proofErr w:type="gramStart"/>
      <w:r w:rsidRPr="005A3E7D">
        <w:rPr>
          <w:rFonts w:ascii="Times New Roman" w:eastAsia="Times New Roman" w:hAnsi="Times New Roman" w:cs="Times New Roman"/>
          <w:sz w:val="20"/>
          <w:szCs w:val="20"/>
          <w:lang w:eastAsia="ru-RU"/>
        </w:rPr>
        <w:t>подпись)  (</w:t>
      </w:r>
      <w:proofErr w:type="gramEnd"/>
      <w:r w:rsidRPr="005A3E7D">
        <w:rPr>
          <w:rFonts w:ascii="Times New Roman" w:eastAsia="Times New Roman" w:hAnsi="Times New Roman" w:cs="Times New Roman"/>
          <w:sz w:val="20"/>
          <w:szCs w:val="20"/>
          <w:lang w:eastAsia="ru-RU"/>
        </w:rPr>
        <w:t>расшифровка подписи)</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"__" _____________ 20__ г.</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6" w:name="P783"/>
      <w:bookmarkEnd w:id="16"/>
      <w:r w:rsidRPr="005A3E7D">
        <w:rPr>
          <w:rFonts w:ascii="Times New Roman" w:eastAsia="Times New Roman" w:hAnsi="Times New Roman" w:cs="Times New Roman"/>
          <w:sz w:val="20"/>
          <w:szCs w:val="20"/>
          <w:lang w:eastAsia="ru-RU"/>
        </w:rPr>
        <w:t xml:space="preserve">                  </w:t>
      </w:r>
    </w:p>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ИЗМЕНЕНИЕ ПОКАЗАТЕЛЕЙ БЮДЖЕТНОЙ СМЕТЫ</w:t>
      </w:r>
    </w:p>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НА 20__ ФИНАНСОВЫЙ ГОД (НА 20__ ФИНАНСОВЫЙ ГОД</w:t>
      </w:r>
    </w:p>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И ПЛАНОВЫЙ ПЕРИОД 20__ и 20__ ГОДОВ) </w:t>
      </w:r>
      <w:hyperlink w:anchor="P1407" w:history="1">
        <w:r w:rsidRPr="005A3E7D">
          <w:rPr>
            <w:rFonts w:ascii="Times New Roman" w:eastAsia="Times New Roman" w:hAnsi="Times New Roman" w:cs="Times New Roman"/>
            <w:sz w:val="20"/>
            <w:szCs w:val="20"/>
            <w:lang w:eastAsia="ru-RU"/>
          </w:rPr>
          <w:t>&lt;*&gt;</w:t>
        </w:r>
      </w:hyperlink>
    </w:p>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02"/>
        <w:gridCol w:w="340"/>
        <w:gridCol w:w="1474"/>
        <w:gridCol w:w="964"/>
      </w:tblGrid>
      <w:tr w:rsidR="00406257" w:rsidRPr="005A3E7D" w:rsidTr="006C4749">
        <w:tc>
          <w:tcPr>
            <w:tcW w:w="6237" w:type="dxa"/>
            <w:gridSpan w:val="2"/>
            <w:vMerge w:val="restart"/>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КОДЫ</w:t>
            </w:r>
          </w:p>
        </w:tc>
      </w:tr>
      <w:tr w:rsidR="00406257" w:rsidRPr="005A3E7D" w:rsidTr="006C4749">
        <w:tc>
          <w:tcPr>
            <w:tcW w:w="6237" w:type="dxa"/>
            <w:gridSpan w:val="2"/>
            <w:vMerge/>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Форма по </w:t>
            </w:r>
            <w:hyperlink r:id="rId39" w:history="1">
              <w:r w:rsidRPr="005A3E7D">
                <w:rPr>
                  <w:rFonts w:ascii="Times New Roman" w:eastAsia="Times New Roman" w:hAnsi="Times New Roman" w:cs="Times New Roman"/>
                  <w:sz w:val="20"/>
                  <w:szCs w:val="20"/>
                  <w:lang w:eastAsia="ru-RU"/>
                </w:rPr>
                <w:t>ОКУД</w:t>
              </w:r>
            </w:hyperlink>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0501013</w:t>
            </w: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 "__" ______ 20__ г. </w:t>
            </w:r>
            <w:hyperlink w:anchor="P1408" w:history="1">
              <w:r w:rsidRPr="005A3E7D">
                <w:rPr>
                  <w:rFonts w:ascii="Times New Roman" w:eastAsia="Times New Roman" w:hAnsi="Times New Roman" w:cs="Times New Roman"/>
                  <w:sz w:val="20"/>
                  <w:szCs w:val="20"/>
                  <w:lang w:eastAsia="ru-RU"/>
                </w:rPr>
                <w:t>&lt;**&gt;</w:t>
              </w:r>
            </w:hyperlink>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Получатель бюджетных средств</w:t>
            </w: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w:t>
            </w: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Распорядитель бюджетных средств</w:t>
            </w: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w:t>
            </w: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Главный распорядитель бюджетных средств</w:t>
            </w: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w:t>
            </w: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Глава по БК</w:t>
            </w:r>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бюджета</w:t>
            </w:r>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w:t>
            </w: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по </w:t>
            </w:r>
            <w:hyperlink r:id="rId40" w:history="1">
              <w:r w:rsidRPr="005A3E7D">
                <w:rPr>
                  <w:rFonts w:ascii="Times New Roman" w:eastAsia="Times New Roman" w:hAnsi="Times New Roman" w:cs="Times New Roman"/>
                  <w:sz w:val="20"/>
                  <w:szCs w:val="20"/>
                  <w:lang w:eastAsia="ru-RU"/>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2835" w:type="dxa"/>
            <w:tcBorders>
              <w:top w:val="nil"/>
              <w:left w:val="nil"/>
              <w:bottom w:val="nil"/>
              <w:right w:val="nil"/>
            </w:tcBorders>
          </w:tcPr>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Единица измерения: </w:t>
            </w:r>
            <w:proofErr w:type="spellStart"/>
            <w:r w:rsidRPr="005A3E7D">
              <w:rPr>
                <w:rFonts w:ascii="Times New Roman" w:eastAsia="Times New Roman" w:hAnsi="Times New Roman" w:cs="Times New Roman"/>
                <w:sz w:val="20"/>
                <w:szCs w:val="20"/>
                <w:lang w:eastAsia="ru-RU"/>
              </w:rPr>
              <w:t>руб</w:t>
            </w:r>
            <w:proofErr w:type="spellEnd"/>
          </w:p>
        </w:tc>
        <w:tc>
          <w:tcPr>
            <w:tcW w:w="3402" w:type="dxa"/>
            <w:tcBorders>
              <w:top w:val="nil"/>
              <w:left w:val="nil"/>
              <w:bottom w:val="nil"/>
              <w:right w:val="nil"/>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74" w:type="dxa"/>
            <w:tcBorders>
              <w:top w:val="nil"/>
              <w:left w:val="nil"/>
              <w:bottom w:val="nil"/>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по </w:t>
            </w:r>
            <w:hyperlink r:id="rId41" w:history="1">
              <w:r w:rsidRPr="005A3E7D">
                <w:rPr>
                  <w:rFonts w:ascii="Times New Roman" w:eastAsia="Times New Roman" w:hAnsi="Times New Roman" w:cs="Times New Roman"/>
                  <w:sz w:val="20"/>
                  <w:szCs w:val="20"/>
                  <w:lang w:eastAsia="ru-RU"/>
                </w:rPr>
                <w:t>ОКЕИ</w:t>
              </w:r>
            </w:hyperlink>
          </w:p>
        </w:tc>
        <w:tc>
          <w:tcPr>
            <w:tcW w:w="964" w:type="dxa"/>
            <w:tcBorders>
              <w:top w:val="single" w:sz="4" w:space="0" w:color="auto"/>
              <w:left w:val="single" w:sz="4" w:space="0" w:color="auto"/>
              <w:bottom w:val="single" w:sz="4" w:space="0" w:color="auto"/>
              <w:right w:val="single" w:sz="4" w:space="0" w:color="auto"/>
            </w:tcBorders>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383</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1. Итоговые изменения показателей бюджетной сметы</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sectPr w:rsidR="005A3E7D" w:rsidRPr="005A3E7D" w:rsidSect="00406257">
          <w:pgSz w:w="11905" w:h="16838"/>
          <w:pgMar w:top="851" w:right="850" w:bottom="568"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37"/>
        <w:gridCol w:w="850"/>
        <w:gridCol w:w="737"/>
        <w:gridCol w:w="1191"/>
        <w:gridCol w:w="1191"/>
        <w:gridCol w:w="737"/>
        <w:gridCol w:w="964"/>
        <w:gridCol w:w="1191"/>
        <w:gridCol w:w="794"/>
        <w:gridCol w:w="794"/>
        <w:gridCol w:w="1247"/>
        <w:gridCol w:w="794"/>
        <w:gridCol w:w="794"/>
      </w:tblGrid>
      <w:tr w:rsidR="00406257" w:rsidRPr="005A3E7D" w:rsidTr="006C4749">
        <w:tc>
          <w:tcPr>
            <w:tcW w:w="3118" w:type="dxa"/>
            <w:gridSpan w:val="4"/>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Код по бюджетной классификации Российской Федерации</w:t>
            </w:r>
          </w:p>
        </w:tc>
        <w:tc>
          <w:tcPr>
            <w:tcW w:w="1191"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аналитического показателя </w:t>
            </w:r>
            <w:hyperlink w:anchor="P1410" w:history="1">
              <w:r w:rsidRPr="005A3E7D">
                <w:rPr>
                  <w:rFonts w:ascii="Times New Roman" w:eastAsia="Times New Roman" w:hAnsi="Times New Roman" w:cs="Times New Roman"/>
                  <w:sz w:val="20"/>
                  <w:szCs w:val="20"/>
                  <w:lang w:eastAsia="ru-RU"/>
                </w:rPr>
                <w:t>&lt;****&gt;</w:t>
              </w:r>
            </w:hyperlink>
          </w:p>
        </w:tc>
        <w:tc>
          <w:tcPr>
            <w:tcW w:w="8506"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Сумма (+, -)</w:t>
            </w:r>
          </w:p>
        </w:tc>
      </w:tr>
      <w:tr w:rsidR="00406257" w:rsidRPr="005A3E7D" w:rsidTr="006C4749">
        <w:tc>
          <w:tcPr>
            <w:tcW w:w="3118" w:type="dxa"/>
            <w:gridSpan w:val="4"/>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779"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835"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79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1191"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42" w:history="1">
              <w:r w:rsidRPr="005A3E7D">
                <w:rPr>
                  <w:rFonts w:ascii="Times New Roman" w:eastAsia="Times New Roman" w:hAnsi="Times New Roman" w:cs="Times New Roman"/>
                  <w:sz w:val="20"/>
                  <w:szCs w:val="20"/>
                  <w:lang w:eastAsia="ru-RU"/>
                </w:rPr>
                <w:t>ОКВ</w:t>
              </w:r>
            </w:hyperlink>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43" w:history="1">
              <w:r w:rsidRPr="005A3E7D">
                <w:rPr>
                  <w:rFonts w:ascii="Times New Roman" w:eastAsia="Times New Roman" w:hAnsi="Times New Roman" w:cs="Times New Roman"/>
                  <w:sz w:val="20"/>
                  <w:szCs w:val="20"/>
                  <w:lang w:eastAsia="ru-RU"/>
                </w:rPr>
                <w:t>ОКВ</w:t>
              </w:r>
            </w:hyperlink>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94"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44"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79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794"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r>
      <w:tr w:rsidR="00406257" w:rsidRPr="005A3E7D" w:rsidTr="006C4749">
        <w:tblPrEx>
          <w:tblBorders>
            <w:left w:val="single" w:sz="4" w:space="0" w:color="auto"/>
            <w:right w:val="single" w:sz="4" w:space="0" w:color="auto"/>
          </w:tblBorders>
        </w:tblPrEx>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left w:val="single" w:sz="4" w:space="0" w:color="auto"/>
            <w:right w:val="single" w:sz="4" w:space="0" w:color="auto"/>
          </w:tblBorders>
        </w:tblPrEx>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left w:val="single" w:sz="4" w:space="0" w:color="auto"/>
            <w:right w:val="single" w:sz="4" w:space="0" w:color="auto"/>
          </w:tblBorders>
        </w:tblPrEx>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6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3118" w:type="dxa"/>
            <w:gridSpan w:val="4"/>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96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24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3118" w:type="dxa"/>
            <w:gridSpan w:val="4"/>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96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24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9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2. Лимиты бюджетных обязательств по расходам  получателя бюджетных средств </w:t>
      </w:r>
      <w:hyperlink w:anchor="P1409" w:history="1">
        <w:r w:rsidRPr="005A3E7D">
          <w:rPr>
            <w:rFonts w:ascii="Times New Roman" w:eastAsia="Times New Roman" w:hAnsi="Times New Roman" w:cs="Times New Roman"/>
            <w:sz w:val="20"/>
            <w:szCs w:val="20"/>
            <w:lang w:eastAsia="ru-RU"/>
          </w:rPr>
          <w:t>&lt;***&gt;</w:t>
        </w:r>
      </w:hyperlink>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624"/>
        <w:gridCol w:w="624"/>
        <w:gridCol w:w="624"/>
        <w:gridCol w:w="737"/>
        <w:gridCol w:w="624"/>
        <w:gridCol w:w="907"/>
        <w:gridCol w:w="1191"/>
        <w:gridCol w:w="624"/>
        <w:gridCol w:w="680"/>
        <w:gridCol w:w="1191"/>
        <w:gridCol w:w="567"/>
        <w:gridCol w:w="737"/>
        <w:gridCol w:w="1134"/>
        <w:gridCol w:w="680"/>
        <w:gridCol w:w="737"/>
      </w:tblGrid>
      <w:tr w:rsidR="00406257" w:rsidRPr="005A3E7D" w:rsidTr="006C4749">
        <w:tc>
          <w:tcPr>
            <w:tcW w:w="1644" w:type="dxa"/>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показателя</w:t>
            </w:r>
          </w:p>
        </w:tc>
        <w:tc>
          <w:tcPr>
            <w:tcW w:w="624"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строки</w:t>
            </w:r>
          </w:p>
        </w:tc>
        <w:tc>
          <w:tcPr>
            <w:tcW w:w="2609" w:type="dxa"/>
            <w:gridSpan w:val="4"/>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по бюджетной классификации Российской Федерации</w:t>
            </w:r>
          </w:p>
        </w:tc>
        <w:tc>
          <w:tcPr>
            <w:tcW w:w="907"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аналитического показателя </w:t>
            </w:r>
            <w:hyperlink w:anchor="P1410" w:history="1">
              <w:r w:rsidRPr="005A3E7D">
                <w:rPr>
                  <w:rFonts w:ascii="Times New Roman" w:eastAsia="Times New Roman" w:hAnsi="Times New Roman" w:cs="Times New Roman"/>
                  <w:sz w:val="20"/>
                  <w:szCs w:val="20"/>
                  <w:lang w:eastAsia="ru-RU"/>
                </w:rPr>
                <w:t>&lt;****&gt;</w:t>
              </w:r>
            </w:hyperlink>
          </w:p>
        </w:tc>
        <w:tc>
          <w:tcPr>
            <w:tcW w:w="7541"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Сумма (+, -)</w:t>
            </w:r>
          </w:p>
        </w:tc>
      </w:tr>
      <w:tr w:rsidR="00406257" w:rsidRPr="005A3E7D" w:rsidTr="006C4749">
        <w:tc>
          <w:tcPr>
            <w:tcW w:w="164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9" w:type="dxa"/>
            <w:gridSpan w:val="4"/>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551"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64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45" w:history="1">
              <w:r w:rsidRPr="005A3E7D">
                <w:rPr>
                  <w:rFonts w:ascii="Times New Roman" w:eastAsia="Times New Roman" w:hAnsi="Times New Roman" w:cs="Times New Roman"/>
                  <w:sz w:val="20"/>
                  <w:szCs w:val="20"/>
                  <w:lang w:eastAsia="ru-RU"/>
                </w:rPr>
                <w:t>ОКВ</w:t>
              </w:r>
            </w:hyperlink>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46" w:history="1">
              <w:r w:rsidRPr="005A3E7D">
                <w:rPr>
                  <w:rFonts w:ascii="Times New Roman" w:eastAsia="Times New Roman" w:hAnsi="Times New Roman" w:cs="Times New Roman"/>
                  <w:sz w:val="20"/>
                  <w:szCs w:val="20"/>
                  <w:lang w:eastAsia="ru-RU"/>
                </w:rPr>
                <w:t>ОКВ</w:t>
              </w:r>
            </w:hyperlink>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47"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164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w:t>
            </w:r>
          </w:p>
        </w:tc>
      </w:tr>
      <w:tr w:rsidR="00406257" w:rsidRPr="005A3E7D" w:rsidTr="006C4749">
        <w:tblPrEx>
          <w:tblBorders>
            <w:right w:val="single" w:sz="4" w:space="0" w:color="auto"/>
          </w:tblBorders>
        </w:tblPrEx>
        <w:tc>
          <w:tcPr>
            <w:tcW w:w="164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164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2268" w:type="dxa"/>
            <w:gridSpan w:val="2"/>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2268" w:type="dxa"/>
            <w:gridSpan w:val="2"/>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516" w:type="dxa"/>
            <w:gridSpan w:val="5"/>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3.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обслуживания государственного долга, исполнение судебных актов, государственных гарантий Российской Федерации, а также по резервным расходам</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624"/>
        <w:gridCol w:w="624"/>
        <w:gridCol w:w="624"/>
        <w:gridCol w:w="737"/>
        <w:gridCol w:w="624"/>
        <w:gridCol w:w="907"/>
        <w:gridCol w:w="1191"/>
        <w:gridCol w:w="624"/>
        <w:gridCol w:w="680"/>
        <w:gridCol w:w="1191"/>
        <w:gridCol w:w="567"/>
        <w:gridCol w:w="737"/>
        <w:gridCol w:w="1134"/>
        <w:gridCol w:w="680"/>
        <w:gridCol w:w="737"/>
      </w:tblGrid>
      <w:tr w:rsidR="00406257" w:rsidRPr="005A3E7D" w:rsidTr="006C4749">
        <w:tc>
          <w:tcPr>
            <w:tcW w:w="1644" w:type="dxa"/>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показателя</w:t>
            </w:r>
          </w:p>
        </w:tc>
        <w:tc>
          <w:tcPr>
            <w:tcW w:w="624"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строки</w:t>
            </w:r>
          </w:p>
        </w:tc>
        <w:tc>
          <w:tcPr>
            <w:tcW w:w="2609" w:type="dxa"/>
            <w:gridSpan w:val="4"/>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по бюджетной классификации Российской Федерации</w:t>
            </w:r>
          </w:p>
        </w:tc>
        <w:tc>
          <w:tcPr>
            <w:tcW w:w="907"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аналитического показателя </w:t>
            </w:r>
            <w:hyperlink w:anchor="P1410" w:history="1">
              <w:r w:rsidRPr="005A3E7D">
                <w:rPr>
                  <w:rFonts w:ascii="Times New Roman" w:eastAsia="Times New Roman" w:hAnsi="Times New Roman" w:cs="Times New Roman"/>
                  <w:sz w:val="20"/>
                  <w:szCs w:val="20"/>
                  <w:lang w:eastAsia="ru-RU"/>
                </w:rPr>
                <w:t>&lt;****&gt;</w:t>
              </w:r>
            </w:hyperlink>
          </w:p>
        </w:tc>
        <w:tc>
          <w:tcPr>
            <w:tcW w:w="7541"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Сумма (+, -)</w:t>
            </w:r>
          </w:p>
        </w:tc>
      </w:tr>
      <w:tr w:rsidR="00406257" w:rsidRPr="005A3E7D" w:rsidTr="006C4749">
        <w:tc>
          <w:tcPr>
            <w:tcW w:w="164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9" w:type="dxa"/>
            <w:gridSpan w:val="4"/>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551"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64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48" w:history="1">
              <w:r w:rsidRPr="005A3E7D">
                <w:rPr>
                  <w:rFonts w:ascii="Times New Roman" w:eastAsia="Times New Roman" w:hAnsi="Times New Roman" w:cs="Times New Roman"/>
                  <w:sz w:val="20"/>
                  <w:szCs w:val="20"/>
                  <w:lang w:eastAsia="ru-RU"/>
                </w:rPr>
                <w:t>ОКВ</w:t>
              </w:r>
            </w:hyperlink>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49" w:history="1">
              <w:r w:rsidRPr="005A3E7D">
                <w:rPr>
                  <w:rFonts w:ascii="Times New Roman" w:eastAsia="Times New Roman" w:hAnsi="Times New Roman" w:cs="Times New Roman"/>
                  <w:sz w:val="20"/>
                  <w:szCs w:val="20"/>
                  <w:lang w:eastAsia="ru-RU"/>
                </w:rPr>
                <w:t>ОКВ</w:t>
              </w:r>
            </w:hyperlink>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50"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164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w:t>
            </w:r>
          </w:p>
        </w:tc>
      </w:tr>
      <w:tr w:rsidR="00406257" w:rsidRPr="005A3E7D" w:rsidTr="006C4749">
        <w:tblPrEx>
          <w:tblBorders>
            <w:right w:val="single" w:sz="4" w:space="0" w:color="auto"/>
          </w:tblBorders>
        </w:tblPrEx>
        <w:tc>
          <w:tcPr>
            <w:tcW w:w="164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164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2268" w:type="dxa"/>
            <w:gridSpan w:val="2"/>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2268" w:type="dxa"/>
            <w:gridSpan w:val="2"/>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516" w:type="dxa"/>
            <w:gridSpan w:val="5"/>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4. Лимиты бюджетных обязательств по </w:t>
      </w:r>
      <w:proofErr w:type="gramStart"/>
      <w:r w:rsidRPr="005A3E7D">
        <w:rPr>
          <w:rFonts w:ascii="Times New Roman" w:eastAsia="Times New Roman" w:hAnsi="Times New Roman" w:cs="Times New Roman"/>
          <w:sz w:val="20"/>
          <w:szCs w:val="20"/>
          <w:lang w:eastAsia="ru-RU"/>
        </w:rPr>
        <w:t>расходам  на</w:t>
      </w:r>
      <w:proofErr w:type="gramEnd"/>
      <w:r w:rsidRPr="005A3E7D">
        <w:rPr>
          <w:rFonts w:ascii="Times New Roman" w:eastAsia="Times New Roman" w:hAnsi="Times New Roman" w:cs="Times New Roman"/>
          <w:sz w:val="20"/>
          <w:szCs w:val="20"/>
          <w:lang w:eastAsia="ru-RU"/>
        </w:rPr>
        <w:t xml:space="preserve"> закупки товаров, работ, услуг, осуществляемые получателем бюджетных средств в пользу третьих лиц</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406257" w:rsidRPr="005A3E7D" w:rsidTr="006C4749">
        <w:tc>
          <w:tcPr>
            <w:tcW w:w="1814" w:type="dxa"/>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показателя</w:t>
            </w:r>
          </w:p>
        </w:tc>
        <w:tc>
          <w:tcPr>
            <w:tcW w:w="624"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строки</w:t>
            </w:r>
          </w:p>
        </w:tc>
        <w:tc>
          <w:tcPr>
            <w:tcW w:w="2609" w:type="dxa"/>
            <w:gridSpan w:val="4"/>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по бюджетной классификации Российской Федерации</w:t>
            </w:r>
          </w:p>
        </w:tc>
        <w:tc>
          <w:tcPr>
            <w:tcW w:w="907"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аналитического показателя </w:t>
            </w:r>
            <w:hyperlink w:anchor="P1410" w:history="1">
              <w:r w:rsidRPr="005A3E7D">
                <w:rPr>
                  <w:rFonts w:ascii="Times New Roman" w:eastAsia="Times New Roman" w:hAnsi="Times New Roman" w:cs="Times New Roman"/>
                  <w:sz w:val="20"/>
                  <w:szCs w:val="20"/>
                  <w:lang w:eastAsia="ru-RU"/>
                </w:rPr>
                <w:t>&lt;****&gt;</w:t>
              </w:r>
            </w:hyperlink>
          </w:p>
        </w:tc>
        <w:tc>
          <w:tcPr>
            <w:tcW w:w="7541"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Сумма (+, -)</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9" w:type="dxa"/>
            <w:gridSpan w:val="4"/>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551"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51" w:history="1">
              <w:r w:rsidRPr="005A3E7D">
                <w:rPr>
                  <w:rFonts w:ascii="Times New Roman" w:eastAsia="Times New Roman" w:hAnsi="Times New Roman" w:cs="Times New Roman"/>
                  <w:sz w:val="20"/>
                  <w:szCs w:val="20"/>
                  <w:lang w:eastAsia="ru-RU"/>
                </w:rPr>
                <w:t>ОКВ</w:t>
              </w:r>
            </w:hyperlink>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52" w:history="1">
              <w:r w:rsidRPr="005A3E7D">
                <w:rPr>
                  <w:rFonts w:ascii="Times New Roman" w:eastAsia="Times New Roman" w:hAnsi="Times New Roman" w:cs="Times New Roman"/>
                  <w:sz w:val="20"/>
                  <w:szCs w:val="20"/>
                  <w:lang w:eastAsia="ru-RU"/>
                </w:rPr>
                <w:t>ОКВ</w:t>
              </w:r>
            </w:hyperlink>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53"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1</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w:t>
            </w: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2438" w:type="dxa"/>
            <w:gridSpan w:val="2"/>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2438" w:type="dxa"/>
            <w:gridSpan w:val="2"/>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516" w:type="dxa"/>
            <w:gridSpan w:val="5"/>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5. СПРАВОЧНО: Бюджетные ассигнования на исполнение публичных нормативных обязательств</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624"/>
        <w:gridCol w:w="624"/>
        <w:gridCol w:w="624"/>
        <w:gridCol w:w="737"/>
        <w:gridCol w:w="624"/>
        <w:gridCol w:w="907"/>
        <w:gridCol w:w="1191"/>
        <w:gridCol w:w="624"/>
        <w:gridCol w:w="680"/>
        <w:gridCol w:w="1191"/>
        <w:gridCol w:w="567"/>
        <w:gridCol w:w="737"/>
        <w:gridCol w:w="1134"/>
        <w:gridCol w:w="680"/>
        <w:gridCol w:w="737"/>
      </w:tblGrid>
      <w:tr w:rsidR="00406257" w:rsidRPr="005A3E7D" w:rsidTr="006C4749">
        <w:tc>
          <w:tcPr>
            <w:tcW w:w="1814" w:type="dxa"/>
            <w:vMerge w:val="restart"/>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показателя</w:t>
            </w:r>
          </w:p>
        </w:tc>
        <w:tc>
          <w:tcPr>
            <w:tcW w:w="624"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строки</w:t>
            </w:r>
          </w:p>
        </w:tc>
        <w:tc>
          <w:tcPr>
            <w:tcW w:w="2609" w:type="dxa"/>
            <w:gridSpan w:val="4"/>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Код по бюджетной классификации Российской Федерации</w:t>
            </w:r>
          </w:p>
        </w:tc>
        <w:tc>
          <w:tcPr>
            <w:tcW w:w="907"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аналитического показателя </w:t>
            </w:r>
            <w:hyperlink w:anchor="P1410" w:history="1">
              <w:r w:rsidRPr="005A3E7D">
                <w:rPr>
                  <w:rFonts w:ascii="Times New Roman" w:eastAsia="Times New Roman" w:hAnsi="Times New Roman" w:cs="Times New Roman"/>
                  <w:sz w:val="20"/>
                  <w:szCs w:val="20"/>
                  <w:lang w:eastAsia="ru-RU"/>
                </w:rPr>
                <w:t>&lt;****&gt;</w:t>
              </w:r>
            </w:hyperlink>
          </w:p>
        </w:tc>
        <w:tc>
          <w:tcPr>
            <w:tcW w:w="7541" w:type="dxa"/>
            <w:gridSpan w:val="9"/>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Сумма (+, -)</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609" w:type="dxa"/>
            <w:gridSpan w:val="4"/>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495" w:type="dxa"/>
            <w:gridSpan w:val="3"/>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551" w:type="dxa"/>
            <w:gridSpan w:val="3"/>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814" w:type="dxa"/>
            <w:vMerge/>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раздел</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подраздел</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целевая статья</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вид расходов</w:t>
            </w:r>
          </w:p>
        </w:tc>
        <w:tc>
          <w:tcPr>
            <w:tcW w:w="907"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54" w:history="1">
              <w:r w:rsidRPr="005A3E7D">
                <w:rPr>
                  <w:rFonts w:ascii="Times New Roman" w:eastAsia="Times New Roman" w:hAnsi="Times New Roman" w:cs="Times New Roman"/>
                  <w:sz w:val="20"/>
                  <w:szCs w:val="20"/>
                  <w:lang w:eastAsia="ru-RU"/>
                </w:rPr>
                <w:t>ОКВ</w:t>
              </w:r>
            </w:hyperlink>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55" w:history="1">
              <w:r w:rsidRPr="005A3E7D">
                <w:rPr>
                  <w:rFonts w:ascii="Times New Roman" w:eastAsia="Times New Roman" w:hAnsi="Times New Roman" w:cs="Times New Roman"/>
                  <w:sz w:val="20"/>
                  <w:szCs w:val="20"/>
                  <w:lang w:eastAsia="ru-RU"/>
                </w:rPr>
                <w:t>ОКВ</w:t>
              </w:r>
            </w:hyperlink>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рублях (рублевом эквиваленте)</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валюте</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валюты по </w:t>
            </w:r>
            <w:hyperlink r:id="rId56" w:history="1">
              <w:r w:rsidRPr="005A3E7D">
                <w:rPr>
                  <w:rFonts w:ascii="Times New Roman" w:eastAsia="Times New Roman" w:hAnsi="Times New Roman" w:cs="Times New Roman"/>
                  <w:sz w:val="20"/>
                  <w:szCs w:val="20"/>
                  <w:lang w:eastAsia="ru-RU"/>
                </w:rPr>
                <w:t>ОКВ</w:t>
              </w:r>
            </w:hyperlink>
          </w:p>
        </w:tc>
      </w:tr>
      <w:tr w:rsidR="00406257" w:rsidRPr="005A3E7D" w:rsidTr="006C4749">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w:t>
            </w: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7</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11</w:t>
            </w: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w:t>
            </w: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w:t>
            </w: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w:t>
            </w: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w:t>
            </w:r>
          </w:p>
        </w:tc>
        <w:tc>
          <w:tcPr>
            <w:tcW w:w="737"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w:t>
            </w: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1814"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right w:val="single" w:sz="4" w:space="0" w:color="auto"/>
          </w:tblBorders>
        </w:tblPrEx>
        <w:tc>
          <w:tcPr>
            <w:tcW w:w="2438" w:type="dxa"/>
            <w:gridSpan w:val="2"/>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 по коду БК</w:t>
            </w: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73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0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r w:rsidR="00406257" w:rsidRPr="005A3E7D" w:rsidTr="006C4749">
        <w:tblPrEx>
          <w:tblBorders>
            <w:right w:val="single" w:sz="4" w:space="0" w:color="auto"/>
          </w:tblBorders>
        </w:tblPrEx>
        <w:tc>
          <w:tcPr>
            <w:tcW w:w="2438" w:type="dxa"/>
            <w:gridSpan w:val="2"/>
            <w:tcBorders>
              <w:top w:val="nil"/>
              <w:left w:val="nil"/>
              <w:bottom w:val="nil"/>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516" w:type="dxa"/>
            <w:gridSpan w:val="5"/>
            <w:tcBorders>
              <w:left w:val="nil"/>
              <w:bottom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Всего</w:t>
            </w:r>
          </w:p>
        </w:tc>
        <w:tc>
          <w:tcPr>
            <w:tcW w:w="119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2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91"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1134"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80"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c>
          <w:tcPr>
            <w:tcW w:w="737" w:type="dxa"/>
            <w:vAlign w:val="bottom"/>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x</w:t>
            </w: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sectPr w:rsidR="005A3E7D" w:rsidRPr="005A3E7D" w:rsidSect="00406257">
          <w:pgSz w:w="16838" w:h="11905" w:orient="landscape"/>
          <w:pgMar w:top="851" w:right="1134" w:bottom="850" w:left="1134" w:header="0" w:footer="0" w:gutter="0"/>
          <w:cols w:space="720"/>
        </w:sect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Раздел 6. СПРАВОЧНО: Курс иностранной валюты к рублю</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Российской Федерации</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417"/>
        <w:gridCol w:w="2040"/>
        <w:gridCol w:w="2040"/>
        <w:gridCol w:w="2041"/>
      </w:tblGrid>
      <w:tr w:rsidR="00406257" w:rsidRPr="005A3E7D" w:rsidTr="006C4749">
        <w:tc>
          <w:tcPr>
            <w:tcW w:w="2948" w:type="dxa"/>
            <w:gridSpan w:val="2"/>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Валюта</w:t>
            </w:r>
          </w:p>
        </w:tc>
        <w:tc>
          <w:tcPr>
            <w:tcW w:w="2040"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текущий финансовый год)</w:t>
            </w:r>
          </w:p>
        </w:tc>
        <w:tc>
          <w:tcPr>
            <w:tcW w:w="2040" w:type="dxa"/>
            <w:vMerge w:val="restart"/>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первый год планового периода)</w:t>
            </w:r>
          </w:p>
        </w:tc>
        <w:tc>
          <w:tcPr>
            <w:tcW w:w="2041" w:type="dxa"/>
            <w:vMerge w:val="restart"/>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20__ год</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 второй год планового периода)</w:t>
            </w:r>
          </w:p>
        </w:tc>
      </w:tr>
      <w:tr w:rsidR="00406257" w:rsidRPr="005A3E7D" w:rsidTr="006C4749">
        <w:tc>
          <w:tcPr>
            <w:tcW w:w="1531"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w:t>
            </w:r>
          </w:p>
        </w:tc>
        <w:tc>
          <w:tcPr>
            <w:tcW w:w="141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код по </w:t>
            </w:r>
            <w:hyperlink r:id="rId57" w:history="1">
              <w:r w:rsidRPr="005A3E7D">
                <w:rPr>
                  <w:rFonts w:ascii="Times New Roman" w:eastAsia="Times New Roman" w:hAnsi="Times New Roman" w:cs="Times New Roman"/>
                  <w:sz w:val="20"/>
                  <w:szCs w:val="20"/>
                  <w:lang w:eastAsia="ru-RU"/>
                </w:rPr>
                <w:t>ОКВ</w:t>
              </w:r>
            </w:hyperlink>
          </w:p>
        </w:tc>
        <w:tc>
          <w:tcPr>
            <w:tcW w:w="2040"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vMerge/>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1" w:type="dxa"/>
            <w:vMerge/>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c>
          <w:tcPr>
            <w:tcW w:w="1531" w:type="dxa"/>
            <w:tcBorders>
              <w:lef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141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2041" w:type="dxa"/>
            <w:tcBorders>
              <w:right w:val="nil"/>
            </w:tcBorders>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r>
      <w:tr w:rsidR="00406257" w:rsidRPr="005A3E7D" w:rsidTr="006C4749">
        <w:tblPrEx>
          <w:tblBorders>
            <w:left w:val="single" w:sz="4" w:space="0" w:color="auto"/>
            <w:right w:val="single" w:sz="4" w:space="0" w:color="auto"/>
          </w:tblBorders>
        </w:tblPrEx>
        <w:tc>
          <w:tcPr>
            <w:tcW w:w="153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left w:val="single" w:sz="4" w:space="0" w:color="auto"/>
            <w:right w:val="single" w:sz="4" w:space="0" w:color="auto"/>
          </w:tblBorders>
        </w:tblPrEx>
        <w:tc>
          <w:tcPr>
            <w:tcW w:w="153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406257" w:rsidRPr="005A3E7D" w:rsidTr="006C4749">
        <w:tblPrEx>
          <w:tblBorders>
            <w:left w:val="single" w:sz="4" w:space="0" w:color="auto"/>
            <w:right w:val="single" w:sz="4" w:space="0" w:color="auto"/>
          </w:tblBorders>
        </w:tblPrEx>
        <w:tc>
          <w:tcPr>
            <w:tcW w:w="153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0"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041" w:type="dxa"/>
          </w:tcPr>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Руководитель учреждения</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(уполномоченное </w:t>
      </w:r>
      <w:proofErr w:type="gramStart"/>
      <w:r w:rsidRPr="005A3E7D">
        <w:rPr>
          <w:rFonts w:ascii="Times New Roman" w:eastAsia="Times New Roman" w:hAnsi="Times New Roman" w:cs="Times New Roman"/>
          <w:sz w:val="20"/>
          <w:szCs w:val="20"/>
          <w:lang w:eastAsia="ru-RU"/>
        </w:rPr>
        <w:t xml:space="preserve">лицо)   </w:t>
      </w:r>
      <w:proofErr w:type="gramEnd"/>
      <w:r w:rsidRPr="005A3E7D">
        <w:rPr>
          <w:rFonts w:ascii="Times New Roman" w:eastAsia="Times New Roman" w:hAnsi="Times New Roman" w:cs="Times New Roman"/>
          <w:sz w:val="20"/>
          <w:szCs w:val="20"/>
          <w:lang w:eastAsia="ru-RU"/>
        </w:rPr>
        <w:t xml:space="preserve">  _____________ ___________ 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w:t>
      </w:r>
      <w:proofErr w:type="gramStart"/>
      <w:r w:rsidRPr="005A3E7D">
        <w:rPr>
          <w:rFonts w:ascii="Times New Roman" w:eastAsia="Times New Roman" w:hAnsi="Times New Roman" w:cs="Times New Roman"/>
          <w:sz w:val="20"/>
          <w:szCs w:val="20"/>
          <w:lang w:eastAsia="ru-RU"/>
        </w:rPr>
        <w:t xml:space="preserve">должность)   </w:t>
      </w:r>
      <w:proofErr w:type="gramEnd"/>
      <w:r w:rsidRPr="005A3E7D">
        <w:rPr>
          <w:rFonts w:ascii="Times New Roman" w:eastAsia="Times New Roman" w:hAnsi="Times New Roman" w:cs="Times New Roman"/>
          <w:sz w:val="20"/>
          <w:szCs w:val="20"/>
          <w:lang w:eastAsia="ru-RU"/>
        </w:rPr>
        <w:t xml:space="preserve">      (подпись)    (фамилия, инициалы)</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Исполнитель               _____________ ________________________ 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w:t>
      </w:r>
      <w:proofErr w:type="gramStart"/>
      <w:r w:rsidRPr="005A3E7D">
        <w:rPr>
          <w:rFonts w:ascii="Times New Roman" w:eastAsia="Times New Roman" w:hAnsi="Times New Roman" w:cs="Times New Roman"/>
          <w:sz w:val="20"/>
          <w:szCs w:val="20"/>
          <w:lang w:eastAsia="ru-RU"/>
        </w:rPr>
        <w:t xml:space="preserve">должность)   </w:t>
      </w:r>
      <w:proofErr w:type="gramEnd"/>
      <w:r w:rsidRPr="005A3E7D">
        <w:rPr>
          <w:rFonts w:ascii="Times New Roman" w:eastAsia="Times New Roman" w:hAnsi="Times New Roman" w:cs="Times New Roman"/>
          <w:sz w:val="20"/>
          <w:szCs w:val="20"/>
          <w:lang w:eastAsia="ru-RU"/>
        </w:rPr>
        <w:t xml:space="preserve">         (фамилия, инициалы)        (телефон)</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 _________ 20__ г.</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СОГЛАСОВАНО</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(наименование должности лица распорядителя</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бюджетных средств, согласующего изменения</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показателей сметы)</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______________________________________________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распорядителя бюджетных средств,</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согласующего изменения показателей сметы)</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___________ _______________________</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w:t>
      </w:r>
      <w:proofErr w:type="gramStart"/>
      <w:r w:rsidRPr="005A3E7D">
        <w:rPr>
          <w:rFonts w:ascii="Times New Roman" w:eastAsia="Times New Roman" w:hAnsi="Times New Roman" w:cs="Times New Roman"/>
          <w:sz w:val="20"/>
          <w:szCs w:val="20"/>
          <w:lang w:eastAsia="ru-RU"/>
        </w:rPr>
        <w:t xml:space="preserve">подпись)   </w:t>
      </w:r>
      <w:proofErr w:type="gramEnd"/>
      <w:r w:rsidRPr="005A3E7D">
        <w:rPr>
          <w:rFonts w:ascii="Times New Roman" w:eastAsia="Times New Roman" w:hAnsi="Times New Roman" w:cs="Times New Roman"/>
          <w:sz w:val="20"/>
          <w:szCs w:val="20"/>
          <w:lang w:eastAsia="ru-RU"/>
        </w:rPr>
        <w:t xml:space="preserve">       (расшифровка подписи)</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"__" ____________ 20__ г.</w:t>
      </w: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w:t>
      </w:r>
    </w:p>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bookmarkStart w:id="17" w:name="P1407"/>
      <w:bookmarkEnd w:id="17"/>
      <w:r w:rsidRPr="005A3E7D">
        <w:rPr>
          <w:rFonts w:ascii="Times New Roman" w:eastAsia="Times New Roman" w:hAnsi="Times New Roman" w:cs="Times New Roman"/>
          <w:sz w:val="20"/>
          <w:szCs w:val="20"/>
          <w:lang w:eastAsia="ru-RU"/>
        </w:rPr>
        <w:t>&lt;*&gt; В случае утверждения решения о бюджете на очередной финансовый год и плановый период.</w:t>
      </w:r>
      <w:bookmarkStart w:id="18" w:name="P1408"/>
      <w:bookmarkEnd w:id="18"/>
    </w:p>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&lt;**&gt; Указывается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bookmarkStart w:id="19" w:name="P1409"/>
      <w:bookmarkEnd w:id="19"/>
    </w:p>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&lt;***&gt; Расходы, осуществляемые в целях обеспечения выполнения функций учреждения, установленные </w:t>
      </w:r>
      <w:hyperlink r:id="rId58" w:history="1">
        <w:r w:rsidRPr="005A3E7D">
          <w:rPr>
            <w:rFonts w:ascii="Times New Roman" w:eastAsia="Times New Roman" w:hAnsi="Times New Roman" w:cs="Times New Roman"/>
            <w:sz w:val="20"/>
            <w:szCs w:val="20"/>
            <w:lang w:eastAsia="ru-RU"/>
          </w:rPr>
          <w:t>статьей 70</w:t>
        </w:r>
      </w:hyperlink>
      <w:r w:rsidRPr="005A3E7D">
        <w:rPr>
          <w:rFonts w:ascii="Times New Roman" w:eastAsia="Times New Roman" w:hAnsi="Times New Roman" w:cs="Times New Roman"/>
          <w:sz w:val="20"/>
          <w:szCs w:val="20"/>
          <w:lang w:eastAsia="ru-RU"/>
        </w:rPr>
        <w:t xml:space="preserve"> Бюджетного кодекса Российской Федерации.</w:t>
      </w:r>
      <w:bookmarkStart w:id="20" w:name="P1410"/>
      <w:bookmarkEnd w:id="20"/>
    </w:p>
    <w:p w:rsidR="005A3E7D" w:rsidRPr="005A3E7D" w:rsidRDefault="005A3E7D" w:rsidP="00406257">
      <w:pPr>
        <w:widowControl w:val="0"/>
        <w:autoSpaceDE w:val="0"/>
        <w:autoSpaceDN w:val="0"/>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&lt;****&gt; Указывается код классификации операций сектора государственного управления (код аналитического показателя) в случае, если Порядком ведения сметы предусмотрена дополнительная детализация.</w:t>
      </w:r>
      <w:bookmarkStart w:id="21" w:name="P234"/>
      <w:bookmarkEnd w:id="21"/>
    </w:p>
    <w:p w:rsidR="00F05658" w:rsidRPr="00406257" w:rsidRDefault="00F05658" w:rsidP="00406257">
      <w:pPr>
        <w:spacing w:after="0" w:line="240" w:lineRule="auto"/>
        <w:rPr>
          <w:rFonts w:ascii="Times New Roman" w:hAnsi="Times New Roman" w:cs="Times New Roman"/>
          <w:sz w:val="20"/>
          <w:szCs w:val="20"/>
        </w:rPr>
      </w:pP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РОССИЙСКАЯ ФЕДЕРАЦИЯ</w:t>
      </w: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АДМИНИСТРАЦИЯ ТРУБЧЕВСКОГО МУНИЦИПАЛЬНОГО РАЙОНА</w:t>
      </w:r>
    </w:p>
    <w:p w:rsidR="005A3E7D" w:rsidRPr="005A3E7D" w:rsidRDefault="005A3E7D" w:rsidP="00406257">
      <w:pPr>
        <w:spacing w:after="0" w:line="240" w:lineRule="auto"/>
        <w:rPr>
          <w:rFonts w:ascii="Times New Roman" w:eastAsia="Times New Roman" w:hAnsi="Times New Roman" w:cs="Times New Roman"/>
          <w:b/>
          <w:sz w:val="20"/>
          <w:szCs w:val="20"/>
          <w:lang w:eastAsia="ru-RU"/>
        </w:rPr>
      </w:pPr>
      <w:r w:rsidRPr="0040625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3360" behindDoc="0" locked="0" layoutInCell="1" allowOverlap="1" wp14:anchorId="336C93BB" wp14:editId="676C329D">
                <wp:simplePos x="0" y="0"/>
                <wp:positionH relativeFrom="column">
                  <wp:posOffset>-6985</wp:posOffset>
                </wp:positionH>
                <wp:positionV relativeFrom="paragraph">
                  <wp:posOffset>89535</wp:posOffset>
                </wp:positionV>
                <wp:extent cx="6667500" cy="9525"/>
                <wp:effectExtent l="19050" t="38100" r="381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59D71" id="Прямая соединительная линия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05pt" to="524.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" strokeweight="6pt">
                <v:stroke linestyle="thickBetweenThin"/>
              </v:line>
            </w:pict>
          </mc:Fallback>
        </mc:AlternateContent>
      </w: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П О С Т А Н О В Л Е Н И Е</w:t>
      </w:r>
    </w:p>
    <w:p w:rsidR="005A3E7D" w:rsidRPr="005A3E7D" w:rsidRDefault="005A3E7D" w:rsidP="00406257">
      <w:pPr>
        <w:tabs>
          <w:tab w:val="left" w:pos="9498"/>
        </w:tabs>
        <w:spacing w:after="0" w:line="240" w:lineRule="auto"/>
        <w:ind w:firstLine="709"/>
        <w:rPr>
          <w:rFonts w:ascii="Times New Roman" w:eastAsia="Times New Roman" w:hAnsi="Times New Roman" w:cs="Times New Roman"/>
          <w:sz w:val="20"/>
          <w:szCs w:val="20"/>
          <w:lang w:eastAsia="ru-RU"/>
        </w:rPr>
      </w:pPr>
    </w:p>
    <w:p w:rsidR="005A3E7D" w:rsidRPr="005A3E7D" w:rsidRDefault="005A3E7D" w:rsidP="00406257">
      <w:pPr>
        <w:spacing w:after="0" w:line="240" w:lineRule="auto"/>
        <w:jc w:val="center"/>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от 09.06.2025 г.                                                            № 337</w:t>
      </w:r>
    </w:p>
    <w:p w:rsidR="005A3E7D" w:rsidRPr="005A3E7D" w:rsidRDefault="005A3E7D" w:rsidP="00406257">
      <w:pPr>
        <w:spacing w:after="0" w:line="240" w:lineRule="auto"/>
        <w:jc w:val="center"/>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г. Трубчевск</w:t>
      </w:r>
    </w:p>
    <w:p w:rsidR="005A3E7D" w:rsidRPr="005A3E7D" w:rsidRDefault="005A3E7D" w:rsidP="00406257">
      <w:pPr>
        <w:spacing w:after="0" w:line="240" w:lineRule="auto"/>
        <w:rPr>
          <w:rFonts w:ascii="Times New Roman" w:eastAsia="Times New Roman" w:hAnsi="Times New Roman" w:cs="Times New Roman"/>
          <w:snapToGrid w:val="0"/>
          <w:sz w:val="20"/>
          <w:szCs w:val="20"/>
          <w:lang w:eastAsia="ru-RU"/>
        </w:rPr>
      </w:pPr>
    </w:p>
    <w:p w:rsidR="005A3E7D" w:rsidRPr="005A3E7D" w:rsidRDefault="005A3E7D" w:rsidP="00406257">
      <w:pPr>
        <w:spacing w:after="0" w:line="240" w:lineRule="auto"/>
        <w:jc w:val="center"/>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 xml:space="preserve">О внесении изменений в перечень муниципальных программ (подпрограмм) для формирования бюджета </w:t>
      </w:r>
      <w:proofErr w:type="spellStart"/>
      <w:r w:rsidRPr="005A3E7D">
        <w:rPr>
          <w:rFonts w:ascii="Times New Roman" w:eastAsia="Times New Roman" w:hAnsi="Times New Roman" w:cs="Times New Roman"/>
          <w:snapToGrid w:val="0"/>
          <w:sz w:val="20"/>
          <w:szCs w:val="20"/>
          <w:lang w:eastAsia="ru-RU"/>
        </w:rPr>
        <w:t>Трубчевского</w:t>
      </w:r>
      <w:proofErr w:type="spellEnd"/>
      <w:r w:rsidRPr="005A3E7D">
        <w:rPr>
          <w:rFonts w:ascii="Times New Roman" w:eastAsia="Times New Roman" w:hAnsi="Times New Roman" w:cs="Times New Roman"/>
          <w:snapToGrid w:val="0"/>
          <w:sz w:val="20"/>
          <w:szCs w:val="20"/>
          <w:lang w:eastAsia="ru-RU"/>
        </w:rPr>
        <w:t xml:space="preserve"> муниципального района Брянской области</w:t>
      </w:r>
      <w:r w:rsidR="00406257">
        <w:rPr>
          <w:rFonts w:ascii="Times New Roman" w:eastAsia="Times New Roman" w:hAnsi="Times New Roman" w:cs="Times New Roman"/>
          <w:snapToGrid w:val="0"/>
          <w:sz w:val="20"/>
          <w:szCs w:val="20"/>
          <w:lang w:eastAsia="ru-RU"/>
        </w:rPr>
        <w:t xml:space="preserve"> </w:t>
      </w:r>
      <w:r w:rsidRPr="005A3E7D">
        <w:rPr>
          <w:rFonts w:ascii="Times New Roman" w:eastAsia="Times New Roman" w:hAnsi="Times New Roman" w:cs="Times New Roman"/>
          <w:snapToGrid w:val="0"/>
          <w:sz w:val="20"/>
          <w:szCs w:val="20"/>
          <w:lang w:eastAsia="ru-RU"/>
        </w:rPr>
        <w:t>на 2025 год и на плановый период 2026 и 2027 годов</w:t>
      </w:r>
    </w:p>
    <w:p w:rsidR="005A3E7D" w:rsidRPr="005A3E7D" w:rsidRDefault="005A3E7D" w:rsidP="00406257">
      <w:pPr>
        <w:spacing w:after="0" w:line="240" w:lineRule="auto"/>
        <w:jc w:val="center"/>
        <w:rPr>
          <w:rFonts w:ascii="Times New Roman" w:eastAsia="Times New Roman" w:hAnsi="Times New Roman" w:cs="Times New Roman"/>
          <w:snapToGrid w:val="0"/>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В связи с производственной необходимостью</w:t>
      </w:r>
    </w:p>
    <w:p w:rsidR="005A3E7D" w:rsidRPr="005A3E7D" w:rsidRDefault="005A3E7D" w:rsidP="00406257">
      <w:pPr>
        <w:spacing w:after="0" w:line="240" w:lineRule="auto"/>
        <w:ind w:firstLine="709"/>
        <w:jc w:val="both"/>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ПОСТАНОВЛЯЮ:</w:t>
      </w:r>
    </w:p>
    <w:p w:rsidR="005A3E7D" w:rsidRPr="005A3E7D" w:rsidRDefault="005A3E7D" w:rsidP="00406257">
      <w:pPr>
        <w:spacing w:after="0" w:line="240" w:lineRule="auto"/>
        <w:ind w:firstLine="709"/>
        <w:jc w:val="both"/>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 xml:space="preserve">1.Внести изменения в перечень муниципальных программ (подпрограмм) для формирования бюджета </w:t>
      </w:r>
      <w:proofErr w:type="spellStart"/>
      <w:r w:rsidRPr="005A3E7D">
        <w:rPr>
          <w:rFonts w:ascii="Times New Roman" w:eastAsia="Times New Roman" w:hAnsi="Times New Roman" w:cs="Times New Roman"/>
          <w:snapToGrid w:val="0"/>
          <w:sz w:val="20"/>
          <w:szCs w:val="20"/>
          <w:lang w:eastAsia="ru-RU"/>
        </w:rPr>
        <w:t>Трубчевского</w:t>
      </w:r>
      <w:proofErr w:type="spellEnd"/>
      <w:r w:rsidRPr="005A3E7D">
        <w:rPr>
          <w:rFonts w:ascii="Times New Roman" w:eastAsia="Times New Roman" w:hAnsi="Times New Roman" w:cs="Times New Roman"/>
          <w:snapToGrid w:val="0"/>
          <w:sz w:val="20"/>
          <w:szCs w:val="20"/>
          <w:lang w:eastAsia="ru-RU"/>
        </w:rPr>
        <w:t xml:space="preserve"> муниципального района Брянской области на 2025 год и на плановый период 2026 и 2027 годов, </w:t>
      </w:r>
      <w:r w:rsidRPr="005A3E7D">
        <w:rPr>
          <w:rFonts w:ascii="Times New Roman" w:eastAsia="Times New Roman" w:hAnsi="Times New Roman" w:cs="Times New Roman"/>
          <w:snapToGrid w:val="0"/>
          <w:sz w:val="20"/>
          <w:szCs w:val="20"/>
          <w:lang w:eastAsia="ru-RU"/>
        </w:rPr>
        <w:lastRenderedPageBreak/>
        <w:t xml:space="preserve">утвержденный постановлением администрации </w:t>
      </w:r>
      <w:proofErr w:type="spellStart"/>
      <w:r w:rsidRPr="005A3E7D">
        <w:rPr>
          <w:rFonts w:ascii="Times New Roman" w:eastAsia="Times New Roman" w:hAnsi="Times New Roman" w:cs="Times New Roman"/>
          <w:snapToGrid w:val="0"/>
          <w:sz w:val="20"/>
          <w:szCs w:val="20"/>
          <w:lang w:eastAsia="ru-RU"/>
        </w:rPr>
        <w:t>Трубчевского</w:t>
      </w:r>
      <w:proofErr w:type="spellEnd"/>
      <w:r w:rsidRPr="005A3E7D">
        <w:rPr>
          <w:rFonts w:ascii="Times New Roman" w:eastAsia="Times New Roman" w:hAnsi="Times New Roman" w:cs="Times New Roman"/>
          <w:snapToGrid w:val="0"/>
          <w:sz w:val="20"/>
          <w:szCs w:val="20"/>
          <w:lang w:eastAsia="ru-RU"/>
        </w:rPr>
        <w:t xml:space="preserve"> муниципального района от 05.11.2024 № 689, изложив его в редакции согласно приложению к постановлению.</w:t>
      </w:r>
    </w:p>
    <w:p w:rsidR="005A3E7D" w:rsidRPr="005A3E7D" w:rsidRDefault="005A3E7D" w:rsidP="00406257">
      <w:pPr>
        <w:spacing w:after="0" w:line="240" w:lineRule="auto"/>
        <w:ind w:firstLine="709"/>
        <w:jc w:val="both"/>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2. Постановление вступает в силу с момента его официального опубликования и распространяется на правоотношения, возникшие с 01 июня 2025 года.</w:t>
      </w:r>
    </w:p>
    <w:p w:rsidR="005A3E7D" w:rsidRPr="005A3E7D" w:rsidRDefault="005A3E7D" w:rsidP="00406257">
      <w:pPr>
        <w:spacing w:after="0" w:line="240" w:lineRule="auto"/>
        <w:ind w:firstLine="709"/>
        <w:jc w:val="both"/>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 xml:space="preserve">3. Постановление опубликовать в Информационном бюллетене </w:t>
      </w:r>
      <w:proofErr w:type="spellStart"/>
      <w:r w:rsidRPr="005A3E7D">
        <w:rPr>
          <w:rFonts w:ascii="Times New Roman" w:eastAsia="Times New Roman" w:hAnsi="Times New Roman" w:cs="Times New Roman"/>
          <w:snapToGrid w:val="0"/>
          <w:sz w:val="20"/>
          <w:szCs w:val="20"/>
          <w:lang w:eastAsia="ru-RU"/>
        </w:rPr>
        <w:t>Трубчевского</w:t>
      </w:r>
      <w:proofErr w:type="spellEnd"/>
      <w:r w:rsidRPr="005A3E7D">
        <w:rPr>
          <w:rFonts w:ascii="Times New Roman" w:eastAsia="Times New Roman" w:hAnsi="Times New Roman" w:cs="Times New Roman"/>
          <w:snapToGrid w:val="0"/>
          <w:sz w:val="20"/>
          <w:szCs w:val="20"/>
          <w:lang w:eastAsia="ru-RU"/>
        </w:rPr>
        <w:t xml:space="preserve"> муниципального района и разместить на официальном сайте администрации </w:t>
      </w:r>
      <w:proofErr w:type="spellStart"/>
      <w:r w:rsidRPr="005A3E7D">
        <w:rPr>
          <w:rFonts w:ascii="Times New Roman" w:eastAsia="Times New Roman" w:hAnsi="Times New Roman" w:cs="Times New Roman"/>
          <w:snapToGrid w:val="0"/>
          <w:sz w:val="20"/>
          <w:szCs w:val="20"/>
          <w:lang w:eastAsia="ru-RU"/>
        </w:rPr>
        <w:t>Трубчевского</w:t>
      </w:r>
      <w:proofErr w:type="spellEnd"/>
      <w:r w:rsidRPr="005A3E7D">
        <w:rPr>
          <w:rFonts w:ascii="Times New Roman" w:eastAsia="Times New Roman" w:hAnsi="Times New Roman" w:cs="Times New Roman"/>
          <w:snapToGrid w:val="0"/>
          <w:sz w:val="20"/>
          <w:szCs w:val="20"/>
          <w:lang w:eastAsia="ru-RU"/>
        </w:rPr>
        <w:t xml:space="preserve"> муниципального района в сети Интернет.</w:t>
      </w:r>
    </w:p>
    <w:p w:rsidR="005A3E7D" w:rsidRPr="005A3E7D" w:rsidRDefault="005A3E7D" w:rsidP="00406257">
      <w:pPr>
        <w:spacing w:after="0" w:line="240" w:lineRule="auto"/>
        <w:ind w:firstLine="709"/>
        <w:jc w:val="both"/>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 xml:space="preserve">4. Контроль за исполнением постановления возложить на заместителя главы администрации </w:t>
      </w:r>
      <w:proofErr w:type="spellStart"/>
      <w:r w:rsidRPr="005A3E7D">
        <w:rPr>
          <w:rFonts w:ascii="Times New Roman" w:eastAsia="Times New Roman" w:hAnsi="Times New Roman" w:cs="Times New Roman"/>
          <w:snapToGrid w:val="0"/>
          <w:sz w:val="20"/>
          <w:szCs w:val="20"/>
          <w:lang w:eastAsia="ru-RU"/>
        </w:rPr>
        <w:t>Трубчевского</w:t>
      </w:r>
      <w:proofErr w:type="spellEnd"/>
      <w:r w:rsidRPr="005A3E7D">
        <w:rPr>
          <w:rFonts w:ascii="Times New Roman" w:eastAsia="Times New Roman" w:hAnsi="Times New Roman" w:cs="Times New Roman"/>
          <w:snapToGrid w:val="0"/>
          <w:sz w:val="20"/>
          <w:szCs w:val="20"/>
          <w:lang w:eastAsia="ru-RU"/>
        </w:rPr>
        <w:t xml:space="preserve"> муниципального района Рыжикову А.А., заместителя главы администрации </w:t>
      </w:r>
      <w:proofErr w:type="spellStart"/>
      <w:r w:rsidRPr="005A3E7D">
        <w:rPr>
          <w:rFonts w:ascii="Times New Roman" w:eastAsia="Times New Roman" w:hAnsi="Times New Roman" w:cs="Times New Roman"/>
          <w:snapToGrid w:val="0"/>
          <w:sz w:val="20"/>
          <w:szCs w:val="20"/>
          <w:lang w:eastAsia="ru-RU"/>
        </w:rPr>
        <w:t>Трубчевского</w:t>
      </w:r>
      <w:proofErr w:type="spellEnd"/>
      <w:r w:rsidRPr="005A3E7D">
        <w:rPr>
          <w:rFonts w:ascii="Times New Roman" w:eastAsia="Times New Roman" w:hAnsi="Times New Roman" w:cs="Times New Roman"/>
          <w:snapToGrid w:val="0"/>
          <w:sz w:val="20"/>
          <w:szCs w:val="20"/>
          <w:lang w:eastAsia="ru-RU"/>
        </w:rPr>
        <w:t xml:space="preserve"> муниципального района - начальника финансового управления администрации </w:t>
      </w:r>
      <w:proofErr w:type="spellStart"/>
      <w:r w:rsidRPr="005A3E7D">
        <w:rPr>
          <w:rFonts w:ascii="Times New Roman" w:eastAsia="Times New Roman" w:hAnsi="Times New Roman" w:cs="Times New Roman"/>
          <w:snapToGrid w:val="0"/>
          <w:sz w:val="20"/>
          <w:szCs w:val="20"/>
          <w:lang w:eastAsia="ru-RU"/>
        </w:rPr>
        <w:t>Трубчевского</w:t>
      </w:r>
      <w:proofErr w:type="spellEnd"/>
      <w:r w:rsidRPr="005A3E7D">
        <w:rPr>
          <w:rFonts w:ascii="Times New Roman" w:eastAsia="Times New Roman" w:hAnsi="Times New Roman" w:cs="Times New Roman"/>
          <w:snapToGrid w:val="0"/>
          <w:sz w:val="20"/>
          <w:szCs w:val="20"/>
          <w:lang w:eastAsia="ru-RU"/>
        </w:rPr>
        <w:t xml:space="preserve"> муниципального района Сидорову С.И.</w:t>
      </w:r>
    </w:p>
    <w:p w:rsidR="005A3E7D" w:rsidRPr="005A3E7D" w:rsidRDefault="005A3E7D" w:rsidP="00406257">
      <w:pPr>
        <w:spacing w:after="0" w:line="240" w:lineRule="auto"/>
        <w:ind w:firstLine="709"/>
        <w:jc w:val="both"/>
        <w:rPr>
          <w:rFonts w:ascii="Times New Roman" w:eastAsia="Times New Roman" w:hAnsi="Times New Roman" w:cs="Times New Roman"/>
          <w:snapToGrid w:val="0"/>
          <w:sz w:val="20"/>
          <w:szCs w:val="20"/>
          <w:lang w:eastAsia="ru-RU"/>
        </w:rPr>
      </w:pPr>
    </w:p>
    <w:p w:rsidR="005A3E7D" w:rsidRPr="005A3E7D" w:rsidRDefault="005A3E7D" w:rsidP="00406257">
      <w:pPr>
        <w:spacing w:after="0" w:line="240" w:lineRule="auto"/>
        <w:jc w:val="both"/>
        <w:rPr>
          <w:rFonts w:ascii="Times New Roman" w:eastAsia="Times New Roman" w:hAnsi="Times New Roman" w:cs="Times New Roman"/>
          <w:snapToGrid w:val="0"/>
          <w:sz w:val="20"/>
          <w:szCs w:val="20"/>
          <w:lang w:eastAsia="ru-RU"/>
        </w:rPr>
      </w:pPr>
      <w:r w:rsidRPr="005A3E7D">
        <w:rPr>
          <w:rFonts w:ascii="Times New Roman" w:eastAsia="Times New Roman" w:hAnsi="Times New Roman" w:cs="Times New Roman"/>
          <w:snapToGrid w:val="0"/>
          <w:sz w:val="20"/>
          <w:szCs w:val="20"/>
          <w:lang w:eastAsia="ru-RU"/>
        </w:rPr>
        <w:t>Глава администрации</w:t>
      </w:r>
    </w:p>
    <w:p w:rsidR="005A3E7D" w:rsidRPr="005A3E7D" w:rsidRDefault="005A3E7D" w:rsidP="00406257">
      <w:pPr>
        <w:spacing w:after="0" w:line="240" w:lineRule="auto"/>
        <w:jc w:val="both"/>
        <w:rPr>
          <w:rFonts w:ascii="Times New Roman" w:eastAsia="Times New Roman" w:hAnsi="Times New Roman" w:cs="Times New Roman"/>
          <w:snapToGrid w:val="0"/>
          <w:sz w:val="20"/>
          <w:szCs w:val="20"/>
          <w:lang w:eastAsia="ru-RU"/>
        </w:rPr>
      </w:pPr>
      <w:proofErr w:type="spellStart"/>
      <w:r w:rsidRPr="005A3E7D">
        <w:rPr>
          <w:rFonts w:ascii="Times New Roman" w:eastAsia="Times New Roman" w:hAnsi="Times New Roman" w:cs="Times New Roman"/>
          <w:snapToGrid w:val="0"/>
          <w:sz w:val="20"/>
          <w:szCs w:val="20"/>
          <w:lang w:eastAsia="ru-RU"/>
        </w:rPr>
        <w:t>Трубчевского</w:t>
      </w:r>
      <w:proofErr w:type="spellEnd"/>
      <w:r w:rsidRPr="005A3E7D">
        <w:rPr>
          <w:rFonts w:ascii="Times New Roman" w:eastAsia="Times New Roman" w:hAnsi="Times New Roman" w:cs="Times New Roman"/>
          <w:snapToGrid w:val="0"/>
          <w:sz w:val="20"/>
          <w:szCs w:val="20"/>
          <w:lang w:eastAsia="ru-RU"/>
        </w:rPr>
        <w:t xml:space="preserve"> муниципального района                                              </w:t>
      </w:r>
      <w:r w:rsidR="00406257">
        <w:rPr>
          <w:rFonts w:ascii="Times New Roman" w:eastAsia="Times New Roman" w:hAnsi="Times New Roman" w:cs="Times New Roman"/>
          <w:snapToGrid w:val="0"/>
          <w:sz w:val="20"/>
          <w:szCs w:val="20"/>
          <w:lang w:eastAsia="ru-RU"/>
        </w:rPr>
        <w:t xml:space="preserve">                                                                      </w:t>
      </w:r>
      <w:proofErr w:type="spellStart"/>
      <w:r w:rsidRPr="005A3E7D">
        <w:rPr>
          <w:rFonts w:ascii="Times New Roman" w:eastAsia="Times New Roman" w:hAnsi="Times New Roman" w:cs="Times New Roman"/>
          <w:snapToGrid w:val="0"/>
          <w:sz w:val="20"/>
          <w:szCs w:val="20"/>
          <w:lang w:eastAsia="ru-RU"/>
        </w:rPr>
        <w:t>И.И.Обыдённов</w:t>
      </w:r>
      <w:proofErr w:type="spellEnd"/>
    </w:p>
    <w:p w:rsidR="005A3E7D" w:rsidRPr="005A3E7D" w:rsidRDefault="005A3E7D" w:rsidP="00406257">
      <w:pPr>
        <w:spacing w:after="0" w:line="240" w:lineRule="auto"/>
        <w:jc w:val="both"/>
        <w:rPr>
          <w:rFonts w:ascii="Times New Roman" w:eastAsia="Times New Roman" w:hAnsi="Times New Roman" w:cs="Times New Roman"/>
          <w:snapToGrid w:val="0"/>
          <w:sz w:val="20"/>
          <w:szCs w:val="20"/>
          <w:lang w:eastAsia="ru-RU"/>
        </w:rPr>
      </w:pPr>
    </w:p>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Приложение </w:t>
      </w:r>
    </w:p>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 постановлению администрации</w:t>
      </w:r>
    </w:p>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                                                                  от 09.06.2025г № 337</w:t>
      </w:r>
    </w:p>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Перечень</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муниципальных программ (подпрограмм) для формирования бюджета</w:t>
      </w:r>
      <w:r w:rsidR="00406257">
        <w:rPr>
          <w:rFonts w:ascii="Times New Roman" w:eastAsia="Times New Roman" w:hAnsi="Times New Roman" w:cs="Times New Roman"/>
          <w:sz w:val="20"/>
          <w:szCs w:val="20"/>
          <w:lang w:eastAsia="ru-RU"/>
        </w:rPr>
        <w:t xml:space="preserve">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w:t>
      </w:r>
      <w:r w:rsidR="00406257">
        <w:rPr>
          <w:rFonts w:ascii="Times New Roman" w:eastAsia="Times New Roman" w:hAnsi="Times New Roman" w:cs="Times New Roman"/>
          <w:sz w:val="20"/>
          <w:szCs w:val="20"/>
          <w:lang w:eastAsia="ru-RU"/>
        </w:rPr>
        <w:t xml:space="preserve">пального района Брянской области </w:t>
      </w:r>
      <w:r w:rsidRPr="005A3E7D">
        <w:rPr>
          <w:rFonts w:ascii="Times New Roman" w:eastAsia="Times New Roman" w:hAnsi="Times New Roman" w:cs="Times New Roman"/>
          <w:sz w:val="20"/>
          <w:szCs w:val="20"/>
          <w:lang w:eastAsia="ru-RU"/>
        </w:rPr>
        <w:t xml:space="preserve">на 2025 год и на плановый период 2026 и 2027 годов </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90"/>
        <w:gridCol w:w="6068"/>
      </w:tblGrid>
      <w:tr w:rsidR="00406257" w:rsidRPr="005A3E7D" w:rsidTr="00406257">
        <w:tc>
          <w:tcPr>
            <w:tcW w:w="3227"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Наименование  муниципальной программы (подпрограммы)</w:t>
            </w:r>
          </w:p>
        </w:tc>
        <w:tc>
          <w:tcPr>
            <w:tcW w:w="1190"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Период</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реализации</w:t>
            </w:r>
          </w:p>
        </w:tc>
        <w:tc>
          <w:tcPr>
            <w:tcW w:w="6068"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Ответственные 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программы</w:t>
            </w:r>
          </w:p>
        </w:tc>
      </w:tr>
      <w:tr w:rsidR="00406257" w:rsidRPr="005A3E7D" w:rsidTr="00406257">
        <w:trPr>
          <w:trHeight w:val="545"/>
        </w:trPr>
        <w:tc>
          <w:tcPr>
            <w:tcW w:w="3227"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Муниципальная программа «Развитие образования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tc>
        <w:tc>
          <w:tcPr>
            <w:tcW w:w="1190"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2023-2027</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годы</w:t>
            </w:r>
          </w:p>
        </w:tc>
        <w:tc>
          <w:tcPr>
            <w:tcW w:w="6068"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Ответственные 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Отдел образования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Муниципальные образовательные учреждения</w:t>
            </w:r>
          </w:p>
        </w:tc>
      </w:tr>
      <w:tr w:rsidR="00406257" w:rsidRPr="005A3E7D" w:rsidTr="00406257">
        <w:trPr>
          <w:trHeight w:val="1380"/>
        </w:trPr>
        <w:tc>
          <w:tcPr>
            <w:tcW w:w="3227"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Муниципальная программа</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«Развитие культуры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tc>
        <w:tc>
          <w:tcPr>
            <w:tcW w:w="1190"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2023-2027</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годы</w:t>
            </w:r>
          </w:p>
        </w:tc>
        <w:tc>
          <w:tcPr>
            <w:tcW w:w="6068"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Ответственные исполнители</w:t>
            </w:r>
          </w:p>
          <w:p w:rsidR="005A3E7D" w:rsidRPr="005A3E7D" w:rsidRDefault="005A3E7D" w:rsidP="00406257">
            <w:pPr>
              <w:spacing w:after="0" w:line="240" w:lineRule="auto"/>
              <w:jc w:val="center"/>
              <w:rPr>
                <w:rFonts w:ascii="Times New Roman" w:eastAsia="Times New Roman" w:hAnsi="Times New Roman" w:cs="Times New Roman"/>
                <w:bCs/>
                <w:iCs/>
                <w:sz w:val="20"/>
                <w:szCs w:val="20"/>
                <w:lang w:eastAsia="ru-RU"/>
              </w:rPr>
            </w:pPr>
            <w:r w:rsidRPr="005A3E7D">
              <w:rPr>
                <w:rFonts w:ascii="Times New Roman" w:eastAsia="Times New Roman" w:hAnsi="Times New Roman" w:cs="Times New Roman"/>
                <w:bCs/>
                <w:iCs/>
                <w:sz w:val="20"/>
                <w:szCs w:val="20"/>
                <w:lang w:eastAsia="ru-RU"/>
              </w:rPr>
              <w:t xml:space="preserve">Финансовое управление администрации </w:t>
            </w:r>
            <w:proofErr w:type="spellStart"/>
            <w:r w:rsidRPr="005A3E7D">
              <w:rPr>
                <w:rFonts w:ascii="Times New Roman" w:eastAsia="Times New Roman" w:hAnsi="Times New Roman" w:cs="Times New Roman"/>
                <w:bCs/>
                <w:iCs/>
                <w:sz w:val="20"/>
                <w:szCs w:val="20"/>
                <w:lang w:eastAsia="ru-RU"/>
              </w:rPr>
              <w:t>Трубчевского</w:t>
            </w:r>
            <w:proofErr w:type="spellEnd"/>
            <w:r w:rsidRPr="005A3E7D">
              <w:rPr>
                <w:rFonts w:ascii="Times New Roman" w:eastAsia="Times New Roman" w:hAnsi="Times New Roman" w:cs="Times New Roman"/>
                <w:bCs/>
                <w:iCs/>
                <w:sz w:val="20"/>
                <w:szCs w:val="20"/>
                <w:lang w:eastAsia="ru-RU"/>
              </w:rPr>
              <w:t xml:space="preserve"> муниципального района,</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bCs/>
                <w:iCs/>
                <w:sz w:val="20"/>
                <w:szCs w:val="20"/>
                <w:lang w:eastAsia="ru-RU"/>
              </w:rPr>
              <w:t xml:space="preserve">отдел культуры, физической культуры и архивного дела администрации </w:t>
            </w:r>
            <w:proofErr w:type="spellStart"/>
            <w:r w:rsidRPr="005A3E7D">
              <w:rPr>
                <w:rFonts w:ascii="Times New Roman" w:eastAsia="Times New Roman" w:hAnsi="Times New Roman" w:cs="Times New Roman"/>
                <w:bCs/>
                <w:iCs/>
                <w:sz w:val="20"/>
                <w:szCs w:val="20"/>
                <w:lang w:eastAsia="ru-RU"/>
              </w:rPr>
              <w:t>Трубчевского</w:t>
            </w:r>
            <w:proofErr w:type="spellEnd"/>
            <w:r w:rsidRPr="005A3E7D">
              <w:rPr>
                <w:rFonts w:ascii="Times New Roman" w:eastAsia="Times New Roman" w:hAnsi="Times New Roman" w:cs="Times New Roman"/>
                <w:bCs/>
                <w:iCs/>
                <w:sz w:val="20"/>
                <w:szCs w:val="20"/>
                <w:lang w:eastAsia="ru-RU"/>
              </w:rPr>
              <w:t xml:space="preserve"> муниципального района (в части реализации муниципальной программы, определения показателей (индикаторов) муниципальной программы и их значений, своевременного пересмотра показателей (индикаторов) в соответствии с целями, задачами, мероприятиями муниципальной программы, а также достижения показателей (индикаторов) муниципальной программы, результатов реализации муниципальной программы)</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МБУ ДО «</w:t>
            </w:r>
            <w:proofErr w:type="spellStart"/>
            <w:r w:rsidRPr="005A3E7D">
              <w:rPr>
                <w:rFonts w:ascii="Times New Roman" w:eastAsia="Times New Roman" w:hAnsi="Times New Roman" w:cs="Times New Roman"/>
                <w:sz w:val="20"/>
                <w:szCs w:val="20"/>
                <w:lang w:eastAsia="ru-RU"/>
              </w:rPr>
              <w:t>Трубчевская</w:t>
            </w:r>
            <w:proofErr w:type="spellEnd"/>
            <w:r w:rsidRPr="005A3E7D">
              <w:rPr>
                <w:rFonts w:ascii="Times New Roman" w:eastAsia="Times New Roman" w:hAnsi="Times New Roman" w:cs="Times New Roman"/>
                <w:sz w:val="20"/>
                <w:szCs w:val="20"/>
                <w:lang w:eastAsia="ru-RU"/>
              </w:rPr>
              <w:t xml:space="preserve"> детская школа искусств им. </w:t>
            </w:r>
            <w:proofErr w:type="spellStart"/>
            <w:r w:rsidRPr="005A3E7D">
              <w:rPr>
                <w:rFonts w:ascii="Times New Roman" w:eastAsia="Times New Roman" w:hAnsi="Times New Roman" w:cs="Times New Roman"/>
                <w:sz w:val="20"/>
                <w:szCs w:val="20"/>
                <w:lang w:eastAsia="ru-RU"/>
              </w:rPr>
              <w:t>А.Вяльцевой</w:t>
            </w:r>
            <w:proofErr w:type="spellEnd"/>
            <w:r w:rsidRPr="005A3E7D">
              <w:rPr>
                <w:rFonts w:ascii="Times New Roman" w:eastAsia="Times New Roman" w:hAnsi="Times New Roman" w:cs="Times New Roman"/>
                <w:sz w:val="20"/>
                <w:szCs w:val="20"/>
                <w:lang w:eastAsia="ru-RU"/>
              </w:rPr>
              <w:t>»,</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МБУ ДО «</w:t>
            </w:r>
            <w:proofErr w:type="spellStart"/>
            <w:r w:rsidRPr="005A3E7D">
              <w:rPr>
                <w:rFonts w:ascii="Times New Roman" w:eastAsia="Times New Roman" w:hAnsi="Times New Roman" w:cs="Times New Roman"/>
                <w:sz w:val="20"/>
                <w:szCs w:val="20"/>
                <w:lang w:eastAsia="ru-RU"/>
              </w:rPr>
              <w:t>Белоберезковская</w:t>
            </w:r>
            <w:proofErr w:type="spellEnd"/>
            <w:r w:rsidRPr="005A3E7D">
              <w:rPr>
                <w:rFonts w:ascii="Times New Roman" w:eastAsia="Times New Roman" w:hAnsi="Times New Roman" w:cs="Times New Roman"/>
                <w:sz w:val="20"/>
                <w:szCs w:val="20"/>
                <w:lang w:eastAsia="ru-RU"/>
              </w:rPr>
              <w:t xml:space="preserve"> детская музыкальная школа», муниципальные учреждения культуры</w:t>
            </w:r>
          </w:p>
        </w:tc>
      </w:tr>
      <w:tr w:rsidR="00406257" w:rsidRPr="005A3E7D" w:rsidTr="00406257">
        <w:trPr>
          <w:trHeight w:val="1380"/>
        </w:trPr>
        <w:tc>
          <w:tcPr>
            <w:tcW w:w="3227"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Муниципальная программа</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«Развитие физической культуры и спорта в Трубчевском муниципальном районе»</w:t>
            </w:r>
          </w:p>
        </w:tc>
        <w:tc>
          <w:tcPr>
            <w:tcW w:w="1190"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2023-2027</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годы</w:t>
            </w:r>
          </w:p>
        </w:tc>
        <w:tc>
          <w:tcPr>
            <w:tcW w:w="6068"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Ответственные исполнители</w:t>
            </w:r>
          </w:p>
          <w:p w:rsidR="005A3E7D" w:rsidRPr="005A3E7D" w:rsidRDefault="005A3E7D" w:rsidP="00406257">
            <w:pPr>
              <w:spacing w:after="0" w:line="240" w:lineRule="auto"/>
              <w:jc w:val="center"/>
              <w:rPr>
                <w:rFonts w:ascii="Times New Roman" w:eastAsia="Times New Roman" w:hAnsi="Times New Roman" w:cs="Times New Roman"/>
                <w:bCs/>
                <w:iCs/>
                <w:sz w:val="20"/>
                <w:szCs w:val="20"/>
                <w:lang w:eastAsia="ru-RU"/>
              </w:rPr>
            </w:pPr>
            <w:r w:rsidRPr="005A3E7D">
              <w:rPr>
                <w:rFonts w:ascii="Times New Roman" w:eastAsia="Times New Roman" w:hAnsi="Times New Roman" w:cs="Times New Roman"/>
                <w:bCs/>
                <w:iCs/>
                <w:sz w:val="20"/>
                <w:szCs w:val="20"/>
                <w:lang w:eastAsia="ru-RU"/>
              </w:rPr>
              <w:t xml:space="preserve">Финансовое управление администрации </w:t>
            </w:r>
            <w:proofErr w:type="spellStart"/>
            <w:r w:rsidRPr="005A3E7D">
              <w:rPr>
                <w:rFonts w:ascii="Times New Roman" w:eastAsia="Times New Roman" w:hAnsi="Times New Roman" w:cs="Times New Roman"/>
                <w:bCs/>
                <w:iCs/>
                <w:sz w:val="20"/>
                <w:szCs w:val="20"/>
                <w:lang w:eastAsia="ru-RU"/>
              </w:rPr>
              <w:t>Трубчевского</w:t>
            </w:r>
            <w:proofErr w:type="spellEnd"/>
            <w:r w:rsidRPr="005A3E7D">
              <w:rPr>
                <w:rFonts w:ascii="Times New Roman" w:eastAsia="Times New Roman" w:hAnsi="Times New Roman" w:cs="Times New Roman"/>
                <w:bCs/>
                <w:iCs/>
                <w:sz w:val="20"/>
                <w:szCs w:val="20"/>
                <w:lang w:eastAsia="ru-RU"/>
              </w:rPr>
              <w:t xml:space="preserve"> муниципального района,</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bCs/>
                <w:iCs/>
                <w:sz w:val="20"/>
                <w:szCs w:val="20"/>
                <w:lang w:eastAsia="ru-RU"/>
              </w:rPr>
              <w:t xml:space="preserve">отдел культуры, физической культуры и архивного дела администрации </w:t>
            </w:r>
            <w:proofErr w:type="spellStart"/>
            <w:r w:rsidRPr="005A3E7D">
              <w:rPr>
                <w:rFonts w:ascii="Times New Roman" w:eastAsia="Times New Roman" w:hAnsi="Times New Roman" w:cs="Times New Roman"/>
                <w:bCs/>
                <w:iCs/>
                <w:sz w:val="20"/>
                <w:szCs w:val="20"/>
                <w:lang w:eastAsia="ru-RU"/>
              </w:rPr>
              <w:t>Трубчевского</w:t>
            </w:r>
            <w:proofErr w:type="spellEnd"/>
            <w:r w:rsidRPr="005A3E7D">
              <w:rPr>
                <w:rFonts w:ascii="Times New Roman" w:eastAsia="Times New Roman" w:hAnsi="Times New Roman" w:cs="Times New Roman"/>
                <w:bCs/>
                <w:iCs/>
                <w:sz w:val="20"/>
                <w:szCs w:val="20"/>
                <w:lang w:eastAsia="ru-RU"/>
              </w:rPr>
              <w:t xml:space="preserve"> муниципального района (в части реализации муниципальной программы, определения показателей (индикаторов) муниципальной программы и их значений, своевременного пересмотра показателей (индикаторов) в соответствии с целями, задачами и мероприятиями муниципальной программы, а также достижения показателей (индикаторов) муниципальной программы, результатов реализации муниципальной программы)</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МАУ «Физкультурно-оздоровительный комплекс «Вымпел», МАУ ДО «</w:t>
            </w:r>
            <w:proofErr w:type="spellStart"/>
            <w:r w:rsidRPr="005A3E7D">
              <w:rPr>
                <w:rFonts w:ascii="Times New Roman" w:eastAsia="Times New Roman" w:hAnsi="Times New Roman" w:cs="Times New Roman"/>
                <w:sz w:val="20"/>
                <w:szCs w:val="20"/>
                <w:lang w:eastAsia="ru-RU"/>
              </w:rPr>
              <w:t>Трубчевская</w:t>
            </w:r>
            <w:proofErr w:type="spellEnd"/>
            <w:r w:rsidRPr="005A3E7D">
              <w:rPr>
                <w:rFonts w:ascii="Times New Roman" w:eastAsia="Times New Roman" w:hAnsi="Times New Roman" w:cs="Times New Roman"/>
                <w:sz w:val="20"/>
                <w:szCs w:val="20"/>
                <w:lang w:eastAsia="ru-RU"/>
              </w:rPr>
              <w:t xml:space="preserve"> СШ»</w:t>
            </w:r>
          </w:p>
        </w:tc>
      </w:tr>
      <w:tr w:rsidR="00406257" w:rsidRPr="005A3E7D" w:rsidTr="00406257">
        <w:trPr>
          <w:trHeight w:val="50"/>
        </w:trPr>
        <w:tc>
          <w:tcPr>
            <w:tcW w:w="3227"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Муниципальная программа</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 xml:space="preserve">«Управление муниципальными финансами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tc>
        <w:tc>
          <w:tcPr>
            <w:tcW w:w="1190"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2023-2027</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годы</w:t>
            </w:r>
          </w:p>
        </w:tc>
        <w:tc>
          <w:tcPr>
            <w:tcW w:w="6068"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Ответственные 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 xml:space="preserve">Финансовое управление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отсутствуют</w:t>
            </w:r>
          </w:p>
        </w:tc>
      </w:tr>
      <w:tr w:rsidR="00406257" w:rsidRPr="005A3E7D" w:rsidTr="00406257">
        <w:trPr>
          <w:trHeight w:val="1380"/>
        </w:trPr>
        <w:tc>
          <w:tcPr>
            <w:tcW w:w="3227"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Муниципальная программа</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«Содействие в предупреждении и ликвидации последствий чрезвычайных ситуаций и обеспечения мер пожарной безопасности в границах населенных пунктов поселений»</w:t>
            </w:r>
          </w:p>
        </w:tc>
        <w:tc>
          <w:tcPr>
            <w:tcW w:w="1190"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2023-2027</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годы</w:t>
            </w:r>
          </w:p>
        </w:tc>
        <w:tc>
          <w:tcPr>
            <w:tcW w:w="6068"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Ответственные 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Муниципальное казенное учреждение «</w:t>
            </w:r>
            <w:proofErr w:type="spellStart"/>
            <w:r w:rsidRPr="005A3E7D">
              <w:rPr>
                <w:rFonts w:ascii="Times New Roman" w:eastAsia="Times New Roman" w:hAnsi="Times New Roman" w:cs="Times New Roman"/>
                <w:sz w:val="20"/>
                <w:szCs w:val="20"/>
                <w:lang w:eastAsia="ru-RU"/>
              </w:rPr>
              <w:t>Трубчевская</w:t>
            </w:r>
            <w:proofErr w:type="spellEnd"/>
            <w:r w:rsidRPr="005A3E7D">
              <w:rPr>
                <w:rFonts w:ascii="Times New Roman" w:eastAsia="Times New Roman" w:hAnsi="Times New Roman" w:cs="Times New Roman"/>
                <w:sz w:val="20"/>
                <w:szCs w:val="20"/>
                <w:lang w:eastAsia="ru-RU"/>
              </w:rPr>
              <w:t xml:space="preserve"> муниципальная пожарная охрана», Муниципальное казенное учреждение «Единая дежурная диспетчерская служба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района» </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отсутствуют</w:t>
            </w:r>
          </w:p>
        </w:tc>
      </w:tr>
      <w:tr w:rsidR="00406257" w:rsidRPr="005A3E7D" w:rsidTr="00406257">
        <w:trPr>
          <w:trHeight w:val="1833"/>
        </w:trPr>
        <w:tc>
          <w:tcPr>
            <w:tcW w:w="3227"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Муниципальная программа «Реализация полномочий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tc>
        <w:tc>
          <w:tcPr>
            <w:tcW w:w="1190" w:type="dxa"/>
            <w:shd w:val="clear" w:color="auto" w:fill="auto"/>
            <w:vAlign w:val="center"/>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2023-2027</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годы</w:t>
            </w:r>
          </w:p>
        </w:tc>
        <w:tc>
          <w:tcPr>
            <w:tcW w:w="6068" w:type="dxa"/>
            <w:shd w:val="clear" w:color="auto" w:fill="auto"/>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Ответственные исполнители</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Организационно-правовой отдел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Отдел архитектуры и жилищно-коммунального хозяйства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Отдел культуры, физической культуры и архивного дела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Сектор по опеке и попечительству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Отдел по управлению муниципальным имуществом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Отдел учета и отчетности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Отдел экономики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Руководитель аппарата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Сектор по мобилизационной работе и секретному делопроизводству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Сектор по обеспечению деятельности административной комиссии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Сектор по обеспечению деятельности комиссии по делам несовершеннолетних и защите их прав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Муниципальное бюджетное учреждение «Многофункциональный центр предоставления государственных и муниципальных услуг в Трубчевском районе»,</w:t>
            </w:r>
          </w:p>
          <w:p w:rsidR="005A3E7D" w:rsidRPr="005A3E7D" w:rsidRDefault="005A3E7D" w:rsidP="00406257">
            <w:pPr>
              <w:tabs>
                <w:tab w:val="left" w:pos="3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Муниципальное бюджетное учреждение «ВИД»</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Соисполнители</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отсутствуют</w:t>
            </w:r>
          </w:p>
        </w:tc>
      </w:tr>
    </w:tbl>
    <w:p w:rsidR="005A3E7D" w:rsidRPr="005A3E7D" w:rsidRDefault="005A3E7D" w:rsidP="00406257">
      <w:pPr>
        <w:spacing w:after="0" w:line="240" w:lineRule="auto"/>
        <w:rPr>
          <w:rFonts w:ascii="Times New Roman" w:eastAsia="Times New Roman" w:hAnsi="Times New Roman" w:cs="Times New Roman"/>
          <w:snapToGrid w:val="0"/>
          <w:sz w:val="20"/>
          <w:szCs w:val="20"/>
          <w:lang w:eastAsia="ru-RU"/>
        </w:rPr>
      </w:pP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РОССИЙСКАЯ ФЕДЕРАЦИЯ</w:t>
      </w: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АДМИНИСТРАЦИЯ ТРУБЧЕВСКОГО МУНИЦИПАЛЬНОГО РАЙОНА</w:t>
      </w:r>
    </w:p>
    <w:p w:rsidR="005A3E7D" w:rsidRPr="005A3E7D" w:rsidRDefault="005A3E7D" w:rsidP="00406257">
      <w:pPr>
        <w:spacing w:after="0" w:line="240" w:lineRule="auto"/>
        <w:rPr>
          <w:rFonts w:ascii="Times New Roman" w:eastAsia="Times New Roman" w:hAnsi="Times New Roman" w:cs="Times New Roman"/>
          <w:b/>
          <w:sz w:val="20"/>
          <w:szCs w:val="20"/>
          <w:lang w:eastAsia="ru-RU"/>
        </w:rPr>
      </w:pPr>
      <w:r w:rsidRPr="0040625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5408" behindDoc="0" locked="0" layoutInCell="1" allowOverlap="1" wp14:anchorId="3CDEAE64" wp14:editId="45D507BF">
                <wp:simplePos x="0" y="0"/>
                <wp:positionH relativeFrom="margin">
                  <wp:align>right</wp:align>
                </wp:positionH>
                <wp:positionV relativeFrom="paragraph">
                  <wp:posOffset>86360</wp:posOffset>
                </wp:positionV>
                <wp:extent cx="6610350" cy="19050"/>
                <wp:effectExtent l="19050" t="3810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5F0A"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9.3pt,6.8pt" to="989.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" strokeweight="6pt">
                <v:stroke linestyle="thickBetweenThin"/>
                <w10:wrap anchorx="margin"/>
              </v:line>
            </w:pict>
          </mc:Fallback>
        </mc:AlternateContent>
      </w: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П О С Т А Н О В Л Е Н И Е</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p w:rsidR="005A3E7D" w:rsidRPr="005A3E7D" w:rsidRDefault="005A3E7D" w:rsidP="00785622">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от 10.06.2025 г.                                                 № 338                                                             </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roofErr w:type="spellStart"/>
      <w:r w:rsidRPr="005A3E7D">
        <w:rPr>
          <w:rFonts w:ascii="Times New Roman" w:eastAsia="Times New Roman" w:hAnsi="Times New Roman" w:cs="Times New Roman"/>
          <w:sz w:val="20"/>
          <w:szCs w:val="20"/>
          <w:lang w:eastAsia="ru-RU"/>
        </w:rPr>
        <w:t>г.Трубчевск</w:t>
      </w:r>
      <w:proofErr w:type="spellEnd"/>
    </w:p>
    <w:p w:rsidR="005A3E7D" w:rsidRPr="005A3E7D" w:rsidRDefault="005A3E7D" w:rsidP="00406257">
      <w:pPr>
        <w:autoSpaceDN w:val="0"/>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autoSpaceDN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 внесении изменений в постановление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 30.12.2020 № 870 «Об утверждении муниципальной программы «Развитие культуры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p w:rsidR="005A3E7D" w:rsidRPr="005A3E7D" w:rsidRDefault="005A3E7D" w:rsidP="00406257">
      <w:pPr>
        <w:autoSpaceDN w:val="0"/>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В соответствии со статьей 179 Бюджетного кодекса Российской Федерации, постановлениями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 16.10.2013 № 720 «Об утверждении Порядка разработки, реализации и оценки эффективности муниципальных  программ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 09.06.2025 № 337 «О внесении изменений в перечень муниципальных программ (подпрограмм) для формирования бюджета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Брянской области на 2025 год и на плановый период 2026 и 2027 годов»,</w:t>
      </w:r>
    </w:p>
    <w:p w:rsidR="005A3E7D" w:rsidRPr="005A3E7D" w:rsidRDefault="005A3E7D" w:rsidP="00406257">
      <w:pPr>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ПОСТАНОВЛЯЮ:</w:t>
      </w:r>
    </w:p>
    <w:p w:rsidR="005A3E7D" w:rsidRPr="005A3E7D" w:rsidRDefault="005A3E7D" w:rsidP="00406257">
      <w:pPr>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1.Внести в постановление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 30.12.2020 № 870 «Об утверждении муниципальной программы «Развитие культуры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(далее – постановление, муниципальная программа) (в редакции постановлений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w:t>
      </w:r>
      <w:r w:rsidRPr="005A3E7D">
        <w:rPr>
          <w:rFonts w:ascii="Times New Roman" w:eastAsia="Times New Roman" w:hAnsi="Times New Roman" w:cs="Times New Roman"/>
          <w:sz w:val="20"/>
          <w:szCs w:val="20"/>
          <w:lang w:eastAsia="ru-RU"/>
        </w:rPr>
        <w:lastRenderedPageBreak/>
        <w:t>района от 30.12.2021 № 1096, от 30.12.2022 № 1160, от 03.02.2023 № 59, от 31.03.2023 № 208, от 07.08.2023 № 561, от 02.10.2023 № 679, от 13.10.2023 № 712, от 05.12.2023 № 879, от 29.12.2023 № 1009, от 11.03.2024 № 142, от 24.07.2024 № 438, от 29.10.2024 № 674, 02.12.2024 № 775, 28.12.2024 № 904, от 26.02.2025 № 101, от 25.04.2025 № 234) следующие изменения:</w:t>
      </w:r>
    </w:p>
    <w:p w:rsidR="005A3E7D" w:rsidRPr="005A3E7D" w:rsidRDefault="005A3E7D" w:rsidP="00406257">
      <w:pPr>
        <w:tabs>
          <w:tab w:val="left" w:pos="1276"/>
        </w:tabs>
        <w:autoSpaceDN w:val="0"/>
        <w:spacing w:after="0" w:line="240" w:lineRule="auto"/>
        <w:ind w:firstLine="708"/>
        <w:jc w:val="both"/>
        <w:rPr>
          <w:rFonts w:ascii="Times New Roman" w:eastAsia="Times New Roman" w:hAnsi="Times New Roman" w:cs="Times New Roman"/>
          <w:sz w:val="20"/>
          <w:szCs w:val="20"/>
        </w:rPr>
      </w:pPr>
      <w:r w:rsidRPr="005A3E7D">
        <w:rPr>
          <w:rFonts w:ascii="Times New Roman" w:eastAsia="Times New Roman" w:hAnsi="Times New Roman" w:cs="Times New Roman"/>
          <w:sz w:val="20"/>
          <w:szCs w:val="20"/>
          <w:lang w:eastAsia="ru-RU"/>
        </w:rPr>
        <w:t>1.1 в постановлении пункт 3 изложить в редакции</w:t>
      </w:r>
      <w:r w:rsidRPr="005A3E7D">
        <w:rPr>
          <w:rFonts w:ascii="Times New Roman" w:eastAsia="Times New Roman" w:hAnsi="Times New Roman" w:cs="Times New Roman"/>
          <w:sz w:val="20"/>
          <w:szCs w:val="20"/>
        </w:rPr>
        <w:t xml:space="preserve">: «3. Контроль за исполнением настоящего постановления возложить на заместителя главы администрации </w:t>
      </w:r>
      <w:proofErr w:type="spellStart"/>
      <w:r w:rsidRPr="005A3E7D">
        <w:rPr>
          <w:rFonts w:ascii="Times New Roman" w:eastAsia="Times New Roman" w:hAnsi="Times New Roman" w:cs="Times New Roman"/>
          <w:sz w:val="20"/>
          <w:szCs w:val="20"/>
        </w:rPr>
        <w:t>Трубчевского</w:t>
      </w:r>
      <w:proofErr w:type="spellEnd"/>
      <w:r w:rsidRPr="005A3E7D">
        <w:rPr>
          <w:rFonts w:ascii="Times New Roman" w:eastAsia="Times New Roman" w:hAnsi="Times New Roman" w:cs="Times New Roman"/>
          <w:sz w:val="20"/>
          <w:szCs w:val="20"/>
        </w:rPr>
        <w:t xml:space="preserve"> муниципального   района   </w:t>
      </w:r>
      <w:proofErr w:type="spellStart"/>
      <w:r w:rsidRPr="005A3E7D">
        <w:rPr>
          <w:rFonts w:ascii="Times New Roman" w:eastAsia="Times New Roman" w:hAnsi="Times New Roman" w:cs="Times New Roman"/>
          <w:sz w:val="20"/>
          <w:szCs w:val="20"/>
        </w:rPr>
        <w:t>А.А.Рыжикову</w:t>
      </w:r>
      <w:proofErr w:type="spellEnd"/>
      <w:r w:rsidRPr="005A3E7D">
        <w:rPr>
          <w:rFonts w:ascii="Times New Roman" w:eastAsia="Times New Roman" w:hAnsi="Times New Roman" w:cs="Times New Roman"/>
          <w:sz w:val="20"/>
          <w:szCs w:val="20"/>
        </w:rPr>
        <w:t xml:space="preserve">, заместителя главы администрации – начальника финансового управления администрации </w:t>
      </w:r>
      <w:proofErr w:type="spellStart"/>
      <w:r w:rsidRPr="005A3E7D">
        <w:rPr>
          <w:rFonts w:ascii="Times New Roman" w:eastAsia="Times New Roman" w:hAnsi="Times New Roman" w:cs="Times New Roman"/>
          <w:sz w:val="20"/>
          <w:szCs w:val="20"/>
        </w:rPr>
        <w:t>Трубчевского</w:t>
      </w:r>
      <w:proofErr w:type="spellEnd"/>
      <w:r w:rsidRPr="005A3E7D">
        <w:rPr>
          <w:rFonts w:ascii="Times New Roman" w:eastAsia="Times New Roman" w:hAnsi="Times New Roman" w:cs="Times New Roman"/>
          <w:sz w:val="20"/>
          <w:szCs w:val="20"/>
        </w:rPr>
        <w:t xml:space="preserve"> муниципального района </w:t>
      </w:r>
      <w:proofErr w:type="spellStart"/>
      <w:r w:rsidRPr="005A3E7D">
        <w:rPr>
          <w:rFonts w:ascii="Times New Roman" w:eastAsia="Times New Roman" w:hAnsi="Times New Roman" w:cs="Times New Roman"/>
          <w:sz w:val="20"/>
          <w:szCs w:val="20"/>
        </w:rPr>
        <w:t>С.И.Сидорову</w:t>
      </w:r>
      <w:proofErr w:type="spellEnd"/>
      <w:r w:rsidRPr="005A3E7D">
        <w:rPr>
          <w:rFonts w:ascii="Times New Roman" w:eastAsia="Times New Roman" w:hAnsi="Times New Roman" w:cs="Times New Roman"/>
          <w:sz w:val="20"/>
          <w:szCs w:val="20"/>
        </w:rPr>
        <w:t>.»;</w:t>
      </w:r>
    </w:p>
    <w:p w:rsidR="005A3E7D" w:rsidRPr="005A3E7D" w:rsidRDefault="005A3E7D" w:rsidP="00406257">
      <w:pPr>
        <w:numPr>
          <w:ilvl w:val="1"/>
          <w:numId w:val="3"/>
        </w:numPr>
        <w:tabs>
          <w:tab w:val="left" w:pos="1276"/>
        </w:tabs>
        <w:spacing w:after="0" w:line="240" w:lineRule="auto"/>
        <w:ind w:left="0"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паспорте муниципальной программы:</w:t>
      </w:r>
    </w:p>
    <w:p w:rsidR="005A3E7D" w:rsidRPr="005A3E7D" w:rsidRDefault="005A3E7D" w:rsidP="00406257">
      <w:pPr>
        <w:tabs>
          <w:tab w:val="left" w:pos="1276"/>
        </w:tabs>
        <w:spacing w:after="0" w:line="240" w:lineRule="auto"/>
        <w:ind w:firstLine="708"/>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позицию «Ответственный исполнитель муниципальной программы» изложить в редакции:</w:t>
      </w: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«Финансовое управление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отдел культуры, физической культуры и архивного дела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(в части реализации муниципальной программы, определения показателей (индикаторов) муниципальной программы и их значений, своевременного пересмотра показателей (индикаторов) в соответствии с целями, задачами, мероприятиями муниципальной программы, а также достижения показателей (индикаторов) муниципальной программы, результатов реализации муниципальной программы)»;</w:t>
      </w: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 раздел к) муниципальной программы «План реализации муниципальной программы «Развитие физической культуры и спорта в Трубчевском муниципальном районе» изложить в редакции согласно приложению к постановлению.</w:t>
      </w:r>
    </w:p>
    <w:p w:rsidR="005A3E7D" w:rsidRPr="005A3E7D" w:rsidRDefault="005A3E7D" w:rsidP="00406257">
      <w:pPr>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Постановление вступает в силу с момента его официального опубликования и распространяется на правоотношения, возникшие с 01 июня 2025 года</w:t>
      </w:r>
    </w:p>
    <w:p w:rsidR="005A3E7D" w:rsidRPr="005A3E7D" w:rsidRDefault="005A3E7D" w:rsidP="00406257">
      <w:pPr>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3. Постановление опубликовать в Информационном бюллетене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и разместить на официальном сайте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в сети Интернет (</w:t>
      </w:r>
      <w:r w:rsidRPr="005A3E7D">
        <w:rPr>
          <w:rFonts w:ascii="Times New Roman" w:eastAsia="Times New Roman" w:hAnsi="Times New Roman" w:cs="Times New Roman"/>
          <w:sz w:val="20"/>
          <w:szCs w:val="20"/>
          <w:lang w:val="en-US" w:eastAsia="ru-RU"/>
        </w:rPr>
        <w:t>www</w:t>
      </w:r>
      <w:r w:rsidRPr="005A3E7D">
        <w:rPr>
          <w:rFonts w:ascii="Times New Roman" w:eastAsia="Times New Roman" w:hAnsi="Times New Roman" w:cs="Times New Roman"/>
          <w:sz w:val="20"/>
          <w:szCs w:val="20"/>
          <w:lang w:eastAsia="ru-RU"/>
        </w:rPr>
        <w:t>.</w:t>
      </w:r>
      <w:hyperlink r:id="rId59" w:tgtFrame="_blank" w:history="1">
        <w:r w:rsidRPr="005A3E7D">
          <w:rPr>
            <w:rFonts w:ascii="Times New Roman" w:eastAsia="Times New Roman" w:hAnsi="Times New Roman" w:cs="Times New Roman"/>
            <w:sz w:val="20"/>
            <w:szCs w:val="20"/>
            <w:shd w:val="clear" w:color="auto" w:fill="FFFFFF"/>
            <w:lang w:eastAsia="ru-RU"/>
          </w:rPr>
          <w:t>trubech.ru</w:t>
        </w:r>
      </w:hyperlink>
      <w:r w:rsidRPr="005A3E7D">
        <w:rPr>
          <w:rFonts w:ascii="Times New Roman" w:eastAsia="Times New Roman" w:hAnsi="Times New Roman" w:cs="Times New Roman"/>
          <w:sz w:val="20"/>
          <w:szCs w:val="20"/>
          <w:lang w:eastAsia="ru-RU"/>
        </w:rPr>
        <w:t>).</w:t>
      </w:r>
    </w:p>
    <w:p w:rsidR="005A3E7D" w:rsidRPr="005A3E7D" w:rsidRDefault="005A3E7D" w:rsidP="00406257">
      <w:pPr>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4. Контроль за исполнением постановления возложить на заместителя главы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w:t>
      </w:r>
      <w:proofErr w:type="spellStart"/>
      <w:r w:rsidRPr="005A3E7D">
        <w:rPr>
          <w:rFonts w:ascii="Times New Roman" w:eastAsia="Times New Roman" w:hAnsi="Times New Roman" w:cs="Times New Roman"/>
          <w:sz w:val="20"/>
          <w:szCs w:val="20"/>
          <w:lang w:eastAsia="ru-RU"/>
        </w:rPr>
        <w:t>А.А.Рыжикову</w:t>
      </w:r>
      <w:proofErr w:type="spellEnd"/>
      <w:r w:rsidRPr="005A3E7D">
        <w:rPr>
          <w:rFonts w:ascii="Times New Roman" w:eastAsia="Times New Roman" w:hAnsi="Times New Roman" w:cs="Times New Roman"/>
          <w:sz w:val="20"/>
          <w:szCs w:val="20"/>
          <w:lang w:eastAsia="ru-RU"/>
        </w:rPr>
        <w:t xml:space="preserve">, заместителя главы администрации – начальника финансового управления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w:t>
      </w:r>
      <w:proofErr w:type="spellStart"/>
      <w:r w:rsidRPr="005A3E7D">
        <w:rPr>
          <w:rFonts w:ascii="Times New Roman" w:eastAsia="Times New Roman" w:hAnsi="Times New Roman" w:cs="Times New Roman"/>
          <w:sz w:val="20"/>
          <w:szCs w:val="20"/>
          <w:lang w:eastAsia="ru-RU"/>
        </w:rPr>
        <w:t>С.И.Сидорову</w:t>
      </w:r>
      <w:proofErr w:type="spellEnd"/>
      <w:r w:rsidRPr="005A3E7D">
        <w:rPr>
          <w:rFonts w:ascii="Times New Roman" w:eastAsia="Times New Roman" w:hAnsi="Times New Roman" w:cs="Times New Roman"/>
          <w:sz w:val="20"/>
          <w:szCs w:val="20"/>
          <w:lang w:eastAsia="ru-RU"/>
        </w:rPr>
        <w:t>.</w:t>
      </w:r>
    </w:p>
    <w:p w:rsidR="005A3E7D" w:rsidRPr="005A3E7D" w:rsidRDefault="005A3E7D" w:rsidP="004062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Глава администрации</w:t>
      </w:r>
    </w:p>
    <w:p w:rsidR="005A3E7D" w:rsidRPr="005A3E7D" w:rsidRDefault="005A3E7D" w:rsidP="004062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w:t>
      </w:r>
      <w:r w:rsidR="00406257">
        <w:rPr>
          <w:rFonts w:ascii="Times New Roman" w:eastAsia="Times New Roman" w:hAnsi="Times New Roman" w:cs="Times New Roman"/>
          <w:sz w:val="20"/>
          <w:szCs w:val="20"/>
          <w:lang w:eastAsia="ru-RU"/>
        </w:rPr>
        <w:t xml:space="preserve">                                                                  </w:t>
      </w:r>
      <w:proofErr w:type="spellStart"/>
      <w:r w:rsidRPr="005A3E7D">
        <w:rPr>
          <w:rFonts w:ascii="Times New Roman" w:eastAsia="Times New Roman" w:hAnsi="Times New Roman" w:cs="Times New Roman"/>
          <w:sz w:val="20"/>
          <w:szCs w:val="20"/>
          <w:lang w:eastAsia="ru-RU"/>
        </w:rPr>
        <w:t>И.И.Обыдённов</w:t>
      </w:r>
      <w:proofErr w:type="spellEnd"/>
    </w:p>
    <w:p w:rsidR="005A3E7D" w:rsidRPr="005A3E7D" w:rsidRDefault="005A3E7D" w:rsidP="00406257">
      <w:pPr>
        <w:spacing w:after="0" w:line="240" w:lineRule="auto"/>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rPr>
          <w:rFonts w:ascii="Times New Roman" w:eastAsia="Times New Roman" w:hAnsi="Times New Roman" w:cs="Times New Roman"/>
          <w:sz w:val="20"/>
          <w:szCs w:val="20"/>
          <w:lang w:eastAsia="ru-RU"/>
        </w:rPr>
      </w:pPr>
    </w:p>
    <w:p w:rsidR="005A3E7D" w:rsidRPr="005A3E7D" w:rsidRDefault="005A3E7D" w:rsidP="00406257">
      <w:pPr>
        <w:spacing w:after="0" w:line="240" w:lineRule="auto"/>
        <w:rPr>
          <w:rFonts w:ascii="Times New Roman" w:eastAsia="Times New Roman" w:hAnsi="Times New Roman" w:cs="Times New Roman"/>
          <w:sz w:val="20"/>
          <w:szCs w:val="20"/>
          <w:lang w:eastAsia="ru-RU"/>
        </w:rPr>
        <w:sectPr w:rsidR="005A3E7D" w:rsidRPr="005A3E7D" w:rsidSect="00406257">
          <w:pgSz w:w="11905" w:h="16838"/>
          <w:pgMar w:top="1135" w:right="565" w:bottom="709" w:left="851" w:header="720" w:footer="720" w:gutter="0"/>
          <w:cols w:space="720"/>
          <w:noEndnote/>
          <w:docGrid w:linePitch="326"/>
        </w:sectPr>
      </w:pPr>
    </w:p>
    <w:tbl>
      <w:tblPr>
        <w:tblW w:w="15647" w:type="dxa"/>
        <w:tblInd w:w="-426" w:type="dxa"/>
        <w:tblLook w:val="04A0" w:firstRow="1" w:lastRow="0" w:firstColumn="1" w:lastColumn="0" w:noHBand="0" w:noVBand="1"/>
      </w:tblPr>
      <w:tblGrid>
        <w:gridCol w:w="486"/>
        <w:gridCol w:w="1763"/>
        <w:gridCol w:w="1588"/>
        <w:gridCol w:w="2118"/>
        <w:gridCol w:w="1560"/>
        <w:gridCol w:w="1320"/>
        <w:gridCol w:w="1240"/>
        <w:gridCol w:w="1260"/>
        <w:gridCol w:w="1360"/>
        <w:gridCol w:w="1180"/>
        <w:gridCol w:w="1763"/>
        <w:gridCol w:w="9"/>
      </w:tblGrid>
      <w:tr w:rsidR="00406257" w:rsidRPr="005A3E7D" w:rsidTr="00785622">
        <w:trPr>
          <w:gridAfter w:val="1"/>
          <w:wAfter w:w="9" w:type="dxa"/>
          <w:trHeight w:val="300"/>
        </w:trPr>
        <w:tc>
          <w:tcPr>
            <w:tcW w:w="486"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300"/>
        </w:trPr>
        <w:tc>
          <w:tcPr>
            <w:tcW w:w="486"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tcBorders>
              <w:top w:val="nil"/>
              <w:left w:val="nil"/>
              <w:bottom w:val="nil"/>
              <w:right w:val="nil"/>
            </w:tcBorders>
            <w:shd w:val="clear" w:color="auto" w:fill="auto"/>
            <w:noWrap/>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tc>
        <w:tc>
          <w:tcPr>
            <w:tcW w:w="2118"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4303" w:type="dxa"/>
            <w:gridSpan w:val="3"/>
            <w:tcBorders>
              <w:top w:val="nil"/>
              <w:left w:val="nil"/>
              <w:bottom w:val="nil"/>
              <w:right w:val="nil"/>
            </w:tcBorders>
            <w:shd w:val="clear" w:color="auto" w:fill="auto"/>
            <w:noWrap/>
            <w:vAlign w:val="bottom"/>
            <w:hideMark/>
          </w:tcPr>
          <w:p w:rsidR="00406257" w:rsidRDefault="005A3E7D" w:rsidP="00406257">
            <w:pPr>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Приложение </w:t>
            </w:r>
          </w:p>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 постановлению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tc>
      </w:tr>
      <w:tr w:rsidR="00406257" w:rsidRPr="005A3E7D" w:rsidTr="00785622">
        <w:trPr>
          <w:gridAfter w:val="1"/>
          <w:wAfter w:w="9" w:type="dxa"/>
          <w:trHeight w:val="285"/>
        </w:trPr>
        <w:tc>
          <w:tcPr>
            <w:tcW w:w="486"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p>
        </w:tc>
        <w:tc>
          <w:tcPr>
            <w:tcW w:w="1763" w:type="dxa"/>
            <w:tcBorders>
              <w:top w:val="nil"/>
              <w:left w:val="nil"/>
              <w:bottom w:val="nil"/>
              <w:right w:val="nil"/>
            </w:tcBorders>
            <w:shd w:val="clear" w:color="auto" w:fill="auto"/>
            <w:noWrap/>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tc>
        <w:tc>
          <w:tcPr>
            <w:tcW w:w="2118"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4303" w:type="dxa"/>
            <w:gridSpan w:val="3"/>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 10.06.2025 г. № 338</w:t>
            </w:r>
          </w:p>
        </w:tc>
      </w:tr>
      <w:tr w:rsidR="00406257" w:rsidRPr="005A3E7D" w:rsidTr="00785622">
        <w:trPr>
          <w:trHeight w:val="390"/>
        </w:trPr>
        <w:tc>
          <w:tcPr>
            <w:tcW w:w="15647" w:type="dxa"/>
            <w:gridSpan w:val="12"/>
            <w:vMerge w:val="restart"/>
            <w:tcBorders>
              <w:top w:val="nil"/>
              <w:left w:val="nil"/>
              <w:bottom w:val="single" w:sz="4" w:space="0" w:color="000000"/>
              <w:right w:val="nil"/>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к) план</w:t>
            </w:r>
            <w:r w:rsidRPr="005A3E7D">
              <w:rPr>
                <w:rFonts w:ascii="Times New Roman" w:eastAsia="Times New Roman" w:hAnsi="Times New Roman" w:cs="Times New Roman"/>
                <w:bCs/>
                <w:sz w:val="20"/>
                <w:szCs w:val="20"/>
                <w:lang w:eastAsia="ru-RU"/>
              </w:rPr>
              <w:br/>
              <w:t>реализации  муниципальной  программы</w:t>
            </w:r>
            <w:r w:rsidRPr="005A3E7D">
              <w:rPr>
                <w:rFonts w:ascii="Times New Roman" w:eastAsia="Times New Roman" w:hAnsi="Times New Roman" w:cs="Times New Roman"/>
                <w:bCs/>
                <w:sz w:val="20"/>
                <w:szCs w:val="20"/>
                <w:lang w:eastAsia="ru-RU"/>
              </w:rPr>
              <w:br/>
              <w:t xml:space="preserve">"Развитие  культуры </w:t>
            </w:r>
            <w:proofErr w:type="spellStart"/>
            <w:r w:rsidRPr="005A3E7D">
              <w:rPr>
                <w:rFonts w:ascii="Times New Roman" w:eastAsia="Times New Roman" w:hAnsi="Times New Roman" w:cs="Times New Roman"/>
                <w:bCs/>
                <w:sz w:val="20"/>
                <w:szCs w:val="20"/>
                <w:lang w:eastAsia="ru-RU"/>
              </w:rPr>
              <w:t>Трубчевского</w:t>
            </w:r>
            <w:proofErr w:type="spellEnd"/>
            <w:r w:rsidRPr="005A3E7D">
              <w:rPr>
                <w:rFonts w:ascii="Times New Roman" w:eastAsia="Times New Roman" w:hAnsi="Times New Roman" w:cs="Times New Roman"/>
                <w:bCs/>
                <w:sz w:val="20"/>
                <w:szCs w:val="20"/>
                <w:lang w:eastAsia="ru-RU"/>
              </w:rPr>
              <w:t xml:space="preserve"> муниципального района"</w:t>
            </w:r>
          </w:p>
        </w:tc>
      </w:tr>
      <w:tr w:rsidR="00406257" w:rsidRPr="005A3E7D" w:rsidTr="00785622">
        <w:trPr>
          <w:trHeight w:val="276"/>
        </w:trPr>
        <w:tc>
          <w:tcPr>
            <w:tcW w:w="15647" w:type="dxa"/>
            <w:gridSpan w:val="12"/>
            <w:vMerge/>
            <w:tcBorders>
              <w:top w:val="nil"/>
              <w:left w:val="nil"/>
              <w:bottom w:val="single" w:sz="4" w:space="0" w:color="000000"/>
              <w:right w:val="nil"/>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785622">
        <w:trPr>
          <w:trHeight w:val="276"/>
        </w:trPr>
        <w:tc>
          <w:tcPr>
            <w:tcW w:w="15647" w:type="dxa"/>
            <w:gridSpan w:val="12"/>
            <w:vMerge/>
            <w:tcBorders>
              <w:top w:val="nil"/>
              <w:left w:val="nil"/>
              <w:bottom w:val="single" w:sz="4" w:space="0" w:color="000000"/>
              <w:right w:val="nil"/>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785622">
        <w:trPr>
          <w:gridAfter w:val="1"/>
          <w:wAfter w:w="9" w:type="dxa"/>
          <w:trHeight w:val="30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п/п</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xml:space="preserve">Подпрограмма, основное мероприятие, мероприятие </w:t>
            </w:r>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xml:space="preserve">Ответственный исполнитель, соисполнители </w:t>
            </w:r>
          </w:p>
        </w:tc>
        <w:tc>
          <w:tcPr>
            <w:tcW w:w="2118"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Источник финансового обеспечения</w:t>
            </w:r>
          </w:p>
        </w:tc>
        <w:tc>
          <w:tcPr>
            <w:tcW w:w="7920" w:type="dxa"/>
            <w:gridSpan w:val="6"/>
            <w:tcBorders>
              <w:top w:val="single" w:sz="4" w:space="0" w:color="auto"/>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Объемы средств на реализацию</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Наименование целевых</w:t>
            </w:r>
            <w:r w:rsidRPr="005A3E7D">
              <w:rPr>
                <w:rFonts w:ascii="Times New Roman" w:eastAsia="Times New Roman" w:hAnsi="Times New Roman" w:cs="Times New Roman"/>
                <w:bCs/>
                <w:sz w:val="20"/>
                <w:szCs w:val="20"/>
                <w:lang w:eastAsia="ru-RU"/>
              </w:rPr>
              <w:br/>
              <w:t>показателей (индикаторов)</w:t>
            </w:r>
          </w:p>
        </w:tc>
      </w:tr>
      <w:tr w:rsidR="00406257" w:rsidRPr="005A3E7D" w:rsidTr="00785622">
        <w:trPr>
          <w:gridAfter w:val="1"/>
          <w:wAfter w:w="9" w:type="dxa"/>
          <w:trHeight w:val="25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8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211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w:t>
            </w:r>
          </w:p>
        </w:tc>
        <w:tc>
          <w:tcPr>
            <w:tcW w:w="6360" w:type="dxa"/>
            <w:gridSpan w:val="5"/>
            <w:tcBorders>
              <w:top w:val="single" w:sz="4" w:space="0" w:color="auto"/>
              <w:left w:val="nil"/>
              <w:bottom w:val="single" w:sz="4" w:space="0" w:color="auto"/>
              <w:right w:val="single" w:sz="4" w:space="0" w:color="000000"/>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в том числе</w:t>
            </w: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785622">
        <w:trPr>
          <w:gridAfter w:val="1"/>
          <w:wAfter w:w="9" w:type="dxa"/>
          <w:trHeight w:val="49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8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211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2023 год, рублей</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2024 год, рублей</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2025 год, рублей</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2026 год, рублей</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2027 год, рублей</w:t>
            </w: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785622">
        <w:trPr>
          <w:gridAfter w:val="1"/>
          <w:wAfter w:w="9" w:type="dxa"/>
          <w:trHeight w:val="30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Мероприятия по проведению капитальных и текущих ремонтов учреждений культуры</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Финансовое управление, отдел культуры, ФК и архивного дела, муниципальные учреждения культуры</w:t>
            </w: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5 875 872,00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2 624 983,00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2 173 940,00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1 076 949,00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val="restart"/>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Уровень фактической обеспеченности учреждениями</w:t>
            </w:r>
            <w:r w:rsidRPr="005A3E7D">
              <w:rPr>
                <w:rFonts w:ascii="Times New Roman" w:eastAsia="Times New Roman" w:hAnsi="Times New Roman" w:cs="Times New Roman"/>
                <w:sz w:val="20"/>
                <w:szCs w:val="20"/>
                <w:lang w:eastAsia="ru-RU"/>
              </w:rPr>
              <w:br/>
              <w:t>культуры в Трубчевском района от</w:t>
            </w:r>
            <w:r w:rsidRPr="005A3E7D">
              <w:rPr>
                <w:rFonts w:ascii="Times New Roman" w:eastAsia="Times New Roman" w:hAnsi="Times New Roman" w:cs="Times New Roman"/>
                <w:sz w:val="20"/>
                <w:szCs w:val="20"/>
                <w:lang w:eastAsia="ru-RU"/>
              </w:rPr>
              <w:br/>
              <w:t>нормативной потребности</w:t>
            </w:r>
          </w:p>
        </w:tc>
      </w:tr>
      <w:tr w:rsidR="00406257" w:rsidRPr="005A3E7D" w:rsidTr="00785622">
        <w:trPr>
          <w:gridAfter w:val="1"/>
          <w:wAfter w:w="9" w:type="dxa"/>
          <w:trHeight w:val="100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-в том числе государственная поддержка отрасли культуры на техническое оснащение муниципальных музеев</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2 624 983,00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2 624 983,00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76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-в том числе развитие сети учреждений культурно-досугового типа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2 173 940,00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2 173 940,00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148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1 076 949,00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1 076 949,00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46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70"/>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81 240,27</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26 515,00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43 847,00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10 878,27</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990"/>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-в том числе государственная поддержка отрасли культуры на техническое оснащение муниципальных музеев</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26 515,00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26 515,00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780"/>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-в том числе развитие сети учреждений культурно-досугового типа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43 847,00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43 847,00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1440"/>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10 878,27</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10 878,27</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8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70"/>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5 957 112,27</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2 651 498,00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2 217 787,00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1 087 827,27</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763"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85"/>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Проведение  праздников, смотров, конкурсов, фестивалей,  конференций </w:t>
            </w: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Организация и проведение</w:t>
            </w:r>
            <w:r w:rsidRPr="005A3E7D">
              <w:rPr>
                <w:rFonts w:ascii="Times New Roman" w:eastAsia="Times New Roman" w:hAnsi="Times New Roman" w:cs="Times New Roman"/>
                <w:sz w:val="20"/>
                <w:szCs w:val="20"/>
                <w:lang w:eastAsia="ru-RU"/>
              </w:rPr>
              <w:br/>
              <w:t>культурно-досуговых мероприятий</w:t>
            </w:r>
          </w:p>
        </w:tc>
      </w:tr>
      <w:tr w:rsidR="00406257" w:rsidRPr="005A3E7D" w:rsidTr="00785622">
        <w:trPr>
          <w:gridAfter w:val="1"/>
          <w:wAfter w:w="9" w:type="dxa"/>
          <w:trHeight w:val="45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8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100 000,00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100 000,00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7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4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100 000,00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100 000,00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7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420"/>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Мероприятия по оказанию финансовой помощи муниципальным учреждениям </w:t>
            </w:r>
            <w:r w:rsidRPr="005A3E7D">
              <w:rPr>
                <w:rFonts w:ascii="Times New Roman" w:eastAsia="Times New Roman" w:hAnsi="Times New Roman" w:cs="Times New Roman"/>
                <w:sz w:val="20"/>
                <w:szCs w:val="20"/>
                <w:lang w:eastAsia="ru-RU"/>
              </w:rPr>
              <w:lastRenderedPageBreak/>
              <w:t xml:space="preserve">культуры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района</w:t>
            </w: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5 229 842,70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5 229 842,70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Доля населения, участвующего в</w:t>
            </w:r>
            <w:r w:rsidRPr="005A3E7D">
              <w:rPr>
                <w:rFonts w:ascii="Times New Roman" w:eastAsia="Times New Roman" w:hAnsi="Times New Roman" w:cs="Times New Roman"/>
                <w:sz w:val="20"/>
                <w:szCs w:val="20"/>
                <w:lang w:eastAsia="ru-RU"/>
              </w:rPr>
              <w:br/>
              <w:t xml:space="preserve">мероприятиях, организованных органами местного </w:t>
            </w:r>
            <w:r w:rsidRPr="005A3E7D">
              <w:rPr>
                <w:rFonts w:ascii="Times New Roman" w:eastAsia="Times New Roman" w:hAnsi="Times New Roman" w:cs="Times New Roman"/>
                <w:sz w:val="20"/>
                <w:szCs w:val="20"/>
                <w:lang w:eastAsia="ru-RU"/>
              </w:rPr>
              <w:lastRenderedPageBreak/>
              <w:t xml:space="preserve">самоуправления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w:t>
            </w:r>
          </w:p>
        </w:tc>
      </w:tr>
      <w:tr w:rsidR="00406257" w:rsidRPr="005A3E7D" w:rsidTr="00785622">
        <w:trPr>
          <w:gridAfter w:val="1"/>
          <w:wAfter w:w="9" w:type="dxa"/>
          <w:trHeight w:val="46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 xml:space="preserve">-в том числе государственная </w:t>
            </w:r>
            <w:proofErr w:type="spellStart"/>
            <w:r w:rsidRPr="005A3E7D">
              <w:rPr>
                <w:rFonts w:ascii="Times New Roman" w:eastAsia="Times New Roman" w:hAnsi="Times New Roman" w:cs="Times New Roman"/>
                <w:iCs/>
                <w:sz w:val="20"/>
                <w:szCs w:val="20"/>
                <w:lang w:eastAsia="ru-RU"/>
              </w:rPr>
              <w:t>подержка</w:t>
            </w:r>
            <w:proofErr w:type="spellEnd"/>
            <w:r w:rsidRPr="005A3E7D">
              <w:rPr>
                <w:rFonts w:ascii="Times New Roman" w:eastAsia="Times New Roman" w:hAnsi="Times New Roman" w:cs="Times New Roman"/>
                <w:iCs/>
                <w:sz w:val="20"/>
                <w:szCs w:val="20"/>
                <w:lang w:eastAsia="ru-RU"/>
              </w:rPr>
              <w:t xml:space="preserve"> отрасли культуры</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96 764,00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96 764,00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196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4 983 078,70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4 983 078,70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99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 xml:space="preserve">-в том числе организация и проведение фестивалей любительских творческих </w:t>
            </w:r>
            <w:proofErr w:type="spellStart"/>
            <w:r w:rsidRPr="005A3E7D">
              <w:rPr>
                <w:rFonts w:ascii="Times New Roman" w:eastAsia="Times New Roman" w:hAnsi="Times New Roman" w:cs="Times New Roman"/>
                <w:iCs/>
                <w:sz w:val="20"/>
                <w:szCs w:val="20"/>
                <w:lang w:eastAsia="ru-RU"/>
              </w:rPr>
              <w:t>колективов</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150 000,00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150 000,00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48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33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293 624 352,65</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51 457 576,41</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60 876 205,34</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62 307 789,06</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59 481 462,70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59 501 319,14</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48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 xml:space="preserve">-в том числе государственная </w:t>
            </w:r>
            <w:proofErr w:type="spellStart"/>
            <w:r w:rsidRPr="005A3E7D">
              <w:rPr>
                <w:rFonts w:ascii="Times New Roman" w:eastAsia="Times New Roman" w:hAnsi="Times New Roman" w:cs="Times New Roman"/>
                <w:iCs/>
                <w:sz w:val="20"/>
                <w:szCs w:val="20"/>
                <w:lang w:eastAsia="ru-RU"/>
              </w:rPr>
              <w:t>подержка</w:t>
            </w:r>
            <w:proofErr w:type="spellEnd"/>
            <w:r w:rsidRPr="005A3E7D">
              <w:rPr>
                <w:rFonts w:ascii="Times New Roman" w:eastAsia="Times New Roman" w:hAnsi="Times New Roman" w:cs="Times New Roman"/>
                <w:iCs/>
                <w:sz w:val="20"/>
                <w:szCs w:val="20"/>
                <w:lang w:eastAsia="ru-RU"/>
              </w:rPr>
              <w:t xml:space="preserve"> отрасли культуры</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5 093,00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5 093,00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187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262 267,30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262 267,30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108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iCs/>
                <w:sz w:val="20"/>
                <w:szCs w:val="20"/>
                <w:lang w:eastAsia="ru-RU"/>
              </w:rPr>
            </w:pPr>
            <w:r w:rsidRPr="005A3E7D">
              <w:rPr>
                <w:rFonts w:ascii="Times New Roman" w:eastAsia="Times New Roman" w:hAnsi="Times New Roman" w:cs="Times New Roman"/>
                <w:iCs/>
                <w:sz w:val="20"/>
                <w:szCs w:val="20"/>
                <w:lang w:eastAsia="ru-RU"/>
              </w:rPr>
              <w:t xml:space="preserve">-в том числе организация и проведение фестивалей любительских творческих </w:t>
            </w:r>
            <w:proofErr w:type="spellStart"/>
            <w:r w:rsidRPr="005A3E7D">
              <w:rPr>
                <w:rFonts w:ascii="Times New Roman" w:eastAsia="Times New Roman" w:hAnsi="Times New Roman" w:cs="Times New Roman"/>
                <w:iCs/>
                <w:sz w:val="20"/>
                <w:szCs w:val="20"/>
                <w:lang w:eastAsia="ru-RU"/>
              </w:rPr>
              <w:t>колективов</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33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30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298 854 195,35</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56 687 419,11</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60 876 205,34</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62 307 789,06</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59 481 462,70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59 501 319,14</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690"/>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w:t>
            </w:r>
            <w:proofErr w:type="spellStart"/>
            <w:r w:rsidRPr="005A3E7D">
              <w:rPr>
                <w:rFonts w:ascii="Times New Roman" w:eastAsia="Times New Roman" w:hAnsi="Times New Roman" w:cs="Times New Roman"/>
                <w:sz w:val="20"/>
                <w:szCs w:val="20"/>
                <w:lang w:eastAsia="ru-RU"/>
              </w:rPr>
              <w:t>пгт</w:t>
            </w:r>
            <w:proofErr w:type="spellEnd"/>
            <w:r w:rsidRPr="005A3E7D">
              <w:rPr>
                <w:rFonts w:ascii="Times New Roman" w:eastAsia="Times New Roman" w:hAnsi="Times New Roman" w:cs="Times New Roman"/>
                <w:sz w:val="20"/>
                <w:szCs w:val="20"/>
                <w:lang w:eastAsia="ru-RU"/>
              </w:rPr>
              <w:t xml:space="preserve"> на территории Брянской области</w:t>
            </w: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166 108,00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36 508,00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32 400,00</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32 400,00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32 400,00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32 400,00</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Уровень фактической обеспеченности учреждениями культуры в Трубчевском</w:t>
            </w:r>
            <w:r w:rsidRPr="005A3E7D">
              <w:rPr>
                <w:rFonts w:ascii="Times New Roman" w:eastAsia="Times New Roman" w:hAnsi="Times New Roman" w:cs="Times New Roman"/>
                <w:sz w:val="20"/>
                <w:szCs w:val="20"/>
                <w:lang w:eastAsia="ru-RU"/>
              </w:rPr>
              <w:br/>
              <w:t>муниципальном районе от нормативной потребности</w:t>
            </w:r>
          </w:p>
        </w:tc>
      </w:tr>
      <w:tr w:rsidR="00406257" w:rsidRPr="005A3E7D" w:rsidTr="00785622">
        <w:trPr>
          <w:gridAfter w:val="1"/>
          <w:wAfter w:w="9" w:type="dxa"/>
          <w:trHeight w:val="69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70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43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117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166 108,00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36 508,00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32 400,00</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32 400,00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32 400,00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32 400,00</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390"/>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Мероприятия по  оказанию  финансовой  помощи  учреждениям  образования </w:t>
            </w:r>
            <w:proofErr w:type="spellStart"/>
            <w:r w:rsidRPr="005A3E7D">
              <w:rPr>
                <w:rFonts w:ascii="Times New Roman" w:eastAsia="Times New Roman" w:hAnsi="Times New Roman" w:cs="Times New Roman"/>
                <w:sz w:val="20"/>
                <w:szCs w:val="20"/>
                <w:lang w:eastAsia="ru-RU"/>
              </w:rPr>
              <w:t>Трубчевской</w:t>
            </w:r>
            <w:proofErr w:type="spellEnd"/>
            <w:r w:rsidRPr="005A3E7D">
              <w:rPr>
                <w:rFonts w:ascii="Times New Roman" w:eastAsia="Times New Roman" w:hAnsi="Times New Roman" w:cs="Times New Roman"/>
                <w:sz w:val="20"/>
                <w:szCs w:val="20"/>
                <w:lang w:eastAsia="ru-RU"/>
              </w:rPr>
              <w:t xml:space="preserve">   ДШИ  и </w:t>
            </w:r>
            <w:proofErr w:type="spellStart"/>
            <w:r w:rsidRPr="005A3E7D">
              <w:rPr>
                <w:rFonts w:ascii="Times New Roman" w:eastAsia="Times New Roman" w:hAnsi="Times New Roman" w:cs="Times New Roman"/>
                <w:sz w:val="20"/>
                <w:szCs w:val="20"/>
                <w:lang w:eastAsia="ru-RU"/>
              </w:rPr>
              <w:t>Белоберезковской</w:t>
            </w:r>
            <w:proofErr w:type="spellEnd"/>
            <w:r w:rsidRPr="005A3E7D">
              <w:rPr>
                <w:rFonts w:ascii="Times New Roman" w:eastAsia="Times New Roman" w:hAnsi="Times New Roman" w:cs="Times New Roman"/>
                <w:sz w:val="20"/>
                <w:szCs w:val="20"/>
                <w:lang w:eastAsia="ru-RU"/>
              </w:rPr>
              <w:t xml:space="preserve">  ДМШ</w:t>
            </w:r>
          </w:p>
        </w:tc>
        <w:tc>
          <w:tcPr>
            <w:tcW w:w="1588" w:type="dxa"/>
            <w:vMerge w:val="restart"/>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422 000,00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92 400,00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88 400,00</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80 400,00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80 400,00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80 400,00</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Уровень фактической</w:t>
            </w:r>
            <w:r w:rsidRPr="005A3E7D">
              <w:rPr>
                <w:rFonts w:ascii="Times New Roman" w:eastAsia="Times New Roman" w:hAnsi="Times New Roman" w:cs="Times New Roman"/>
                <w:sz w:val="20"/>
                <w:szCs w:val="20"/>
                <w:lang w:eastAsia="ru-RU"/>
              </w:rPr>
              <w:br/>
              <w:t>обеспеченности учреждениями</w:t>
            </w:r>
            <w:r w:rsidRPr="005A3E7D">
              <w:rPr>
                <w:rFonts w:ascii="Times New Roman" w:eastAsia="Times New Roman" w:hAnsi="Times New Roman" w:cs="Times New Roman"/>
                <w:sz w:val="20"/>
                <w:szCs w:val="20"/>
                <w:lang w:eastAsia="ru-RU"/>
              </w:rPr>
              <w:br/>
            </w:r>
            <w:proofErr w:type="spellStart"/>
            <w:r w:rsidRPr="005A3E7D">
              <w:rPr>
                <w:rFonts w:ascii="Times New Roman" w:eastAsia="Times New Roman" w:hAnsi="Times New Roman" w:cs="Times New Roman"/>
                <w:sz w:val="20"/>
                <w:szCs w:val="20"/>
                <w:lang w:eastAsia="ru-RU"/>
              </w:rPr>
              <w:t>Трубчевской</w:t>
            </w:r>
            <w:proofErr w:type="spellEnd"/>
            <w:r w:rsidRPr="005A3E7D">
              <w:rPr>
                <w:rFonts w:ascii="Times New Roman" w:eastAsia="Times New Roman" w:hAnsi="Times New Roman" w:cs="Times New Roman"/>
                <w:sz w:val="20"/>
                <w:szCs w:val="20"/>
                <w:lang w:eastAsia="ru-RU"/>
              </w:rPr>
              <w:t xml:space="preserve">   ДШИ  и </w:t>
            </w:r>
            <w:proofErr w:type="spellStart"/>
            <w:r w:rsidRPr="005A3E7D">
              <w:rPr>
                <w:rFonts w:ascii="Times New Roman" w:eastAsia="Times New Roman" w:hAnsi="Times New Roman" w:cs="Times New Roman"/>
                <w:sz w:val="20"/>
                <w:szCs w:val="20"/>
                <w:lang w:eastAsia="ru-RU"/>
              </w:rPr>
              <w:t>Белоберезковской</w:t>
            </w:r>
            <w:proofErr w:type="spellEnd"/>
            <w:r w:rsidRPr="005A3E7D">
              <w:rPr>
                <w:rFonts w:ascii="Times New Roman" w:eastAsia="Times New Roman" w:hAnsi="Times New Roman" w:cs="Times New Roman"/>
                <w:sz w:val="20"/>
                <w:szCs w:val="20"/>
                <w:lang w:eastAsia="ru-RU"/>
              </w:rPr>
              <w:t xml:space="preserve">  ДМШ от нормативной потребности</w:t>
            </w:r>
          </w:p>
        </w:tc>
      </w:tr>
      <w:tr w:rsidR="00406257" w:rsidRPr="005A3E7D" w:rsidTr="00785622">
        <w:trPr>
          <w:gridAfter w:val="1"/>
          <w:wAfter w:w="9" w:type="dxa"/>
          <w:trHeight w:val="49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31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129 683 001,70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23 809 348,16</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26 046 553,54</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26 725 300,00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26 550 900,00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26 550 900,00</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4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96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nil"/>
              <w:left w:val="single" w:sz="4" w:space="0" w:color="auto"/>
              <w:bottom w:val="nil"/>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130 105 001,70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23 901 748,16</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26 134 953,54</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26 805 700,00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26 631 300,00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26 631 300,00</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85"/>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6.</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Государственная поддержка отрасли культуры</w:t>
            </w:r>
          </w:p>
        </w:tc>
        <w:tc>
          <w:tcPr>
            <w:tcW w:w="1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4 776 137,00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4 331 104,00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86 407,00</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190 273,00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83 096,00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85 257,00</w:t>
            </w:r>
          </w:p>
        </w:tc>
        <w:tc>
          <w:tcPr>
            <w:tcW w:w="1763"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Количество учреждений, получающих государственную поддержку</w:t>
            </w:r>
          </w:p>
        </w:tc>
      </w:tr>
      <w:tr w:rsidR="00406257" w:rsidRPr="005A3E7D" w:rsidTr="00785622">
        <w:trPr>
          <w:gridAfter w:val="1"/>
          <w:wAfter w:w="9" w:type="dxa"/>
          <w:trHeight w:val="52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8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49 134,89</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43 749,00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1 763,41</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1 921,95</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839,35</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861,18</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85"/>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300"/>
        </w:trPr>
        <w:tc>
          <w:tcPr>
            <w:tcW w:w="486"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4 825 271,89</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4 374 853,00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88 170,41</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192 194,95</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83 935,35</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86 118,18</w:t>
            </w:r>
          </w:p>
        </w:tc>
        <w:tc>
          <w:tcPr>
            <w:tcW w:w="1763"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785622">
        <w:trPr>
          <w:gridAfter w:val="1"/>
          <w:wAfter w:w="9" w:type="dxa"/>
          <w:trHeight w:val="28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both"/>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Всего по муниципальной программе</w:t>
            </w:r>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both"/>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w:t>
            </w: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16 469 959,70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12 314 837,70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207 207,00</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2 477 013,00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1 272 845,00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198 057,00</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both"/>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w:t>
            </w:r>
          </w:p>
        </w:tc>
      </w:tr>
      <w:tr w:rsidR="00406257" w:rsidRPr="005A3E7D" w:rsidTr="00785622">
        <w:trPr>
          <w:gridAfter w:val="1"/>
          <w:wAfter w:w="9" w:type="dxa"/>
          <w:trHeight w:val="46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8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поступления из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785622">
        <w:trPr>
          <w:gridAfter w:val="1"/>
          <w:wAfter w:w="9" w:type="dxa"/>
          <w:trHeight w:val="270"/>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8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средства местных бюджетов</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423 537 729,51</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75 337 188,57</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86 924 522,29</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89 178 858,01</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86 044 080,32</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86 053 080,32</w:t>
            </w: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785622">
        <w:trPr>
          <w:gridAfter w:val="1"/>
          <w:wAfter w:w="9" w:type="dxa"/>
          <w:trHeight w:val="28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8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785622">
        <w:trPr>
          <w:gridAfter w:val="1"/>
          <w:wAfter w:w="9" w:type="dxa"/>
          <w:trHeight w:val="345"/>
        </w:trPr>
        <w:tc>
          <w:tcPr>
            <w:tcW w:w="486"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8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2118"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440 007 689,21</w:t>
            </w:r>
          </w:p>
        </w:tc>
        <w:tc>
          <w:tcPr>
            <w:tcW w:w="132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87 652 026,27</w:t>
            </w:r>
          </w:p>
        </w:tc>
        <w:tc>
          <w:tcPr>
            <w:tcW w:w="124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87 131 729,29</w:t>
            </w:r>
          </w:p>
        </w:tc>
        <w:tc>
          <w:tcPr>
            <w:tcW w:w="12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91 655 871,01</w:t>
            </w:r>
          </w:p>
        </w:tc>
        <w:tc>
          <w:tcPr>
            <w:tcW w:w="136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87 316 925,32</w:t>
            </w:r>
          </w:p>
        </w:tc>
        <w:tc>
          <w:tcPr>
            <w:tcW w:w="1180"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86 251 137,32</w:t>
            </w:r>
          </w:p>
        </w:tc>
        <w:tc>
          <w:tcPr>
            <w:tcW w:w="1763"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bl>
    <w:p w:rsidR="00785622" w:rsidRDefault="00785622" w:rsidP="00406257">
      <w:pPr>
        <w:spacing w:after="0" w:line="240" w:lineRule="auto"/>
        <w:ind w:firstLine="709"/>
        <w:jc w:val="both"/>
        <w:rPr>
          <w:rFonts w:ascii="Times New Roman" w:eastAsia="Times New Roman" w:hAnsi="Times New Roman" w:cs="Times New Roman"/>
          <w:sz w:val="20"/>
          <w:szCs w:val="20"/>
          <w:lang w:eastAsia="ru-RU"/>
        </w:rPr>
        <w:sectPr w:rsidR="00785622" w:rsidSect="00785622">
          <w:pgSz w:w="16838" w:h="11905" w:orient="landscape"/>
          <w:pgMar w:top="709" w:right="567" w:bottom="567" w:left="1276" w:header="720" w:footer="720" w:gutter="0"/>
          <w:cols w:space="720"/>
          <w:docGrid w:linePitch="326"/>
        </w:sectPr>
      </w:pP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lastRenderedPageBreak/>
        <w:t>РОССИЙСКАЯ ФЕДЕРАЦИЯ</w:t>
      </w: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АДМИНИСТРАЦИЯ ТРУБЧЕВСКОГО МУНИЦИПАЛЬНОГО РАЙОНА</w:t>
      </w: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406257">
        <w:rPr>
          <w:rFonts w:ascii="Times New Roman" w:eastAsia="Times New Roman" w:hAnsi="Times New Roman" w:cs="Times New Roman"/>
          <w:b/>
          <w:noProof/>
          <w:sz w:val="20"/>
          <w:szCs w:val="20"/>
          <w:lang w:eastAsia="ru-RU"/>
        </w:rPr>
        <mc:AlternateContent>
          <mc:Choice Requires="wps">
            <w:drawing>
              <wp:anchor distT="4294967295" distB="4294967295" distL="114300" distR="114300" simplePos="0" relativeHeight="251667456" behindDoc="0" locked="0" layoutInCell="1" allowOverlap="1" wp14:anchorId="189706ED" wp14:editId="74F17215">
                <wp:simplePos x="0" y="0"/>
                <wp:positionH relativeFrom="column">
                  <wp:posOffset>-1905</wp:posOffset>
                </wp:positionH>
                <wp:positionV relativeFrom="paragraph">
                  <wp:posOffset>87630</wp:posOffset>
                </wp:positionV>
                <wp:extent cx="6515100" cy="19050"/>
                <wp:effectExtent l="19050" t="3810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C2DD5" id="Прямая соединительная линия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6.9pt" to="512.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" strokeweight="6pt">
                <v:stroke linestyle="thickBetweenThin"/>
              </v:line>
            </w:pict>
          </mc:Fallback>
        </mc:AlternateContent>
      </w:r>
    </w:p>
    <w:p w:rsidR="005A3E7D" w:rsidRPr="005A3E7D" w:rsidRDefault="005A3E7D" w:rsidP="00406257">
      <w:pPr>
        <w:spacing w:after="0" w:line="240" w:lineRule="auto"/>
        <w:jc w:val="center"/>
        <w:rPr>
          <w:rFonts w:ascii="Times New Roman" w:eastAsia="Times New Roman" w:hAnsi="Times New Roman" w:cs="Times New Roman"/>
          <w:b/>
          <w:sz w:val="20"/>
          <w:szCs w:val="20"/>
          <w:lang w:eastAsia="ru-RU"/>
        </w:rPr>
      </w:pPr>
      <w:r w:rsidRPr="005A3E7D">
        <w:rPr>
          <w:rFonts w:ascii="Times New Roman" w:eastAsia="Times New Roman" w:hAnsi="Times New Roman" w:cs="Times New Roman"/>
          <w:b/>
          <w:sz w:val="20"/>
          <w:szCs w:val="20"/>
          <w:lang w:eastAsia="ru-RU"/>
        </w:rPr>
        <w:t>ПОСТАНОВЛЕНИЕ</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 10.06.2025г.                                                         № 339</w:t>
      </w:r>
    </w:p>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 Трубчевск</w:t>
      </w:r>
    </w:p>
    <w:p w:rsidR="005A3E7D" w:rsidRPr="005A3E7D" w:rsidRDefault="005A3E7D" w:rsidP="0040625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О внесении изменений в постановление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 30.12.2020 № 874 «Об утверждении муниципальной программы «Развитие физической культуры и спорта в Трубчевском муниципальном районе»</w:t>
      </w:r>
    </w:p>
    <w:p w:rsidR="005A3E7D" w:rsidRPr="005A3E7D" w:rsidRDefault="005A3E7D" w:rsidP="00406257">
      <w:pPr>
        <w:autoSpaceDN w:val="0"/>
        <w:spacing w:after="0" w:line="240" w:lineRule="auto"/>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В соответствии со статьей 179 Бюджетного кодекса Российской Федерации, постановлениями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 16.10.2013 № 720 «Об утверждении Порядка разработки, реализации и оценки эффективности муниципальных  программ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 09.06.2025 № 337 «О внесении изменений в перечень муниципальных программ (подпрограмм) для формирования бюджета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Брянской области на 2025 год и на плановый период 2026 и 2027 годов»,</w:t>
      </w:r>
    </w:p>
    <w:p w:rsidR="005A3E7D" w:rsidRPr="005A3E7D" w:rsidRDefault="005A3E7D" w:rsidP="00406257">
      <w:pPr>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ПОСТАНОВЛЯЮ:</w:t>
      </w:r>
    </w:p>
    <w:p w:rsidR="005A3E7D" w:rsidRPr="005A3E7D" w:rsidRDefault="005A3E7D" w:rsidP="00406257">
      <w:pPr>
        <w:numPr>
          <w:ilvl w:val="0"/>
          <w:numId w:val="3"/>
        </w:numPr>
        <w:autoSpaceDN w:val="0"/>
        <w:spacing w:after="0" w:line="240" w:lineRule="auto"/>
        <w:ind w:left="0"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Внести в постановление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 30.12.2020 № 874 «Об утверждении муниципальной программы «Развитие физической культуры и спорта в Трубчевском муниципальном районе» (далее – постановление, муниципальная программа) (в редакции постановлений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 30.12.2021 № 1103, от 30.12.2022 № 1161, от 03.02.2023 № 58, от 18.07.2023 № 465, от 07.08.2023 № 562, от 05.12.2023 № 880, от 21.12.2023 № 941, от 27.12.2023 № 970, от 29.12.2023 № 1007, от 11.03.2024 № 141, от 30.05.2024 № 327, от 24.07.2024 № 439, от 29.10.2024 № 675, от 28.12.2024 № 905, от 25.04.2025 № 235) следующие изменения:</w:t>
      </w:r>
    </w:p>
    <w:p w:rsidR="005A3E7D" w:rsidRPr="005A3E7D" w:rsidRDefault="005A3E7D" w:rsidP="00406257">
      <w:pPr>
        <w:tabs>
          <w:tab w:val="left" w:pos="1276"/>
        </w:tabs>
        <w:autoSpaceDN w:val="0"/>
        <w:spacing w:after="0" w:line="240" w:lineRule="auto"/>
        <w:ind w:firstLine="708"/>
        <w:jc w:val="both"/>
        <w:rPr>
          <w:rFonts w:ascii="Times New Roman" w:eastAsia="Times New Roman" w:hAnsi="Times New Roman" w:cs="Times New Roman"/>
          <w:sz w:val="20"/>
          <w:szCs w:val="20"/>
        </w:rPr>
      </w:pPr>
      <w:r w:rsidRPr="005A3E7D">
        <w:rPr>
          <w:rFonts w:ascii="Times New Roman" w:eastAsia="Times New Roman" w:hAnsi="Times New Roman" w:cs="Times New Roman"/>
          <w:sz w:val="20"/>
          <w:szCs w:val="20"/>
          <w:lang w:eastAsia="ru-RU"/>
        </w:rPr>
        <w:t>1.1 в постановлении пункт 3 изложить в редакции</w:t>
      </w:r>
      <w:r w:rsidRPr="005A3E7D">
        <w:rPr>
          <w:rFonts w:ascii="Times New Roman" w:eastAsia="Times New Roman" w:hAnsi="Times New Roman" w:cs="Times New Roman"/>
          <w:sz w:val="20"/>
          <w:szCs w:val="20"/>
        </w:rPr>
        <w:t xml:space="preserve">: «3. Контроль за исполнением настоящего постановления возложить на заместителя главы администрации </w:t>
      </w:r>
      <w:proofErr w:type="spellStart"/>
      <w:r w:rsidRPr="005A3E7D">
        <w:rPr>
          <w:rFonts w:ascii="Times New Roman" w:eastAsia="Times New Roman" w:hAnsi="Times New Roman" w:cs="Times New Roman"/>
          <w:sz w:val="20"/>
          <w:szCs w:val="20"/>
        </w:rPr>
        <w:t>Трубчевского</w:t>
      </w:r>
      <w:proofErr w:type="spellEnd"/>
      <w:r w:rsidRPr="005A3E7D">
        <w:rPr>
          <w:rFonts w:ascii="Times New Roman" w:eastAsia="Times New Roman" w:hAnsi="Times New Roman" w:cs="Times New Roman"/>
          <w:sz w:val="20"/>
          <w:szCs w:val="20"/>
        </w:rPr>
        <w:t xml:space="preserve"> муниципального   района   </w:t>
      </w:r>
      <w:proofErr w:type="spellStart"/>
      <w:r w:rsidRPr="005A3E7D">
        <w:rPr>
          <w:rFonts w:ascii="Times New Roman" w:eastAsia="Times New Roman" w:hAnsi="Times New Roman" w:cs="Times New Roman"/>
          <w:sz w:val="20"/>
          <w:szCs w:val="20"/>
        </w:rPr>
        <w:t>А.А.Рыжикову</w:t>
      </w:r>
      <w:proofErr w:type="spellEnd"/>
      <w:r w:rsidRPr="005A3E7D">
        <w:rPr>
          <w:rFonts w:ascii="Times New Roman" w:eastAsia="Times New Roman" w:hAnsi="Times New Roman" w:cs="Times New Roman"/>
          <w:sz w:val="20"/>
          <w:szCs w:val="20"/>
        </w:rPr>
        <w:t xml:space="preserve">, заместителя главы администрации – начальника финансового управления администрации </w:t>
      </w:r>
      <w:proofErr w:type="spellStart"/>
      <w:r w:rsidRPr="005A3E7D">
        <w:rPr>
          <w:rFonts w:ascii="Times New Roman" w:eastAsia="Times New Roman" w:hAnsi="Times New Roman" w:cs="Times New Roman"/>
          <w:sz w:val="20"/>
          <w:szCs w:val="20"/>
        </w:rPr>
        <w:t>Трубчевского</w:t>
      </w:r>
      <w:proofErr w:type="spellEnd"/>
      <w:r w:rsidRPr="005A3E7D">
        <w:rPr>
          <w:rFonts w:ascii="Times New Roman" w:eastAsia="Times New Roman" w:hAnsi="Times New Roman" w:cs="Times New Roman"/>
          <w:sz w:val="20"/>
          <w:szCs w:val="20"/>
        </w:rPr>
        <w:t xml:space="preserve"> муниципального района </w:t>
      </w:r>
      <w:proofErr w:type="spellStart"/>
      <w:r w:rsidRPr="005A3E7D">
        <w:rPr>
          <w:rFonts w:ascii="Times New Roman" w:eastAsia="Times New Roman" w:hAnsi="Times New Roman" w:cs="Times New Roman"/>
          <w:sz w:val="20"/>
          <w:szCs w:val="20"/>
        </w:rPr>
        <w:t>С.И.Сидорову</w:t>
      </w:r>
      <w:proofErr w:type="spellEnd"/>
      <w:r w:rsidRPr="005A3E7D">
        <w:rPr>
          <w:rFonts w:ascii="Times New Roman" w:eastAsia="Times New Roman" w:hAnsi="Times New Roman" w:cs="Times New Roman"/>
          <w:sz w:val="20"/>
          <w:szCs w:val="20"/>
        </w:rPr>
        <w:t>.»;</w:t>
      </w:r>
    </w:p>
    <w:p w:rsidR="005A3E7D" w:rsidRPr="005A3E7D" w:rsidRDefault="005A3E7D" w:rsidP="00785622">
      <w:pPr>
        <w:numPr>
          <w:ilvl w:val="1"/>
          <w:numId w:val="3"/>
        </w:numPr>
        <w:tabs>
          <w:tab w:val="left" w:pos="1276"/>
        </w:tabs>
        <w:spacing w:after="0" w:line="240" w:lineRule="auto"/>
        <w:ind w:left="0"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 паспорте муниципальной программы:</w:t>
      </w:r>
    </w:p>
    <w:p w:rsidR="005A3E7D" w:rsidRPr="005A3E7D" w:rsidRDefault="005A3E7D" w:rsidP="00406257">
      <w:pPr>
        <w:tabs>
          <w:tab w:val="left" w:pos="1276"/>
        </w:tabs>
        <w:spacing w:after="0" w:line="240" w:lineRule="auto"/>
        <w:ind w:firstLine="708"/>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позицию «Ответственный исполнитель муниципальной программы» изложить в редакции:</w:t>
      </w: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«Финансовое управление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отдел культуры, физической культуры и архивного дела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(в части реализации муниципальной программы, определения показателей (индикаторов) муниципальной программы и их значений, своевременного пересмотра показателей (индикаторов) в соответствии с целями, задачами, мероприятиями муниципальной программы, а также достижения показателей (индикаторов) муниципальной программы, результатов реализации муниципальной программы)»;</w:t>
      </w: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1.3 раздел к) муниципальной программы «План реализации муниципальной программы «Развитие физической культуры и спорта в Трубчевском муниципальном районе» изложить в редакции согласно приложению к постановлению.</w:t>
      </w:r>
    </w:p>
    <w:p w:rsidR="005A3E7D" w:rsidRPr="005A3E7D" w:rsidRDefault="005A3E7D" w:rsidP="00406257">
      <w:pPr>
        <w:tabs>
          <w:tab w:val="left" w:pos="709"/>
        </w:tabs>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Постановление вступает в силу с момента его официального опубликования и распространяется на правоотношения, возникшие с 01 июня 2025 года.</w:t>
      </w:r>
    </w:p>
    <w:p w:rsidR="005A3E7D" w:rsidRPr="005A3E7D" w:rsidRDefault="005A3E7D" w:rsidP="00406257">
      <w:pPr>
        <w:tabs>
          <w:tab w:val="left" w:pos="709"/>
        </w:tabs>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3. Постановление опубликовать в Информационном бюллетене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и разместить на официальном сайте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в сети Интернет (</w:t>
      </w:r>
      <w:r w:rsidRPr="005A3E7D">
        <w:rPr>
          <w:rFonts w:ascii="Times New Roman" w:eastAsia="Times New Roman" w:hAnsi="Times New Roman" w:cs="Times New Roman"/>
          <w:sz w:val="20"/>
          <w:szCs w:val="20"/>
          <w:lang w:val="en-US" w:eastAsia="ru-RU"/>
        </w:rPr>
        <w:t>www</w:t>
      </w:r>
      <w:r w:rsidRPr="005A3E7D">
        <w:rPr>
          <w:rFonts w:ascii="Times New Roman" w:eastAsia="Times New Roman" w:hAnsi="Times New Roman" w:cs="Times New Roman"/>
          <w:sz w:val="20"/>
          <w:szCs w:val="20"/>
          <w:lang w:eastAsia="ru-RU"/>
        </w:rPr>
        <w:t>.</w:t>
      </w:r>
      <w:hyperlink r:id="rId60" w:tgtFrame="_blank" w:history="1">
        <w:r w:rsidRPr="00406257">
          <w:rPr>
            <w:rFonts w:ascii="Times New Roman" w:eastAsia="Times New Roman" w:hAnsi="Times New Roman" w:cs="Times New Roman"/>
            <w:sz w:val="20"/>
            <w:szCs w:val="20"/>
            <w:shd w:val="clear" w:color="auto" w:fill="FFFFFF"/>
            <w:lang w:eastAsia="ru-RU"/>
          </w:rPr>
          <w:t>trubech.ru</w:t>
        </w:r>
      </w:hyperlink>
      <w:r w:rsidRPr="005A3E7D">
        <w:rPr>
          <w:rFonts w:ascii="Times New Roman" w:eastAsia="Times New Roman" w:hAnsi="Times New Roman" w:cs="Times New Roman"/>
          <w:sz w:val="20"/>
          <w:szCs w:val="20"/>
          <w:lang w:eastAsia="ru-RU"/>
        </w:rPr>
        <w:t>).</w:t>
      </w:r>
    </w:p>
    <w:p w:rsidR="005A3E7D" w:rsidRPr="005A3E7D" w:rsidRDefault="005A3E7D" w:rsidP="00406257">
      <w:pPr>
        <w:tabs>
          <w:tab w:val="left" w:pos="709"/>
        </w:tabs>
        <w:autoSpaceDN w:val="0"/>
        <w:spacing w:after="0" w:line="240" w:lineRule="auto"/>
        <w:ind w:firstLine="709"/>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4. Контроль за исполнением постановления возложить на заместителя главы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w:t>
      </w:r>
      <w:proofErr w:type="spellStart"/>
      <w:r w:rsidRPr="005A3E7D">
        <w:rPr>
          <w:rFonts w:ascii="Times New Roman" w:eastAsia="Times New Roman" w:hAnsi="Times New Roman" w:cs="Times New Roman"/>
          <w:sz w:val="20"/>
          <w:szCs w:val="20"/>
          <w:lang w:eastAsia="ru-RU"/>
        </w:rPr>
        <w:t>А.А.Рыжикову</w:t>
      </w:r>
      <w:proofErr w:type="spellEnd"/>
      <w:r w:rsidRPr="005A3E7D">
        <w:rPr>
          <w:rFonts w:ascii="Times New Roman" w:eastAsia="Times New Roman" w:hAnsi="Times New Roman" w:cs="Times New Roman"/>
          <w:sz w:val="20"/>
          <w:szCs w:val="20"/>
          <w:lang w:eastAsia="ru-RU"/>
        </w:rPr>
        <w:t xml:space="preserve">, заместителя главы администрации – начальника финансового управления администрации </w:t>
      </w: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w:t>
      </w:r>
      <w:proofErr w:type="spellStart"/>
      <w:r w:rsidRPr="005A3E7D">
        <w:rPr>
          <w:rFonts w:ascii="Times New Roman" w:eastAsia="Times New Roman" w:hAnsi="Times New Roman" w:cs="Times New Roman"/>
          <w:sz w:val="20"/>
          <w:szCs w:val="20"/>
          <w:lang w:eastAsia="ru-RU"/>
        </w:rPr>
        <w:t>С.И.Сидорову</w:t>
      </w:r>
      <w:proofErr w:type="spellEnd"/>
      <w:r w:rsidRPr="005A3E7D">
        <w:rPr>
          <w:rFonts w:ascii="Times New Roman" w:eastAsia="Times New Roman" w:hAnsi="Times New Roman" w:cs="Times New Roman"/>
          <w:sz w:val="20"/>
          <w:szCs w:val="20"/>
          <w:lang w:eastAsia="ru-RU"/>
        </w:rPr>
        <w:t>.</w:t>
      </w:r>
    </w:p>
    <w:p w:rsidR="005A3E7D" w:rsidRPr="005A3E7D" w:rsidRDefault="005A3E7D" w:rsidP="004062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A3E7D" w:rsidRPr="005A3E7D" w:rsidRDefault="005A3E7D" w:rsidP="004062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Глава администрации</w:t>
      </w:r>
    </w:p>
    <w:p w:rsidR="005A3E7D" w:rsidRPr="005A3E7D" w:rsidRDefault="005A3E7D" w:rsidP="004062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                                                 </w:t>
      </w:r>
      <w:r w:rsidR="00406257">
        <w:rPr>
          <w:rFonts w:ascii="Times New Roman" w:eastAsia="Times New Roman" w:hAnsi="Times New Roman" w:cs="Times New Roman"/>
          <w:sz w:val="20"/>
          <w:szCs w:val="20"/>
          <w:lang w:eastAsia="ru-RU"/>
        </w:rPr>
        <w:t xml:space="preserve">                                                              </w:t>
      </w:r>
      <w:r w:rsidR="00785622">
        <w:rPr>
          <w:rFonts w:ascii="Times New Roman" w:eastAsia="Times New Roman" w:hAnsi="Times New Roman" w:cs="Times New Roman"/>
          <w:sz w:val="20"/>
          <w:szCs w:val="20"/>
          <w:lang w:eastAsia="ru-RU"/>
        </w:rPr>
        <w:t xml:space="preserve">    </w:t>
      </w:r>
      <w:proofErr w:type="spellStart"/>
      <w:r w:rsidRPr="005A3E7D">
        <w:rPr>
          <w:rFonts w:ascii="Times New Roman" w:eastAsia="Times New Roman" w:hAnsi="Times New Roman" w:cs="Times New Roman"/>
          <w:sz w:val="20"/>
          <w:szCs w:val="20"/>
          <w:lang w:eastAsia="ru-RU"/>
        </w:rPr>
        <w:t>И.И.Обыдённов</w:t>
      </w:r>
      <w:proofErr w:type="spellEnd"/>
    </w:p>
    <w:p w:rsidR="005A3E7D" w:rsidRPr="005A3E7D" w:rsidRDefault="005A3E7D" w:rsidP="00406257">
      <w:pPr>
        <w:spacing w:after="0" w:line="240" w:lineRule="auto"/>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pPr>
    </w:p>
    <w:p w:rsidR="005A3E7D" w:rsidRPr="005A3E7D" w:rsidRDefault="005A3E7D" w:rsidP="00406257">
      <w:pPr>
        <w:spacing w:after="0" w:line="240" w:lineRule="auto"/>
        <w:ind w:firstLine="709"/>
        <w:jc w:val="both"/>
        <w:rPr>
          <w:rFonts w:ascii="Times New Roman" w:eastAsia="Times New Roman" w:hAnsi="Times New Roman" w:cs="Times New Roman"/>
          <w:sz w:val="20"/>
          <w:szCs w:val="20"/>
          <w:lang w:eastAsia="ru-RU"/>
        </w:rPr>
        <w:sectPr w:rsidR="005A3E7D" w:rsidRPr="005A3E7D" w:rsidSect="00785622">
          <w:pgSz w:w="11905" w:h="16838"/>
          <w:pgMar w:top="567" w:right="565" w:bottom="1276" w:left="851" w:header="720" w:footer="720" w:gutter="0"/>
          <w:cols w:space="720"/>
          <w:docGrid w:linePitch="326"/>
        </w:sectPr>
      </w:pPr>
    </w:p>
    <w:tbl>
      <w:tblPr>
        <w:tblW w:w="15168" w:type="dxa"/>
        <w:tblInd w:w="-142" w:type="dxa"/>
        <w:tblLayout w:type="fixed"/>
        <w:tblLook w:val="04A0" w:firstRow="1" w:lastRow="0" w:firstColumn="1" w:lastColumn="0" w:noHBand="0" w:noVBand="1"/>
      </w:tblPr>
      <w:tblGrid>
        <w:gridCol w:w="572"/>
        <w:gridCol w:w="1411"/>
        <w:gridCol w:w="1558"/>
        <w:gridCol w:w="2125"/>
        <w:gridCol w:w="1276"/>
        <w:gridCol w:w="1276"/>
        <w:gridCol w:w="1417"/>
        <w:gridCol w:w="851"/>
        <w:gridCol w:w="1134"/>
        <w:gridCol w:w="1134"/>
        <w:gridCol w:w="2414"/>
      </w:tblGrid>
      <w:tr w:rsidR="00406257" w:rsidRPr="005A3E7D" w:rsidTr="00406257">
        <w:trPr>
          <w:trHeight w:val="300"/>
        </w:trPr>
        <w:tc>
          <w:tcPr>
            <w:tcW w:w="572"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tc>
        <w:tc>
          <w:tcPr>
            <w:tcW w:w="2125"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4682" w:type="dxa"/>
            <w:gridSpan w:val="3"/>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Приложение </w:t>
            </w:r>
          </w:p>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к постановлению администрации</w:t>
            </w:r>
          </w:p>
        </w:tc>
      </w:tr>
      <w:tr w:rsidR="00406257" w:rsidRPr="005A3E7D" w:rsidTr="00406257">
        <w:trPr>
          <w:trHeight w:val="300"/>
        </w:trPr>
        <w:tc>
          <w:tcPr>
            <w:tcW w:w="572"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tc>
        <w:tc>
          <w:tcPr>
            <w:tcW w:w="2125"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4682" w:type="dxa"/>
            <w:gridSpan w:val="3"/>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proofErr w:type="spellStart"/>
            <w:r w:rsidRPr="005A3E7D">
              <w:rPr>
                <w:rFonts w:ascii="Times New Roman" w:eastAsia="Times New Roman" w:hAnsi="Times New Roman" w:cs="Times New Roman"/>
                <w:sz w:val="20"/>
                <w:szCs w:val="20"/>
                <w:lang w:eastAsia="ru-RU"/>
              </w:rPr>
              <w:t>Трубчевского</w:t>
            </w:r>
            <w:proofErr w:type="spellEnd"/>
            <w:r w:rsidRPr="005A3E7D">
              <w:rPr>
                <w:rFonts w:ascii="Times New Roman" w:eastAsia="Times New Roman" w:hAnsi="Times New Roman" w:cs="Times New Roman"/>
                <w:sz w:val="20"/>
                <w:szCs w:val="20"/>
                <w:lang w:eastAsia="ru-RU"/>
              </w:rPr>
              <w:t xml:space="preserve"> муниципального района</w:t>
            </w:r>
          </w:p>
        </w:tc>
      </w:tr>
      <w:tr w:rsidR="00406257" w:rsidRPr="005A3E7D" w:rsidTr="00406257">
        <w:trPr>
          <w:trHeight w:val="300"/>
        </w:trPr>
        <w:tc>
          <w:tcPr>
            <w:tcW w:w="572"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p>
        </w:tc>
        <w:tc>
          <w:tcPr>
            <w:tcW w:w="2125"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4682" w:type="dxa"/>
            <w:gridSpan w:val="3"/>
            <w:tcBorders>
              <w:top w:val="nil"/>
              <w:left w:val="nil"/>
              <w:bottom w:val="nil"/>
              <w:right w:val="nil"/>
            </w:tcBorders>
            <w:shd w:val="clear" w:color="auto" w:fill="auto"/>
            <w:noWrap/>
            <w:vAlign w:val="bottom"/>
            <w:hideMark/>
          </w:tcPr>
          <w:p w:rsidR="005A3E7D" w:rsidRPr="005A3E7D" w:rsidRDefault="005A3E7D" w:rsidP="00406257">
            <w:pPr>
              <w:spacing w:after="0" w:line="240" w:lineRule="auto"/>
              <w:jc w:val="right"/>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от 10.06.2025 г. № 339</w:t>
            </w:r>
          </w:p>
        </w:tc>
      </w:tr>
      <w:tr w:rsidR="00406257" w:rsidRPr="005A3E7D" w:rsidTr="00406257">
        <w:trPr>
          <w:trHeight w:val="300"/>
        </w:trPr>
        <w:tc>
          <w:tcPr>
            <w:tcW w:w="15168" w:type="dxa"/>
            <w:gridSpan w:val="11"/>
            <w:vMerge w:val="restart"/>
            <w:tcBorders>
              <w:top w:val="nil"/>
              <w:left w:val="nil"/>
              <w:bottom w:val="single" w:sz="4" w:space="0" w:color="000000"/>
              <w:right w:val="nil"/>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к) план</w:t>
            </w:r>
            <w:r w:rsidRPr="005A3E7D">
              <w:rPr>
                <w:rFonts w:ascii="Times New Roman" w:eastAsia="Times New Roman" w:hAnsi="Times New Roman" w:cs="Times New Roman"/>
                <w:bCs/>
                <w:sz w:val="20"/>
                <w:szCs w:val="20"/>
                <w:lang w:eastAsia="ru-RU"/>
              </w:rPr>
              <w:br/>
              <w:t>реализации  муниципальной  программы</w:t>
            </w:r>
            <w:r w:rsidRPr="005A3E7D">
              <w:rPr>
                <w:rFonts w:ascii="Times New Roman" w:eastAsia="Times New Roman" w:hAnsi="Times New Roman" w:cs="Times New Roman"/>
                <w:bCs/>
                <w:sz w:val="20"/>
                <w:szCs w:val="20"/>
                <w:lang w:eastAsia="ru-RU"/>
              </w:rPr>
              <w:br/>
              <w:t>"Развитие  физической культуры и спорта в Трубчевском муниципальном районе"</w:t>
            </w:r>
          </w:p>
        </w:tc>
      </w:tr>
      <w:tr w:rsidR="00406257" w:rsidRPr="005A3E7D" w:rsidTr="00406257">
        <w:trPr>
          <w:trHeight w:val="300"/>
        </w:trPr>
        <w:tc>
          <w:tcPr>
            <w:tcW w:w="15168" w:type="dxa"/>
            <w:gridSpan w:val="11"/>
            <w:vMerge/>
            <w:tcBorders>
              <w:top w:val="nil"/>
              <w:left w:val="nil"/>
              <w:bottom w:val="single" w:sz="4" w:space="0" w:color="000000"/>
              <w:right w:val="nil"/>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406257">
        <w:trPr>
          <w:trHeight w:val="525"/>
        </w:trPr>
        <w:tc>
          <w:tcPr>
            <w:tcW w:w="15168" w:type="dxa"/>
            <w:gridSpan w:val="11"/>
            <w:vMerge/>
            <w:tcBorders>
              <w:top w:val="nil"/>
              <w:left w:val="nil"/>
              <w:bottom w:val="single" w:sz="4" w:space="0" w:color="000000"/>
              <w:right w:val="nil"/>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406257">
        <w:trPr>
          <w:trHeight w:val="375"/>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п/п</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xml:space="preserve">Подпрограмма, основное мероприятие, мероприятие </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xml:space="preserve">Ответственный исполнитель, соисполнители </w:t>
            </w:r>
          </w:p>
        </w:tc>
        <w:tc>
          <w:tcPr>
            <w:tcW w:w="2125"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Источник финансового обеспечения</w:t>
            </w:r>
          </w:p>
        </w:tc>
        <w:tc>
          <w:tcPr>
            <w:tcW w:w="7088" w:type="dxa"/>
            <w:gridSpan w:val="6"/>
            <w:tcBorders>
              <w:top w:val="single" w:sz="4" w:space="0" w:color="auto"/>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Объем средств на реализацию</w:t>
            </w:r>
          </w:p>
        </w:tc>
        <w:tc>
          <w:tcPr>
            <w:tcW w:w="2414"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Наименование целевых</w:t>
            </w:r>
            <w:r w:rsidRPr="005A3E7D">
              <w:rPr>
                <w:rFonts w:ascii="Times New Roman" w:eastAsia="Times New Roman" w:hAnsi="Times New Roman" w:cs="Times New Roman"/>
                <w:bCs/>
                <w:sz w:val="20"/>
                <w:szCs w:val="20"/>
                <w:lang w:eastAsia="ru-RU"/>
              </w:rPr>
              <w:br/>
              <w:t>показателей (индикаторов)</w:t>
            </w:r>
          </w:p>
        </w:tc>
      </w:tr>
      <w:tr w:rsidR="00406257" w:rsidRPr="005A3E7D" w:rsidTr="00406257">
        <w:trPr>
          <w:trHeight w:val="300"/>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2125"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w:t>
            </w:r>
          </w:p>
        </w:tc>
        <w:tc>
          <w:tcPr>
            <w:tcW w:w="5812" w:type="dxa"/>
            <w:gridSpan w:val="5"/>
            <w:tcBorders>
              <w:top w:val="single" w:sz="4" w:space="0" w:color="auto"/>
              <w:left w:val="nil"/>
              <w:bottom w:val="single" w:sz="4" w:space="0" w:color="auto"/>
              <w:right w:val="single" w:sz="4" w:space="0" w:color="000000"/>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в том числе</w:t>
            </w:r>
          </w:p>
        </w:tc>
        <w:tc>
          <w:tcPr>
            <w:tcW w:w="2414"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406257">
        <w:trPr>
          <w:trHeight w:val="570"/>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2125"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2023 год, рублей</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2024 год, рублей</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2025 год, рублей</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2026 год, рублей</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2027 год,         рублей</w:t>
            </w:r>
          </w:p>
        </w:tc>
        <w:tc>
          <w:tcPr>
            <w:tcW w:w="2414" w:type="dxa"/>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r>
      <w:tr w:rsidR="00406257" w:rsidRPr="005A3E7D" w:rsidTr="00406257">
        <w:trPr>
          <w:trHeight w:val="465"/>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Мероприятия по проведению спортивных мероприятий</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Финансовое управление, отдел культуры , ФК и архивного дела</w:t>
            </w: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w:t>
            </w:r>
          </w:p>
        </w:tc>
        <w:tc>
          <w:tcPr>
            <w:tcW w:w="2414"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Численность лиц, систематически занимающихся физической культурой и спортом</w:t>
            </w:r>
          </w:p>
        </w:tc>
      </w:tr>
      <w:tr w:rsidR="00406257" w:rsidRPr="005A3E7D" w:rsidTr="00406257">
        <w:trPr>
          <w:trHeight w:val="495"/>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465"/>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1 448 531,50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334 878,81</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250 428,47</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863 224,22</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480"/>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270"/>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1 448 531,50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334 878,81</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250 428,47</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863 224,22</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450"/>
        </w:trPr>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w:t>
            </w:r>
          </w:p>
        </w:tc>
        <w:tc>
          <w:tcPr>
            <w:tcW w:w="1411"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Мероприятия спортивно-оздоровительных комплексов и центров</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Финансовое управление, отдел культуры , ФК и архивного дела, МАУ "ФОК "Вымпел"</w:t>
            </w: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2 251 370,67</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2 251 370,67</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br/>
              <w:t>Удельный вес детей школьного возраста, охваченных всеми формами оздоровления и отдыха</w:t>
            </w:r>
          </w:p>
        </w:tc>
      </w:tr>
      <w:tr w:rsidR="00406257" w:rsidRPr="005A3E7D" w:rsidTr="00406257">
        <w:trPr>
          <w:trHeight w:val="525"/>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495"/>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107 147 587,53</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20 075 602,66</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24 030 058,50</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21 784 171,83</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19 960 754,54</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21 297 000,00</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450"/>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300"/>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109 398 958,20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22 326 973,33</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24 030 058,50</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21 784 171,83</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19 960 754,54</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21 297 000,00</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585"/>
        </w:trPr>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w:t>
            </w:r>
          </w:p>
        </w:tc>
        <w:tc>
          <w:tcPr>
            <w:tcW w:w="1411"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Мероприятия по обеспечению жильем тренеров, </w:t>
            </w:r>
            <w:r w:rsidRPr="005A3E7D">
              <w:rPr>
                <w:rFonts w:ascii="Times New Roman" w:eastAsia="Times New Roman" w:hAnsi="Times New Roman" w:cs="Times New Roman"/>
                <w:sz w:val="20"/>
                <w:szCs w:val="20"/>
                <w:lang w:eastAsia="ru-RU"/>
              </w:rPr>
              <w:lastRenderedPageBreak/>
              <w:t>тренеров-преподавателей учреждений физической культуры и спорта Брянской области</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 xml:space="preserve">Финансовое управление, отдел культуры , ФК и архивного </w:t>
            </w:r>
            <w:r w:rsidRPr="005A3E7D">
              <w:rPr>
                <w:rFonts w:ascii="Times New Roman" w:eastAsia="Times New Roman" w:hAnsi="Times New Roman" w:cs="Times New Roman"/>
                <w:sz w:val="20"/>
                <w:szCs w:val="20"/>
                <w:lang w:eastAsia="ru-RU"/>
              </w:rPr>
              <w:lastRenderedPageBreak/>
              <w:t>дела, МАУ "ФОК "Вымпел"</w:t>
            </w: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средства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8 139 975,31</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1 862 000,00</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6 277 975,31</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Количество приобретенных  квартир для тренеров-преподавателей по </w:t>
            </w:r>
            <w:r w:rsidRPr="005A3E7D">
              <w:rPr>
                <w:rFonts w:ascii="Times New Roman" w:eastAsia="Times New Roman" w:hAnsi="Times New Roman" w:cs="Times New Roman"/>
                <w:sz w:val="20"/>
                <w:szCs w:val="20"/>
                <w:lang w:eastAsia="ru-RU"/>
              </w:rPr>
              <w:lastRenderedPageBreak/>
              <w:t>приоритетным видам спорта</w:t>
            </w:r>
          </w:p>
        </w:tc>
      </w:tr>
      <w:tr w:rsidR="00406257" w:rsidRPr="005A3E7D" w:rsidTr="00406257">
        <w:trPr>
          <w:trHeight w:val="525"/>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600"/>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101 413,89</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38 000,00</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63 413,89</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525"/>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345"/>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8 241 389,20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1 900 000,00</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6 341 389,20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525"/>
        </w:trPr>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4.</w:t>
            </w:r>
          </w:p>
        </w:tc>
        <w:tc>
          <w:tcPr>
            <w:tcW w:w="1411"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Мероприятия, направленные на развитие материально-технической базы муниципальных учреждений в сфере физической культуры и спорта, осуществляющих спортивную подготовку по приоритетным для Брянской области видам спорта</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Финансовое управление, отдел культуры , ФК и архивного дела, МАУ "ФОК "Вымпел"</w:t>
            </w: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1 146 364,89</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1 000 000,00</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146 364,89</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Уровень фактической обеспеченности учреждения в сфере физической культуры и спорта, осуществляющего спортивную подготовку по приоритетным для Брянской области видам спорта от нормативной потребности</w:t>
            </w:r>
          </w:p>
        </w:tc>
      </w:tr>
      <w:tr w:rsidR="00406257" w:rsidRPr="005A3E7D" w:rsidTr="00406257">
        <w:trPr>
          <w:trHeight w:val="555"/>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555"/>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55 618,58</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52 631,57</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2 987,01</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585"/>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1230"/>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1 201 983,47</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1 052 631,57</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149 351,90</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570"/>
        </w:trPr>
        <w:tc>
          <w:tcPr>
            <w:tcW w:w="572"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5.</w:t>
            </w:r>
          </w:p>
        </w:tc>
        <w:tc>
          <w:tcPr>
            <w:tcW w:w="1411"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xml:space="preserve">Создание и модернизация объектов спортивной инфраструктуры региональной собственности </w:t>
            </w:r>
            <w:r w:rsidRPr="005A3E7D">
              <w:rPr>
                <w:rFonts w:ascii="Times New Roman" w:eastAsia="Times New Roman" w:hAnsi="Times New Roman" w:cs="Times New Roman"/>
                <w:sz w:val="20"/>
                <w:szCs w:val="20"/>
                <w:lang w:eastAsia="ru-RU"/>
              </w:rPr>
              <w:lastRenderedPageBreak/>
              <w:t>(муниципальной собственности) для занятий физической культурой и спортом</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lastRenderedPageBreak/>
              <w:t>Финансовое управление, отдел культуры , ФК и архивного дела</w:t>
            </w: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382 646 956,39</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100 000 000,00</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282 646 956,39</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val="restart"/>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Пропускная способность введенных в эксплуатацию спортивных учреждений</w:t>
            </w:r>
          </w:p>
        </w:tc>
      </w:tr>
      <w:tr w:rsidR="00406257" w:rsidRPr="005A3E7D" w:rsidTr="00406257">
        <w:trPr>
          <w:trHeight w:val="660"/>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690"/>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3 865 120,77</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1 010 101,01</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2 855 019,76</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585"/>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360"/>
        </w:trPr>
        <w:tc>
          <w:tcPr>
            <w:tcW w:w="572"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386 512 077,16</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101 010 101,01</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285 501 976,15</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2414" w:type="dxa"/>
            <w:vMerge/>
            <w:tcBorders>
              <w:top w:val="nil"/>
              <w:left w:val="single" w:sz="4" w:space="0" w:color="auto"/>
              <w:bottom w:val="single" w:sz="4" w:space="0" w:color="000000"/>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45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ИТОГО по муниципальной программе</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394 184 667,26</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3 251 370,67</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102 008 364,89</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288 924 931,70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2414" w:type="dxa"/>
            <w:vMerge w:val="restart"/>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 </w:t>
            </w:r>
          </w:p>
        </w:tc>
      </w:tr>
      <w:tr w:rsidR="00406257" w:rsidRPr="005A3E7D" w:rsidTr="00406257">
        <w:trPr>
          <w:trHeight w:val="510"/>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поступления из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2414"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525"/>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112 618 272,27</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20 463 113,04</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25 331 574,99</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25 565 829,70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19 960 754,54</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21 297 000,00</w:t>
            </w:r>
          </w:p>
        </w:tc>
        <w:tc>
          <w:tcPr>
            <w:tcW w:w="2414"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465"/>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sz w:val="20"/>
                <w:szCs w:val="20"/>
                <w:lang w:eastAsia="ru-RU"/>
              </w:rPr>
            </w:pPr>
            <w:r w:rsidRPr="005A3E7D">
              <w:rPr>
                <w:rFonts w:ascii="Times New Roman" w:eastAsia="Times New Roman" w:hAnsi="Times New Roman" w:cs="Times New Roman"/>
                <w:sz w:val="20"/>
                <w:szCs w:val="20"/>
                <w:lang w:eastAsia="ru-RU"/>
              </w:rPr>
              <w:t>0,00</w:t>
            </w:r>
          </w:p>
        </w:tc>
        <w:tc>
          <w:tcPr>
            <w:tcW w:w="2414"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r w:rsidR="00406257" w:rsidRPr="005A3E7D" w:rsidTr="00406257">
        <w:trPr>
          <w:trHeight w:val="780"/>
        </w:trPr>
        <w:tc>
          <w:tcPr>
            <w:tcW w:w="572"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1411"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p>
        </w:tc>
        <w:tc>
          <w:tcPr>
            <w:tcW w:w="1558" w:type="dxa"/>
            <w:vMerge/>
            <w:tcBorders>
              <w:top w:val="nil"/>
              <w:left w:val="single" w:sz="4" w:space="0" w:color="auto"/>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c>
          <w:tcPr>
            <w:tcW w:w="2125"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Итого по муниципальной программе</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506 802 939,53</w:t>
            </w:r>
          </w:p>
        </w:tc>
        <w:tc>
          <w:tcPr>
            <w:tcW w:w="1276"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23 714 483,71</w:t>
            </w:r>
          </w:p>
        </w:tc>
        <w:tc>
          <w:tcPr>
            <w:tcW w:w="1417"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127 339 939,88</w:t>
            </w:r>
          </w:p>
        </w:tc>
        <w:tc>
          <w:tcPr>
            <w:tcW w:w="851"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314 490 761,40</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19 960 754,54</w:t>
            </w:r>
          </w:p>
        </w:tc>
        <w:tc>
          <w:tcPr>
            <w:tcW w:w="1134" w:type="dxa"/>
            <w:tcBorders>
              <w:top w:val="nil"/>
              <w:left w:val="nil"/>
              <w:bottom w:val="single" w:sz="4" w:space="0" w:color="auto"/>
              <w:right w:val="single" w:sz="4" w:space="0" w:color="auto"/>
            </w:tcBorders>
            <w:shd w:val="clear" w:color="auto" w:fill="auto"/>
            <w:vAlign w:val="center"/>
            <w:hideMark/>
          </w:tcPr>
          <w:p w:rsidR="005A3E7D" w:rsidRPr="005A3E7D" w:rsidRDefault="005A3E7D" w:rsidP="00406257">
            <w:pPr>
              <w:spacing w:after="0" w:line="240" w:lineRule="auto"/>
              <w:jc w:val="center"/>
              <w:rPr>
                <w:rFonts w:ascii="Times New Roman" w:eastAsia="Times New Roman" w:hAnsi="Times New Roman" w:cs="Times New Roman"/>
                <w:bCs/>
                <w:sz w:val="20"/>
                <w:szCs w:val="20"/>
                <w:lang w:eastAsia="ru-RU"/>
              </w:rPr>
            </w:pPr>
            <w:r w:rsidRPr="005A3E7D">
              <w:rPr>
                <w:rFonts w:ascii="Times New Roman" w:eastAsia="Times New Roman" w:hAnsi="Times New Roman" w:cs="Times New Roman"/>
                <w:bCs/>
                <w:sz w:val="20"/>
                <w:szCs w:val="20"/>
                <w:lang w:eastAsia="ru-RU"/>
              </w:rPr>
              <w:t>21 297 000,00</w:t>
            </w:r>
          </w:p>
        </w:tc>
        <w:tc>
          <w:tcPr>
            <w:tcW w:w="2414" w:type="dxa"/>
            <w:vMerge/>
            <w:tcBorders>
              <w:top w:val="nil"/>
              <w:left w:val="single" w:sz="4" w:space="0" w:color="auto"/>
              <w:bottom w:val="single" w:sz="4" w:space="0" w:color="auto"/>
              <w:right w:val="single" w:sz="4" w:space="0" w:color="auto"/>
            </w:tcBorders>
            <w:vAlign w:val="center"/>
            <w:hideMark/>
          </w:tcPr>
          <w:p w:rsidR="005A3E7D" w:rsidRPr="005A3E7D" w:rsidRDefault="005A3E7D" w:rsidP="00406257">
            <w:pPr>
              <w:spacing w:after="0" w:line="240" w:lineRule="auto"/>
              <w:rPr>
                <w:rFonts w:ascii="Times New Roman" w:eastAsia="Times New Roman" w:hAnsi="Times New Roman" w:cs="Times New Roman"/>
                <w:sz w:val="20"/>
                <w:szCs w:val="20"/>
                <w:lang w:eastAsia="ru-RU"/>
              </w:rPr>
            </w:pPr>
          </w:p>
        </w:tc>
      </w:tr>
    </w:tbl>
    <w:p w:rsidR="00406257" w:rsidRDefault="00406257" w:rsidP="00406257">
      <w:pPr>
        <w:spacing w:after="0" w:line="240" w:lineRule="auto"/>
        <w:ind w:firstLine="709"/>
        <w:jc w:val="both"/>
        <w:rPr>
          <w:rFonts w:ascii="Times New Roman" w:eastAsia="Times New Roman" w:hAnsi="Times New Roman" w:cs="Times New Roman"/>
          <w:sz w:val="20"/>
          <w:szCs w:val="20"/>
          <w:lang w:eastAsia="ru-RU"/>
        </w:rPr>
        <w:sectPr w:rsidR="00406257" w:rsidSect="00406257">
          <w:pgSz w:w="16838" w:h="11906" w:orient="landscape"/>
          <w:pgMar w:top="567" w:right="1134" w:bottom="567" w:left="1134" w:header="709" w:footer="709" w:gutter="0"/>
          <w:cols w:space="708"/>
          <w:docGrid w:linePitch="360"/>
        </w:sectPr>
      </w:pPr>
    </w:p>
    <w:p w:rsidR="00785622" w:rsidRPr="00785622" w:rsidRDefault="00785622" w:rsidP="00CC2388">
      <w:pPr>
        <w:spacing w:after="0" w:line="240" w:lineRule="auto"/>
        <w:ind w:right="-1"/>
        <w:jc w:val="center"/>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lastRenderedPageBreak/>
        <w:t>Извещение</w:t>
      </w:r>
    </w:p>
    <w:p w:rsidR="00785622" w:rsidRPr="00785622" w:rsidRDefault="00785622" w:rsidP="00785622">
      <w:pPr>
        <w:spacing w:after="0" w:line="240" w:lineRule="auto"/>
        <w:ind w:right="170" w:firstLine="709"/>
        <w:jc w:val="center"/>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о проведении аукциона в электронной форме по продаже земельного участка</w:t>
      </w:r>
    </w:p>
    <w:p w:rsidR="00785622" w:rsidRPr="00785622" w:rsidRDefault="00785622" w:rsidP="00785622">
      <w:pPr>
        <w:spacing w:after="0" w:line="240" w:lineRule="auto"/>
        <w:ind w:right="-172" w:firstLine="709"/>
        <w:jc w:val="center"/>
        <w:rPr>
          <w:rFonts w:ascii="Times New Roman" w:eastAsia="Times New Roman" w:hAnsi="Times New Roman" w:cs="Times New Roman"/>
          <w:b/>
          <w:sz w:val="20"/>
          <w:szCs w:val="20"/>
          <w:lang w:eastAsia="ru-RU"/>
        </w:rPr>
      </w:pPr>
    </w:p>
    <w:p w:rsidR="00785622" w:rsidRPr="00785622" w:rsidRDefault="00785622" w:rsidP="00785622">
      <w:pPr>
        <w:spacing w:after="0" w:line="240" w:lineRule="auto"/>
        <w:ind w:right="-172" w:firstLine="709"/>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 xml:space="preserve">Администрация </w:t>
      </w:r>
      <w:proofErr w:type="spellStart"/>
      <w:r w:rsidRPr="00785622">
        <w:rPr>
          <w:rFonts w:ascii="Times New Roman" w:eastAsia="Times New Roman" w:hAnsi="Times New Roman" w:cs="Times New Roman"/>
          <w:b/>
          <w:sz w:val="20"/>
          <w:szCs w:val="20"/>
          <w:lang w:eastAsia="ru-RU"/>
        </w:rPr>
        <w:t>Трубчевского</w:t>
      </w:r>
      <w:proofErr w:type="spellEnd"/>
      <w:r w:rsidRPr="00785622">
        <w:rPr>
          <w:rFonts w:ascii="Times New Roman" w:eastAsia="Times New Roman" w:hAnsi="Times New Roman" w:cs="Times New Roman"/>
          <w:b/>
          <w:sz w:val="20"/>
          <w:szCs w:val="20"/>
          <w:lang w:eastAsia="ru-RU"/>
        </w:rPr>
        <w:t xml:space="preserve"> муниципального района сообщает о проведении аукционов в электронной форме (электронного аукциона) по </w:t>
      </w:r>
      <w:proofErr w:type="gramStart"/>
      <w:r w:rsidRPr="00785622">
        <w:rPr>
          <w:rFonts w:ascii="Times New Roman" w:eastAsia="Times New Roman" w:hAnsi="Times New Roman" w:cs="Times New Roman"/>
          <w:b/>
          <w:sz w:val="20"/>
          <w:szCs w:val="20"/>
          <w:lang w:eastAsia="ru-RU"/>
        </w:rPr>
        <w:t>продаже  земельных</w:t>
      </w:r>
      <w:proofErr w:type="gramEnd"/>
      <w:r w:rsidRPr="00785622">
        <w:rPr>
          <w:rFonts w:ascii="Times New Roman" w:eastAsia="Times New Roman" w:hAnsi="Times New Roman" w:cs="Times New Roman"/>
          <w:b/>
          <w:sz w:val="20"/>
          <w:szCs w:val="20"/>
          <w:lang w:eastAsia="ru-RU"/>
        </w:rPr>
        <w:t xml:space="preserve"> участков.    </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 xml:space="preserve">          Организатор аукционов</w:t>
      </w:r>
      <w:r w:rsidRPr="00785622">
        <w:rPr>
          <w:rFonts w:ascii="Times New Roman" w:eastAsia="Times New Roman" w:hAnsi="Times New Roman" w:cs="Times New Roman"/>
          <w:sz w:val="20"/>
          <w:szCs w:val="20"/>
          <w:lang w:eastAsia="ru-RU"/>
        </w:rPr>
        <w:t xml:space="preserve"> – Администрация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242220 Брянская область, </w:t>
      </w:r>
      <w:proofErr w:type="spellStart"/>
      <w:r w:rsidRPr="00785622">
        <w:rPr>
          <w:rFonts w:ascii="Times New Roman" w:eastAsia="Times New Roman" w:hAnsi="Times New Roman" w:cs="Times New Roman"/>
          <w:sz w:val="20"/>
          <w:szCs w:val="20"/>
          <w:lang w:eastAsia="ru-RU"/>
        </w:rPr>
        <w:t>г.Трубчевск</w:t>
      </w:r>
      <w:proofErr w:type="spellEnd"/>
      <w:r w:rsidRPr="00785622">
        <w:rPr>
          <w:rFonts w:ascii="Times New Roman" w:eastAsia="Times New Roman" w:hAnsi="Times New Roman" w:cs="Times New Roman"/>
          <w:sz w:val="20"/>
          <w:szCs w:val="20"/>
          <w:lang w:eastAsia="ru-RU"/>
        </w:rPr>
        <w:t xml:space="preserve">, ул. Брянская, д. 59, тел. 8-(48352) 2-23-13, факс 8-(48352) 2-27-00, электронная почта – </w:t>
      </w:r>
      <w:proofErr w:type="spellStart"/>
      <w:r w:rsidRPr="00785622">
        <w:rPr>
          <w:rFonts w:ascii="Times New Roman" w:eastAsia="Times New Roman" w:hAnsi="Times New Roman" w:cs="Times New Roman"/>
          <w:sz w:val="20"/>
          <w:szCs w:val="20"/>
          <w:lang w:val="en-US" w:eastAsia="ru-RU"/>
        </w:rPr>
        <w:t>trubkumi</w:t>
      </w:r>
      <w:proofErr w:type="spellEnd"/>
      <w:r w:rsidRPr="00785622">
        <w:rPr>
          <w:rFonts w:ascii="Times New Roman" w:eastAsia="Times New Roman" w:hAnsi="Times New Roman" w:cs="Times New Roman"/>
          <w:sz w:val="20"/>
          <w:szCs w:val="20"/>
          <w:lang w:eastAsia="ru-RU"/>
        </w:rPr>
        <w:t>@</w:t>
      </w:r>
      <w:r w:rsidRPr="00785622">
        <w:rPr>
          <w:rFonts w:ascii="Times New Roman" w:eastAsia="Times New Roman" w:hAnsi="Times New Roman" w:cs="Times New Roman"/>
          <w:sz w:val="20"/>
          <w:szCs w:val="20"/>
          <w:lang w:val="en-US" w:eastAsia="ru-RU"/>
        </w:rPr>
        <w:t>mail</w:t>
      </w:r>
      <w:r w:rsidRPr="00785622">
        <w:rPr>
          <w:rFonts w:ascii="Times New Roman" w:eastAsia="Times New Roman" w:hAnsi="Times New Roman" w:cs="Times New Roman"/>
          <w:sz w:val="20"/>
          <w:szCs w:val="20"/>
          <w:lang w:eastAsia="ru-RU"/>
        </w:rPr>
        <w:t>.</w:t>
      </w:r>
      <w:proofErr w:type="spellStart"/>
      <w:r w:rsidRPr="00785622">
        <w:rPr>
          <w:rFonts w:ascii="Times New Roman" w:eastAsia="Times New Roman" w:hAnsi="Times New Roman" w:cs="Times New Roman"/>
          <w:sz w:val="20"/>
          <w:szCs w:val="20"/>
          <w:lang w:val="en-US" w:eastAsia="ru-RU"/>
        </w:rPr>
        <w:t>ru</w:t>
      </w:r>
      <w:proofErr w:type="spellEnd"/>
    </w:p>
    <w:p w:rsidR="00785622" w:rsidRPr="00785622" w:rsidRDefault="00785622" w:rsidP="00785622">
      <w:pPr>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Уполномоченный орган, принявший решение о проведении аукциона:</w:t>
      </w:r>
      <w:r w:rsidRPr="00785622">
        <w:rPr>
          <w:rFonts w:ascii="Times New Roman" w:eastAsia="Times New Roman" w:hAnsi="Times New Roman" w:cs="Times New Roman"/>
          <w:sz w:val="20"/>
          <w:szCs w:val="20"/>
          <w:lang w:eastAsia="ru-RU"/>
        </w:rPr>
        <w:t xml:space="preserve"> Администрация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w:t>
      </w:r>
    </w:p>
    <w:p w:rsidR="00785622" w:rsidRPr="00785622" w:rsidRDefault="00785622" w:rsidP="00785622">
      <w:pPr>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Оператор электронной площадки:</w:t>
      </w:r>
      <w:r w:rsidRPr="00785622">
        <w:rPr>
          <w:rFonts w:ascii="Times New Roman" w:eastAsia="Times New Roman" w:hAnsi="Times New Roman" w:cs="Times New Roman"/>
          <w:b/>
          <w:color w:val="000000"/>
          <w:sz w:val="20"/>
          <w:szCs w:val="20"/>
          <w:lang w:eastAsia="ru-RU"/>
        </w:rPr>
        <w:t xml:space="preserve"> </w:t>
      </w:r>
      <w:r w:rsidRPr="00785622">
        <w:rPr>
          <w:rFonts w:ascii="Times New Roman" w:eastAsia="Times New Roman" w:hAnsi="Times New Roman" w:cs="Times New Roman"/>
          <w:sz w:val="20"/>
          <w:szCs w:val="20"/>
          <w:lang w:eastAsia="ru-RU"/>
        </w:rPr>
        <w:t xml:space="preserve">Общество с ограниченной ответственностью                        </w:t>
      </w:r>
      <w:proofErr w:type="gramStart"/>
      <w:r w:rsidRPr="00785622">
        <w:rPr>
          <w:rFonts w:ascii="Times New Roman" w:eastAsia="Times New Roman" w:hAnsi="Times New Roman" w:cs="Times New Roman"/>
          <w:sz w:val="20"/>
          <w:szCs w:val="20"/>
          <w:lang w:eastAsia="ru-RU"/>
        </w:rPr>
        <w:t xml:space="preserve">   «</w:t>
      </w:r>
      <w:proofErr w:type="gramEnd"/>
      <w:r w:rsidRPr="00785622">
        <w:rPr>
          <w:rFonts w:ascii="Times New Roman" w:eastAsia="Times New Roman" w:hAnsi="Times New Roman" w:cs="Times New Roman"/>
          <w:sz w:val="20"/>
          <w:szCs w:val="20"/>
          <w:lang w:eastAsia="ru-RU"/>
        </w:rPr>
        <w:t xml:space="preserve">РТС-тендер» (ООО «РТС-тендер»). Адрес: </w:t>
      </w:r>
      <w:r w:rsidRPr="00785622">
        <w:rPr>
          <w:rFonts w:ascii="Times New Roman" w:eastAsia="Times New Roman" w:hAnsi="Times New Roman" w:cs="Times New Roman"/>
          <w:sz w:val="20"/>
          <w:szCs w:val="20"/>
          <w:bdr w:val="none" w:sz="0" w:space="0" w:color="auto" w:frame="1"/>
          <w:shd w:val="clear" w:color="auto" w:fill="FFFFFF"/>
          <w:lang w:eastAsia="ru-RU"/>
        </w:rPr>
        <w:t>121151, г. Москва, наб. Тараса Шевченко, д.23А</w:t>
      </w:r>
      <w:r w:rsidRPr="00785622">
        <w:rPr>
          <w:rFonts w:ascii="Times New Roman" w:eastAsia="Times New Roman" w:hAnsi="Times New Roman" w:cs="Times New Roman"/>
          <w:sz w:val="20"/>
          <w:szCs w:val="20"/>
          <w:shd w:val="clear" w:color="auto" w:fill="FFFFFF"/>
          <w:lang w:eastAsia="ru-RU"/>
        </w:rPr>
        <w:t xml:space="preserve"> , сектор В, 25 этаж, </w:t>
      </w:r>
      <w:r w:rsidRPr="00785622">
        <w:rPr>
          <w:rFonts w:ascii="Times New Roman" w:eastAsia="Times New Roman" w:hAnsi="Times New Roman" w:cs="Times New Roman"/>
          <w:sz w:val="20"/>
          <w:szCs w:val="20"/>
          <w:shd w:val="clear" w:color="auto" w:fill="FFFFFF"/>
          <w:lang w:val="en-US" w:eastAsia="ru-RU"/>
        </w:rPr>
        <w:t>c</w:t>
      </w:r>
      <w:proofErr w:type="spellStart"/>
      <w:r w:rsidRPr="00785622">
        <w:rPr>
          <w:rFonts w:ascii="Times New Roman" w:eastAsia="Times New Roman" w:hAnsi="Times New Roman" w:cs="Times New Roman"/>
          <w:sz w:val="20"/>
          <w:szCs w:val="20"/>
          <w:lang w:eastAsia="ru-RU"/>
        </w:rPr>
        <w:t>айт</w:t>
      </w:r>
      <w:proofErr w:type="spellEnd"/>
      <w:r w:rsidRPr="00785622">
        <w:rPr>
          <w:rFonts w:ascii="Times New Roman" w:eastAsia="Times New Roman" w:hAnsi="Times New Roman" w:cs="Times New Roman"/>
          <w:sz w:val="20"/>
          <w:szCs w:val="20"/>
          <w:lang w:eastAsia="ru-RU"/>
        </w:rPr>
        <w:t xml:space="preserve"> - </w:t>
      </w:r>
      <w:hyperlink r:id="rId61" w:history="1">
        <w:r w:rsidRPr="00785622">
          <w:rPr>
            <w:rFonts w:ascii="Times New Roman" w:eastAsia="Times New Roman" w:hAnsi="Times New Roman" w:cs="Times New Roman"/>
            <w:color w:val="0000FF"/>
            <w:sz w:val="20"/>
            <w:szCs w:val="20"/>
            <w:u w:val="single"/>
            <w:lang w:eastAsia="ru-RU"/>
          </w:rPr>
          <w:t>https://www.rts-tender.ru/</w:t>
        </w:r>
      </w:hyperlink>
      <w:r w:rsidRPr="00785622">
        <w:rPr>
          <w:rFonts w:ascii="Times New Roman" w:eastAsia="Times New Roman" w:hAnsi="Times New Roman" w:cs="Times New Roman"/>
          <w:sz w:val="20"/>
          <w:szCs w:val="20"/>
          <w:lang w:eastAsia="ru-RU"/>
        </w:rPr>
        <w:t xml:space="preserve"> (далее – электронная площадка).</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Настоящее извещение размещено на сайте Организатора аукционов в сети Интернет www.trubech.ru, на сайте</w:t>
      </w:r>
      <w:r w:rsidRPr="00785622">
        <w:rPr>
          <w:rFonts w:ascii="Times New Roman" w:eastAsia="Times New Roman" w:hAnsi="Times New Roman" w:cs="Times New Roman"/>
          <w:b/>
          <w:sz w:val="20"/>
          <w:szCs w:val="20"/>
          <w:lang w:eastAsia="ru-RU"/>
        </w:rPr>
        <w:t xml:space="preserve"> </w:t>
      </w:r>
      <w:r w:rsidRPr="00785622">
        <w:rPr>
          <w:rFonts w:ascii="Times New Roman" w:eastAsia="Times New Roman" w:hAnsi="Times New Roman" w:cs="Times New Roman"/>
          <w:sz w:val="20"/>
          <w:szCs w:val="20"/>
          <w:lang w:eastAsia="ru-RU"/>
        </w:rPr>
        <w:t xml:space="preserve">оператора электронной площадки ООО «РТС-тендер» </w:t>
      </w:r>
      <w:hyperlink r:id="rId62" w:history="1">
        <w:r w:rsidRPr="00785622">
          <w:rPr>
            <w:rFonts w:ascii="Times New Roman" w:eastAsia="Times New Roman" w:hAnsi="Times New Roman" w:cs="Times New Roman"/>
            <w:color w:val="0000FF"/>
            <w:sz w:val="20"/>
            <w:szCs w:val="20"/>
            <w:u w:val="single"/>
            <w:lang w:eastAsia="ru-RU"/>
          </w:rPr>
          <w:t>www.rts-tender.ru/</w:t>
        </w:r>
      </w:hyperlink>
      <w:r w:rsidRPr="00785622">
        <w:rPr>
          <w:rFonts w:ascii="Times New Roman" w:eastAsia="Times New Roman" w:hAnsi="Times New Roman" w:cs="Times New Roman"/>
          <w:sz w:val="20"/>
          <w:szCs w:val="20"/>
          <w:lang w:eastAsia="ru-RU"/>
        </w:rPr>
        <w:t xml:space="preserve">, а также на официальном сайте Российской Федерации для размещения информации о проведении торгов в сети Интернет </w:t>
      </w:r>
      <w:hyperlink r:id="rId63" w:history="1">
        <w:r w:rsidRPr="00785622">
          <w:rPr>
            <w:rFonts w:ascii="Times New Roman" w:eastAsia="Times New Roman" w:hAnsi="Times New Roman" w:cs="Times New Roman"/>
            <w:color w:val="0000FF"/>
            <w:sz w:val="20"/>
            <w:szCs w:val="20"/>
            <w:u w:val="single"/>
            <w:lang w:eastAsia="ru-RU"/>
          </w:rPr>
          <w:t>www.torgi.gov.ru/new</w:t>
        </w:r>
      </w:hyperlink>
      <w:r w:rsidRPr="00785622">
        <w:rPr>
          <w:rFonts w:ascii="Times New Roman" w:eastAsia="Times New Roman" w:hAnsi="Times New Roman" w:cs="Times New Roman"/>
          <w:color w:val="143370"/>
          <w:sz w:val="20"/>
          <w:szCs w:val="20"/>
          <w:lang w:eastAsia="ru-RU"/>
        </w:rPr>
        <w:t> (ГИС Торги),</w:t>
      </w:r>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ind w:right="-58"/>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 xml:space="preserve">            Форма торгов</w:t>
      </w:r>
      <w:r w:rsidRPr="00785622">
        <w:rPr>
          <w:rFonts w:ascii="Times New Roman" w:eastAsia="Times New Roman" w:hAnsi="Times New Roman" w:cs="Times New Roman"/>
          <w:b/>
          <w:color w:val="000000"/>
          <w:sz w:val="20"/>
          <w:szCs w:val="20"/>
          <w:lang w:eastAsia="ru-RU"/>
        </w:rPr>
        <w:t>:</w:t>
      </w:r>
      <w:r w:rsidRPr="00785622">
        <w:rPr>
          <w:rFonts w:ascii="Times New Roman" w:eastAsia="Times New Roman" w:hAnsi="Times New Roman" w:cs="Times New Roman"/>
          <w:color w:val="000000"/>
          <w:sz w:val="20"/>
          <w:szCs w:val="20"/>
          <w:lang w:eastAsia="ru-RU"/>
        </w:rPr>
        <w:t xml:space="preserve"> </w:t>
      </w:r>
      <w:proofErr w:type="gramStart"/>
      <w:r w:rsidRPr="00785622">
        <w:rPr>
          <w:rFonts w:ascii="Times New Roman" w:eastAsia="Times New Roman" w:hAnsi="Times New Roman" w:cs="Times New Roman"/>
          <w:color w:val="000000"/>
          <w:sz w:val="20"/>
          <w:szCs w:val="20"/>
          <w:lang w:eastAsia="ru-RU"/>
        </w:rPr>
        <w:t>аукцион</w:t>
      </w:r>
      <w:r w:rsidRPr="00785622">
        <w:rPr>
          <w:rFonts w:ascii="Times New Roman" w:eastAsia="Times New Roman" w:hAnsi="Times New Roman" w:cs="Times New Roman"/>
          <w:sz w:val="20"/>
          <w:szCs w:val="20"/>
          <w:lang w:eastAsia="ru-RU"/>
        </w:rPr>
        <w:t xml:space="preserve">  в</w:t>
      </w:r>
      <w:proofErr w:type="gramEnd"/>
      <w:r w:rsidRPr="00785622">
        <w:rPr>
          <w:rFonts w:ascii="Times New Roman" w:eastAsia="Times New Roman" w:hAnsi="Times New Roman" w:cs="Times New Roman"/>
          <w:sz w:val="20"/>
          <w:szCs w:val="20"/>
          <w:lang w:eastAsia="ru-RU"/>
        </w:rPr>
        <w:t xml:space="preserve"> электронной форме</w:t>
      </w:r>
      <w:r w:rsidRPr="00785622">
        <w:rPr>
          <w:rFonts w:ascii="Times New Roman" w:eastAsia="Times New Roman" w:hAnsi="Times New Roman" w:cs="Times New Roman"/>
          <w:color w:val="000000"/>
          <w:sz w:val="20"/>
          <w:szCs w:val="20"/>
          <w:lang w:eastAsia="ru-RU"/>
        </w:rPr>
        <w:t xml:space="preserve">, </w:t>
      </w:r>
      <w:r w:rsidRPr="00785622">
        <w:rPr>
          <w:rFonts w:ascii="Times New Roman" w:eastAsia="Times New Roman" w:hAnsi="Times New Roman" w:cs="Times New Roman"/>
          <w:sz w:val="20"/>
          <w:szCs w:val="20"/>
          <w:lang w:eastAsia="ru-RU"/>
        </w:rPr>
        <w:t xml:space="preserve">открытый по составу участников с открытой формой  подачи предложений о цене. </w:t>
      </w:r>
    </w:p>
    <w:p w:rsidR="00785622" w:rsidRPr="00785622" w:rsidRDefault="00785622" w:rsidP="00785622">
      <w:pPr>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Предмет аукциона</w:t>
      </w:r>
      <w:r w:rsidRPr="00785622">
        <w:rPr>
          <w:rFonts w:ascii="Times New Roman" w:eastAsia="Times New Roman" w:hAnsi="Times New Roman" w:cs="Times New Roman"/>
          <w:sz w:val="20"/>
          <w:szCs w:val="20"/>
          <w:lang w:eastAsia="ru-RU"/>
        </w:rPr>
        <w:t xml:space="preserve"> – продажа земельного участка.</w:t>
      </w:r>
    </w:p>
    <w:p w:rsidR="00785622" w:rsidRPr="00785622" w:rsidRDefault="00785622" w:rsidP="00785622">
      <w:pPr>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Земельный участок из категории земель</w:t>
      </w:r>
      <w:r w:rsidRPr="00785622">
        <w:rPr>
          <w:rFonts w:ascii="Times New Roman" w:eastAsia="Times New Roman" w:hAnsi="Times New Roman" w:cs="Times New Roman"/>
          <w:sz w:val="20"/>
          <w:szCs w:val="20"/>
          <w:lang w:eastAsia="ru-RU"/>
        </w:rPr>
        <w:t xml:space="preserve"> – земли населенных пунктов.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701"/>
        <w:gridCol w:w="1131"/>
        <w:gridCol w:w="995"/>
        <w:gridCol w:w="1134"/>
      </w:tblGrid>
      <w:tr w:rsidR="00785622" w:rsidRPr="00785622" w:rsidTr="006C4749">
        <w:trPr>
          <w:trHeight w:val="1715"/>
        </w:trPr>
        <w:tc>
          <w:tcPr>
            <w:tcW w:w="391"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п/п</w:t>
            </w:r>
          </w:p>
        </w:tc>
        <w:tc>
          <w:tcPr>
            <w:tcW w:w="1277"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85622">
              <w:rPr>
                <w:rFonts w:ascii="Times New Roman" w:eastAsia="Times New Roman" w:hAnsi="Times New Roman" w:cs="Times New Roman"/>
                <w:color w:val="000000"/>
                <w:sz w:val="20"/>
                <w:szCs w:val="20"/>
                <w:lang w:eastAsia="ru-RU"/>
              </w:rPr>
              <w:t>Дата и время проведения аукционов (подведения итогов)</w:t>
            </w:r>
          </w:p>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(время указано московское)</w:t>
            </w:r>
          </w:p>
        </w:tc>
        <w:tc>
          <w:tcPr>
            <w:tcW w:w="1265"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Дата и время окончания приёма заявок и документов</w:t>
            </w:r>
          </w:p>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(время указано московское)</w:t>
            </w:r>
          </w:p>
        </w:tc>
        <w:tc>
          <w:tcPr>
            <w:tcW w:w="1428"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Реквизиты решения администрации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Площадь, </w:t>
            </w:r>
            <w:proofErr w:type="spellStart"/>
            <w:r w:rsidRPr="00785622">
              <w:rPr>
                <w:rFonts w:ascii="Times New Roman" w:eastAsia="Times New Roman" w:hAnsi="Times New Roman" w:cs="Times New Roman"/>
                <w:sz w:val="20"/>
                <w:szCs w:val="20"/>
                <w:lang w:eastAsia="ru-RU"/>
              </w:rPr>
              <w:t>кв.м</w:t>
            </w:r>
            <w:proofErr w:type="spellEnd"/>
            <w:r w:rsidRPr="00785622">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Кадастровый номер</w:t>
            </w:r>
          </w:p>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земельного</w:t>
            </w:r>
          </w:p>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участка</w:t>
            </w:r>
          </w:p>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Начальная цена  земельного участка (</w:t>
            </w:r>
            <w:proofErr w:type="spellStart"/>
            <w:r w:rsidRPr="00785622">
              <w:rPr>
                <w:rFonts w:ascii="Times New Roman" w:eastAsia="Times New Roman" w:hAnsi="Times New Roman" w:cs="Times New Roman"/>
                <w:sz w:val="20"/>
                <w:szCs w:val="20"/>
                <w:lang w:eastAsia="ru-RU"/>
              </w:rPr>
              <w:t>руб</w:t>
            </w:r>
            <w:proofErr w:type="spellEnd"/>
            <w:r w:rsidRPr="00785622">
              <w:rPr>
                <w:rFonts w:ascii="Times New Roman" w:eastAsia="Times New Roman" w:hAnsi="Times New Roman" w:cs="Times New Roman"/>
                <w:sz w:val="20"/>
                <w:szCs w:val="20"/>
                <w:lang w:eastAsia="ru-RU"/>
              </w:rPr>
              <w:t>)</w:t>
            </w:r>
          </w:p>
        </w:tc>
        <w:tc>
          <w:tcPr>
            <w:tcW w:w="995"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Шаг аукциона, (руб.)</w:t>
            </w:r>
          </w:p>
        </w:tc>
        <w:tc>
          <w:tcPr>
            <w:tcW w:w="1134"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Задаток, (руб.)</w:t>
            </w:r>
          </w:p>
        </w:tc>
      </w:tr>
    </w:tbl>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701"/>
        <w:gridCol w:w="1131"/>
        <w:gridCol w:w="995"/>
        <w:gridCol w:w="1134"/>
      </w:tblGrid>
      <w:tr w:rsidR="00785622" w:rsidRPr="00785622" w:rsidTr="006C4749">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785622" w:rsidRPr="00785622" w:rsidRDefault="00785622" w:rsidP="00785622">
            <w:pPr>
              <w:widowControl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1.</w:t>
            </w:r>
          </w:p>
        </w:tc>
        <w:tc>
          <w:tcPr>
            <w:tcW w:w="1277"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08.07.2025</w:t>
            </w:r>
          </w:p>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в 09:00</w:t>
            </w:r>
          </w:p>
        </w:tc>
        <w:tc>
          <w:tcPr>
            <w:tcW w:w="1265"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04.07.2025</w:t>
            </w:r>
          </w:p>
          <w:p w:rsidR="00785622" w:rsidRPr="00785622" w:rsidRDefault="00785622" w:rsidP="00785622">
            <w:pPr>
              <w:widowControl w:val="0"/>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в 16.30</w:t>
            </w:r>
          </w:p>
        </w:tc>
        <w:tc>
          <w:tcPr>
            <w:tcW w:w="1428"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widowControl w:val="0"/>
              <w:spacing w:after="0" w:line="240"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Постановление администрации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от 16.06.2025 №348</w:t>
            </w:r>
          </w:p>
        </w:tc>
        <w:tc>
          <w:tcPr>
            <w:tcW w:w="992"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widowControl w:val="0"/>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1200</w:t>
            </w:r>
          </w:p>
        </w:tc>
        <w:tc>
          <w:tcPr>
            <w:tcW w:w="1701"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widowControl w:val="0"/>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32:26:0920602:203</w:t>
            </w:r>
          </w:p>
        </w:tc>
        <w:tc>
          <w:tcPr>
            <w:tcW w:w="1131" w:type="dxa"/>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263000 руб. 00 коп</w:t>
            </w:r>
          </w:p>
        </w:tc>
        <w:tc>
          <w:tcPr>
            <w:tcW w:w="995" w:type="dxa"/>
            <w:tcBorders>
              <w:top w:val="single" w:sz="4" w:space="0" w:color="auto"/>
              <w:left w:val="single" w:sz="4" w:space="0" w:color="auto"/>
              <w:bottom w:val="single" w:sz="4" w:space="0" w:color="auto"/>
              <w:right w:val="single" w:sz="4" w:space="0" w:color="auto"/>
            </w:tcBorders>
          </w:tcPr>
          <w:p w:rsidR="00785622" w:rsidRPr="00785622" w:rsidRDefault="00785622" w:rsidP="00785622">
            <w:pPr>
              <w:widowControl w:val="0"/>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7890,00</w:t>
            </w:r>
          </w:p>
        </w:tc>
        <w:tc>
          <w:tcPr>
            <w:tcW w:w="1134" w:type="dxa"/>
            <w:tcBorders>
              <w:top w:val="single" w:sz="4" w:space="0" w:color="auto"/>
              <w:left w:val="single" w:sz="4" w:space="0" w:color="auto"/>
              <w:bottom w:val="single" w:sz="4" w:space="0" w:color="auto"/>
              <w:right w:val="single" w:sz="4" w:space="0" w:color="auto"/>
            </w:tcBorders>
          </w:tcPr>
          <w:p w:rsidR="00785622" w:rsidRPr="00785622" w:rsidRDefault="00785622" w:rsidP="00785622">
            <w:pPr>
              <w:widowControl w:val="0"/>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78900,00</w:t>
            </w:r>
          </w:p>
        </w:tc>
      </w:tr>
      <w:tr w:rsidR="00785622" w:rsidRPr="00785622" w:rsidTr="006C4749">
        <w:tc>
          <w:tcPr>
            <w:tcW w:w="10314" w:type="dxa"/>
            <w:gridSpan w:val="9"/>
            <w:tcBorders>
              <w:top w:val="single" w:sz="4" w:space="0" w:color="auto"/>
              <w:left w:val="single" w:sz="4" w:space="0" w:color="auto"/>
              <w:bottom w:val="single" w:sz="4" w:space="0" w:color="auto"/>
              <w:right w:val="single" w:sz="4" w:space="0" w:color="auto"/>
            </w:tcBorders>
            <w:hideMark/>
          </w:tcPr>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местоположение: Российская Федерация, Брянская область, </w:t>
            </w:r>
            <w:proofErr w:type="spellStart"/>
            <w:r w:rsidRPr="00785622">
              <w:rPr>
                <w:rFonts w:ascii="Times New Roman" w:eastAsia="Times New Roman" w:hAnsi="Times New Roman" w:cs="Times New Roman"/>
                <w:sz w:val="20"/>
                <w:szCs w:val="20"/>
                <w:lang w:eastAsia="ru-RU"/>
              </w:rPr>
              <w:t>Трубчевский</w:t>
            </w:r>
            <w:proofErr w:type="spellEnd"/>
            <w:r w:rsidRPr="00785622">
              <w:rPr>
                <w:rFonts w:ascii="Times New Roman" w:eastAsia="Times New Roman" w:hAnsi="Times New Roman" w:cs="Times New Roman"/>
                <w:sz w:val="20"/>
                <w:szCs w:val="20"/>
                <w:lang w:eastAsia="ru-RU"/>
              </w:rPr>
              <w:t xml:space="preserve"> муниципальный район, </w:t>
            </w:r>
            <w:proofErr w:type="spellStart"/>
            <w:r w:rsidRPr="00785622">
              <w:rPr>
                <w:rFonts w:ascii="Times New Roman" w:eastAsia="Times New Roman" w:hAnsi="Times New Roman" w:cs="Times New Roman"/>
                <w:sz w:val="20"/>
                <w:szCs w:val="20"/>
                <w:lang w:eastAsia="ru-RU"/>
              </w:rPr>
              <w:t>Трубчевское</w:t>
            </w:r>
            <w:proofErr w:type="spellEnd"/>
            <w:r w:rsidRPr="00785622">
              <w:rPr>
                <w:rFonts w:ascii="Times New Roman" w:eastAsia="Times New Roman" w:hAnsi="Times New Roman" w:cs="Times New Roman"/>
                <w:sz w:val="20"/>
                <w:szCs w:val="20"/>
                <w:lang w:eastAsia="ru-RU"/>
              </w:rPr>
              <w:t xml:space="preserve"> городское поселение, г. Трубчевск, ул. Луговая, земельный участок 31, вид разрешенного использования: для индивидуального жилищного строительства</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p>
          <w:p w:rsidR="00785622" w:rsidRPr="00785622" w:rsidRDefault="00785622" w:rsidP="00785622">
            <w:pPr>
              <w:spacing w:after="0" w:line="240" w:lineRule="auto"/>
              <w:jc w:val="both"/>
              <w:rPr>
                <w:rFonts w:ascii="Times New Roman" w:eastAsia="Times New Roman" w:hAnsi="Times New Roman" w:cs="Times New Roman"/>
                <w:i/>
                <w:sz w:val="20"/>
                <w:szCs w:val="20"/>
                <w:lang w:eastAsia="ru-RU"/>
              </w:rPr>
            </w:pPr>
            <w:r w:rsidRPr="00785622">
              <w:rPr>
                <w:rFonts w:ascii="Times New Roman" w:eastAsia="Times New Roman" w:hAnsi="Times New Roman" w:cs="Times New Roman"/>
                <w:b/>
                <w:sz w:val="20"/>
                <w:szCs w:val="20"/>
                <w:lang w:eastAsia="ru-RU"/>
              </w:rPr>
              <w:t>Параметры разрешенного строительства объекта капитального строительства:</w:t>
            </w:r>
            <w:r w:rsidRPr="00785622">
              <w:rPr>
                <w:rFonts w:ascii="Times New Roman" w:eastAsia="Times New Roman" w:hAnsi="Times New Roman" w:cs="Times New Roman"/>
                <w:sz w:val="20"/>
                <w:szCs w:val="20"/>
                <w:lang w:eastAsia="ru-RU"/>
              </w:rPr>
              <w:t xml:space="preserve"> в соответствии с выпиской из Правил землепользования и застройки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городского поселения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Брянской области, утвержденных решением Совета народных города Трубчевска от 24.07.2019 №3-259 «Об утверждении Правил землепользования и застройки муниципального образования «город Трубчевск»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района Брянской области» (ред. от 30.05.2024 №4-201) участок расположен в зоне – Ж-1: Зона </w:t>
            </w:r>
            <w:r w:rsidRPr="00785622">
              <w:rPr>
                <w:rFonts w:ascii="Times New Roman" w:eastAsia="Times New Roman" w:hAnsi="Times New Roman" w:cs="Times New Roman"/>
                <w:bCs/>
                <w:sz w:val="20"/>
                <w:szCs w:val="20"/>
                <w:lang w:eastAsia="ru-RU"/>
              </w:rPr>
              <w:t>застройки индивидуальными жилыми домами</w:t>
            </w: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i/>
                <w:sz w:val="20"/>
                <w:szCs w:val="20"/>
                <w:lang w:eastAsia="ru-RU"/>
              </w:rPr>
              <w:t xml:space="preserve">Максимальные размеры земельных участков, предоставляемых в собственность из находящихся в государственной или муниципальной собственности земель для индивидуального жилищного строительства 1200 </w:t>
            </w:r>
            <w:proofErr w:type="spellStart"/>
            <w:proofErr w:type="gramStart"/>
            <w:r w:rsidRPr="00785622">
              <w:rPr>
                <w:rFonts w:ascii="Times New Roman" w:eastAsia="Times New Roman" w:hAnsi="Times New Roman" w:cs="Times New Roman"/>
                <w:i/>
                <w:sz w:val="20"/>
                <w:szCs w:val="20"/>
                <w:lang w:eastAsia="ru-RU"/>
              </w:rPr>
              <w:t>кв.м</w:t>
            </w:r>
            <w:proofErr w:type="spellEnd"/>
            <w:proofErr w:type="gramEnd"/>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Минимальные размеры земельных участков, предоставляемых в собственность из находящихся в государственной или муниципальной собственности земель для индивидуального жилищного строительства-600 </w:t>
            </w:r>
            <w:proofErr w:type="spellStart"/>
            <w:r w:rsidRPr="00785622">
              <w:rPr>
                <w:rFonts w:ascii="Times New Roman" w:eastAsia="Times New Roman" w:hAnsi="Times New Roman" w:cs="Times New Roman"/>
                <w:sz w:val="20"/>
                <w:szCs w:val="20"/>
                <w:lang w:eastAsia="ru-RU"/>
              </w:rPr>
              <w:t>кв.м</w:t>
            </w:r>
            <w:proofErr w:type="spellEnd"/>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Отступ линии застройки от красной линии (от границы территории общего пользования в случае, если красная линия не определена)</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при новом строительстве:</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 не менее </w:t>
            </w:r>
            <w:smartTag w:uri="urn:schemas-microsoft-com:office:smarttags" w:element="metricconverter">
              <w:smartTagPr>
                <w:attr w:name="ProductID" w:val="5 м"/>
              </w:smartTagPr>
              <w:r w:rsidRPr="00785622">
                <w:rPr>
                  <w:rFonts w:ascii="Times New Roman" w:eastAsia="Times New Roman" w:hAnsi="Times New Roman" w:cs="Times New Roman"/>
                  <w:sz w:val="20"/>
                  <w:szCs w:val="20"/>
                  <w:lang w:eastAsia="ru-RU"/>
                </w:rPr>
                <w:t>5 м</w:t>
              </w:r>
            </w:smartTag>
            <w:r w:rsidRPr="00785622">
              <w:rPr>
                <w:rFonts w:ascii="Times New Roman" w:eastAsia="Times New Roman" w:hAnsi="Times New Roman" w:cs="Times New Roman"/>
                <w:sz w:val="20"/>
                <w:szCs w:val="20"/>
                <w:lang w:eastAsia="ru-RU"/>
              </w:rPr>
              <w:t xml:space="preserve"> со стороны улиц;</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не менее </w:t>
            </w:r>
            <w:smartTag w:uri="urn:schemas-microsoft-com:office:smarttags" w:element="metricconverter">
              <w:smartTagPr>
                <w:attr w:name="ProductID" w:val="3 м"/>
              </w:smartTagPr>
              <w:r w:rsidRPr="00785622">
                <w:rPr>
                  <w:rFonts w:ascii="Times New Roman" w:eastAsia="Times New Roman" w:hAnsi="Times New Roman" w:cs="Times New Roman"/>
                  <w:sz w:val="20"/>
                  <w:szCs w:val="20"/>
                  <w:lang w:eastAsia="ru-RU"/>
                </w:rPr>
                <w:t>3 м</w:t>
              </w:r>
            </w:smartTag>
            <w:r w:rsidRPr="00785622">
              <w:rPr>
                <w:rFonts w:ascii="Times New Roman" w:eastAsia="Times New Roman" w:hAnsi="Times New Roman" w:cs="Times New Roman"/>
                <w:sz w:val="20"/>
                <w:szCs w:val="20"/>
                <w:lang w:eastAsia="ru-RU"/>
              </w:rPr>
              <w:t xml:space="preserve"> со стороны проездов;</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в районе существующей застройки – в соответствии со сложившейся ситуацией.</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Расстояние от хозяйственных построек до красных линий улиц и проездов (от границы территории общего пользования в случае, если красная линия не определена) должно быть не менее 5 м</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Минимальное расстояние от границ соседнего участка до:</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-жилого дома – 3 м;</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-открытой автостоянки –1 м;</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-отдельно стоящего гаража – 1 м;</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lastRenderedPageBreak/>
              <w:t>Минимальное расстояние от окон жилых помещений:</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до соседнего жилого дома и хозяйственных строений на соседнем участке – 6 м; по </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785622">
                <w:rPr>
                  <w:rFonts w:ascii="Times New Roman" w:eastAsia="Times New Roman" w:hAnsi="Times New Roman" w:cs="Times New Roman"/>
                  <w:sz w:val="20"/>
                  <w:szCs w:val="20"/>
                  <w:lang w:eastAsia="ru-RU"/>
                </w:rPr>
                <w:t>6 м</w:t>
              </w:r>
            </w:smartTag>
            <w:r w:rsidRPr="00785622">
              <w:rPr>
                <w:rFonts w:ascii="Times New Roman" w:eastAsia="Times New Roman" w:hAnsi="Times New Roman" w:cs="Times New Roman"/>
                <w:sz w:val="20"/>
                <w:szCs w:val="20"/>
                <w:lang w:eastAsia="ru-RU"/>
              </w:rPr>
              <w:t xml:space="preserve"> до </w:t>
            </w:r>
            <w:smartTag w:uri="urn:schemas-microsoft-com:office:smarttags" w:element="metricconverter">
              <w:smartTagPr>
                <w:attr w:name="ProductID" w:val="15 м"/>
              </w:smartTagPr>
              <w:r w:rsidRPr="00785622">
                <w:rPr>
                  <w:rFonts w:ascii="Times New Roman" w:eastAsia="Times New Roman" w:hAnsi="Times New Roman" w:cs="Times New Roman"/>
                  <w:sz w:val="20"/>
                  <w:szCs w:val="20"/>
                  <w:lang w:eastAsia="ru-RU"/>
                </w:rPr>
                <w:t>15 м</w:t>
              </w:r>
            </w:smartTag>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до построек с содержанием скота и птицы – от 6 до </w:t>
            </w:r>
            <w:smartTag w:uri="urn:schemas-microsoft-com:office:smarttags" w:element="metricconverter">
              <w:smartTagPr>
                <w:attr w:name="ProductID" w:val="15 м"/>
              </w:smartTagPr>
              <w:r w:rsidRPr="00785622">
                <w:rPr>
                  <w:rFonts w:ascii="Times New Roman" w:eastAsia="Times New Roman" w:hAnsi="Times New Roman" w:cs="Times New Roman"/>
                  <w:sz w:val="20"/>
                  <w:szCs w:val="20"/>
                  <w:lang w:eastAsia="ru-RU"/>
                </w:rPr>
                <w:t>15 м</w:t>
              </w:r>
            </w:smartTag>
            <w:r w:rsidRPr="00785622">
              <w:rPr>
                <w:rFonts w:ascii="Times New Roman" w:eastAsia="Times New Roman" w:hAnsi="Times New Roman" w:cs="Times New Roman"/>
                <w:sz w:val="20"/>
                <w:szCs w:val="20"/>
                <w:lang w:eastAsia="ru-RU"/>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785622">
                <w:rPr>
                  <w:rFonts w:ascii="Times New Roman" w:eastAsia="Times New Roman" w:hAnsi="Times New Roman" w:cs="Times New Roman"/>
                  <w:sz w:val="20"/>
                  <w:szCs w:val="20"/>
                  <w:lang w:eastAsia="ru-RU"/>
                </w:rPr>
                <w:t>6 м</w:t>
              </w:r>
            </w:smartTag>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-до построек с содержанием скота и птицы, дворовых туалетов, помойных ям душа, бани и сауны-12м.</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Минимальное расстояние от границ соседнего участка:</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-до построек для содержания скота и птицы не менее - </w:t>
            </w:r>
            <w:smartTag w:uri="urn:schemas-microsoft-com:office:smarttags" w:element="metricconverter">
              <w:smartTagPr>
                <w:attr w:name="ProductID" w:val="4 м"/>
              </w:smartTagPr>
              <w:r w:rsidRPr="00785622">
                <w:rPr>
                  <w:rFonts w:ascii="Times New Roman" w:eastAsia="Times New Roman" w:hAnsi="Times New Roman" w:cs="Times New Roman"/>
                  <w:sz w:val="20"/>
                  <w:szCs w:val="20"/>
                  <w:lang w:eastAsia="ru-RU"/>
                </w:rPr>
                <w:t>4 м</w:t>
              </w:r>
            </w:smartTag>
            <w:r w:rsidRPr="00785622">
              <w:rPr>
                <w:rFonts w:ascii="Times New Roman" w:eastAsia="Times New Roman" w:hAnsi="Times New Roman" w:cs="Times New Roman"/>
                <w:sz w:val="20"/>
                <w:szCs w:val="20"/>
                <w:lang w:eastAsia="ru-RU"/>
              </w:rPr>
              <w:t xml:space="preserve">; до остальных </w:t>
            </w:r>
            <w:proofErr w:type="spellStart"/>
            <w:r w:rsidRPr="00785622">
              <w:rPr>
                <w:rFonts w:ascii="Times New Roman" w:eastAsia="Times New Roman" w:hAnsi="Times New Roman" w:cs="Times New Roman"/>
                <w:sz w:val="20"/>
                <w:szCs w:val="20"/>
                <w:lang w:eastAsia="ru-RU"/>
              </w:rPr>
              <w:t>хозпостроек</w:t>
            </w:r>
            <w:proofErr w:type="spellEnd"/>
            <w:r w:rsidRPr="00785622">
              <w:rPr>
                <w:rFonts w:ascii="Times New Roman" w:eastAsia="Times New Roman" w:hAnsi="Times New Roman" w:cs="Times New Roman"/>
                <w:sz w:val="20"/>
                <w:szCs w:val="20"/>
                <w:lang w:eastAsia="ru-RU"/>
              </w:rPr>
              <w:t xml:space="preserve"> –     1 м</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до стволов высокорослых деревьев – </w:t>
            </w:r>
            <w:smartTag w:uri="urn:schemas-microsoft-com:office:smarttags" w:element="metricconverter">
              <w:smartTagPr>
                <w:attr w:name="ProductID" w:val="4 м"/>
              </w:smartTagPr>
              <w:r w:rsidRPr="00785622">
                <w:rPr>
                  <w:rFonts w:ascii="Times New Roman" w:eastAsia="Times New Roman" w:hAnsi="Times New Roman" w:cs="Times New Roman"/>
                  <w:sz w:val="20"/>
                  <w:szCs w:val="20"/>
                  <w:lang w:eastAsia="ru-RU"/>
                </w:rPr>
                <w:t>4 м</w:t>
              </w:r>
            </w:smartTag>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до стволов среднерослых деревьев – </w:t>
            </w:r>
            <w:smartTag w:uri="urn:schemas-microsoft-com:office:smarttags" w:element="metricconverter">
              <w:smartTagPr>
                <w:attr w:name="ProductID" w:val="2 м"/>
              </w:smartTagPr>
              <w:r w:rsidRPr="00785622">
                <w:rPr>
                  <w:rFonts w:ascii="Times New Roman" w:eastAsia="Times New Roman" w:hAnsi="Times New Roman" w:cs="Times New Roman"/>
                  <w:sz w:val="20"/>
                  <w:szCs w:val="20"/>
                  <w:lang w:eastAsia="ru-RU"/>
                </w:rPr>
                <w:t>2 м</w:t>
              </w:r>
            </w:smartTag>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до кустарников – </w:t>
            </w:r>
            <w:smartTag w:uri="urn:schemas-microsoft-com:office:smarttags" w:element="metricconverter">
              <w:smartTagPr>
                <w:attr w:name="ProductID" w:val="1 м"/>
              </w:smartTagPr>
              <w:r w:rsidRPr="00785622">
                <w:rPr>
                  <w:rFonts w:ascii="Times New Roman" w:eastAsia="Times New Roman" w:hAnsi="Times New Roman" w:cs="Times New Roman"/>
                  <w:sz w:val="20"/>
                  <w:szCs w:val="20"/>
                  <w:lang w:eastAsia="ru-RU"/>
                </w:rPr>
                <w:t>1 м</w:t>
              </w:r>
            </w:smartTag>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p>
          <w:p w:rsidR="00785622" w:rsidRPr="00785622" w:rsidRDefault="00785622" w:rsidP="00785622">
            <w:pPr>
              <w:widowControl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Газификация</w:t>
            </w:r>
            <w:r w:rsidRPr="00785622">
              <w:rPr>
                <w:rFonts w:ascii="Times New Roman" w:eastAsia="Times New Roman" w:hAnsi="Times New Roman" w:cs="Times New Roman"/>
                <w:sz w:val="20"/>
                <w:szCs w:val="20"/>
                <w:lang w:eastAsia="ru-RU"/>
              </w:rPr>
              <w:t xml:space="preserve"> возможна. Предварительная точка подключения- от существующего газопровода низкого давления D89, проходящего по ул. Луговой г. Трубчевска. Собственник- АО «Газпром газораспределение Брянск». </w:t>
            </w:r>
          </w:p>
          <w:p w:rsidR="00785622" w:rsidRPr="00785622" w:rsidRDefault="00785622" w:rsidP="00785622">
            <w:pPr>
              <w:widowControl w:val="0"/>
              <w:spacing w:after="0" w:line="240" w:lineRule="auto"/>
              <w:jc w:val="both"/>
              <w:rPr>
                <w:rFonts w:ascii="Times New Roman" w:eastAsia="Times New Roman" w:hAnsi="Times New Roman" w:cs="Times New Roman"/>
                <w:b/>
                <w:sz w:val="20"/>
                <w:szCs w:val="20"/>
                <w:u w:val="words"/>
                <w:lang w:eastAsia="ru-RU"/>
              </w:rPr>
            </w:pPr>
            <w:r w:rsidRPr="00785622">
              <w:rPr>
                <w:rFonts w:ascii="Times New Roman" w:eastAsia="Times New Roman" w:hAnsi="Times New Roman" w:cs="Times New Roman"/>
                <w:b/>
                <w:sz w:val="20"/>
                <w:szCs w:val="20"/>
                <w:lang w:eastAsia="ru-RU"/>
              </w:rPr>
              <w:t xml:space="preserve">Электроснабжение: имеется техническая возможность технологического присоединения </w:t>
            </w:r>
            <w:proofErr w:type="gramStart"/>
            <w:r w:rsidRPr="00785622">
              <w:rPr>
                <w:rFonts w:ascii="Times New Roman" w:eastAsia="Times New Roman" w:hAnsi="Times New Roman" w:cs="Times New Roman"/>
                <w:b/>
                <w:sz w:val="20"/>
                <w:szCs w:val="20"/>
                <w:lang w:eastAsia="ru-RU"/>
              </w:rPr>
              <w:t xml:space="preserve">к </w:t>
            </w:r>
            <w:r w:rsidRPr="00785622">
              <w:rPr>
                <w:rFonts w:ascii="Times New Roman" w:eastAsia="Times New Roman" w:hAnsi="Times New Roman" w:cs="Times New Roman"/>
                <w:sz w:val="20"/>
                <w:szCs w:val="20"/>
                <w:lang w:eastAsia="ru-RU"/>
              </w:rPr>
              <w:t xml:space="preserve"> ВЛ</w:t>
            </w:r>
            <w:proofErr w:type="gramEnd"/>
            <w:r w:rsidRPr="00785622">
              <w:rPr>
                <w:rFonts w:ascii="Times New Roman" w:eastAsia="Times New Roman" w:hAnsi="Times New Roman" w:cs="Times New Roman"/>
                <w:sz w:val="20"/>
                <w:szCs w:val="20"/>
                <w:lang w:eastAsia="ru-RU"/>
              </w:rPr>
              <w:t xml:space="preserve">-0,4кВЛ-1 КТП -30 Ф-1014 ПС 110/10кВ </w:t>
            </w:r>
            <w:proofErr w:type="spellStart"/>
            <w:r w:rsidRPr="00785622">
              <w:rPr>
                <w:rFonts w:ascii="Times New Roman" w:eastAsia="Times New Roman" w:hAnsi="Times New Roman" w:cs="Times New Roman"/>
                <w:sz w:val="20"/>
                <w:szCs w:val="20"/>
                <w:lang w:eastAsia="ru-RU"/>
              </w:rPr>
              <w:t>Трубчевская</w:t>
            </w:r>
            <w:proofErr w:type="spellEnd"/>
            <w:r w:rsidRPr="00785622">
              <w:rPr>
                <w:rFonts w:ascii="Times New Roman" w:eastAsia="Times New Roman" w:hAnsi="Times New Roman" w:cs="Times New Roman"/>
                <w:b/>
                <w:sz w:val="20"/>
                <w:szCs w:val="20"/>
                <w:lang w:eastAsia="ru-RU"/>
              </w:rPr>
              <w:t xml:space="preserve">. </w:t>
            </w:r>
            <w:r w:rsidRPr="00785622">
              <w:rPr>
                <w:rFonts w:ascii="Times New Roman" w:eastAsia="Times New Roman" w:hAnsi="Times New Roman" w:cs="Times New Roman"/>
                <w:sz w:val="20"/>
                <w:szCs w:val="20"/>
                <w:lang w:eastAsia="ru-RU"/>
              </w:rPr>
              <w:t xml:space="preserve">В соответствии с требованиями п. 25 Правил технологического присоединения </w:t>
            </w:r>
            <w:proofErr w:type="spellStart"/>
            <w:r w:rsidRPr="00785622">
              <w:rPr>
                <w:rFonts w:ascii="Times New Roman" w:eastAsia="Times New Roman" w:hAnsi="Times New Roman" w:cs="Times New Roman"/>
                <w:sz w:val="20"/>
                <w:szCs w:val="20"/>
                <w:lang w:eastAsia="ru-RU"/>
              </w:rPr>
              <w:t>энергопринимающих</w:t>
            </w:r>
            <w:proofErr w:type="spellEnd"/>
            <w:r w:rsidRPr="00785622">
              <w:rPr>
                <w:rFonts w:ascii="Times New Roman" w:eastAsia="Times New Roman" w:hAnsi="Times New Roman" w:cs="Times New Roman"/>
                <w:sz w:val="20"/>
                <w:szCs w:val="20"/>
                <w:lang w:eastAsia="ru-RU"/>
              </w:rPr>
              <w:t xml:space="preserve"> устройств (энергетических установок) юридических и физических лиц к электрическим сетям, утвержденными постановлением Правительства РФ от 27.12.2004 г №861, далее (Правил ТП) точка присоединения объектов к сетям филиала ПАО «</w:t>
            </w:r>
            <w:proofErr w:type="spellStart"/>
            <w:r w:rsidRPr="00785622">
              <w:rPr>
                <w:rFonts w:ascii="Times New Roman" w:eastAsia="Times New Roman" w:hAnsi="Times New Roman" w:cs="Times New Roman"/>
                <w:sz w:val="20"/>
                <w:szCs w:val="20"/>
                <w:lang w:eastAsia="ru-RU"/>
              </w:rPr>
              <w:t>Россети</w:t>
            </w:r>
            <w:proofErr w:type="spellEnd"/>
            <w:r w:rsidRPr="00785622">
              <w:rPr>
                <w:rFonts w:ascii="Times New Roman" w:eastAsia="Times New Roman" w:hAnsi="Times New Roman" w:cs="Times New Roman"/>
                <w:sz w:val="20"/>
                <w:szCs w:val="20"/>
                <w:lang w:eastAsia="ru-RU"/>
              </w:rPr>
              <w:t xml:space="preserve"> Центр»-«Брянскэнерго» будет определена при выдаче технических условий. Мероприятия филиала ПАО «</w:t>
            </w:r>
            <w:proofErr w:type="spellStart"/>
            <w:r w:rsidRPr="00785622">
              <w:rPr>
                <w:rFonts w:ascii="Times New Roman" w:eastAsia="Times New Roman" w:hAnsi="Times New Roman" w:cs="Times New Roman"/>
                <w:sz w:val="20"/>
                <w:szCs w:val="20"/>
                <w:lang w:eastAsia="ru-RU"/>
              </w:rPr>
              <w:t>Россети</w:t>
            </w:r>
            <w:proofErr w:type="spellEnd"/>
            <w:r w:rsidRPr="00785622">
              <w:rPr>
                <w:rFonts w:ascii="Times New Roman" w:eastAsia="Times New Roman" w:hAnsi="Times New Roman" w:cs="Times New Roman"/>
                <w:sz w:val="20"/>
                <w:szCs w:val="20"/>
                <w:lang w:eastAsia="ru-RU"/>
              </w:rPr>
              <w:t xml:space="preserve"> Центр»-«Брянскэнерго» для технологического присоединения проектируемых объектов будут определены при выдаче технических условий. Мероприятия филиала ПАО «</w:t>
            </w:r>
            <w:proofErr w:type="spellStart"/>
            <w:r w:rsidRPr="00785622">
              <w:rPr>
                <w:rFonts w:ascii="Times New Roman" w:eastAsia="Times New Roman" w:hAnsi="Times New Roman" w:cs="Times New Roman"/>
                <w:sz w:val="20"/>
                <w:szCs w:val="20"/>
                <w:lang w:eastAsia="ru-RU"/>
              </w:rPr>
              <w:t>Россети</w:t>
            </w:r>
            <w:proofErr w:type="spellEnd"/>
            <w:r w:rsidRPr="00785622">
              <w:rPr>
                <w:rFonts w:ascii="Times New Roman" w:eastAsia="Times New Roman" w:hAnsi="Times New Roman" w:cs="Times New Roman"/>
                <w:sz w:val="20"/>
                <w:szCs w:val="20"/>
                <w:lang w:eastAsia="ru-RU"/>
              </w:rPr>
              <w:t xml:space="preserve"> Центр»-«Брянскэнерго» для технологического присоединения проектируемых объектов будут определены при выдаче технических условий. Для подготовки технических условий приложения №1 к договору о технологическом присоединении необходимо обратиться в ПАО «</w:t>
            </w:r>
            <w:proofErr w:type="spellStart"/>
            <w:r w:rsidRPr="00785622">
              <w:rPr>
                <w:rFonts w:ascii="Times New Roman" w:eastAsia="Times New Roman" w:hAnsi="Times New Roman" w:cs="Times New Roman"/>
                <w:sz w:val="20"/>
                <w:szCs w:val="20"/>
                <w:lang w:eastAsia="ru-RU"/>
              </w:rPr>
              <w:t>Россети</w:t>
            </w:r>
            <w:proofErr w:type="spellEnd"/>
            <w:r w:rsidRPr="00785622">
              <w:rPr>
                <w:rFonts w:ascii="Times New Roman" w:eastAsia="Times New Roman" w:hAnsi="Times New Roman" w:cs="Times New Roman"/>
                <w:sz w:val="20"/>
                <w:szCs w:val="20"/>
                <w:lang w:eastAsia="ru-RU"/>
              </w:rPr>
              <w:t xml:space="preserve"> Центр»-«Брянскэнерго» заявкой любым способом </w:t>
            </w:r>
            <w:proofErr w:type="spellStart"/>
            <w:r w:rsidRPr="00785622">
              <w:rPr>
                <w:rFonts w:ascii="Times New Roman" w:eastAsia="Times New Roman" w:hAnsi="Times New Roman" w:cs="Times New Roman"/>
                <w:sz w:val="20"/>
                <w:szCs w:val="20"/>
                <w:lang w:eastAsia="ru-RU"/>
              </w:rPr>
              <w:t>ёё</w:t>
            </w:r>
            <w:proofErr w:type="spellEnd"/>
            <w:r w:rsidRPr="00785622">
              <w:rPr>
                <w:rFonts w:ascii="Times New Roman" w:eastAsia="Times New Roman" w:hAnsi="Times New Roman" w:cs="Times New Roman"/>
                <w:sz w:val="20"/>
                <w:szCs w:val="20"/>
                <w:lang w:eastAsia="ru-RU"/>
              </w:rPr>
              <w:t xml:space="preserve"> подачи (почтой или с использованием официального сайта сетевой организации) и предоставить документы в соответствии с требованиями п. 10 Правил ТП. Для осуществления технологического присоединения объектов капитального строительства по вышеуказанным </w:t>
            </w:r>
            <w:proofErr w:type="gramStart"/>
            <w:r w:rsidRPr="00785622">
              <w:rPr>
                <w:rFonts w:ascii="Times New Roman" w:eastAsia="Times New Roman" w:hAnsi="Times New Roman" w:cs="Times New Roman"/>
                <w:sz w:val="20"/>
                <w:szCs w:val="20"/>
                <w:lang w:eastAsia="ru-RU"/>
              </w:rPr>
              <w:t>адресам,  необходимо</w:t>
            </w:r>
            <w:proofErr w:type="gramEnd"/>
            <w:r w:rsidRPr="00785622">
              <w:rPr>
                <w:rFonts w:ascii="Times New Roman" w:eastAsia="Times New Roman" w:hAnsi="Times New Roman" w:cs="Times New Roman"/>
                <w:sz w:val="20"/>
                <w:szCs w:val="20"/>
                <w:lang w:eastAsia="ru-RU"/>
              </w:rPr>
              <w:t xml:space="preserve"> получить тонические условия для технологического присоединения с вышеперечисленными требованиями, предъявляемыми  к сети Заявителя и заключить договор об оказании услуг по </w:t>
            </w:r>
            <w:proofErr w:type="spellStart"/>
            <w:r w:rsidRPr="00785622">
              <w:rPr>
                <w:rFonts w:ascii="Times New Roman" w:eastAsia="Times New Roman" w:hAnsi="Times New Roman" w:cs="Times New Roman"/>
                <w:sz w:val="20"/>
                <w:szCs w:val="20"/>
                <w:lang w:eastAsia="ru-RU"/>
              </w:rPr>
              <w:t>технологичнескому</w:t>
            </w:r>
            <w:proofErr w:type="spellEnd"/>
            <w:r w:rsidRPr="00785622">
              <w:rPr>
                <w:rFonts w:ascii="Times New Roman" w:eastAsia="Times New Roman" w:hAnsi="Times New Roman" w:cs="Times New Roman"/>
                <w:sz w:val="20"/>
                <w:szCs w:val="20"/>
                <w:lang w:eastAsia="ru-RU"/>
              </w:rPr>
              <w:t xml:space="preserve"> присоединению.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 Срок действия справки 1 год. Электрические сети в границах указанных земельных участков –отсутствуют. </w:t>
            </w:r>
          </w:p>
          <w:p w:rsidR="00785622" w:rsidRPr="00785622" w:rsidRDefault="00785622" w:rsidP="00785622">
            <w:pPr>
              <w:widowControl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Тепло:</w:t>
            </w:r>
            <w:r w:rsidRPr="00785622">
              <w:rPr>
                <w:rFonts w:ascii="Times New Roman" w:eastAsia="Times New Roman" w:hAnsi="Times New Roman" w:cs="Times New Roman"/>
                <w:sz w:val="20"/>
                <w:szCs w:val="20"/>
                <w:lang w:eastAsia="ru-RU"/>
              </w:rPr>
              <w:t xml:space="preserve"> подключение (технологическое присоединение) к сетям теплоснабжения не представляется возможным. Тепловые сети на указанном участке, находящиеся на балансе </w:t>
            </w:r>
            <w:proofErr w:type="gramStart"/>
            <w:r w:rsidRPr="00785622">
              <w:rPr>
                <w:rFonts w:ascii="Times New Roman" w:eastAsia="Times New Roman" w:hAnsi="Times New Roman" w:cs="Times New Roman"/>
                <w:sz w:val="20"/>
                <w:szCs w:val="20"/>
                <w:lang w:eastAsia="ru-RU"/>
              </w:rPr>
              <w:t>Предприятия,  отсутствуют</w:t>
            </w:r>
            <w:proofErr w:type="gramEnd"/>
            <w:r w:rsidRPr="00785622">
              <w:rPr>
                <w:rFonts w:ascii="Times New Roman" w:eastAsia="Times New Roman" w:hAnsi="Times New Roman" w:cs="Times New Roman"/>
                <w:sz w:val="20"/>
                <w:szCs w:val="20"/>
                <w:lang w:eastAsia="ru-RU"/>
              </w:rPr>
              <w:t>.</w:t>
            </w:r>
          </w:p>
          <w:p w:rsidR="00785622" w:rsidRPr="00785622" w:rsidRDefault="00785622" w:rsidP="00785622">
            <w:pPr>
              <w:widowControl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 xml:space="preserve">Водоснабжение и водоотведение: </w:t>
            </w:r>
            <w:r w:rsidRPr="00785622">
              <w:rPr>
                <w:rFonts w:ascii="Times New Roman" w:eastAsia="Times New Roman" w:hAnsi="Times New Roman" w:cs="Times New Roman"/>
                <w:sz w:val="20"/>
                <w:szCs w:val="20"/>
                <w:lang w:eastAsia="ru-RU"/>
              </w:rPr>
              <w:t xml:space="preserve">подключение к сетям центрального водоснабжения возможно осуществить от существующей линии водопровода условным диаметром 100 мм по ул. Лицейская. Гарантированный напор в точке подключения 0,16 Мпа. Подключаемая (максимальная) нагрузка 2 </w:t>
            </w:r>
            <w:proofErr w:type="spellStart"/>
            <w:proofErr w:type="gramStart"/>
            <w:r w:rsidRPr="00785622">
              <w:rPr>
                <w:rFonts w:ascii="Times New Roman" w:eastAsia="Times New Roman" w:hAnsi="Times New Roman" w:cs="Times New Roman"/>
                <w:sz w:val="20"/>
                <w:szCs w:val="20"/>
                <w:lang w:eastAsia="ru-RU"/>
              </w:rPr>
              <w:t>куб.м</w:t>
            </w:r>
            <w:proofErr w:type="spellEnd"/>
            <w:proofErr w:type="gramEnd"/>
            <w:r w:rsidRPr="00785622">
              <w:rPr>
                <w:rFonts w:ascii="Times New Roman" w:eastAsia="Times New Roman" w:hAnsi="Times New Roman" w:cs="Times New Roman"/>
                <w:sz w:val="20"/>
                <w:szCs w:val="20"/>
                <w:lang w:eastAsia="ru-RU"/>
              </w:rPr>
              <w:t xml:space="preserve">/сутки. Выдача технической документации осуществляется по предварительному заявлению в течение 14 рабочих дней. Плата за подключение рассчитывается согласно Приказу №30/128-вк от 19.12.2023 года УГРТ Брянской области. Возможность </w:t>
            </w:r>
            <w:proofErr w:type="gramStart"/>
            <w:r w:rsidRPr="00785622">
              <w:rPr>
                <w:rFonts w:ascii="Times New Roman" w:eastAsia="Times New Roman" w:hAnsi="Times New Roman" w:cs="Times New Roman"/>
                <w:sz w:val="20"/>
                <w:szCs w:val="20"/>
                <w:lang w:eastAsia="ru-RU"/>
              </w:rPr>
              <w:t>подключения  к</w:t>
            </w:r>
            <w:proofErr w:type="gramEnd"/>
            <w:r w:rsidRPr="00785622">
              <w:rPr>
                <w:rFonts w:ascii="Times New Roman" w:eastAsia="Times New Roman" w:hAnsi="Times New Roman" w:cs="Times New Roman"/>
                <w:sz w:val="20"/>
                <w:szCs w:val="20"/>
                <w:lang w:eastAsia="ru-RU"/>
              </w:rPr>
              <w:t xml:space="preserve"> сетям центрального водоотведения отсутствует, для сбора образующих сточных вод необходимо предусмотреть обустройство септика.</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p>
          <w:p w:rsidR="00785622" w:rsidRPr="00785622" w:rsidRDefault="00785622" w:rsidP="00785622">
            <w:pPr>
              <w:widowControl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Собственность муниципального образования </w:t>
            </w:r>
            <w:proofErr w:type="spellStart"/>
            <w:r w:rsidRPr="00785622">
              <w:rPr>
                <w:rFonts w:ascii="Times New Roman" w:eastAsia="Times New Roman" w:hAnsi="Times New Roman" w:cs="Times New Roman"/>
                <w:sz w:val="20"/>
                <w:szCs w:val="20"/>
                <w:lang w:eastAsia="ru-RU"/>
              </w:rPr>
              <w:t>Трубчевское</w:t>
            </w:r>
            <w:proofErr w:type="spellEnd"/>
            <w:r w:rsidRPr="00785622">
              <w:rPr>
                <w:rFonts w:ascii="Times New Roman" w:eastAsia="Times New Roman" w:hAnsi="Times New Roman" w:cs="Times New Roman"/>
                <w:sz w:val="20"/>
                <w:szCs w:val="20"/>
                <w:lang w:eastAsia="ru-RU"/>
              </w:rPr>
              <w:t xml:space="preserve"> городское поселение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Брянской области  – запись регистрации № </w:t>
            </w:r>
            <w:r w:rsidRPr="00785622">
              <w:rPr>
                <w:rFonts w:ascii="Times New Roman" w:eastAsia="TimesNewRomanPSMT" w:hAnsi="Times New Roman" w:cs="Times New Roman"/>
                <w:sz w:val="20"/>
                <w:szCs w:val="20"/>
                <w:lang w:eastAsia="ru-RU"/>
              </w:rPr>
              <w:t>32:26:0920602:203-32/087/2025-2 от 20.02.2025</w:t>
            </w:r>
          </w:p>
        </w:tc>
      </w:tr>
    </w:tbl>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lastRenderedPageBreak/>
        <w:t xml:space="preserve">          Границы земельного участка определены в соответствии с Выписками из Единого государственного реестра недвижимости об объекте недвижимости. </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Ограничения использования земельного участка: в рамках договора купли-продажи земельного участка.</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 xml:space="preserve">          Дата и время начала приема </w:t>
      </w:r>
      <w:proofErr w:type="gramStart"/>
      <w:r w:rsidRPr="00785622">
        <w:rPr>
          <w:rFonts w:ascii="Times New Roman" w:eastAsia="Times New Roman" w:hAnsi="Times New Roman" w:cs="Times New Roman"/>
          <w:b/>
          <w:sz w:val="20"/>
          <w:szCs w:val="20"/>
          <w:lang w:eastAsia="ru-RU"/>
        </w:rPr>
        <w:t>заявок</w:t>
      </w:r>
      <w:r w:rsidRPr="00785622">
        <w:rPr>
          <w:rFonts w:ascii="Times New Roman" w:eastAsia="Times New Roman" w:hAnsi="Times New Roman" w:cs="Times New Roman"/>
          <w:sz w:val="20"/>
          <w:szCs w:val="20"/>
          <w:lang w:eastAsia="ru-RU"/>
        </w:rPr>
        <w:t>:  Прием</w:t>
      </w:r>
      <w:proofErr w:type="gramEnd"/>
      <w:r w:rsidRPr="00785622">
        <w:rPr>
          <w:rFonts w:ascii="Times New Roman" w:eastAsia="Times New Roman" w:hAnsi="Times New Roman" w:cs="Times New Roman"/>
          <w:sz w:val="20"/>
          <w:szCs w:val="20"/>
          <w:lang w:eastAsia="ru-RU"/>
        </w:rPr>
        <w:t xml:space="preserve"> заявок начинается  </w:t>
      </w:r>
      <w:r w:rsidR="006765A7">
        <w:rPr>
          <w:rFonts w:ascii="Times New Roman" w:eastAsia="Times New Roman" w:hAnsi="Times New Roman" w:cs="Times New Roman"/>
          <w:b/>
          <w:sz w:val="20"/>
          <w:szCs w:val="20"/>
          <w:lang w:eastAsia="ru-RU"/>
        </w:rPr>
        <w:t>20</w:t>
      </w:r>
      <w:bookmarkStart w:id="22" w:name="_GoBack"/>
      <w:bookmarkEnd w:id="22"/>
      <w:r w:rsidRPr="00785622">
        <w:rPr>
          <w:rFonts w:ascii="Times New Roman" w:eastAsia="Times New Roman" w:hAnsi="Times New Roman" w:cs="Times New Roman"/>
          <w:b/>
          <w:sz w:val="20"/>
          <w:szCs w:val="20"/>
          <w:lang w:eastAsia="ru-RU"/>
        </w:rPr>
        <w:t xml:space="preserve">.06.2025 г. с 09.00 </w:t>
      </w:r>
      <w:r w:rsidRPr="00785622">
        <w:rPr>
          <w:rFonts w:ascii="Times New Roman" w:eastAsia="Times New Roman" w:hAnsi="Times New Roman" w:cs="Times New Roman"/>
          <w:sz w:val="20"/>
          <w:szCs w:val="20"/>
          <w:lang w:eastAsia="ru-RU"/>
        </w:rPr>
        <w:t>по московскому времени</w:t>
      </w:r>
      <w:r w:rsidRPr="00785622">
        <w:rPr>
          <w:rFonts w:ascii="Times New Roman" w:eastAsia="Times New Roman" w:hAnsi="Times New Roman" w:cs="Times New Roman"/>
          <w:b/>
          <w:sz w:val="20"/>
          <w:szCs w:val="20"/>
          <w:lang w:eastAsia="ru-RU"/>
        </w:rPr>
        <w:t>.</w:t>
      </w:r>
      <w:r w:rsidRPr="00785622">
        <w:rPr>
          <w:rFonts w:ascii="Times New Roman" w:eastAsia="Times New Roman" w:hAnsi="Times New Roman" w:cs="Times New Roman"/>
          <w:sz w:val="20"/>
          <w:szCs w:val="20"/>
          <w:lang w:eastAsia="ru-RU"/>
        </w:rPr>
        <w:t xml:space="preserve"> </w:t>
      </w:r>
    </w:p>
    <w:p w:rsidR="00785622" w:rsidRPr="00785622" w:rsidRDefault="00785622" w:rsidP="00785622">
      <w:pPr>
        <w:spacing w:after="0" w:line="240" w:lineRule="auto"/>
        <w:jc w:val="both"/>
        <w:rPr>
          <w:rFonts w:ascii="Times New Roman" w:eastAsia="Times New Roman" w:hAnsi="Times New Roman" w:cs="Times New Roman"/>
          <w:b/>
          <w:bCs/>
          <w:color w:val="000000"/>
          <w:sz w:val="20"/>
          <w:szCs w:val="20"/>
          <w:lang w:eastAsia="ru-RU"/>
        </w:rPr>
      </w:pPr>
      <w:r w:rsidRPr="00785622">
        <w:rPr>
          <w:rFonts w:ascii="Times New Roman" w:eastAsia="Times New Roman" w:hAnsi="Times New Roman" w:cs="Times New Roman"/>
          <w:b/>
          <w:bCs/>
          <w:color w:val="000000"/>
          <w:sz w:val="20"/>
          <w:szCs w:val="20"/>
          <w:lang w:eastAsia="ru-RU"/>
        </w:rPr>
        <w:t xml:space="preserve">          Дата и время окончания приема заявок</w:t>
      </w:r>
      <w:r w:rsidRPr="00785622">
        <w:rPr>
          <w:rFonts w:ascii="Times New Roman" w:eastAsia="Times New Roman" w:hAnsi="Times New Roman" w:cs="Times New Roman"/>
          <w:color w:val="000000"/>
          <w:sz w:val="20"/>
          <w:szCs w:val="20"/>
          <w:lang w:eastAsia="ru-RU"/>
        </w:rPr>
        <w:t>: </w:t>
      </w:r>
      <w:r w:rsidRPr="00785622">
        <w:rPr>
          <w:rFonts w:ascii="Times New Roman" w:eastAsia="Times New Roman" w:hAnsi="Times New Roman" w:cs="Times New Roman"/>
          <w:b/>
          <w:color w:val="000000"/>
          <w:sz w:val="20"/>
          <w:szCs w:val="20"/>
          <w:lang w:eastAsia="ru-RU"/>
        </w:rPr>
        <w:t>04.07.2025</w:t>
      </w:r>
      <w:r w:rsidRPr="00785622">
        <w:rPr>
          <w:rFonts w:ascii="Times New Roman" w:eastAsia="Times New Roman" w:hAnsi="Times New Roman" w:cs="Times New Roman"/>
          <w:b/>
          <w:bCs/>
          <w:color w:val="000000"/>
          <w:sz w:val="20"/>
          <w:szCs w:val="20"/>
          <w:lang w:eastAsia="ru-RU"/>
        </w:rPr>
        <w:t>. в 16.30.</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b/>
          <w:sz w:val="20"/>
          <w:szCs w:val="20"/>
          <w:lang w:eastAsia="ru-RU"/>
        </w:rPr>
        <w:t>Место подачи  заявок</w:t>
      </w:r>
      <w:r w:rsidRPr="00785622">
        <w:rPr>
          <w:rFonts w:ascii="Times New Roman" w:eastAsia="Times New Roman" w:hAnsi="Times New Roman" w:cs="Times New Roman"/>
          <w:sz w:val="20"/>
          <w:szCs w:val="20"/>
          <w:lang w:eastAsia="ru-RU"/>
        </w:rPr>
        <w:t>: Электронная площадка (</w:t>
      </w:r>
      <w:hyperlink r:id="rId64" w:history="1">
        <w:r w:rsidRPr="00785622">
          <w:rPr>
            <w:rFonts w:ascii="Times New Roman" w:eastAsia="Times New Roman" w:hAnsi="Times New Roman" w:cs="Times New Roman"/>
            <w:sz w:val="20"/>
            <w:szCs w:val="20"/>
            <w:u w:val="single"/>
            <w:lang w:eastAsia="ru-RU"/>
          </w:rPr>
          <w:t>https://www.rts-tender.ru</w:t>
        </w:r>
      </w:hyperlink>
      <w:r w:rsidRPr="00785622">
        <w:rPr>
          <w:rFonts w:ascii="Times New Roman" w:eastAsia="Times New Roman" w:hAnsi="Times New Roman" w:cs="Times New Roman"/>
          <w:sz w:val="20"/>
          <w:szCs w:val="20"/>
          <w:lang w:eastAsia="ru-RU"/>
        </w:rPr>
        <w:t>).</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bCs/>
          <w:sz w:val="20"/>
          <w:szCs w:val="20"/>
          <w:lang w:eastAsia="ru-RU"/>
        </w:rPr>
        <w:t xml:space="preserve">          </w:t>
      </w:r>
      <w:r w:rsidRPr="00785622">
        <w:rPr>
          <w:rFonts w:ascii="Times New Roman" w:eastAsia="Times New Roman" w:hAnsi="Times New Roman" w:cs="Times New Roman"/>
          <w:b/>
          <w:sz w:val="20"/>
          <w:szCs w:val="20"/>
          <w:lang w:eastAsia="ru-RU"/>
        </w:rPr>
        <w:t>Порядок регистрации на электронной площадке:</w:t>
      </w:r>
      <w:r w:rsidRPr="00785622">
        <w:rPr>
          <w:rFonts w:ascii="Times New Roman" w:eastAsia="Times New Roman" w:hAnsi="Times New Roman" w:cs="Times New Roman"/>
          <w:sz w:val="20"/>
          <w:szCs w:val="20"/>
          <w:lang w:eastAsia="ru-RU"/>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Cs/>
          <w:sz w:val="20"/>
          <w:szCs w:val="20"/>
          <w:lang w:eastAsia="ru-RU"/>
        </w:rPr>
        <w:t xml:space="preserve">          1. </w:t>
      </w:r>
      <w:r w:rsidRPr="00785622">
        <w:rPr>
          <w:rFonts w:ascii="Times New Roman" w:eastAsia="Times New Roman" w:hAnsi="Times New Roman" w:cs="Times New Roman"/>
          <w:sz w:val="20"/>
          <w:szCs w:val="20"/>
          <w:lang w:eastAsia="ru-RU"/>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65" w:history="1">
        <w:r w:rsidRPr="00785622">
          <w:rPr>
            <w:rFonts w:ascii="Times New Roman" w:eastAsia="Times New Roman" w:hAnsi="Times New Roman" w:cs="Times New Roman"/>
            <w:color w:val="0000FF"/>
            <w:sz w:val="20"/>
            <w:szCs w:val="20"/>
            <w:u w:val="single"/>
            <w:lang w:eastAsia="ru-RU"/>
          </w:rPr>
          <w:t>www.torgi.gov.ru/new</w:t>
        </w:r>
      </w:hyperlink>
      <w:r w:rsidRPr="00785622">
        <w:rPr>
          <w:rFonts w:ascii="Times New Roman" w:eastAsia="Times New Roman" w:hAnsi="Times New Roman" w:cs="Times New Roman"/>
          <w:color w:val="143370"/>
          <w:sz w:val="20"/>
          <w:szCs w:val="20"/>
          <w:lang w:eastAsia="ru-RU"/>
        </w:rPr>
        <w:t> (ГИС Торги).</w:t>
      </w:r>
      <w:r w:rsidRPr="00785622">
        <w:rPr>
          <w:rFonts w:ascii="Times New Roman" w:eastAsia="Times New Roman" w:hAnsi="Times New Roman" w:cs="Times New Roman"/>
          <w:sz w:val="20"/>
          <w:szCs w:val="20"/>
          <w:lang w:eastAsia="ru-RU"/>
        </w:rPr>
        <w:t xml:space="preserve"> После регистрации пользователь автоматически получает доступ к участию в торгах на специализированных электронных площадках, перечень операторов которых утвержден распоряжением Правительства Российской Федерации от 12.07.2018      № 1447-р, без прохождения дополнительных проверок и направления документов.</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Для регистрации на Официальном сайте ГИС Торги потребуется:</w:t>
      </w:r>
    </w:p>
    <w:p w:rsidR="00785622" w:rsidRPr="00785622" w:rsidRDefault="00785622" w:rsidP="00785622">
      <w:pPr>
        <w:spacing w:after="0" w:line="240" w:lineRule="auto"/>
        <w:ind w:firstLine="567"/>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bCs/>
          <w:sz w:val="20"/>
          <w:szCs w:val="20"/>
          <w:lang w:eastAsia="ru-RU"/>
        </w:rPr>
        <w:t xml:space="preserve">получение усиленной </w:t>
      </w:r>
      <w:proofErr w:type="spellStart"/>
      <w:r w:rsidRPr="00785622">
        <w:rPr>
          <w:rFonts w:ascii="Times New Roman" w:eastAsia="Times New Roman" w:hAnsi="Times New Roman" w:cs="Times New Roman"/>
          <w:bCs/>
          <w:sz w:val="20"/>
          <w:szCs w:val="20"/>
          <w:lang w:eastAsia="ru-RU"/>
        </w:rPr>
        <w:t>квалифицированнои</w:t>
      </w:r>
      <w:proofErr w:type="spellEnd"/>
      <w:r w:rsidRPr="00785622">
        <w:rPr>
          <w:rFonts w:ascii="Times New Roman" w:eastAsia="Times New Roman" w:hAnsi="Times New Roman" w:cs="Times New Roman"/>
          <w:bCs/>
          <w:sz w:val="20"/>
          <w:szCs w:val="20"/>
          <w:lang w:eastAsia="ru-RU"/>
        </w:rPr>
        <w:t xml:space="preserve">̆ </w:t>
      </w:r>
      <w:proofErr w:type="spellStart"/>
      <w:r w:rsidRPr="00785622">
        <w:rPr>
          <w:rFonts w:ascii="Times New Roman" w:eastAsia="Times New Roman" w:hAnsi="Times New Roman" w:cs="Times New Roman"/>
          <w:bCs/>
          <w:sz w:val="20"/>
          <w:szCs w:val="20"/>
          <w:lang w:eastAsia="ru-RU"/>
        </w:rPr>
        <w:t>электроннои</w:t>
      </w:r>
      <w:proofErr w:type="spellEnd"/>
      <w:r w:rsidRPr="00785622">
        <w:rPr>
          <w:rFonts w:ascii="Times New Roman" w:eastAsia="Times New Roman" w:hAnsi="Times New Roman" w:cs="Times New Roman"/>
          <w:bCs/>
          <w:sz w:val="20"/>
          <w:szCs w:val="20"/>
          <w:lang w:eastAsia="ru-RU"/>
        </w:rPr>
        <w:t xml:space="preserve">̆ подписи </w:t>
      </w:r>
      <w:r w:rsidRPr="00785622">
        <w:rPr>
          <w:rFonts w:ascii="Times New Roman" w:eastAsia="Times New Roman" w:hAnsi="Times New Roman" w:cs="Times New Roman"/>
          <w:sz w:val="20"/>
          <w:szCs w:val="20"/>
          <w:lang w:eastAsia="ru-RU"/>
        </w:rPr>
        <w:t xml:space="preserve">в удостоверяющем центре, аккредитованном Министерством цифрового развития, связи и массовых коммуникаций Российской Федерации. В случае если у пользователя имеется действующая </w:t>
      </w:r>
      <w:r w:rsidRPr="00785622">
        <w:rPr>
          <w:rFonts w:ascii="Times New Roman" w:eastAsia="Times New Roman" w:hAnsi="Times New Roman" w:cs="Times New Roman"/>
          <w:bCs/>
          <w:sz w:val="20"/>
          <w:szCs w:val="20"/>
          <w:lang w:eastAsia="ru-RU"/>
        </w:rPr>
        <w:t xml:space="preserve">усиленная </w:t>
      </w:r>
      <w:r w:rsidRPr="00785622">
        <w:rPr>
          <w:rFonts w:ascii="Times New Roman" w:eastAsia="Times New Roman" w:hAnsi="Times New Roman" w:cs="Times New Roman"/>
          <w:sz w:val="20"/>
          <w:szCs w:val="20"/>
          <w:lang w:eastAsia="ru-RU"/>
        </w:rPr>
        <w:t>квалифицированная электронная подпись, повторное получение не требуется;</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подтвержденная учетная запись в Единой системе идентификации и аутентификации на сайте </w:t>
      </w:r>
      <w:hyperlink r:id="rId66" w:history="1">
        <w:r w:rsidRPr="00785622">
          <w:rPr>
            <w:rFonts w:ascii="Times New Roman" w:eastAsia="Times New Roman" w:hAnsi="Times New Roman" w:cs="Times New Roman"/>
            <w:color w:val="0000FF"/>
            <w:sz w:val="20"/>
            <w:szCs w:val="20"/>
            <w:u w:val="single"/>
            <w:lang w:eastAsia="ru-RU"/>
          </w:rPr>
          <w:t>https://esia.gosuslugi.ru/login/</w:t>
        </w:r>
      </w:hyperlink>
      <w:r w:rsidRPr="00785622">
        <w:rPr>
          <w:rFonts w:ascii="Times New Roman" w:eastAsia="Times New Roman" w:hAnsi="Times New Roman" w:cs="Times New Roman"/>
          <w:sz w:val="20"/>
          <w:szCs w:val="20"/>
          <w:lang w:eastAsia="ru-RU"/>
        </w:rPr>
        <w:t xml:space="preserve"> (далее - ЕСИА), квалифицированная электронная подпись;</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lastRenderedPageBreak/>
        <w:t>- пройти авторизацию на Официальном сайте ГИС Торги при помощи учетной записи ЕСИА;</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заполнить заявление на регистрацию и при необходимости приложить документы;</w:t>
      </w:r>
    </w:p>
    <w:p w:rsidR="00785622" w:rsidRPr="00785622" w:rsidRDefault="00785622" w:rsidP="00785622">
      <w:pPr>
        <w:spacing w:after="0" w:line="240" w:lineRule="auto"/>
        <w:ind w:firstLine="567"/>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sz w:val="20"/>
          <w:szCs w:val="20"/>
          <w:lang w:eastAsia="ru-RU"/>
        </w:rPr>
        <w:t>- подписать заявление на регистрацию квалифицированной электронной подписью.</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785622">
        <w:rPr>
          <w:rFonts w:ascii="Times New Roman" w:eastAsia="Times New Roman" w:hAnsi="Times New Roman" w:cs="Times New Roman"/>
          <w:color w:val="000000"/>
          <w:sz w:val="20"/>
          <w:szCs w:val="20"/>
          <w:lang w:eastAsia="ru-RU"/>
        </w:rPr>
        <w:t xml:space="preserve">        2. Для получения регистрации на электронной площадке </w:t>
      </w:r>
      <w:r w:rsidRPr="00785622">
        <w:rPr>
          <w:rFonts w:ascii="Times New Roman" w:eastAsia="Times New Roman" w:hAnsi="Times New Roman" w:cs="Times New Roman"/>
          <w:b/>
          <w:color w:val="000000"/>
          <w:sz w:val="20"/>
          <w:szCs w:val="20"/>
          <w:lang w:eastAsia="ru-RU"/>
        </w:rPr>
        <w:t xml:space="preserve"> </w:t>
      </w:r>
      <w:r w:rsidRPr="00785622">
        <w:rPr>
          <w:rFonts w:ascii="Times New Roman" w:eastAsia="Times New Roman" w:hAnsi="Times New Roman" w:cs="Times New Roman"/>
          <w:color w:val="000000"/>
          <w:sz w:val="20"/>
          <w:szCs w:val="20"/>
          <w:lang w:eastAsia="ru-RU"/>
        </w:rPr>
        <w:t>ООО «РТС-тендер</w:t>
      </w:r>
      <w:r w:rsidR="00CC2388">
        <w:rPr>
          <w:rFonts w:ascii="Times New Roman" w:eastAsia="Times New Roman" w:hAnsi="Times New Roman" w:cs="Times New Roman"/>
          <w:color w:val="000000"/>
          <w:sz w:val="20"/>
          <w:szCs w:val="20"/>
          <w:lang w:eastAsia="ru-RU"/>
        </w:rPr>
        <w:t xml:space="preserve"> </w:t>
      </w:r>
      <w:r w:rsidRPr="00785622">
        <w:rPr>
          <w:rFonts w:ascii="Times New Roman" w:eastAsia="Times New Roman" w:hAnsi="Times New Roman" w:cs="Times New Roman"/>
          <w:color w:val="000000"/>
          <w:sz w:val="20"/>
          <w:szCs w:val="20"/>
          <w:lang w:eastAsia="ru-RU"/>
        </w:rPr>
        <w:t xml:space="preserve"> (</w:t>
      </w:r>
      <w:hyperlink r:id="rId67" w:history="1">
        <w:r w:rsidRPr="00785622">
          <w:rPr>
            <w:rFonts w:ascii="Times New Roman" w:eastAsia="Times New Roman" w:hAnsi="Times New Roman" w:cs="Times New Roman"/>
            <w:color w:val="0000FF"/>
            <w:sz w:val="20"/>
            <w:szCs w:val="20"/>
            <w:u w:val="single"/>
            <w:lang w:eastAsia="ru-RU"/>
          </w:rPr>
          <w:t>https://www.rts-tender.ru/</w:t>
        </w:r>
      </w:hyperlink>
      <w:r w:rsidRPr="00785622">
        <w:rPr>
          <w:rFonts w:ascii="Times New Roman" w:eastAsia="Times New Roman" w:hAnsi="Times New Roman" w:cs="Times New Roman"/>
          <w:color w:val="000000"/>
          <w:sz w:val="20"/>
          <w:szCs w:val="20"/>
          <w:lang w:eastAsia="ru-RU"/>
        </w:rPr>
        <w:t>)</w:t>
      </w:r>
      <w:r w:rsidRPr="00785622">
        <w:rPr>
          <w:rFonts w:ascii="Times New Roman" w:eastAsia="Times New Roman" w:hAnsi="Times New Roman" w:cs="Times New Roman"/>
          <w:sz w:val="20"/>
          <w:szCs w:val="20"/>
          <w:lang w:eastAsia="ru-RU"/>
        </w:rPr>
        <w:t xml:space="preserve"> необходимо пройти регистрацию (аккредитацию) на электронной площадке в соответствии с Регламентом и Инструкциями</w:t>
      </w:r>
      <w:r w:rsidRPr="00785622">
        <w:rPr>
          <w:rFonts w:ascii="Times New Roman" w:eastAsia="Times New Roman" w:hAnsi="Times New Roman" w:cs="Times New Roman"/>
          <w:b/>
          <w:bCs/>
          <w:sz w:val="20"/>
          <w:szCs w:val="20"/>
          <w:lang w:eastAsia="ru-RU"/>
        </w:rPr>
        <w:t xml:space="preserve"> </w:t>
      </w:r>
      <w:r w:rsidRPr="00785622">
        <w:rPr>
          <w:rFonts w:ascii="Times New Roman" w:eastAsia="Times New Roman" w:hAnsi="Times New Roman" w:cs="Times New Roman"/>
          <w:sz w:val="20"/>
          <w:szCs w:val="20"/>
          <w:lang w:eastAsia="ru-RU"/>
        </w:rPr>
        <w:t>электронной площадки</w:t>
      </w:r>
      <w:r w:rsidRPr="00785622">
        <w:rPr>
          <w:rFonts w:ascii="Times New Roman" w:eastAsia="Times New Roman" w:hAnsi="Times New Roman" w:cs="Times New Roman"/>
          <w:bCs/>
          <w:sz w:val="20"/>
          <w:szCs w:val="20"/>
          <w:lang w:eastAsia="ru-RU"/>
        </w:rPr>
        <w:t>.</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785622">
        <w:rPr>
          <w:rFonts w:ascii="Times New Roman" w:eastAsia="Times New Roman" w:hAnsi="Times New Roman" w:cs="Times New Roman"/>
          <w:b/>
          <w:bCs/>
          <w:sz w:val="20"/>
          <w:szCs w:val="20"/>
          <w:lang w:eastAsia="ru-RU"/>
        </w:rPr>
        <w:t xml:space="preserve">   </w:t>
      </w:r>
      <w:r w:rsidRPr="00785622">
        <w:rPr>
          <w:rFonts w:ascii="Times New Roman" w:eastAsia="Times New Roman" w:hAnsi="Times New Roman" w:cs="Times New Roman"/>
          <w:sz w:val="20"/>
          <w:szCs w:val="20"/>
          <w:lang w:eastAsia="ru-RU"/>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785622">
        <w:rPr>
          <w:rFonts w:ascii="Times New Roman" w:eastAsia="Times New Roman" w:hAnsi="Times New Roman" w:cs="Times New Roman"/>
          <w:b/>
          <w:color w:val="000000"/>
          <w:sz w:val="20"/>
          <w:szCs w:val="20"/>
          <w:lang w:eastAsia="ru-RU"/>
        </w:rPr>
        <w:t xml:space="preserve">          Документы, представляемые заявителями для участия в электронном аукционе:</w:t>
      </w:r>
    </w:p>
    <w:p w:rsidR="00785622" w:rsidRPr="00785622" w:rsidRDefault="00785622" w:rsidP="0078562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 xml:space="preserve">1) заявка на участие в </w:t>
      </w:r>
      <w:r w:rsidRPr="00785622">
        <w:rPr>
          <w:rFonts w:ascii="Times New Roman" w:eastAsia="Times New Roman" w:hAnsi="Times New Roman" w:cs="Times New Roman"/>
          <w:sz w:val="20"/>
          <w:szCs w:val="20"/>
          <w:lang w:eastAsia="ru-RU"/>
        </w:rPr>
        <w:t>электронном</w:t>
      </w:r>
      <w:r w:rsidRPr="00785622">
        <w:rPr>
          <w:rFonts w:ascii="Times New Roman" w:eastAsia="Times New Roman" w:hAnsi="Times New Roman" w:cs="Times New Roman"/>
          <w:bCs/>
          <w:sz w:val="20"/>
          <w:szCs w:val="20"/>
          <w:lang w:eastAsia="ru-RU"/>
        </w:rPr>
        <w:t xml:space="preserve"> аукционе</w:t>
      </w:r>
      <w:r w:rsidRPr="00785622">
        <w:rPr>
          <w:rFonts w:ascii="Times New Roman" w:eastAsia="Times New Roman" w:hAnsi="Times New Roman" w:cs="Times New Roman"/>
          <w:b/>
          <w:sz w:val="20"/>
          <w:szCs w:val="20"/>
          <w:lang w:eastAsia="ru-RU"/>
        </w:rPr>
        <w:t xml:space="preserve"> </w:t>
      </w:r>
      <w:r w:rsidRPr="00785622">
        <w:rPr>
          <w:rFonts w:ascii="Times New Roman" w:eastAsia="Times New Roman" w:hAnsi="Times New Roman" w:cs="Times New Roman"/>
          <w:bCs/>
          <w:sz w:val="20"/>
          <w:szCs w:val="20"/>
          <w:lang w:eastAsia="ru-RU"/>
        </w:rPr>
        <w:t xml:space="preserve">по установленной в извещении о проведении </w:t>
      </w:r>
      <w:r w:rsidRPr="00785622">
        <w:rPr>
          <w:rFonts w:ascii="Times New Roman" w:eastAsia="Times New Roman" w:hAnsi="Times New Roman" w:cs="Times New Roman"/>
          <w:sz w:val="20"/>
          <w:szCs w:val="20"/>
          <w:lang w:eastAsia="ru-RU"/>
        </w:rPr>
        <w:t>электронного</w:t>
      </w:r>
      <w:r w:rsidRPr="00785622">
        <w:rPr>
          <w:rFonts w:ascii="Times New Roman" w:eastAsia="Times New Roman" w:hAnsi="Times New Roman" w:cs="Times New Roman"/>
          <w:bCs/>
          <w:sz w:val="20"/>
          <w:szCs w:val="20"/>
          <w:lang w:eastAsia="ru-RU"/>
        </w:rPr>
        <w:t xml:space="preserve"> аукциона</w:t>
      </w:r>
      <w:r w:rsidRPr="00785622">
        <w:rPr>
          <w:rFonts w:ascii="Times New Roman" w:eastAsia="Times New Roman" w:hAnsi="Times New Roman" w:cs="Times New Roman"/>
          <w:sz w:val="20"/>
          <w:szCs w:val="20"/>
          <w:lang w:eastAsia="ru-RU"/>
        </w:rPr>
        <w:t>,</w:t>
      </w:r>
      <w:r w:rsidRPr="00785622">
        <w:rPr>
          <w:rFonts w:ascii="Times New Roman" w:eastAsia="Times New Roman" w:hAnsi="Times New Roman" w:cs="Times New Roman"/>
          <w:bCs/>
          <w:sz w:val="20"/>
          <w:szCs w:val="20"/>
          <w:lang w:eastAsia="ru-RU"/>
        </w:rPr>
        <w:t xml:space="preserve"> с указанием банковских реквизитов счета для возврата задатка;</w:t>
      </w:r>
    </w:p>
    <w:p w:rsidR="00785622" w:rsidRPr="00785622" w:rsidRDefault="00785622" w:rsidP="0078562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2) копии документов, удостоверяющих личность заявителя (для граждан)</w:t>
      </w:r>
      <w:r w:rsidRPr="00785622">
        <w:rPr>
          <w:rFonts w:ascii="Times New Roman" w:eastAsia="Times New Roman" w:hAnsi="Times New Roman" w:cs="Times New Roman"/>
          <w:sz w:val="20"/>
          <w:szCs w:val="20"/>
          <w:lang w:eastAsia="ru-RU"/>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785622" w:rsidRPr="00785622" w:rsidRDefault="00785622" w:rsidP="0078562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 xml:space="preserve">3) </w:t>
      </w:r>
      <w:proofErr w:type="gramStart"/>
      <w:r w:rsidRPr="00785622">
        <w:rPr>
          <w:rFonts w:ascii="Times New Roman" w:eastAsia="Times New Roman" w:hAnsi="Times New Roman" w:cs="Times New Roman"/>
          <w:bCs/>
          <w:sz w:val="20"/>
          <w:szCs w:val="20"/>
          <w:lang w:eastAsia="ru-RU"/>
        </w:rPr>
        <w:t>надлежащим образом</w:t>
      </w:r>
      <w:proofErr w:type="gramEnd"/>
      <w:r w:rsidRPr="00785622">
        <w:rPr>
          <w:rFonts w:ascii="Times New Roman" w:eastAsia="Times New Roman" w:hAnsi="Times New Roman" w:cs="Times New Roman"/>
          <w:bCs/>
          <w:sz w:val="20"/>
          <w:szCs w:val="20"/>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5622" w:rsidRPr="00785622" w:rsidRDefault="00785622" w:rsidP="007856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Cs/>
          <w:sz w:val="20"/>
          <w:szCs w:val="20"/>
          <w:lang w:eastAsia="ru-RU"/>
        </w:rPr>
        <w:t xml:space="preserve"> 4) документы, подтверждающие внесение задатка.</w:t>
      </w:r>
      <w:r w:rsidRPr="00785622">
        <w:rPr>
          <w:rFonts w:ascii="Times New Roman" w:eastAsia="Times New Roman" w:hAnsi="Times New Roman" w:cs="Times New Roman"/>
          <w:sz w:val="20"/>
          <w:szCs w:val="20"/>
          <w:lang w:eastAsia="ru-RU"/>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785622" w:rsidRPr="00785622" w:rsidRDefault="00785622" w:rsidP="00785622">
      <w:pPr>
        <w:widowControl w:val="0"/>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r w:rsidRPr="00785622">
        <w:rPr>
          <w:rFonts w:ascii="Times New Roman" w:eastAsia="Calibri" w:hAnsi="Times New Roman" w:cs="Times New Roman"/>
          <w:b/>
          <w:bCs/>
          <w:sz w:val="20"/>
          <w:szCs w:val="20"/>
          <w:lang w:eastAsia="ru-RU"/>
        </w:rPr>
        <w:t xml:space="preserve"> </w:t>
      </w:r>
      <w:proofErr w:type="gramStart"/>
      <w:r w:rsidRPr="00785622">
        <w:rPr>
          <w:rFonts w:ascii="Times New Roman" w:eastAsia="Calibri" w:hAnsi="Times New Roman" w:cs="Times New Roman"/>
          <w:b/>
          <w:bCs/>
          <w:sz w:val="20"/>
          <w:szCs w:val="20"/>
          <w:lang w:eastAsia="ru-RU"/>
        </w:rPr>
        <w:t>Порядок  приема</w:t>
      </w:r>
      <w:proofErr w:type="gramEnd"/>
      <w:r w:rsidRPr="00785622">
        <w:rPr>
          <w:rFonts w:ascii="Times New Roman" w:eastAsia="Calibri" w:hAnsi="Times New Roman" w:cs="Times New Roman"/>
          <w:b/>
          <w:bCs/>
          <w:sz w:val="20"/>
          <w:szCs w:val="20"/>
          <w:lang w:eastAsia="ru-RU"/>
        </w:rPr>
        <w:t xml:space="preserve"> заявок:</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 xml:space="preserve">           Заявка на участие в </w:t>
      </w:r>
      <w:r w:rsidRPr="00785622">
        <w:rPr>
          <w:rFonts w:ascii="Times New Roman" w:eastAsia="Times New Roman" w:hAnsi="Times New Roman" w:cs="Times New Roman"/>
          <w:sz w:val="20"/>
          <w:szCs w:val="20"/>
          <w:lang w:eastAsia="ru-RU"/>
        </w:rPr>
        <w:t>электронном</w:t>
      </w:r>
      <w:r w:rsidRPr="00785622">
        <w:rPr>
          <w:rFonts w:ascii="Times New Roman" w:eastAsia="Times New Roman" w:hAnsi="Times New Roman" w:cs="Times New Roman"/>
          <w:bCs/>
          <w:sz w:val="20"/>
          <w:szCs w:val="20"/>
          <w:lang w:eastAsia="ru-RU"/>
        </w:rPr>
        <w:t xml:space="preserve"> </w:t>
      </w:r>
      <w:proofErr w:type="gramStart"/>
      <w:r w:rsidRPr="00785622">
        <w:rPr>
          <w:rFonts w:ascii="Times New Roman" w:eastAsia="Times New Roman" w:hAnsi="Times New Roman" w:cs="Times New Roman"/>
          <w:bCs/>
          <w:sz w:val="20"/>
          <w:szCs w:val="20"/>
          <w:lang w:eastAsia="ru-RU"/>
        </w:rPr>
        <w:t>аукционе  с</w:t>
      </w:r>
      <w:proofErr w:type="gramEnd"/>
      <w:r w:rsidRPr="00785622">
        <w:rPr>
          <w:rFonts w:ascii="Times New Roman" w:eastAsia="Times New Roman" w:hAnsi="Times New Roman" w:cs="Times New Roman"/>
          <w:bCs/>
          <w:sz w:val="20"/>
          <w:szCs w:val="20"/>
          <w:lang w:eastAsia="ru-RU"/>
        </w:rPr>
        <w:t xml:space="preserve">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85622">
        <w:rPr>
          <w:rFonts w:ascii="Times New Roman" w:eastAsia="Times New Roman" w:hAnsi="Times New Roman" w:cs="Times New Roman"/>
          <w:color w:val="000000"/>
          <w:sz w:val="20"/>
          <w:szCs w:val="20"/>
          <w:lang w:eastAsia="ru-RU"/>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85622" w:rsidRPr="00785622" w:rsidRDefault="00785622" w:rsidP="00785622">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highlight w:val="yellow"/>
          <w:lang w:eastAsia="ru-RU"/>
        </w:rPr>
      </w:pPr>
      <w:r w:rsidRPr="00785622">
        <w:rPr>
          <w:rFonts w:ascii="Times New Roman" w:eastAsia="Calibri" w:hAnsi="Times New Roman" w:cs="Times New Roman"/>
          <w:sz w:val="20"/>
          <w:szCs w:val="20"/>
          <w:lang w:eastAsia="ru-RU"/>
        </w:rPr>
        <w:t>Один Заявитель вправе подать только одну Заявку.</w:t>
      </w:r>
    </w:p>
    <w:p w:rsidR="00785622" w:rsidRPr="00785622" w:rsidRDefault="00785622" w:rsidP="00785622">
      <w:pPr>
        <w:widowControl w:val="0"/>
        <w:autoSpaceDE w:val="0"/>
        <w:autoSpaceDN w:val="0"/>
        <w:adjustRightInd w:val="0"/>
        <w:spacing w:after="0" w:line="240" w:lineRule="auto"/>
        <w:ind w:firstLine="709"/>
        <w:jc w:val="both"/>
        <w:rPr>
          <w:rFonts w:ascii="Times New Roman" w:eastAsia="Calibri" w:hAnsi="Times New Roman" w:cs="Times New Roman"/>
          <w:b/>
          <w:sz w:val="20"/>
          <w:szCs w:val="20"/>
          <w:highlight w:val="yellow"/>
          <w:lang w:eastAsia="ru-RU"/>
        </w:rPr>
      </w:pPr>
      <w:r w:rsidRPr="00785622">
        <w:rPr>
          <w:rFonts w:ascii="Times New Roman" w:eastAsia="Calibri" w:hAnsi="Times New Roman" w:cs="Times New Roman"/>
          <w:sz w:val="20"/>
          <w:szCs w:val="20"/>
          <w:lang w:eastAsia="ru-RU"/>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785622">
        <w:rPr>
          <w:rFonts w:ascii="Times New Roman" w:eastAsia="Calibri" w:hAnsi="Times New Roman" w:cs="Times New Roman"/>
          <w:b/>
          <w:sz w:val="20"/>
          <w:szCs w:val="20"/>
          <w:highlight w:val="yellow"/>
          <w:lang w:eastAsia="ru-RU"/>
        </w:rPr>
        <w:t xml:space="preserve"> </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85622">
        <w:rPr>
          <w:rFonts w:ascii="Times New Roman" w:eastAsia="Times New Roman" w:hAnsi="Times New Roman" w:cs="Times New Roman"/>
          <w:b/>
          <w:bCs/>
          <w:color w:val="000000"/>
          <w:sz w:val="20"/>
          <w:szCs w:val="20"/>
          <w:lang w:eastAsia="ru-RU"/>
        </w:rPr>
        <w:t xml:space="preserve">         Размер платы Оператору электронной площадки </w:t>
      </w:r>
      <w:r w:rsidRPr="00785622">
        <w:rPr>
          <w:rFonts w:ascii="Times New Roman" w:eastAsia="Times New Roman" w:hAnsi="Times New Roman" w:cs="Times New Roman"/>
          <w:color w:val="000000"/>
          <w:sz w:val="20"/>
          <w:szCs w:val="20"/>
          <w:lang w:eastAsia="ru-RU"/>
        </w:rPr>
        <w:t xml:space="preserve">за участие в аукционе, взимаемой с лица признанного победителем электронного аукциона или иных лиц, с которыми в соответствии с </w:t>
      </w:r>
      <w:hyperlink r:id="rId68" w:history="1">
        <w:r w:rsidRPr="00785622">
          <w:rPr>
            <w:rFonts w:ascii="Times New Roman" w:eastAsia="Times New Roman" w:hAnsi="Times New Roman" w:cs="Times New Roman"/>
            <w:color w:val="0000FF"/>
            <w:sz w:val="20"/>
            <w:szCs w:val="20"/>
            <w:lang w:eastAsia="ru-RU"/>
          </w:rPr>
          <w:t>пунктами 13</w:t>
        </w:r>
      </w:hyperlink>
      <w:r w:rsidRPr="00785622">
        <w:rPr>
          <w:rFonts w:ascii="Times New Roman" w:eastAsia="Times New Roman" w:hAnsi="Times New Roman" w:cs="Times New Roman"/>
          <w:color w:val="000000"/>
          <w:sz w:val="20"/>
          <w:szCs w:val="20"/>
          <w:lang w:eastAsia="ru-RU"/>
        </w:rPr>
        <w:t xml:space="preserve">, </w:t>
      </w:r>
      <w:hyperlink r:id="rId69" w:history="1">
        <w:r w:rsidRPr="00785622">
          <w:rPr>
            <w:rFonts w:ascii="Times New Roman" w:eastAsia="Times New Roman" w:hAnsi="Times New Roman" w:cs="Times New Roman"/>
            <w:color w:val="0000FF"/>
            <w:sz w:val="20"/>
            <w:szCs w:val="20"/>
            <w:lang w:eastAsia="ru-RU"/>
          </w:rPr>
          <w:t>14</w:t>
        </w:r>
      </w:hyperlink>
      <w:r w:rsidRPr="00785622">
        <w:rPr>
          <w:rFonts w:ascii="Times New Roman" w:eastAsia="Times New Roman" w:hAnsi="Times New Roman" w:cs="Times New Roman"/>
          <w:color w:val="000000"/>
          <w:sz w:val="20"/>
          <w:szCs w:val="20"/>
          <w:lang w:eastAsia="ru-RU"/>
        </w:rPr>
        <w:t xml:space="preserve">, </w:t>
      </w:r>
      <w:hyperlink r:id="rId70" w:history="1">
        <w:r w:rsidRPr="00785622">
          <w:rPr>
            <w:rFonts w:ascii="Times New Roman" w:eastAsia="Times New Roman" w:hAnsi="Times New Roman" w:cs="Times New Roman"/>
            <w:color w:val="0000FF"/>
            <w:sz w:val="20"/>
            <w:szCs w:val="20"/>
            <w:lang w:eastAsia="ru-RU"/>
          </w:rPr>
          <w:t>20</w:t>
        </w:r>
      </w:hyperlink>
      <w:r w:rsidRPr="00785622">
        <w:rPr>
          <w:rFonts w:ascii="Times New Roman" w:eastAsia="Times New Roman" w:hAnsi="Times New Roman" w:cs="Times New Roman"/>
          <w:color w:val="000000"/>
          <w:sz w:val="20"/>
          <w:szCs w:val="20"/>
          <w:lang w:eastAsia="ru-RU"/>
        </w:rPr>
        <w:t xml:space="preserve"> и </w:t>
      </w:r>
      <w:hyperlink r:id="rId71" w:history="1">
        <w:r w:rsidRPr="00785622">
          <w:rPr>
            <w:rFonts w:ascii="Times New Roman" w:eastAsia="Times New Roman" w:hAnsi="Times New Roman" w:cs="Times New Roman"/>
            <w:color w:val="0000FF"/>
            <w:sz w:val="20"/>
            <w:szCs w:val="20"/>
            <w:lang w:eastAsia="ru-RU"/>
          </w:rPr>
          <w:t>25 статьи 39.12</w:t>
        </w:r>
      </w:hyperlink>
      <w:r w:rsidRPr="00785622">
        <w:rPr>
          <w:rFonts w:ascii="Times New Roman" w:eastAsia="Times New Roman" w:hAnsi="Times New Roman" w:cs="Times New Roman"/>
          <w:color w:val="000000"/>
          <w:sz w:val="20"/>
          <w:szCs w:val="20"/>
          <w:lang w:eastAsia="ru-RU"/>
        </w:rPr>
        <w:t xml:space="preserve"> Земельного Кодекса Российской Федерации заключается договор купли-продажи земельного участка, установлен в соответствии </w:t>
      </w:r>
      <w:r w:rsidRPr="00785622">
        <w:rPr>
          <w:rFonts w:ascii="Times New Roman" w:eastAsia="Times New Roman" w:hAnsi="Times New Roman" w:cs="Times New Roman"/>
          <w:sz w:val="20"/>
          <w:szCs w:val="20"/>
          <w:lang w:eastAsia="ru-RU"/>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Pr="00785622">
        <w:rPr>
          <w:rFonts w:ascii="Times New Roman" w:eastAsia="Times New Roman" w:hAnsi="Times New Roman" w:cs="Times New Roman"/>
          <w:color w:val="000000"/>
          <w:sz w:val="20"/>
          <w:szCs w:val="20"/>
          <w:lang w:eastAsia="ru-RU"/>
        </w:rPr>
        <w:t xml:space="preserve"> Регламентом Оператора электронной площадки и Инструкциями Претендента/Арендатора, размещенными на электронной площадке по адресу в информационно-телекоммуникационной сети «Интернет»: https://www.rts-tender.ru/tariffs/platform-property-sales-tariffs (Гарантийное обеспечение оплаты оказания услуг). </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85622">
        <w:rPr>
          <w:rFonts w:ascii="Times New Roman" w:eastAsia="Times New Roman" w:hAnsi="Times New Roman" w:cs="Times New Roman"/>
          <w:b/>
          <w:color w:val="000000"/>
          <w:sz w:val="20"/>
          <w:szCs w:val="20"/>
          <w:lang w:eastAsia="ru-RU"/>
        </w:rPr>
        <w:t xml:space="preserve">        Для участия в электронном аукционе Заявителями вносится задаток. </w:t>
      </w:r>
      <w:r w:rsidRPr="00785622">
        <w:rPr>
          <w:rFonts w:ascii="Times New Roman" w:eastAsia="Times New Roman" w:hAnsi="Times New Roman" w:cs="Times New Roman"/>
          <w:color w:val="000000"/>
          <w:sz w:val="20"/>
          <w:szCs w:val="20"/>
          <w:lang w:eastAsia="ru-RU"/>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с даты начала приема заявок единовременно по следующим реквизитам:</w:t>
      </w:r>
    </w:p>
    <w:p w:rsidR="00785622" w:rsidRPr="00785622" w:rsidRDefault="00785622" w:rsidP="00785622">
      <w:pPr>
        <w:spacing w:after="0" w:line="240" w:lineRule="auto"/>
        <w:ind w:firstLine="567"/>
        <w:contextualSpacing/>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Получатель задатка – ООО «РТС-тендер», р/с № 40702810512030016362 филиал «Корпоративный» ПАО «</w:t>
      </w:r>
      <w:proofErr w:type="spellStart"/>
      <w:r w:rsidRPr="00785622">
        <w:rPr>
          <w:rFonts w:ascii="Times New Roman" w:eastAsia="Times New Roman" w:hAnsi="Times New Roman" w:cs="Times New Roman"/>
          <w:sz w:val="20"/>
          <w:szCs w:val="20"/>
          <w:lang w:eastAsia="ru-RU"/>
        </w:rPr>
        <w:t>Совкомбанк</w:t>
      </w:r>
      <w:proofErr w:type="spellEnd"/>
      <w:proofErr w:type="gramStart"/>
      <w:r w:rsidRPr="00785622">
        <w:rPr>
          <w:rFonts w:ascii="Times New Roman" w:eastAsia="Times New Roman" w:hAnsi="Times New Roman" w:cs="Times New Roman"/>
          <w:sz w:val="20"/>
          <w:szCs w:val="20"/>
          <w:lang w:eastAsia="ru-RU"/>
        </w:rPr>
        <w:t>» ,</w:t>
      </w:r>
      <w:proofErr w:type="gramEnd"/>
      <w:r w:rsidRPr="00785622">
        <w:rPr>
          <w:rFonts w:ascii="Times New Roman" w:eastAsia="Times New Roman" w:hAnsi="Times New Roman" w:cs="Times New Roman"/>
          <w:sz w:val="20"/>
          <w:szCs w:val="20"/>
          <w:lang w:eastAsia="ru-RU"/>
        </w:rPr>
        <w:t xml:space="preserve"> БИК 044525360, КПП 773001001, ИНН 7710357167  </w:t>
      </w:r>
      <w:proofErr w:type="spellStart"/>
      <w:r w:rsidRPr="00785622">
        <w:rPr>
          <w:rFonts w:ascii="Times New Roman" w:eastAsia="Times New Roman" w:hAnsi="Times New Roman" w:cs="Times New Roman"/>
          <w:sz w:val="20"/>
          <w:szCs w:val="20"/>
          <w:lang w:eastAsia="ru-RU"/>
        </w:rPr>
        <w:t>кор</w:t>
      </w:r>
      <w:proofErr w:type="spellEnd"/>
      <w:r w:rsidRPr="00785622">
        <w:rPr>
          <w:rFonts w:ascii="Times New Roman" w:eastAsia="Times New Roman" w:hAnsi="Times New Roman" w:cs="Times New Roman"/>
          <w:sz w:val="20"/>
          <w:szCs w:val="20"/>
          <w:lang w:eastAsia="ru-RU"/>
        </w:rPr>
        <w:t xml:space="preserve">. счет 30101810445250000360 назначение платежа- </w:t>
      </w:r>
      <w:r w:rsidRPr="00785622">
        <w:rPr>
          <w:rFonts w:ascii="Times New Roman" w:eastAsia="Times New Roman" w:hAnsi="Times New Roman" w:cs="Times New Roman"/>
          <w:sz w:val="20"/>
          <w:szCs w:val="20"/>
          <w:lang w:eastAsia="ru-RU"/>
        </w:rPr>
        <w:lastRenderedPageBreak/>
        <w:t>Внесение гарантийного обеспечения по Соглашению о внесении гарантийного обеспечения</w:t>
      </w:r>
      <w:r w:rsidRPr="00785622">
        <w:rPr>
          <w:rFonts w:ascii="Times New Roman" w:eastAsia="Times New Roman" w:hAnsi="Times New Roman" w:cs="Times New Roman"/>
          <w:sz w:val="20"/>
          <w:szCs w:val="20"/>
          <w:shd w:val="clear" w:color="auto" w:fill="F7F7F7"/>
          <w:lang w:eastAsia="ru-RU"/>
        </w:rPr>
        <w:t xml:space="preserve"> № аналитического счета _________, без НДС.        </w:t>
      </w:r>
      <w:proofErr w:type="gramStart"/>
      <w:r w:rsidRPr="00785622">
        <w:rPr>
          <w:rFonts w:ascii="Times New Roman" w:eastAsia="Times New Roman" w:hAnsi="Times New Roman" w:cs="Times New Roman"/>
          <w:sz w:val="20"/>
          <w:szCs w:val="20"/>
          <w:lang w:eastAsia="ru-RU"/>
        </w:rPr>
        <w:t>Задаток  должен</w:t>
      </w:r>
      <w:proofErr w:type="gramEnd"/>
      <w:r w:rsidRPr="00785622">
        <w:rPr>
          <w:rFonts w:ascii="Times New Roman" w:eastAsia="Times New Roman" w:hAnsi="Times New Roman" w:cs="Times New Roman"/>
          <w:sz w:val="20"/>
          <w:szCs w:val="20"/>
          <w:lang w:eastAsia="ru-RU"/>
        </w:rPr>
        <w:t xml:space="preserve"> поступить на указанный счет до </w:t>
      </w:r>
      <w:r w:rsidRPr="00785622">
        <w:rPr>
          <w:rFonts w:ascii="Times New Roman" w:eastAsia="Times New Roman" w:hAnsi="Times New Roman" w:cs="Times New Roman"/>
          <w:b/>
          <w:sz w:val="20"/>
          <w:szCs w:val="20"/>
          <w:lang w:eastAsia="ru-RU"/>
        </w:rPr>
        <w:t>даты рассмотрения заявок</w:t>
      </w:r>
      <w:r w:rsidRPr="00785622">
        <w:rPr>
          <w:rFonts w:ascii="Times New Roman" w:eastAsia="Times New Roman" w:hAnsi="Times New Roman" w:cs="Times New Roman"/>
          <w:sz w:val="20"/>
          <w:szCs w:val="20"/>
          <w:lang w:eastAsia="ru-RU"/>
        </w:rPr>
        <w:t>.</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Представление документов, подтверждающих внесение задатка, признается заключением соглашения о задатке.</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Задаток возвращается электронной площадкой Заявителям в соответствии с Регламентом и Инструкциями в следующем порядке: </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785622" w:rsidRPr="00785622" w:rsidRDefault="00785622" w:rsidP="00785622">
      <w:pPr>
        <w:autoSpaceDE w:val="0"/>
        <w:autoSpaceDN w:val="0"/>
        <w:adjustRightInd w:val="0"/>
        <w:spacing w:after="6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Задаток, внесенный победителем аукциона, а также задаток, внесенный иным лицом, с которым договор купли-</w:t>
      </w:r>
      <w:proofErr w:type="gramStart"/>
      <w:r w:rsidRPr="00785622">
        <w:rPr>
          <w:rFonts w:ascii="Times New Roman" w:eastAsia="Times New Roman" w:hAnsi="Times New Roman" w:cs="Times New Roman"/>
          <w:sz w:val="20"/>
          <w:szCs w:val="20"/>
          <w:lang w:eastAsia="ru-RU"/>
        </w:rPr>
        <w:t>продажи  земельного</w:t>
      </w:r>
      <w:proofErr w:type="gramEnd"/>
      <w:r w:rsidRPr="00785622">
        <w:rPr>
          <w:rFonts w:ascii="Times New Roman" w:eastAsia="Times New Roman" w:hAnsi="Times New Roman" w:cs="Times New Roman"/>
          <w:sz w:val="20"/>
          <w:szCs w:val="20"/>
          <w:lang w:eastAsia="ru-RU"/>
        </w:rPr>
        <w:t xml:space="preserve"> участка заключается в соответствии с пунктами 13 и 14 или 20 статьи 39.12 Земельного кодекса Российской Федерации, засчитываются </w:t>
      </w:r>
      <w:r w:rsidRPr="00785622">
        <w:rPr>
          <w:rFonts w:ascii="Times New Roman" w:eastAsia="Times New Roman" w:hAnsi="Times New Roman" w:cs="Times New Roman"/>
          <w:bCs/>
          <w:sz w:val="20"/>
          <w:szCs w:val="20"/>
          <w:lang w:eastAsia="ru-RU"/>
        </w:rPr>
        <w:t>в оплату приобретаемого земельного участка</w:t>
      </w:r>
      <w:r w:rsidRPr="00785622">
        <w:rPr>
          <w:rFonts w:ascii="Times New Roman" w:eastAsia="Times New Roman" w:hAnsi="Times New Roman" w:cs="Times New Roman"/>
          <w:sz w:val="20"/>
          <w:szCs w:val="20"/>
          <w:lang w:eastAsia="ru-RU"/>
        </w:rPr>
        <w:t xml:space="preserve">. Перечисление задатка Продавцу в оплату </w:t>
      </w:r>
      <w:proofErr w:type="gramStart"/>
      <w:r w:rsidRPr="00785622">
        <w:rPr>
          <w:rFonts w:ascii="Times New Roman" w:eastAsia="Times New Roman" w:hAnsi="Times New Roman" w:cs="Times New Roman"/>
          <w:sz w:val="20"/>
          <w:szCs w:val="20"/>
          <w:lang w:eastAsia="ru-RU"/>
        </w:rPr>
        <w:t>цены  за</w:t>
      </w:r>
      <w:proofErr w:type="gramEnd"/>
      <w:r w:rsidRPr="00785622">
        <w:rPr>
          <w:rFonts w:ascii="Times New Roman" w:eastAsia="Times New Roman" w:hAnsi="Times New Roman" w:cs="Times New Roman"/>
          <w:sz w:val="20"/>
          <w:szCs w:val="20"/>
          <w:lang w:eastAsia="ru-RU"/>
        </w:rPr>
        <w:t xml:space="preserve"> земельный участок осуществляется Оператором электронной площадки в соответствии с Регламентом и Инструкциями. </w:t>
      </w:r>
    </w:p>
    <w:p w:rsidR="00785622" w:rsidRPr="00785622" w:rsidRDefault="00785622" w:rsidP="00785622">
      <w:pPr>
        <w:widowControl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 xml:space="preserve">     Порядок рассмотрения заявок  </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 xml:space="preserve">     Дата рассмотрения заявок</w:t>
      </w:r>
      <w:r w:rsidRPr="00785622">
        <w:rPr>
          <w:rFonts w:ascii="Times New Roman" w:eastAsia="Times New Roman" w:hAnsi="Times New Roman" w:cs="Times New Roman"/>
          <w:sz w:val="20"/>
          <w:szCs w:val="20"/>
          <w:lang w:eastAsia="ru-RU"/>
        </w:rPr>
        <w:t>:</w:t>
      </w:r>
      <w:r w:rsidRPr="00785622">
        <w:rPr>
          <w:rFonts w:ascii="Times New Roman" w:eastAsia="Times New Roman" w:hAnsi="Times New Roman" w:cs="Times New Roman"/>
          <w:b/>
          <w:sz w:val="20"/>
          <w:szCs w:val="20"/>
          <w:lang w:eastAsia="ru-RU"/>
        </w:rPr>
        <w:t xml:space="preserve"> 07.07.2025 г</w:t>
      </w:r>
      <w:r w:rsidRPr="00785622">
        <w:rPr>
          <w:rFonts w:ascii="Times New Roman" w:eastAsia="Times New Roman" w:hAnsi="Times New Roman" w:cs="Times New Roman"/>
          <w:sz w:val="20"/>
          <w:szCs w:val="20"/>
          <w:lang w:eastAsia="ru-RU"/>
        </w:rPr>
        <w:t xml:space="preserve">. </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85622">
        <w:rPr>
          <w:rFonts w:ascii="Times New Roman" w:eastAsia="Times New Roman" w:hAnsi="Times New Roman" w:cs="Times New Roman"/>
          <w:color w:val="000000"/>
          <w:sz w:val="20"/>
          <w:szCs w:val="20"/>
          <w:lang w:eastAsia="ru-RU"/>
        </w:rPr>
        <w:t xml:space="preserve">      В день определения Участников аукциона, </w:t>
      </w:r>
      <w:r w:rsidRPr="00785622">
        <w:rPr>
          <w:rFonts w:ascii="Times New Roman" w:eastAsia="Times New Roman" w:hAnsi="Times New Roman" w:cs="Times New Roman"/>
          <w:sz w:val="20"/>
          <w:szCs w:val="20"/>
          <w:lang w:eastAsia="ru-RU"/>
        </w:rPr>
        <w:t xml:space="preserve">Оператор электронной площадки </w:t>
      </w:r>
      <w:r w:rsidRPr="00785622">
        <w:rPr>
          <w:rFonts w:ascii="Times New Roman" w:eastAsia="Times New Roman" w:hAnsi="Times New Roman" w:cs="Times New Roman"/>
          <w:color w:val="000000"/>
          <w:sz w:val="20"/>
          <w:szCs w:val="20"/>
          <w:lang w:eastAsia="ru-RU"/>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785622" w:rsidRPr="00785622" w:rsidRDefault="00785622" w:rsidP="00785622">
      <w:pPr>
        <w:autoSpaceDE w:val="0"/>
        <w:autoSpaceDN w:val="0"/>
        <w:adjustRightInd w:val="0"/>
        <w:spacing w:after="0" w:line="240" w:lineRule="auto"/>
        <w:contextualSpacing/>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sz w:val="20"/>
          <w:szCs w:val="20"/>
          <w:lang w:eastAsia="ru-RU"/>
        </w:rPr>
        <w:t xml:space="preserve">      В протоколе </w:t>
      </w:r>
      <w:r w:rsidRPr="00785622">
        <w:rPr>
          <w:rFonts w:ascii="Times New Roman" w:eastAsia="Times New Roman" w:hAnsi="Times New Roman" w:cs="Times New Roman"/>
          <w:bCs/>
          <w:sz w:val="20"/>
          <w:szCs w:val="20"/>
          <w:lang w:eastAsia="ru-RU"/>
        </w:rPr>
        <w:t>рассмотрения заявок на участие в электронном аукционе</w:t>
      </w:r>
      <w:r w:rsidRPr="00785622">
        <w:rPr>
          <w:rFonts w:ascii="Times New Roman" w:eastAsia="Times New Roman" w:hAnsi="Times New Roman" w:cs="Times New Roman"/>
          <w:sz w:val="20"/>
          <w:szCs w:val="20"/>
          <w:lang w:eastAsia="ru-RU"/>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785622">
        <w:rPr>
          <w:rFonts w:ascii="Times New Roman" w:eastAsia="Times New Roman" w:hAnsi="Times New Roman" w:cs="Times New Roman"/>
          <w:bCs/>
          <w:sz w:val="20"/>
          <w:szCs w:val="20"/>
          <w:lang w:eastAsia="ru-RU"/>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w:t>
      </w:r>
      <w:r w:rsidRPr="00785622">
        <w:rPr>
          <w:rFonts w:ascii="Times New Roman" w:eastAsia="Times New Roman" w:hAnsi="Times New Roman" w:cs="Times New Roman"/>
          <w:sz w:val="20"/>
          <w:szCs w:val="20"/>
          <w:lang w:eastAsia="ru-RU"/>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w:t>
      </w:r>
      <w:r w:rsidRPr="00785622">
        <w:rPr>
          <w:rFonts w:ascii="Times New Roman" w:eastAsia="Times New Roman" w:hAnsi="Times New Roman" w:cs="Times New Roman"/>
          <w:bCs/>
          <w:sz w:val="20"/>
          <w:szCs w:val="20"/>
          <w:lang w:eastAsia="ru-RU"/>
        </w:rPr>
        <w:t>на электронной площадке не позднее, чем на следующий рабочий день после дня подписания протокола</w:t>
      </w:r>
      <w:r w:rsidRPr="00785622">
        <w:rPr>
          <w:rFonts w:ascii="Times New Roman" w:eastAsia="Times New Roman" w:hAnsi="Times New Roman" w:cs="Times New Roman"/>
          <w:sz w:val="20"/>
          <w:szCs w:val="20"/>
          <w:lang w:eastAsia="ru-RU"/>
        </w:rPr>
        <w:t xml:space="preserve"> рассмотрения заявок</w:t>
      </w:r>
      <w:r w:rsidRPr="00785622">
        <w:rPr>
          <w:rFonts w:ascii="Times New Roman" w:eastAsia="Times New Roman" w:hAnsi="Times New Roman" w:cs="Times New Roman"/>
          <w:bCs/>
          <w:sz w:val="20"/>
          <w:szCs w:val="20"/>
          <w:lang w:eastAsia="ru-RU"/>
        </w:rPr>
        <w:t>.</w:t>
      </w: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bCs/>
          <w:sz w:val="20"/>
          <w:szCs w:val="20"/>
          <w:lang w:eastAsia="ru-RU"/>
        </w:rPr>
        <w:t>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Заявитель не допускается к участию в электронном аукционе в следующих случаях:</w:t>
      </w:r>
    </w:p>
    <w:p w:rsidR="00785622" w:rsidRPr="00785622" w:rsidRDefault="00785622" w:rsidP="007856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1) непредставление необходимых для участия в электронном аукционе документов или представление недостоверных сведений;</w:t>
      </w:r>
    </w:p>
    <w:p w:rsidR="00785622" w:rsidRPr="00785622" w:rsidRDefault="00785622" w:rsidP="007856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2) </w:t>
      </w:r>
      <w:proofErr w:type="spellStart"/>
      <w:r w:rsidRPr="00785622">
        <w:rPr>
          <w:rFonts w:ascii="Times New Roman" w:eastAsia="Times New Roman" w:hAnsi="Times New Roman" w:cs="Times New Roman"/>
          <w:sz w:val="20"/>
          <w:szCs w:val="20"/>
          <w:lang w:eastAsia="ru-RU"/>
        </w:rPr>
        <w:t>непоступление</w:t>
      </w:r>
      <w:proofErr w:type="spellEnd"/>
      <w:r w:rsidRPr="00785622">
        <w:rPr>
          <w:rFonts w:ascii="Times New Roman" w:eastAsia="Times New Roman" w:hAnsi="Times New Roman" w:cs="Times New Roman"/>
          <w:sz w:val="20"/>
          <w:szCs w:val="20"/>
          <w:lang w:eastAsia="ru-RU"/>
        </w:rPr>
        <w:t xml:space="preserve"> задатка на дату рассмотрения заявок на участие в электронном аукционе;</w:t>
      </w:r>
    </w:p>
    <w:p w:rsidR="00785622" w:rsidRPr="00785622" w:rsidRDefault="00785622" w:rsidP="007856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785622" w:rsidRPr="00785622" w:rsidRDefault="00785622" w:rsidP="007856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85622" w:rsidRPr="00785622" w:rsidRDefault="00785622" w:rsidP="0078562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85622" w:rsidRPr="00785622" w:rsidRDefault="00785622" w:rsidP="00785622">
      <w:pPr>
        <w:autoSpaceDE w:val="0"/>
        <w:autoSpaceDN w:val="0"/>
        <w:adjustRightInd w:val="0"/>
        <w:spacing w:after="0" w:line="240" w:lineRule="auto"/>
        <w:contextualSpacing/>
        <w:jc w:val="both"/>
        <w:rPr>
          <w:rFonts w:ascii="Times New Roman" w:eastAsia="Times New Roman" w:hAnsi="Times New Roman" w:cs="Times New Roman"/>
          <w:b/>
          <w:color w:val="000000"/>
          <w:sz w:val="20"/>
          <w:szCs w:val="20"/>
          <w:lang w:eastAsia="ru-RU"/>
        </w:rPr>
      </w:pPr>
      <w:r w:rsidRPr="00785622">
        <w:rPr>
          <w:rFonts w:ascii="Times New Roman" w:eastAsia="Times New Roman" w:hAnsi="Times New Roman" w:cs="Times New Roman"/>
          <w:b/>
          <w:color w:val="000000"/>
          <w:sz w:val="20"/>
          <w:szCs w:val="20"/>
          <w:lang w:eastAsia="ru-RU"/>
        </w:rPr>
        <w:t xml:space="preserve">            Порядок проведения электронного аукциона:</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Электронный аукцион проводится на электронной площадке (</w:t>
      </w:r>
      <w:hyperlink r:id="rId72" w:history="1">
        <w:r w:rsidRPr="00785622">
          <w:rPr>
            <w:rFonts w:ascii="Times New Roman" w:eastAsia="Times New Roman" w:hAnsi="Times New Roman" w:cs="Times New Roman"/>
            <w:color w:val="0000FF"/>
            <w:sz w:val="20"/>
            <w:szCs w:val="20"/>
            <w:u w:val="single"/>
            <w:lang w:eastAsia="ru-RU"/>
          </w:rPr>
          <w:t>https://www.rts-tender.ru</w:t>
        </w:r>
      </w:hyperlink>
      <w:r w:rsidRPr="00785622">
        <w:rPr>
          <w:rFonts w:ascii="Times New Roman" w:eastAsia="Times New Roman" w:hAnsi="Times New Roman" w:cs="Times New Roman"/>
          <w:sz w:val="20"/>
          <w:szCs w:val="20"/>
          <w:lang w:eastAsia="ru-RU"/>
        </w:rPr>
        <w:t xml:space="preserve">).   </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 xml:space="preserve">В аукционе могут принимать участие физические и юридические лица, признаваемые в соответствии </w:t>
      </w:r>
      <w:r w:rsidRPr="00785622">
        <w:rPr>
          <w:rFonts w:ascii="Times New Roman" w:eastAsia="Times New Roman" w:hAnsi="Times New Roman" w:cs="Times New Roman"/>
          <w:b/>
          <w:bCs/>
          <w:sz w:val="20"/>
          <w:szCs w:val="20"/>
          <w:lang w:eastAsia="ru-RU"/>
        </w:rPr>
        <w:t xml:space="preserve">с Земельным кодексом РФ и другими федеральными законами РФ </w:t>
      </w:r>
      <w:r w:rsidRPr="00785622">
        <w:rPr>
          <w:rFonts w:ascii="Times New Roman" w:eastAsia="Times New Roman" w:hAnsi="Times New Roman" w:cs="Times New Roman"/>
          <w:b/>
          <w:sz w:val="20"/>
          <w:szCs w:val="20"/>
          <w:lang w:eastAsia="ru-RU"/>
        </w:rPr>
        <w:t>покупателями земельных участков.</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785622">
        <w:rPr>
          <w:rFonts w:ascii="Times New Roman" w:eastAsia="Times New Roman" w:hAnsi="Times New Roman" w:cs="Times New Roman"/>
          <w:b/>
          <w:bCs/>
          <w:sz w:val="20"/>
          <w:szCs w:val="20"/>
          <w:lang w:eastAsia="ru-RU"/>
        </w:rPr>
        <w:t xml:space="preserve"> </w:t>
      </w:r>
      <w:r w:rsidRPr="00785622">
        <w:rPr>
          <w:rFonts w:ascii="Times New Roman" w:eastAsia="Times New Roman" w:hAnsi="Times New Roman" w:cs="Times New Roman"/>
          <w:sz w:val="20"/>
          <w:szCs w:val="20"/>
          <w:lang w:eastAsia="ru-RU"/>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Электронный аукцион проводится в указанные в извещении день и </w:t>
      </w:r>
      <w:proofErr w:type="gramStart"/>
      <w:r w:rsidRPr="00785622">
        <w:rPr>
          <w:rFonts w:ascii="Times New Roman" w:eastAsia="Times New Roman" w:hAnsi="Times New Roman" w:cs="Times New Roman"/>
          <w:sz w:val="20"/>
          <w:szCs w:val="20"/>
          <w:lang w:eastAsia="ru-RU"/>
        </w:rPr>
        <w:t>час  путем</w:t>
      </w:r>
      <w:proofErr w:type="gramEnd"/>
      <w:r w:rsidRPr="00785622">
        <w:rPr>
          <w:rFonts w:ascii="Times New Roman" w:eastAsia="Times New Roman" w:hAnsi="Times New Roman" w:cs="Times New Roman"/>
          <w:sz w:val="20"/>
          <w:szCs w:val="20"/>
          <w:lang w:eastAsia="ru-RU"/>
        </w:rPr>
        <w:t xml:space="preserve"> последовательного повышения Участниками начальной цены Предмета аукциона на «шаг аукциона», установленный в извещении.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lastRenderedPageBreak/>
        <w:t xml:space="preserve">           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w:t>
      </w:r>
      <w:r w:rsidRPr="00785622">
        <w:rPr>
          <w:rFonts w:ascii="Times New Roman" w:eastAsia="Times New Roman" w:hAnsi="Times New Roman" w:cs="Times New Roman"/>
          <w:sz w:val="20"/>
          <w:szCs w:val="20"/>
          <w:highlight w:val="yellow"/>
          <w:lang w:eastAsia="ru-RU"/>
        </w:rPr>
        <w:t xml:space="preserve"> </w:t>
      </w:r>
      <w:r w:rsidRPr="00785622">
        <w:rPr>
          <w:rFonts w:ascii="Times New Roman" w:eastAsia="Times New Roman" w:hAnsi="Times New Roman" w:cs="Times New Roman"/>
          <w:sz w:val="20"/>
          <w:szCs w:val="20"/>
          <w:lang w:eastAsia="ru-RU"/>
        </w:rPr>
        <w:t xml:space="preserve">                                                         </w:t>
      </w:r>
    </w:p>
    <w:p w:rsidR="00785622" w:rsidRPr="00785622" w:rsidRDefault="00785622" w:rsidP="00785622">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sz w:val="20"/>
          <w:szCs w:val="20"/>
          <w:lang w:eastAsia="ru-RU"/>
        </w:rPr>
        <w:t xml:space="preserve">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785622">
        <w:rPr>
          <w:rFonts w:ascii="Times New Roman" w:eastAsia="Times New Roman" w:hAnsi="Times New Roman" w:cs="Times New Roman"/>
          <w:b/>
          <w:sz w:val="20"/>
          <w:szCs w:val="20"/>
          <w:lang w:eastAsia="ru-RU"/>
        </w:rPr>
        <w:t>.</w:t>
      </w:r>
      <w:r w:rsidRPr="00785622">
        <w:rPr>
          <w:rFonts w:ascii="Times New Roman" w:eastAsia="Times New Roman" w:hAnsi="Times New Roman" w:cs="Times New Roman"/>
          <w:color w:val="000000"/>
          <w:sz w:val="20"/>
          <w:szCs w:val="20"/>
          <w:shd w:val="clear" w:color="auto" w:fill="FFFFFF"/>
          <w:lang w:eastAsia="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также несостоявшимся.</w:t>
      </w:r>
    </w:p>
    <w:p w:rsidR="00785622" w:rsidRPr="00785622" w:rsidRDefault="00785622" w:rsidP="00785622">
      <w:pPr>
        <w:autoSpaceDE w:val="0"/>
        <w:autoSpaceDN w:val="0"/>
        <w:spacing w:after="0" w:line="240" w:lineRule="auto"/>
        <w:jc w:val="both"/>
        <w:rPr>
          <w:rFonts w:ascii="Times New Roman" w:eastAsia="Times New Roman" w:hAnsi="Times New Roman" w:cs="Times New Roman"/>
          <w:color w:val="143370"/>
          <w:sz w:val="20"/>
          <w:szCs w:val="20"/>
          <w:lang w:eastAsia="ru-RU"/>
        </w:rPr>
      </w:pPr>
      <w:r w:rsidRPr="00785622">
        <w:rPr>
          <w:rFonts w:ascii="Times New Roman" w:eastAsia="Times New Roman" w:hAnsi="Times New Roman" w:cs="Times New Roman"/>
          <w:sz w:val="20"/>
          <w:szCs w:val="20"/>
          <w:lang w:eastAsia="ru-RU"/>
        </w:rPr>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сторонами такого договора. Договор купли - продажи земельного участка в электронной форме может быть заключен </w:t>
      </w:r>
      <w:r w:rsidRPr="00785622">
        <w:rPr>
          <w:rFonts w:ascii="Times New Roman" w:eastAsia="TimesNewRomanPSMT" w:hAnsi="Times New Roman" w:cs="Times New Roman"/>
          <w:sz w:val="20"/>
          <w:szCs w:val="20"/>
          <w:lang w:eastAsia="ru-RU"/>
        </w:rPr>
        <w:t xml:space="preserve">на Официальном сайте торгов </w:t>
      </w:r>
      <w:hyperlink r:id="rId73" w:history="1">
        <w:r w:rsidRPr="00785622">
          <w:rPr>
            <w:rFonts w:ascii="Times New Roman" w:eastAsia="Times New Roman" w:hAnsi="Times New Roman" w:cs="Times New Roman"/>
            <w:color w:val="0000FF"/>
            <w:sz w:val="20"/>
            <w:szCs w:val="20"/>
            <w:u w:val="single"/>
            <w:lang w:eastAsia="ru-RU"/>
          </w:rPr>
          <w:t>www.torgi.gov.ru/new</w:t>
        </w:r>
      </w:hyperlink>
      <w:r w:rsidRPr="00785622">
        <w:rPr>
          <w:rFonts w:ascii="Times New Roman" w:eastAsia="Times New Roman" w:hAnsi="Times New Roman" w:cs="Times New Roman"/>
          <w:color w:val="143370"/>
          <w:sz w:val="20"/>
          <w:szCs w:val="20"/>
          <w:lang w:eastAsia="ru-RU"/>
        </w:rPr>
        <w:t xml:space="preserve"> (ГИС Торги) </w:t>
      </w:r>
      <w:r w:rsidRPr="00785622">
        <w:rPr>
          <w:rFonts w:ascii="Times New Roman" w:eastAsia="Times New Roman" w:hAnsi="Times New Roman" w:cs="Times New Roman"/>
          <w:sz w:val="20"/>
          <w:szCs w:val="20"/>
          <w:lang w:eastAsia="ru-RU"/>
        </w:rPr>
        <w:t xml:space="preserve">или на электронной площадке ООО «РТС-тендер»                    </w:t>
      </w:r>
      <w:hyperlink r:id="rId74" w:history="1">
        <w:r w:rsidRPr="00785622">
          <w:rPr>
            <w:rFonts w:ascii="Times New Roman" w:eastAsia="Times New Roman" w:hAnsi="Times New Roman" w:cs="Times New Roman"/>
            <w:color w:val="0000FF"/>
            <w:sz w:val="20"/>
            <w:szCs w:val="20"/>
            <w:u w:val="single"/>
            <w:lang w:eastAsia="ru-RU"/>
          </w:rPr>
          <w:t>www.rts-tender.ru</w:t>
        </w:r>
      </w:hyperlink>
      <w:r w:rsidRPr="00785622">
        <w:rPr>
          <w:rFonts w:ascii="Times New Roman" w:eastAsia="Times New Roman" w:hAnsi="Times New Roman" w:cs="Times New Roman"/>
          <w:color w:val="143370"/>
          <w:sz w:val="20"/>
          <w:szCs w:val="20"/>
          <w:lang w:eastAsia="ru-RU"/>
        </w:rPr>
        <w:t xml:space="preserve">. </w:t>
      </w:r>
      <w:r w:rsidRPr="00785622">
        <w:rPr>
          <w:rFonts w:ascii="Times New Roman" w:eastAsia="Times New Roman" w:hAnsi="Times New Roman" w:cs="Times New Roman"/>
          <w:sz w:val="20"/>
          <w:szCs w:val="20"/>
          <w:lang w:eastAsia="ru-RU"/>
        </w:rPr>
        <w:t>В случае заключения</w:t>
      </w:r>
      <w:r w:rsidRPr="00785622">
        <w:rPr>
          <w:rFonts w:ascii="Times New Roman" w:eastAsia="Times New Roman" w:hAnsi="Times New Roman" w:cs="Times New Roman"/>
          <w:color w:val="143370"/>
          <w:sz w:val="20"/>
          <w:szCs w:val="20"/>
          <w:lang w:eastAsia="ru-RU"/>
        </w:rPr>
        <w:t xml:space="preserve"> д</w:t>
      </w:r>
      <w:r w:rsidRPr="00785622">
        <w:rPr>
          <w:rFonts w:ascii="Times New Roman" w:eastAsia="Times New Roman" w:hAnsi="Times New Roman" w:cs="Times New Roman"/>
          <w:sz w:val="20"/>
          <w:szCs w:val="20"/>
          <w:lang w:eastAsia="ru-RU"/>
        </w:rPr>
        <w:t xml:space="preserve">оговора купли-продажи земельного участка в электронной форме на </w:t>
      </w:r>
      <w:r w:rsidRPr="00785622">
        <w:rPr>
          <w:rFonts w:ascii="Times New Roman" w:eastAsia="TimesNewRomanPSMT" w:hAnsi="Times New Roman" w:cs="Times New Roman"/>
          <w:sz w:val="20"/>
          <w:szCs w:val="20"/>
          <w:lang w:eastAsia="ru-RU"/>
        </w:rPr>
        <w:t xml:space="preserve">Официальном сайте торгов </w:t>
      </w:r>
      <w:hyperlink r:id="rId75" w:history="1">
        <w:r w:rsidRPr="00785622">
          <w:rPr>
            <w:rFonts w:ascii="Times New Roman" w:eastAsia="Times New Roman" w:hAnsi="Times New Roman" w:cs="Times New Roman"/>
            <w:color w:val="0000FF"/>
            <w:sz w:val="20"/>
            <w:szCs w:val="20"/>
            <w:u w:val="single"/>
            <w:lang w:eastAsia="ru-RU"/>
          </w:rPr>
          <w:t>www.torgi.gov.ru/new</w:t>
        </w:r>
      </w:hyperlink>
      <w:r w:rsidRPr="00785622">
        <w:rPr>
          <w:rFonts w:ascii="Times New Roman" w:eastAsia="Times New Roman" w:hAnsi="Times New Roman" w:cs="Times New Roman"/>
          <w:color w:val="143370"/>
          <w:sz w:val="20"/>
          <w:szCs w:val="20"/>
          <w:lang w:eastAsia="ru-RU"/>
        </w:rPr>
        <w:t> (ГИС Торги) п</w:t>
      </w:r>
      <w:r w:rsidRPr="00785622">
        <w:rPr>
          <w:rFonts w:ascii="Times New Roman" w:eastAsia="TimesNewRomanPSMT" w:hAnsi="Times New Roman" w:cs="Times New Roman"/>
          <w:sz w:val="20"/>
          <w:szCs w:val="20"/>
          <w:lang w:eastAsia="ru-RU"/>
        </w:rPr>
        <w:t xml:space="preserve">обедитель электронного аукциона </w:t>
      </w:r>
      <w:r w:rsidRPr="00785622">
        <w:rPr>
          <w:rFonts w:ascii="Times New Roman" w:eastAsia="Times New Roman" w:hAnsi="Times New Roman" w:cs="Times New Roman"/>
          <w:sz w:val="20"/>
          <w:szCs w:val="20"/>
          <w:lang w:eastAsia="ru-RU"/>
        </w:rPr>
        <w:t xml:space="preserve">или иное  лицо, с которыми в соответствии с </w:t>
      </w:r>
      <w:hyperlink r:id="rId76" w:history="1">
        <w:r w:rsidRPr="00785622">
          <w:rPr>
            <w:rFonts w:ascii="Times New Roman" w:eastAsia="Times New Roman" w:hAnsi="Times New Roman" w:cs="Times New Roman"/>
            <w:color w:val="0000FF"/>
            <w:sz w:val="20"/>
            <w:szCs w:val="20"/>
            <w:u w:val="single"/>
            <w:lang w:eastAsia="ru-RU"/>
          </w:rPr>
          <w:t>пунктами 13</w:t>
        </w:r>
      </w:hyperlink>
      <w:r w:rsidRPr="00785622">
        <w:rPr>
          <w:rFonts w:ascii="Times New Roman" w:eastAsia="Times New Roman" w:hAnsi="Times New Roman" w:cs="Times New Roman"/>
          <w:sz w:val="20"/>
          <w:szCs w:val="20"/>
          <w:lang w:eastAsia="ru-RU"/>
        </w:rPr>
        <w:t xml:space="preserve">, </w:t>
      </w:r>
      <w:hyperlink r:id="rId77" w:history="1">
        <w:r w:rsidRPr="00785622">
          <w:rPr>
            <w:rFonts w:ascii="Times New Roman" w:eastAsia="Times New Roman" w:hAnsi="Times New Roman" w:cs="Times New Roman"/>
            <w:color w:val="0000FF"/>
            <w:sz w:val="20"/>
            <w:szCs w:val="20"/>
            <w:u w:val="single"/>
            <w:lang w:eastAsia="ru-RU"/>
          </w:rPr>
          <w:t>14</w:t>
        </w:r>
      </w:hyperlink>
      <w:r w:rsidRPr="00785622">
        <w:rPr>
          <w:rFonts w:ascii="Times New Roman" w:eastAsia="Times New Roman" w:hAnsi="Times New Roman" w:cs="Times New Roman"/>
          <w:sz w:val="20"/>
          <w:szCs w:val="20"/>
          <w:lang w:eastAsia="ru-RU"/>
        </w:rPr>
        <w:t xml:space="preserve">, </w:t>
      </w:r>
      <w:hyperlink r:id="rId78" w:history="1">
        <w:r w:rsidRPr="00785622">
          <w:rPr>
            <w:rFonts w:ascii="Times New Roman" w:eastAsia="Times New Roman" w:hAnsi="Times New Roman" w:cs="Times New Roman"/>
            <w:color w:val="0000FF"/>
            <w:sz w:val="20"/>
            <w:szCs w:val="20"/>
            <w:u w:val="single"/>
            <w:lang w:eastAsia="ru-RU"/>
          </w:rPr>
          <w:t>20</w:t>
        </w:r>
      </w:hyperlink>
      <w:r w:rsidRPr="00785622">
        <w:rPr>
          <w:rFonts w:ascii="Times New Roman" w:eastAsia="Times New Roman" w:hAnsi="Times New Roman" w:cs="Times New Roman"/>
          <w:sz w:val="20"/>
          <w:szCs w:val="20"/>
          <w:lang w:eastAsia="ru-RU"/>
        </w:rPr>
        <w:t xml:space="preserve"> и </w:t>
      </w:r>
      <w:hyperlink r:id="rId79" w:history="1">
        <w:r w:rsidRPr="00785622">
          <w:rPr>
            <w:rFonts w:ascii="Times New Roman" w:eastAsia="Times New Roman" w:hAnsi="Times New Roman" w:cs="Times New Roman"/>
            <w:color w:val="0000FF"/>
            <w:sz w:val="20"/>
            <w:szCs w:val="20"/>
            <w:u w:val="single"/>
            <w:lang w:eastAsia="ru-RU"/>
          </w:rPr>
          <w:t>25 статьи 39.12</w:t>
        </w:r>
      </w:hyperlink>
      <w:r w:rsidRPr="00785622">
        <w:rPr>
          <w:rFonts w:ascii="Times New Roman" w:eastAsia="Times New Roman" w:hAnsi="Times New Roman" w:cs="Times New Roman"/>
          <w:sz w:val="20"/>
          <w:szCs w:val="20"/>
          <w:lang w:eastAsia="ru-RU"/>
        </w:rPr>
        <w:t xml:space="preserve"> Земельного Кодекса Российской Федерации заключается договор  купли - продажи земельного участка</w:t>
      </w:r>
      <w:r w:rsidRPr="00785622">
        <w:rPr>
          <w:rFonts w:ascii="Times New Roman" w:eastAsia="TimesNewRomanPSMT" w:hAnsi="Times New Roman" w:cs="Times New Roman"/>
          <w:sz w:val="20"/>
          <w:szCs w:val="20"/>
          <w:lang w:eastAsia="ru-RU"/>
        </w:rPr>
        <w:t xml:space="preserve">, обязан в течении 10 (десяти) дней со дня размещения информации о результатах аукциона на Официальном сайте торгов,  авторизоваться в личном кабинете Официального сайта торгов </w:t>
      </w:r>
      <w:r w:rsidRPr="00785622">
        <w:rPr>
          <w:rFonts w:ascii="Times New Roman" w:eastAsia="Times New Roman" w:hAnsi="Times New Roman" w:cs="Times New Roman"/>
          <w:color w:val="143370"/>
          <w:sz w:val="20"/>
          <w:szCs w:val="20"/>
          <w:lang w:eastAsia="ru-RU"/>
        </w:rPr>
        <w:t>(ГИС Торги).</w:t>
      </w:r>
      <w:r w:rsidRPr="00785622">
        <w:rPr>
          <w:rFonts w:ascii="Times New Roman" w:eastAsia="Times New Roman" w:hAnsi="Times New Roman" w:cs="Times New Roman"/>
          <w:sz w:val="20"/>
          <w:szCs w:val="20"/>
          <w:lang w:eastAsia="ru-RU"/>
        </w:rPr>
        <w:t xml:space="preserve"> 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80" w:history="1">
        <w:r w:rsidRPr="00785622">
          <w:rPr>
            <w:rFonts w:ascii="Times New Roman" w:eastAsia="Times New Roman" w:hAnsi="Times New Roman" w:cs="Times New Roman"/>
            <w:color w:val="0000FF"/>
            <w:sz w:val="20"/>
            <w:szCs w:val="20"/>
            <w:u w:val="single"/>
            <w:lang w:eastAsia="ru-RU"/>
          </w:rPr>
          <w:t>www.torgi.gov.ru/new</w:t>
        </w:r>
      </w:hyperlink>
      <w:r w:rsidRPr="00785622">
        <w:rPr>
          <w:rFonts w:ascii="Times New Roman" w:eastAsia="Times New Roman" w:hAnsi="Times New Roman" w:cs="Times New Roman"/>
          <w:color w:val="143370"/>
          <w:sz w:val="20"/>
          <w:szCs w:val="20"/>
          <w:lang w:eastAsia="ru-RU"/>
        </w:rPr>
        <w:t> (ГИС Торги).</w:t>
      </w:r>
    </w:p>
    <w:p w:rsidR="00785622" w:rsidRPr="00785622" w:rsidRDefault="00785622" w:rsidP="00785622">
      <w:pPr>
        <w:autoSpaceDE w:val="0"/>
        <w:autoSpaceDN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81" w:history="1">
        <w:r w:rsidRPr="00785622">
          <w:rPr>
            <w:rFonts w:ascii="Times New Roman" w:eastAsia="Times New Roman" w:hAnsi="Times New Roman" w:cs="Times New Roman"/>
            <w:color w:val="0000FF"/>
            <w:sz w:val="20"/>
            <w:szCs w:val="20"/>
            <w:u w:val="single"/>
            <w:lang w:eastAsia="ru-RU"/>
          </w:rPr>
          <w:t>пунктами 13</w:t>
        </w:r>
      </w:hyperlink>
      <w:r w:rsidRPr="00785622">
        <w:rPr>
          <w:rFonts w:ascii="Times New Roman" w:eastAsia="Times New Roman" w:hAnsi="Times New Roman" w:cs="Times New Roman"/>
          <w:sz w:val="20"/>
          <w:szCs w:val="20"/>
          <w:lang w:eastAsia="ru-RU"/>
        </w:rPr>
        <w:t xml:space="preserve">, </w:t>
      </w:r>
      <w:hyperlink r:id="rId82" w:history="1">
        <w:r w:rsidRPr="00785622">
          <w:rPr>
            <w:rFonts w:ascii="Times New Roman" w:eastAsia="Times New Roman" w:hAnsi="Times New Roman" w:cs="Times New Roman"/>
            <w:color w:val="0000FF"/>
            <w:sz w:val="20"/>
            <w:szCs w:val="20"/>
            <w:u w:val="single"/>
            <w:lang w:eastAsia="ru-RU"/>
          </w:rPr>
          <w:t>14</w:t>
        </w:r>
      </w:hyperlink>
      <w:r w:rsidRPr="00785622">
        <w:rPr>
          <w:rFonts w:ascii="Times New Roman" w:eastAsia="Times New Roman" w:hAnsi="Times New Roman" w:cs="Times New Roman"/>
          <w:sz w:val="20"/>
          <w:szCs w:val="20"/>
          <w:lang w:eastAsia="ru-RU"/>
        </w:rPr>
        <w:t xml:space="preserve">, </w:t>
      </w:r>
      <w:hyperlink r:id="rId83" w:history="1">
        <w:r w:rsidRPr="00785622">
          <w:rPr>
            <w:rFonts w:ascii="Times New Roman" w:eastAsia="Times New Roman" w:hAnsi="Times New Roman" w:cs="Times New Roman"/>
            <w:color w:val="0000FF"/>
            <w:sz w:val="20"/>
            <w:szCs w:val="20"/>
            <w:u w:val="single"/>
            <w:lang w:eastAsia="ru-RU"/>
          </w:rPr>
          <w:t>20</w:t>
        </w:r>
      </w:hyperlink>
      <w:r w:rsidRPr="00785622">
        <w:rPr>
          <w:rFonts w:ascii="Times New Roman" w:eastAsia="Times New Roman" w:hAnsi="Times New Roman" w:cs="Times New Roman"/>
          <w:sz w:val="20"/>
          <w:szCs w:val="20"/>
          <w:lang w:eastAsia="ru-RU"/>
        </w:rPr>
        <w:t xml:space="preserve"> и </w:t>
      </w:r>
      <w:hyperlink r:id="rId84" w:history="1">
        <w:r w:rsidRPr="00785622">
          <w:rPr>
            <w:rFonts w:ascii="Times New Roman" w:eastAsia="Times New Roman" w:hAnsi="Times New Roman" w:cs="Times New Roman"/>
            <w:color w:val="0000FF"/>
            <w:sz w:val="20"/>
            <w:szCs w:val="20"/>
            <w:u w:val="single"/>
            <w:lang w:eastAsia="ru-RU"/>
          </w:rPr>
          <w:t>25 статьи 39.12</w:t>
        </w:r>
      </w:hyperlink>
      <w:r w:rsidRPr="00785622">
        <w:rPr>
          <w:rFonts w:ascii="Times New Roman" w:eastAsia="Times New Roman" w:hAnsi="Times New Roman" w:cs="Times New Roman"/>
          <w:sz w:val="20"/>
          <w:szCs w:val="20"/>
          <w:lang w:eastAsia="ru-RU"/>
        </w:rPr>
        <w:t xml:space="preserve"> Земельного Кодекса Российской Федерации заключается договор купли-продажи земельного участка, в течение пяти дней со дня истечения срока, предусмотренного пунктом 11 статьи 39.13 Земельного кодекса Российской Федерации, но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785622" w:rsidRPr="00785622" w:rsidRDefault="00785622" w:rsidP="00785622">
      <w:pPr>
        <w:autoSpaceDE w:val="0"/>
        <w:autoSpaceDN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Если договор купли-продажи земельного участка в течение десяти рабочих дней со дня направления не был им подписан, организатор электронного аукциона направляет указанный договор участнику электронного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785622" w:rsidRPr="00785622" w:rsidRDefault="00785622" w:rsidP="00785622">
      <w:pPr>
        <w:autoSpaceDE w:val="0"/>
        <w:autoSpaceDN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Победитель аукциона в электронной форме или иное лицо, с которыми в соответствии с </w:t>
      </w:r>
      <w:hyperlink r:id="rId85" w:history="1">
        <w:r w:rsidRPr="00785622">
          <w:rPr>
            <w:rFonts w:ascii="Times New Roman" w:eastAsia="Times New Roman" w:hAnsi="Times New Roman" w:cs="Times New Roman"/>
            <w:color w:val="0000FF"/>
            <w:sz w:val="20"/>
            <w:szCs w:val="20"/>
            <w:u w:val="single"/>
            <w:lang w:eastAsia="ru-RU"/>
          </w:rPr>
          <w:t>пунктами 13</w:t>
        </w:r>
      </w:hyperlink>
      <w:r w:rsidRPr="00785622">
        <w:rPr>
          <w:rFonts w:ascii="Times New Roman" w:eastAsia="Times New Roman" w:hAnsi="Times New Roman" w:cs="Times New Roman"/>
          <w:sz w:val="20"/>
          <w:szCs w:val="20"/>
          <w:lang w:eastAsia="ru-RU"/>
        </w:rPr>
        <w:t xml:space="preserve">, </w:t>
      </w:r>
      <w:hyperlink r:id="rId86" w:history="1">
        <w:r w:rsidRPr="00785622">
          <w:rPr>
            <w:rFonts w:ascii="Times New Roman" w:eastAsia="Times New Roman" w:hAnsi="Times New Roman" w:cs="Times New Roman"/>
            <w:color w:val="0000FF"/>
            <w:sz w:val="20"/>
            <w:szCs w:val="20"/>
            <w:u w:val="single"/>
            <w:lang w:eastAsia="ru-RU"/>
          </w:rPr>
          <w:t>14</w:t>
        </w:r>
      </w:hyperlink>
      <w:r w:rsidRPr="00785622">
        <w:rPr>
          <w:rFonts w:ascii="Times New Roman" w:eastAsia="Times New Roman" w:hAnsi="Times New Roman" w:cs="Times New Roman"/>
          <w:sz w:val="20"/>
          <w:szCs w:val="20"/>
          <w:lang w:eastAsia="ru-RU"/>
        </w:rPr>
        <w:t xml:space="preserve">, </w:t>
      </w:r>
      <w:hyperlink r:id="rId87" w:history="1">
        <w:r w:rsidRPr="00785622">
          <w:rPr>
            <w:rFonts w:ascii="Times New Roman" w:eastAsia="Times New Roman" w:hAnsi="Times New Roman" w:cs="Times New Roman"/>
            <w:color w:val="0000FF"/>
            <w:sz w:val="20"/>
            <w:szCs w:val="20"/>
            <w:u w:val="single"/>
            <w:lang w:eastAsia="ru-RU"/>
          </w:rPr>
          <w:t>20</w:t>
        </w:r>
      </w:hyperlink>
      <w:r w:rsidRPr="00785622">
        <w:rPr>
          <w:rFonts w:ascii="Times New Roman" w:eastAsia="Times New Roman" w:hAnsi="Times New Roman" w:cs="Times New Roman"/>
          <w:sz w:val="20"/>
          <w:szCs w:val="20"/>
          <w:lang w:eastAsia="ru-RU"/>
        </w:rPr>
        <w:t xml:space="preserve"> и </w:t>
      </w:r>
      <w:hyperlink r:id="rId88" w:history="1">
        <w:r w:rsidRPr="00785622">
          <w:rPr>
            <w:rFonts w:ascii="Times New Roman" w:eastAsia="Times New Roman" w:hAnsi="Times New Roman" w:cs="Times New Roman"/>
            <w:color w:val="0000FF"/>
            <w:sz w:val="20"/>
            <w:szCs w:val="20"/>
            <w:u w:val="single"/>
            <w:lang w:eastAsia="ru-RU"/>
          </w:rPr>
          <w:t>25 статьи 39.12</w:t>
        </w:r>
      </w:hyperlink>
      <w:r w:rsidRPr="00785622">
        <w:rPr>
          <w:rFonts w:ascii="Times New Roman" w:eastAsia="Times New Roman" w:hAnsi="Times New Roman" w:cs="Times New Roman"/>
          <w:sz w:val="20"/>
          <w:szCs w:val="20"/>
          <w:lang w:eastAsia="ru-RU"/>
        </w:rPr>
        <w:t xml:space="preserve"> Земельного Кодекса Российской Федерации заключается договор купли - 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Оплата цены земельного участка, определенной на аукционе, осуществляется по реквизитам, указанным в договоре купли-продажи.</w:t>
      </w:r>
    </w:p>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Сведения о победителе электронного аукциона, уклонившемся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w:t>
      </w:r>
      <w:hyperlink r:id="rId89" w:history="1">
        <w:r w:rsidRPr="00785622">
          <w:rPr>
            <w:rFonts w:ascii="Times New Roman" w:eastAsia="Times New Roman" w:hAnsi="Times New Roman" w:cs="Times New Roman"/>
            <w:color w:val="0000FF"/>
            <w:sz w:val="20"/>
            <w:szCs w:val="20"/>
            <w:lang w:eastAsia="ru-RU"/>
          </w:rPr>
          <w:t>пунктами 13</w:t>
        </w:r>
      </w:hyperlink>
      <w:r w:rsidRPr="00785622">
        <w:rPr>
          <w:rFonts w:ascii="Times New Roman" w:eastAsia="Times New Roman" w:hAnsi="Times New Roman" w:cs="Times New Roman"/>
          <w:sz w:val="20"/>
          <w:szCs w:val="20"/>
          <w:lang w:eastAsia="ru-RU"/>
        </w:rPr>
        <w:t xml:space="preserve">, </w:t>
      </w:r>
      <w:hyperlink r:id="rId90" w:history="1">
        <w:r w:rsidRPr="00785622">
          <w:rPr>
            <w:rFonts w:ascii="Times New Roman" w:eastAsia="Times New Roman" w:hAnsi="Times New Roman" w:cs="Times New Roman"/>
            <w:color w:val="0000FF"/>
            <w:sz w:val="20"/>
            <w:szCs w:val="20"/>
            <w:lang w:eastAsia="ru-RU"/>
          </w:rPr>
          <w:t>14</w:t>
        </w:r>
      </w:hyperlink>
      <w:r w:rsidRPr="00785622">
        <w:rPr>
          <w:rFonts w:ascii="Times New Roman" w:eastAsia="Times New Roman" w:hAnsi="Times New Roman" w:cs="Times New Roman"/>
          <w:sz w:val="20"/>
          <w:szCs w:val="20"/>
          <w:lang w:eastAsia="ru-RU"/>
        </w:rPr>
        <w:t xml:space="preserve">, </w:t>
      </w:r>
      <w:hyperlink r:id="rId91" w:history="1">
        <w:r w:rsidRPr="00785622">
          <w:rPr>
            <w:rFonts w:ascii="Times New Roman" w:eastAsia="Times New Roman" w:hAnsi="Times New Roman" w:cs="Times New Roman"/>
            <w:color w:val="0000FF"/>
            <w:sz w:val="20"/>
            <w:szCs w:val="20"/>
            <w:lang w:eastAsia="ru-RU"/>
          </w:rPr>
          <w:t>20</w:t>
        </w:r>
      </w:hyperlink>
      <w:r w:rsidRPr="00785622">
        <w:rPr>
          <w:rFonts w:ascii="Times New Roman" w:eastAsia="Times New Roman" w:hAnsi="Times New Roman" w:cs="Times New Roman"/>
          <w:sz w:val="20"/>
          <w:szCs w:val="20"/>
          <w:lang w:eastAsia="ru-RU"/>
        </w:rPr>
        <w:t xml:space="preserve"> или </w:t>
      </w:r>
      <w:hyperlink r:id="rId92" w:history="1">
        <w:r w:rsidRPr="00785622">
          <w:rPr>
            <w:rFonts w:ascii="Times New Roman" w:eastAsia="Times New Roman" w:hAnsi="Times New Roman" w:cs="Times New Roman"/>
            <w:color w:val="0000FF"/>
            <w:sz w:val="20"/>
            <w:szCs w:val="20"/>
            <w:lang w:eastAsia="ru-RU"/>
          </w:rPr>
          <w:t>25 статьи 39.12</w:t>
        </w:r>
      </w:hyperlink>
      <w:r w:rsidRPr="00785622">
        <w:rPr>
          <w:rFonts w:ascii="Times New Roman" w:eastAsia="Times New Roman" w:hAnsi="Times New Roman" w:cs="Times New Roman"/>
          <w:sz w:val="20"/>
          <w:szCs w:val="20"/>
          <w:lang w:eastAsia="ru-RU"/>
        </w:rPr>
        <w:t xml:space="preserve"> Земельного Кодекса Российской Федерации и который уклонился от их заключения, включаются в реестр недобросовестных участников аукциона.</w:t>
      </w:r>
    </w:p>
    <w:p w:rsidR="00785622" w:rsidRPr="00785622" w:rsidRDefault="00785622" w:rsidP="00785622">
      <w:pPr>
        <w:spacing w:after="0" w:line="240" w:lineRule="auto"/>
        <w:jc w:val="both"/>
        <w:rPr>
          <w:rFonts w:ascii="Times New Roman" w:eastAsia="Times New Roman" w:hAnsi="Times New Roman" w:cs="Times New Roman"/>
          <w:b/>
          <w:sz w:val="20"/>
          <w:szCs w:val="20"/>
          <w:shd w:val="clear" w:color="auto" w:fill="FFFFFF"/>
          <w:lang w:eastAsia="ru-RU"/>
        </w:rPr>
      </w:pPr>
      <w:r w:rsidRPr="00785622">
        <w:rPr>
          <w:rFonts w:ascii="Times New Roman" w:eastAsia="Times New Roman" w:hAnsi="Times New Roman" w:cs="Times New Roman"/>
          <w:sz w:val="20"/>
          <w:szCs w:val="20"/>
          <w:lang w:eastAsia="ru-RU"/>
        </w:rPr>
        <w:t xml:space="preserve">        Осмотр земельных участков на местности проводится претендентами самостоятельно</w:t>
      </w:r>
      <w:r w:rsidRPr="00785622">
        <w:rPr>
          <w:rFonts w:ascii="Times New Roman" w:eastAsia="Times New Roman" w:hAnsi="Times New Roman" w:cs="Times New Roman"/>
          <w:b/>
          <w:sz w:val="20"/>
          <w:szCs w:val="20"/>
          <w:shd w:val="clear" w:color="auto" w:fill="FFFFFF"/>
          <w:lang w:eastAsia="ru-RU"/>
        </w:rPr>
        <w:t xml:space="preserve"> в любое время в период приема заявок.</w:t>
      </w:r>
    </w:p>
    <w:p w:rsidR="00785622" w:rsidRPr="00785622" w:rsidRDefault="00785622" w:rsidP="00785622">
      <w:pPr>
        <w:widowControl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785622" w:rsidRPr="00785622" w:rsidRDefault="00785622" w:rsidP="00785622">
      <w:pPr>
        <w:widowControl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Организатор электронного аукциона не позднее чем за один рабочий день до даты окончания приема заявок на участие </w:t>
      </w:r>
      <w:r w:rsidRPr="00785622">
        <w:rPr>
          <w:rFonts w:ascii="Times New Roman" w:eastAsia="Times New Roman" w:hAnsi="Times New Roman" w:cs="Times New Roman"/>
          <w:sz w:val="20"/>
          <w:szCs w:val="20"/>
          <w:lang w:eastAsia="ru-RU"/>
        </w:rPr>
        <w:lastRenderedPageBreak/>
        <w:t xml:space="preserve">в электронном аукционе вправе принять решение о внесении изменений в извещение о проведении электронного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93" w:history="1">
        <w:r w:rsidRPr="00785622">
          <w:rPr>
            <w:rFonts w:ascii="Times New Roman" w:eastAsia="Times New Roman" w:hAnsi="Times New Roman" w:cs="Times New Roman"/>
            <w:sz w:val="20"/>
            <w:szCs w:val="20"/>
            <w:lang w:eastAsia="ru-RU"/>
          </w:rPr>
          <w:t>пунктом 19</w:t>
        </w:r>
      </w:hyperlink>
      <w:r w:rsidRPr="00785622">
        <w:rPr>
          <w:rFonts w:ascii="Times New Roman" w:eastAsia="Times New Roman" w:hAnsi="Times New Roman" w:cs="Times New Roman"/>
          <w:sz w:val="20"/>
          <w:szCs w:val="20"/>
          <w:lang w:eastAsia="ru-RU"/>
        </w:rPr>
        <w:t xml:space="preserve"> статьи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В случае, если за один рабочий день до даты окончания приема заявок на участие в электронном аукционе не поступило ни одной заявки, администрация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до момента окончания срока подачи заявок на участие в электронном аукционе, может принять решение о продлении срока подачи заявок в соответствии с правилами, предусмотренными </w:t>
      </w:r>
      <w:hyperlink r:id="rId94" w:history="1">
        <w:r w:rsidRPr="00785622">
          <w:rPr>
            <w:rFonts w:ascii="Times New Roman" w:eastAsia="Times New Roman" w:hAnsi="Times New Roman" w:cs="Times New Roman"/>
            <w:sz w:val="20"/>
            <w:szCs w:val="20"/>
            <w:lang w:eastAsia="ru-RU"/>
          </w:rPr>
          <w:t>пунктом 22.1</w:t>
        </w:r>
      </w:hyperlink>
      <w:r w:rsidRPr="00785622">
        <w:rPr>
          <w:rFonts w:ascii="Times New Roman" w:eastAsia="Times New Roman" w:hAnsi="Times New Roman" w:cs="Times New Roman"/>
          <w:sz w:val="20"/>
          <w:szCs w:val="20"/>
          <w:lang w:eastAsia="ru-RU"/>
        </w:rPr>
        <w:t xml:space="preserve"> статьи 39.11 Земельного кодекса Российской Федерации.</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u w:val="single"/>
          <w:lang w:eastAsia="ru-RU"/>
        </w:rPr>
      </w:pPr>
      <w:r w:rsidRPr="00785622">
        <w:rPr>
          <w:rFonts w:ascii="Times New Roman" w:eastAsia="Times New Roman" w:hAnsi="Times New Roman" w:cs="Times New Roman"/>
          <w:sz w:val="20"/>
          <w:szCs w:val="20"/>
          <w:lang w:eastAsia="ru-RU"/>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электронного </w:t>
      </w:r>
      <w:r w:rsidRPr="00785622">
        <w:rPr>
          <w:rFonts w:ascii="Times New Roman" w:eastAsia="Times New Roman" w:hAnsi="Times New Roman" w:cs="Times New Roman"/>
          <w:bCs/>
          <w:sz w:val="20"/>
          <w:szCs w:val="20"/>
          <w:lang w:eastAsia="ru-RU"/>
        </w:rPr>
        <w:t>аукциона</w:t>
      </w:r>
      <w:r w:rsidRPr="00785622">
        <w:rPr>
          <w:rFonts w:ascii="Times New Roman" w:eastAsia="Times New Roman" w:hAnsi="Times New Roman" w:cs="Times New Roman"/>
          <w:sz w:val="20"/>
          <w:szCs w:val="20"/>
          <w:lang w:eastAsia="ru-RU"/>
        </w:rPr>
        <w:t xml:space="preserve">, покупатели могут ознакомиться по адресу: 242220 Брянская область, </w:t>
      </w:r>
      <w:proofErr w:type="spellStart"/>
      <w:r w:rsidRPr="00785622">
        <w:rPr>
          <w:rFonts w:ascii="Times New Roman" w:eastAsia="Times New Roman" w:hAnsi="Times New Roman" w:cs="Times New Roman"/>
          <w:sz w:val="20"/>
          <w:szCs w:val="20"/>
          <w:lang w:eastAsia="ru-RU"/>
        </w:rPr>
        <w:t>г.Трубчевск</w:t>
      </w:r>
      <w:proofErr w:type="spellEnd"/>
      <w:r w:rsidRPr="00785622">
        <w:rPr>
          <w:rFonts w:ascii="Times New Roman" w:eastAsia="Times New Roman" w:hAnsi="Times New Roman" w:cs="Times New Roman"/>
          <w:sz w:val="20"/>
          <w:szCs w:val="20"/>
          <w:lang w:eastAsia="ru-RU"/>
        </w:rPr>
        <w:t xml:space="preserve">, ул. Брянская, д. 59, тел. 8-(48352) 2-23-13, факс 8-(48352) 2-27-00, сайте администрации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www.trubech.ru, официальном сайте Российской Федерации </w:t>
      </w:r>
      <w:hyperlink r:id="rId95" w:history="1">
        <w:r w:rsidRPr="00785622">
          <w:rPr>
            <w:rFonts w:ascii="Times New Roman" w:eastAsia="Times New Roman" w:hAnsi="Times New Roman" w:cs="Times New Roman"/>
            <w:sz w:val="20"/>
            <w:szCs w:val="20"/>
            <w:u w:val="single"/>
            <w:lang w:eastAsia="ru-RU"/>
          </w:rPr>
          <w:t>www.torgi.gov.ru/new</w:t>
        </w:r>
      </w:hyperlink>
      <w:r w:rsidRPr="00785622">
        <w:rPr>
          <w:rFonts w:ascii="Times New Roman" w:eastAsia="Times New Roman" w:hAnsi="Times New Roman" w:cs="Times New Roman"/>
          <w:sz w:val="20"/>
          <w:szCs w:val="20"/>
          <w:lang w:eastAsia="ru-RU"/>
        </w:rPr>
        <w:t xml:space="preserve"> (ГИС Торги), сайте оператора электронной площадки                   </w:t>
      </w:r>
      <w:hyperlink r:id="rId96" w:history="1">
        <w:r w:rsidRPr="00785622">
          <w:rPr>
            <w:rFonts w:ascii="Times New Roman" w:eastAsia="Times New Roman" w:hAnsi="Times New Roman" w:cs="Times New Roman"/>
            <w:sz w:val="20"/>
            <w:szCs w:val="20"/>
            <w:u w:val="single"/>
            <w:lang w:eastAsia="ru-RU"/>
          </w:rPr>
          <w:t>www.rts-tender.ru</w:t>
        </w:r>
      </w:hyperlink>
      <w:r w:rsidRPr="00785622">
        <w:rPr>
          <w:rFonts w:ascii="Times New Roman" w:eastAsia="Times New Roman" w:hAnsi="Times New Roman" w:cs="Times New Roman"/>
          <w:sz w:val="20"/>
          <w:szCs w:val="20"/>
          <w:u w:val="single"/>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Все вопросы, касающиеся проведения электронного аукциона по продаже </w:t>
      </w:r>
      <w:proofErr w:type="gramStart"/>
      <w:r w:rsidRPr="00785622">
        <w:rPr>
          <w:rFonts w:ascii="Times New Roman" w:eastAsia="Times New Roman" w:hAnsi="Times New Roman" w:cs="Times New Roman"/>
          <w:sz w:val="20"/>
          <w:szCs w:val="20"/>
          <w:lang w:eastAsia="ru-RU"/>
        </w:rPr>
        <w:t>земельного  участка</w:t>
      </w:r>
      <w:proofErr w:type="gramEnd"/>
      <w:r w:rsidRPr="00785622">
        <w:rPr>
          <w:rFonts w:ascii="Times New Roman" w:eastAsia="Times New Roman" w:hAnsi="Times New Roman" w:cs="Times New Roman"/>
          <w:sz w:val="20"/>
          <w:szCs w:val="20"/>
          <w:lang w:eastAsia="ru-RU"/>
        </w:rPr>
        <w:t>, не нашедшие отражения в настоящем сообщении, регулируются в соответствии с требованиями законодательства Российской Федерации.</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u w:val="single"/>
          <w:lang w:eastAsia="ru-RU"/>
        </w:rPr>
      </w:pPr>
      <w:r w:rsidRPr="00785622">
        <w:rPr>
          <w:rFonts w:ascii="Times New Roman" w:eastAsia="Times New Roman" w:hAnsi="Times New Roman" w:cs="Times New Roman"/>
          <w:sz w:val="20"/>
          <w:szCs w:val="20"/>
          <w:lang w:eastAsia="ru-RU"/>
        </w:rPr>
        <w:t xml:space="preserve">Настоящее извещение, проект договора купли-продажи земельного участка, форма заявки размещены на  официальном сайте администрации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  www.trubech.ru, официальном сайте Российской Федерации </w:t>
      </w:r>
      <w:hyperlink r:id="rId97" w:history="1">
        <w:r w:rsidRPr="00785622">
          <w:rPr>
            <w:rFonts w:ascii="Times New Roman" w:eastAsia="Times New Roman" w:hAnsi="Times New Roman" w:cs="Times New Roman"/>
            <w:sz w:val="20"/>
            <w:szCs w:val="20"/>
            <w:u w:val="single"/>
            <w:lang w:eastAsia="ru-RU"/>
          </w:rPr>
          <w:t>www.torgi.gov.ru/new</w:t>
        </w:r>
      </w:hyperlink>
      <w:r w:rsidRPr="00785622">
        <w:rPr>
          <w:rFonts w:ascii="Times New Roman" w:eastAsia="Times New Roman" w:hAnsi="Times New Roman" w:cs="Times New Roman"/>
          <w:sz w:val="20"/>
          <w:szCs w:val="20"/>
          <w:lang w:eastAsia="ru-RU"/>
        </w:rPr>
        <w:t xml:space="preserve"> (ГИС Торги), сайте оператора электронной площадки </w:t>
      </w:r>
      <w:hyperlink r:id="rId98" w:history="1">
        <w:r w:rsidRPr="00785622">
          <w:rPr>
            <w:rFonts w:ascii="Times New Roman" w:eastAsia="Times New Roman" w:hAnsi="Times New Roman" w:cs="Times New Roman"/>
            <w:sz w:val="20"/>
            <w:szCs w:val="20"/>
            <w:u w:val="single"/>
            <w:lang w:eastAsia="ru-RU"/>
          </w:rPr>
          <w:t>www.rts-tender.ru</w:t>
        </w:r>
      </w:hyperlink>
      <w:r w:rsidRPr="00785622">
        <w:rPr>
          <w:rFonts w:ascii="Times New Roman" w:eastAsia="Times New Roman" w:hAnsi="Times New Roman" w:cs="Times New Roman"/>
          <w:sz w:val="20"/>
          <w:szCs w:val="20"/>
          <w:u w:val="single"/>
          <w:lang w:eastAsia="ru-RU"/>
        </w:rPr>
        <w:t>.</w:t>
      </w:r>
    </w:p>
    <w:p w:rsidR="00785622" w:rsidRPr="00785622" w:rsidRDefault="00785622" w:rsidP="00785622">
      <w:pPr>
        <w:spacing w:after="0" w:line="240" w:lineRule="auto"/>
        <w:ind w:firstLine="709"/>
        <w:jc w:val="both"/>
        <w:rPr>
          <w:rFonts w:ascii="Times New Roman" w:eastAsia="Times New Roman" w:hAnsi="Times New Roman" w:cs="Times New Roman"/>
          <w:sz w:val="20"/>
          <w:szCs w:val="20"/>
          <w:lang w:eastAsia="ru-RU"/>
        </w:rPr>
      </w:pP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Приложение: 1. Форма заявки.</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2. Проект договора купли-продажи.</w:t>
      </w:r>
    </w:p>
    <w:p w:rsidR="00785622" w:rsidRPr="00785622" w:rsidRDefault="00785622" w:rsidP="00785622">
      <w:pPr>
        <w:spacing w:after="0" w:line="240" w:lineRule="auto"/>
        <w:ind w:firstLine="567"/>
        <w:jc w:val="both"/>
        <w:rPr>
          <w:rFonts w:ascii="Times New Roman" w:eastAsia="Times New Roman" w:hAnsi="Times New Roman" w:cs="Times New Roman"/>
          <w:sz w:val="20"/>
          <w:szCs w:val="20"/>
          <w:lang w:eastAsia="ru-RU"/>
        </w:rPr>
      </w:pPr>
    </w:p>
    <w:p w:rsidR="00785622" w:rsidRPr="00785622" w:rsidRDefault="00785622" w:rsidP="00CC2388">
      <w:pPr>
        <w:spacing w:after="0" w:line="240" w:lineRule="auto"/>
        <w:ind w:firstLine="426"/>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Глава администрации</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И. И. </w:t>
      </w:r>
      <w:proofErr w:type="spellStart"/>
      <w:r w:rsidRPr="00785622">
        <w:rPr>
          <w:rFonts w:ascii="Times New Roman" w:eastAsia="Times New Roman" w:hAnsi="Times New Roman" w:cs="Times New Roman"/>
          <w:sz w:val="20"/>
          <w:szCs w:val="20"/>
          <w:lang w:eastAsia="ru-RU"/>
        </w:rPr>
        <w:t>Обыдённов</w:t>
      </w:r>
      <w:proofErr w:type="spellEnd"/>
    </w:p>
    <w:p w:rsidR="00785622" w:rsidRPr="00785622" w:rsidRDefault="00785622" w:rsidP="00785622">
      <w:pPr>
        <w:spacing w:after="0" w:line="192" w:lineRule="auto"/>
        <w:jc w:val="right"/>
        <w:rPr>
          <w:rFonts w:ascii="Times New Roman" w:eastAsia="Times New Roman" w:hAnsi="Times New Roman" w:cs="Times New Roman"/>
          <w:b/>
          <w:sz w:val="20"/>
          <w:szCs w:val="20"/>
          <w:lang w:eastAsia="ru-RU"/>
        </w:rPr>
      </w:pPr>
    </w:p>
    <w:p w:rsidR="00785622" w:rsidRPr="00785622" w:rsidRDefault="00785622" w:rsidP="00785622">
      <w:pPr>
        <w:spacing w:after="0" w:line="192" w:lineRule="auto"/>
        <w:jc w:val="right"/>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Приложение 1</w:t>
      </w:r>
    </w:p>
    <w:p w:rsidR="00785622" w:rsidRPr="00785622" w:rsidRDefault="00785622" w:rsidP="00785622">
      <w:pPr>
        <w:spacing w:after="0" w:line="192" w:lineRule="auto"/>
        <w:jc w:val="right"/>
        <w:rPr>
          <w:rFonts w:ascii="Times New Roman" w:eastAsia="Times New Roman" w:hAnsi="Times New Roman" w:cs="Times New Roman"/>
          <w:b/>
          <w:sz w:val="20"/>
          <w:szCs w:val="20"/>
          <w:lang w:eastAsia="ru-RU"/>
        </w:rPr>
      </w:pPr>
    </w:p>
    <w:p w:rsidR="00785622" w:rsidRPr="00785622" w:rsidRDefault="00785622" w:rsidP="00785622">
      <w:pPr>
        <w:spacing w:after="0" w:line="192" w:lineRule="auto"/>
        <w:jc w:val="right"/>
        <w:rPr>
          <w:rFonts w:ascii="Times New Roman" w:eastAsia="Times New Roman" w:hAnsi="Times New Roman" w:cs="Times New Roman"/>
          <w:b/>
          <w:sz w:val="20"/>
          <w:szCs w:val="20"/>
          <w:lang w:eastAsia="ru-RU"/>
        </w:rPr>
      </w:pPr>
    </w:p>
    <w:p w:rsidR="00785622" w:rsidRPr="00785622" w:rsidRDefault="00785622" w:rsidP="00785622">
      <w:pPr>
        <w:spacing w:after="0" w:line="192" w:lineRule="auto"/>
        <w:jc w:val="center"/>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 xml:space="preserve">ЗАЯВКА НА УЧАСТИЕ В АУКЦИОНЕ </w:t>
      </w:r>
    </w:p>
    <w:p w:rsidR="00785622" w:rsidRPr="00785622" w:rsidRDefault="00785622" w:rsidP="00785622">
      <w:pPr>
        <w:spacing w:after="0" w:line="192" w:lineRule="auto"/>
        <w:jc w:val="center"/>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В ЭЛЕКТРОННОЙ ФОРМЕ</w:t>
      </w:r>
    </w:p>
    <w:p w:rsidR="00785622" w:rsidRPr="00785622" w:rsidRDefault="00785622" w:rsidP="00785622">
      <w:pPr>
        <w:spacing w:after="0" w:line="204" w:lineRule="auto"/>
        <w:rPr>
          <w:rFonts w:ascii="Times New Roman" w:eastAsia="Times New Roman" w:hAnsi="Times New Roman" w:cs="Times New Roman"/>
          <w:b/>
          <w:sz w:val="20"/>
          <w:szCs w:val="20"/>
          <w:lang w:eastAsia="ru-RU"/>
        </w:rPr>
      </w:pPr>
    </w:p>
    <w:p w:rsidR="00785622" w:rsidRPr="00785622" w:rsidRDefault="00785622" w:rsidP="00785622">
      <w:pPr>
        <w:spacing w:after="0" w:line="204"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Заявитель</w:t>
      </w:r>
    </w:p>
    <w:p w:rsidR="00785622" w:rsidRPr="00785622" w:rsidRDefault="00785622" w:rsidP="00785622">
      <w:pPr>
        <w:spacing w:after="0" w:line="204" w:lineRule="auto"/>
        <w:jc w:val="both"/>
        <w:rPr>
          <w:rFonts w:ascii="Times New Roman" w:eastAsia="Times New Roman" w:hAnsi="Times New Roman" w:cs="Times New Roman"/>
          <w:b/>
          <w:bCs/>
          <w:sz w:val="20"/>
          <w:szCs w:val="20"/>
          <w:lang w:eastAsia="ru-RU"/>
        </w:rPr>
      </w:pPr>
      <w:r w:rsidRPr="00785622">
        <w:rPr>
          <w:rFonts w:ascii="Times New Roman" w:eastAsia="Times New Roman" w:hAnsi="Times New Roman" w:cs="Times New Roman"/>
          <w:sz w:val="20"/>
          <w:szCs w:val="20"/>
          <w:lang w:eastAsia="ru-RU"/>
        </w:rPr>
        <w:t>____________________________________________________________________________________________________________________</w:t>
      </w:r>
    </w:p>
    <w:p w:rsidR="00785622" w:rsidRPr="00785622" w:rsidRDefault="00785622" w:rsidP="00785622">
      <w:pPr>
        <w:spacing w:after="0" w:line="204"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bCs/>
          <w:sz w:val="20"/>
          <w:szCs w:val="20"/>
          <w:lang w:eastAsia="ru-RU"/>
        </w:rPr>
        <w:t>Ф.И.О. для физического лица или ИП, наименование для юридического лица с указанием организационно-правовой формы</w:t>
      </w:r>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center"/>
        <w:rPr>
          <w:rFonts w:ascii="Times New Roman" w:eastAsia="Times New Roman" w:hAnsi="Times New Roman" w:cs="Times New Roman"/>
          <w:b/>
          <w:sz w:val="20"/>
          <w:szCs w:val="20"/>
          <w:lang w:eastAsia="ru-RU"/>
        </w:rPr>
      </w:pPr>
    </w:p>
    <w:tbl>
      <w:tblPr>
        <w:tblW w:w="0" w:type="auto"/>
        <w:tblInd w:w="-76" w:type="dxa"/>
        <w:tblLayout w:type="fixed"/>
        <w:tblLook w:val="0000" w:firstRow="0" w:lastRow="0" w:firstColumn="0" w:lastColumn="0" w:noHBand="0" w:noVBand="0"/>
      </w:tblPr>
      <w:tblGrid>
        <w:gridCol w:w="10107"/>
      </w:tblGrid>
      <w:tr w:rsidR="00785622" w:rsidRPr="00785622" w:rsidTr="006C4749">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785622" w:rsidRPr="00785622" w:rsidRDefault="00785622" w:rsidP="007856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b/>
                <w:sz w:val="20"/>
                <w:szCs w:val="20"/>
                <w:lang w:eastAsia="ru-RU"/>
              </w:rPr>
              <w:t>(заполняется физическим лицом, индивидуальным предпринимателем)</w:t>
            </w:r>
          </w:p>
          <w:p w:rsidR="00785622" w:rsidRPr="00785622" w:rsidRDefault="00785622" w:rsidP="007856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Паспортные данные: серия……………………№ ……………………</w:t>
            </w:r>
            <w:proofErr w:type="gramStart"/>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 дата выдачи «…....» …………</w:t>
            </w:r>
            <w:proofErr w:type="gramStart"/>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.….г.</w:t>
            </w:r>
          </w:p>
          <w:p w:rsidR="00785622" w:rsidRPr="00785622" w:rsidRDefault="00785622" w:rsidP="007856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кем выдан…………………………………………………………………………………………………………………….</w:t>
            </w:r>
          </w:p>
          <w:p w:rsidR="00785622" w:rsidRPr="00785622" w:rsidRDefault="00785622" w:rsidP="007856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Адрес регистрации …………………………………………………………………………………</w:t>
            </w:r>
          </w:p>
          <w:p w:rsidR="00785622" w:rsidRPr="00785622" w:rsidRDefault="00785622" w:rsidP="007856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w:t>
            </w:r>
          </w:p>
          <w:p w:rsidR="00785622" w:rsidRPr="00785622" w:rsidRDefault="00785622" w:rsidP="007856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Контактный телефон …………………………………………………………………………………………………</w:t>
            </w:r>
            <w:proofErr w:type="gramStart"/>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w:t>
            </w:r>
          </w:p>
          <w:p w:rsidR="00785622" w:rsidRPr="00785622" w:rsidRDefault="00785622" w:rsidP="007856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ОГРНИП (для индивидуальных предпринимателей): № __</w:t>
            </w:r>
          </w:p>
          <w:p w:rsidR="00785622" w:rsidRPr="00785622" w:rsidRDefault="00785622" w:rsidP="007856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СНИЛС</w:t>
            </w:r>
          </w:p>
          <w:p w:rsidR="00785622" w:rsidRPr="00785622" w:rsidRDefault="00785622" w:rsidP="007856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ИНН</w:t>
            </w:r>
          </w:p>
        </w:tc>
      </w:tr>
      <w:tr w:rsidR="00785622" w:rsidRPr="00785622" w:rsidTr="006C4749">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785622" w:rsidRPr="00785622" w:rsidRDefault="00785622" w:rsidP="00785622">
            <w:pPr>
              <w:spacing w:after="0" w:line="192" w:lineRule="auto"/>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(заполняется юридическим лицом)</w:t>
            </w:r>
          </w:p>
          <w:p w:rsidR="00785622" w:rsidRPr="00785622" w:rsidRDefault="00785622" w:rsidP="007856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Документ о государственной регистрации в качестве юридического лица ………………………………………….</w:t>
            </w:r>
          </w:p>
          <w:p w:rsidR="00785622" w:rsidRPr="00785622" w:rsidRDefault="00785622" w:rsidP="0078562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Серия _____№________________дата регистрации ______________</w:t>
            </w:r>
          </w:p>
          <w:p w:rsidR="00785622" w:rsidRPr="00785622" w:rsidRDefault="00785622" w:rsidP="00785622">
            <w:pPr>
              <w:spacing w:after="0" w:line="192" w:lineRule="auto"/>
              <w:rPr>
                <w:rFonts w:ascii="Times New Roman" w:eastAsia="Times New Roman" w:hAnsi="Times New Roman" w:cs="Times New Roman"/>
                <w:sz w:val="20"/>
                <w:szCs w:val="20"/>
                <w:lang w:eastAsia="ru-RU"/>
              </w:rPr>
            </w:pPr>
          </w:p>
          <w:p w:rsidR="00785622" w:rsidRPr="00785622" w:rsidRDefault="00785622" w:rsidP="00785622">
            <w:pP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ИНН…………………………………………</w:t>
            </w:r>
            <w:proofErr w:type="gramStart"/>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 КПП…………………</w:t>
            </w:r>
            <w:proofErr w:type="gramStart"/>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.ОГРН…………………………………..</w:t>
            </w:r>
          </w:p>
          <w:p w:rsidR="00785622" w:rsidRPr="00785622" w:rsidRDefault="00785622" w:rsidP="00785622">
            <w:pP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Адрес местонахождения (юридический </w:t>
            </w:r>
            <w:proofErr w:type="gramStart"/>
            <w:r w:rsidRPr="00785622">
              <w:rPr>
                <w:rFonts w:ascii="Times New Roman" w:eastAsia="Times New Roman" w:hAnsi="Times New Roman" w:cs="Times New Roman"/>
                <w:sz w:val="20"/>
                <w:szCs w:val="20"/>
                <w:lang w:eastAsia="ru-RU"/>
              </w:rPr>
              <w:t>адрес)…</w:t>
            </w:r>
            <w:proofErr w:type="gramEnd"/>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Руководитель …………………………………………………………………………………………………………………….</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bCs/>
                <w:sz w:val="20"/>
                <w:szCs w:val="20"/>
                <w:lang w:eastAsia="ru-RU"/>
              </w:rPr>
              <w:t>Ф.И.О. полностью</w:t>
            </w:r>
            <w:r w:rsidRPr="00785622">
              <w:rPr>
                <w:rFonts w:ascii="Times New Roman" w:eastAsia="Times New Roman" w:hAnsi="Times New Roman" w:cs="Times New Roman"/>
                <w:sz w:val="20"/>
                <w:szCs w:val="20"/>
                <w:lang w:eastAsia="ru-RU"/>
              </w:rPr>
              <w:t>, должность)</w:t>
            </w:r>
          </w:p>
          <w:p w:rsidR="00785622" w:rsidRPr="00785622" w:rsidRDefault="00785622" w:rsidP="00785622">
            <w:pP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действующий на основании .................................................................................................................................................</w:t>
            </w:r>
          </w:p>
          <w:p w:rsidR="00785622" w:rsidRPr="00785622" w:rsidRDefault="00785622" w:rsidP="00785622">
            <w:pP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Почтовый адрес…………………………………………………………………………………........................................</w:t>
            </w:r>
          </w:p>
          <w:p w:rsidR="00785622" w:rsidRPr="00785622" w:rsidRDefault="00785622" w:rsidP="00785622">
            <w:pP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Контактный </w:t>
            </w:r>
            <w:proofErr w:type="gramStart"/>
            <w:r w:rsidRPr="00785622">
              <w:rPr>
                <w:rFonts w:ascii="Times New Roman" w:eastAsia="Times New Roman" w:hAnsi="Times New Roman" w:cs="Times New Roman"/>
                <w:sz w:val="20"/>
                <w:szCs w:val="20"/>
                <w:lang w:eastAsia="ru-RU"/>
              </w:rPr>
              <w:t>телефон….</w:t>
            </w:r>
            <w:proofErr w:type="gramEnd"/>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192" w:lineRule="auto"/>
              <w:rPr>
                <w:rFonts w:ascii="Times New Roman" w:eastAsia="Times New Roman" w:hAnsi="Times New Roman" w:cs="Times New Roman"/>
                <w:b/>
                <w:sz w:val="20"/>
                <w:szCs w:val="20"/>
                <w:lang w:eastAsia="ru-RU"/>
              </w:rPr>
            </w:pPr>
          </w:p>
        </w:tc>
      </w:tr>
      <w:tr w:rsidR="00785622" w:rsidRPr="00785622" w:rsidTr="006C4749">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785622" w:rsidRPr="00785622" w:rsidTr="006C4749">
              <w:trPr>
                <w:trHeight w:val="1538"/>
                <w:tblCellSpacing w:w="20" w:type="dxa"/>
              </w:trPr>
              <w:tc>
                <w:tcPr>
                  <w:tcW w:w="10431" w:type="dxa"/>
                  <w:shd w:val="clear" w:color="auto" w:fill="auto"/>
                </w:tcPr>
                <w:p w:rsidR="00785622" w:rsidRPr="00785622" w:rsidRDefault="00785622" w:rsidP="00785622">
                  <w:pPr>
                    <w:spacing w:after="0" w:line="240" w:lineRule="auto"/>
                    <w:jc w:val="both"/>
                    <w:rPr>
                      <w:rFonts w:ascii="Times New Roman" w:eastAsia="Times New Roman" w:hAnsi="Times New Roman" w:cs="Times New Roman"/>
                      <w:b/>
                      <w:bCs/>
                      <w:sz w:val="20"/>
                      <w:szCs w:val="20"/>
                      <w:lang w:eastAsia="ru-RU"/>
                    </w:rPr>
                  </w:pPr>
                </w:p>
                <w:p w:rsidR="00785622" w:rsidRPr="00785622" w:rsidRDefault="00785622" w:rsidP="00785622">
                  <w:pPr>
                    <w:spacing w:after="0" w:line="240" w:lineRule="auto"/>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bCs/>
                      <w:sz w:val="20"/>
                      <w:szCs w:val="20"/>
                      <w:lang w:eastAsia="ru-RU"/>
                    </w:rPr>
                    <w:t xml:space="preserve">Представитель Заявителя </w:t>
                  </w:r>
                  <w:proofErr w:type="gramStart"/>
                  <w:r w:rsidRPr="00785622">
                    <w:rPr>
                      <w:rFonts w:ascii="Times New Roman" w:eastAsia="Times New Roman" w:hAnsi="Times New Roman" w:cs="Times New Roman"/>
                      <w:b/>
                      <w:sz w:val="20"/>
                      <w:szCs w:val="20"/>
                      <w:lang w:eastAsia="ru-RU"/>
                    </w:rPr>
                    <w:t xml:space="preserve"> .</w:t>
                  </w:r>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ind w:left="3686"/>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bCs/>
                      <w:sz w:val="20"/>
                      <w:szCs w:val="20"/>
                      <w:lang w:eastAsia="ru-RU"/>
                    </w:rPr>
                    <w:t>Ф.И.О. полностью)</w:t>
                  </w:r>
                </w:p>
                <w:p w:rsidR="00785622" w:rsidRPr="00785622" w:rsidRDefault="00785622" w:rsidP="00785622">
                  <w:pPr>
                    <w:spacing w:before="40" w:after="0" w:line="240" w:lineRule="auto"/>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sz w:val="20"/>
                      <w:szCs w:val="20"/>
                      <w:lang w:eastAsia="ru-RU"/>
                    </w:rPr>
                    <w:t xml:space="preserve">Действует на основании доверенности от </w:t>
                  </w:r>
                  <w:proofErr w:type="gramStart"/>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»…………20.….г., №…………………………….</w:t>
                  </w:r>
                </w:p>
                <w:p w:rsidR="00785622" w:rsidRPr="00785622" w:rsidRDefault="00785622" w:rsidP="00785622">
                  <w:pPr>
                    <w:spacing w:before="40"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Документ, удостоверяющий личность (паспорт, иное) серия ……… № …………</w:t>
                  </w:r>
                </w:p>
                <w:p w:rsidR="00785622" w:rsidRPr="00785622" w:rsidRDefault="00785622" w:rsidP="00785622">
                  <w:pPr>
                    <w:spacing w:before="40"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кем выдан</w:t>
                  </w:r>
                  <w:proofErr w:type="gramStart"/>
                  <w:r w:rsidRPr="00785622">
                    <w:rPr>
                      <w:rFonts w:ascii="Times New Roman" w:eastAsia="Times New Roman" w:hAnsi="Times New Roman" w:cs="Times New Roman"/>
                      <w:sz w:val="20"/>
                      <w:szCs w:val="20"/>
                      <w:lang w:eastAsia="ru-RU"/>
                    </w:rPr>
                    <w:t xml:space="preserve"> .…</w:t>
                  </w:r>
                  <w:proofErr w:type="gramEnd"/>
                  <w:r w:rsidRPr="00785622">
                    <w:rPr>
                      <w:rFonts w:ascii="Times New Roman" w:eastAsia="Times New Roman" w:hAnsi="Times New Roman" w:cs="Times New Roman"/>
                      <w:sz w:val="20"/>
                      <w:szCs w:val="20"/>
                      <w:lang w:eastAsia="ru-RU"/>
                    </w:rPr>
                    <w:t xml:space="preserve">……………………………………….…..……………………….… дата выдачи </w:t>
                  </w:r>
                  <w:proofErr w:type="gramStart"/>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 xml:space="preserve">» ………. </w:t>
                  </w:r>
                  <w:proofErr w:type="gramStart"/>
                  <w:r w:rsidRPr="00785622">
                    <w:rPr>
                      <w:rFonts w:ascii="Times New Roman" w:eastAsia="Times New Roman" w:hAnsi="Times New Roman" w:cs="Times New Roman"/>
                      <w:sz w:val="20"/>
                      <w:szCs w:val="20"/>
                      <w:lang w:eastAsia="ru-RU"/>
                    </w:rPr>
                    <w:t>20….</w:t>
                  </w:r>
                  <w:proofErr w:type="gramEnd"/>
                  <w:r w:rsidRPr="00785622">
                    <w:rPr>
                      <w:rFonts w:ascii="Times New Roman" w:eastAsia="Times New Roman" w:hAnsi="Times New Roman" w:cs="Times New Roman"/>
                      <w:sz w:val="20"/>
                      <w:szCs w:val="20"/>
                      <w:lang w:eastAsia="ru-RU"/>
                    </w:rPr>
                    <w:t>г.</w:t>
                  </w:r>
                </w:p>
                <w:p w:rsidR="00785622" w:rsidRPr="00785622" w:rsidRDefault="00785622" w:rsidP="00785622">
                  <w:pPr>
                    <w:spacing w:after="0" w:line="192"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Адрес регистрации по месту жительства …………………………………………………………………………………</w:t>
                  </w:r>
                </w:p>
                <w:p w:rsidR="00785622" w:rsidRPr="00785622" w:rsidRDefault="00785622" w:rsidP="00785622">
                  <w:pPr>
                    <w:spacing w:before="40" w:after="0" w:line="240" w:lineRule="auto"/>
                    <w:jc w:val="both"/>
                    <w:rPr>
                      <w:rFonts w:ascii="Times New Roman" w:eastAsia="Times New Roman" w:hAnsi="Times New Roman" w:cs="Times New Roman"/>
                      <w:sz w:val="20"/>
                      <w:szCs w:val="20"/>
                      <w:lang w:eastAsia="ru-RU"/>
                    </w:rPr>
                  </w:pPr>
                  <w:proofErr w:type="gramStart"/>
                  <w:r w:rsidRPr="00785622">
                    <w:rPr>
                      <w:rFonts w:ascii="Times New Roman" w:eastAsia="Times New Roman" w:hAnsi="Times New Roman" w:cs="Times New Roman"/>
                      <w:sz w:val="20"/>
                      <w:szCs w:val="20"/>
                      <w:lang w:eastAsia="ru-RU"/>
                    </w:rPr>
                    <w:t>Адрес  по</w:t>
                  </w:r>
                  <w:proofErr w:type="gramEnd"/>
                  <w:r w:rsidRPr="00785622">
                    <w:rPr>
                      <w:rFonts w:ascii="Times New Roman" w:eastAsia="Times New Roman" w:hAnsi="Times New Roman" w:cs="Times New Roman"/>
                      <w:sz w:val="20"/>
                      <w:szCs w:val="20"/>
                      <w:lang w:eastAsia="ru-RU"/>
                    </w:rPr>
                    <w:t xml:space="preserve"> месту пребывания…………………………………………………………………………………</w:t>
                  </w:r>
                </w:p>
                <w:p w:rsidR="00785622" w:rsidRPr="00785622" w:rsidRDefault="00785622" w:rsidP="00785622">
                  <w:pPr>
                    <w:spacing w:before="40"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Контактный телефон: …………………………...…</w:t>
                  </w:r>
                  <w:proofErr w:type="gramStart"/>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.Адрес электронной почты: ……………………………………….</w:t>
                  </w:r>
                </w:p>
                <w:p w:rsidR="00785622" w:rsidRPr="00785622" w:rsidRDefault="00785622" w:rsidP="00785622">
                  <w:pPr>
                    <w:spacing w:before="40" w:after="0" w:line="240" w:lineRule="auto"/>
                    <w:jc w:val="both"/>
                    <w:rPr>
                      <w:rFonts w:ascii="Times New Roman" w:eastAsia="Times New Roman" w:hAnsi="Times New Roman" w:cs="Times New Roman"/>
                      <w:sz w:val="20"/>
                      <w:szCs w:val="20"/>
                      <w:lang w:eastAsia="ru-RU"/>
                    </w:rPr>
                  </w:pPr>
                </w:p>
              </w:tc>
            </w:tr>
            <w:tr w:rsidR="00785622" w:rsidRPr="00785622" w:rsidTr="006C4749">
              <w:trPr>
                <w:trHeight w:val="391"/>
                <w:tblCellSpacing w:w="20" w:type="dxa"/>
              </w:trPr>
              <w:tc>
                <w:tcPr>
                  <w:tcW w:w="10431" w:type="dxa"/>
                  <w:shd w:val="clear" w:color="auto" w:fill="auto"/>
                </w:tcPr>
                <w:p w:rsidR="00785622" w:rsidRPr="00785622" w:rsidRDefault="00785622" w:rsidP="00785622">
                  <w:pPr>
                    <w:spacing w:after="0" w:line="240" w:lineRule="auto"/>
                    <w:jc w:val="both"/>
                    <w:rPr>
                      <w:rFonts w:ascii="Times New Roman" w:eastAsia="Times New Roman" w:hAnsi="Times New Roman" w:cs="Times New Roman"/>
                      <w:b/>
                      <w:sz w:val="20"/>
                      <w:szCs w:val="20"/>
                      <w:lang w:eastAsia="ru-RU"/>
                    </w:rPr>
                  </w:pPr>
                </w:p>
                <w:p w:rsidR="00785622" w:rsidRPr="00785622" w:rsidRDefault="00785622" w:rsidP="00785622">
                  <w:pPr>
                    <w:spacing w:before="40" w:after="0" w:line="240" w:lineRule="auto"/>
                    <w:jc w:val="both"/>
                    <w:rPr>
                      <w:rFonts w:ascii="Times New Roman" w:eastAsia="Times New Roman" w:hAnsi="Times New Roman" w:cs="Times New Roman"/>
                      <w:sz w:val="20"/>
                      <w:szCs w:val="20"/>
                      <w:lang w:eastAsia="ru-RU"/>
                    </w:rPr>
                  </w:pPr>
                </w:p>
              </w:tc>
            </w:tr>
          </w:tbl>
          <w:p w:rsidR="00785622" w:rsidRPr="00785622" w:rsidRDefault="00785622" w:rsidP="00785622">
            <w:pPr>
              <w:spacing w:after="0" w:line="192" w:lineRule="auto"/>
              <w:rPr>
                <w:rFonts w:ascii="Times New Roman" w:eastAsia="Times New Roman" w:hAnsi="Times New Roman" w:cs="Times New Roman"/>
                <w:b/>
                <w:sz w:val="20"/>
                <w:szCs w:val="20"/>
                <w:lang w:eastAsia="ru-RU"/>
              </w:rPr>
            </w:pPr>
          </w:p>
        </w:tc>
      </w:tr>
    </w:tbl>
    <w:p w:rsidR="00785622" w:rsidRPr="00785622" w:rsidRDefault="00785622" w:rsidP="00785622">
      <w:pPr>
        <w:widowControl w:val="0"/>
        <w:autoSpaceDE w:val="0"/>
        <w:spacing w:before="1" w:after="1" w:line="240" w:lineRule="auto"/>
        <w:ind w:left="1" w:right="1" w:hanging="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ab/>
      </w:r>
      <w:r w:rsidRPr="00785622">
        <w:rPr>
          <w:rFonts w:ascii="Times New Roman" w:eastAsia="Times New Roman" w:hAnsi="Times New Roman" w:cs="Times New Roman"/>
          <w:b/>
          <w:sz w:val="20"/>
          <w:szCs w:val="20"/>
          <w:lang w:eastAsia="ru-RU"/>
        </w:rPr>
        <w:t>принял решение об участии в аукционе в электронной форме по продаже Объекта(</w:t>
      </w:r>
      <w:proofErr w:type="spellStart"/>
      <w:r w:rsidRPr="00785622">
        <w:rPr>
          <w:rFonts w:ascii="Times New Roman" w:eastAsia="Times New Roman" w:hAnsi="Times New Roman" w:cs="Times New Roman"/>
          <w:b/>
          <w:sz w:val="20"/>
          <w:szCs w:val="20"/>
          <w:lang w:eastAsia="ru-RU"/>
        </w:rPr>
        <w:t>ов</w:t>
      </w:r>
      <w:proofErr w:type="spellEnd"/>
      <w:r w:rsidRPr="00785622">
        <w:rPr>
          <w:rFonts w:ascii="Times New Roman" w:eastAsia="Times New Roman" w:hAnsi="Times New Roman" w:cs="Times New Roman"/>
          <w:b/>
          <w:sz w:val="20"/>
          <w:szCs w:val="20"/>
          <w:lang w:eastAsia="ru-RU"/>
        </w:rPr>
        <w:t>) (лота) аукциона:</w:t>
      </w:r>
    </w:p>
    <w:p w:rsidR="00785622" w:rsidRPr="00785622" w:rsidRDefault="00785622" w:rsidP="00785622">
      <w:pPr>
        <w:widowControl w:val="0"/>
        <w:autoSpaceDE w:val="0"/>
        <w:spacing w:before="1" w:after="1" w:line="240" w:lineRule="auto"/>
        <w:ind w:left="1" w:right="1" w:hanging="1"/>
        <w:jc w:val="both"/>
        <w:rPr>
          <w:rFonts w:ascii="Times New Roman" w:eastAsia="Times New Roman" w:hAnsi="Times New Roman" w:cs="Times New Roman"/>
          <w:sz w:val="20"/>
          <w:szCs w:val="20"/>
          <w:lang w:eastAsia="ru-RU"/>
        </w:rPr>
      </w:pPr>
    </w:p>
    <w:tbl>
      <w:tblPr>
        <w:tblW w:w="0" w:type="auto"/>
        <w:tblInd w:w="-76" w:type="dxa"/>
        <w:tblLayout w:type="fixed"/>
        <w:tblLook w:val="0000" w:firstRow="0" w:lastRow="0" w:firstColumn="0" w:lastColumn="0" w:noHBand="0" w:noVBand="0"/>
      </w:tblPr>
      <w:tblGrid>
        <w:gridCol w:w="10107"/>
      </w:tblGrid>
      <w:tr w:rsidR="00785622" w:rsidRPr="00785622" w:rsidTr="006C4749">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Дата и время </w:t>
            </w:r>
            <w:proofErr w:type="gramStart"/>
            <w:r w:rsidRPr="00785622">
              <w:rPr>
                <w:rFonts w:ascii="Times New Roman" w:eastAsia="Times New Roman" w:hAnsi="Times New Roman" w:cs="Times New Roman"/>
                <w:sz w:val="20"/>
                <w:szCs w:val="20"/>
                <w:lang w:eastAsia="ru-RU"/>
              </w:rPr>
              <w:t>проведения  аукциона:…</w:t>
            </w:r>
            <w:proofErr w:type="gramEnd"/>
            <w:r w:rsidRPr="00785622">
              <w:rPr>
                <w:rFonts w:ascii="Times New Roman" w:eastAsia="Times New Roman" w:hAnsi="Times New Roman" w:cs="Times New Roman"/>
                <w:sz w:val="20"/>
                <w:szCs w:val="20"/>
                <w:lang w:eastAsia="ru-RU"/>
              </w:rPr>
              <w:t>……..…………………………. № Лота………………,</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Адрес (местонахождение) земельного участка ………………………………………………………...……</w:t>
            </w:r>
            <w:proofErr w:type="gramStart"/>
            <w:r w:rsidRPr="00785622">
              <w:rPr>
                <w:rFonts w:ascii="Times New Roman" w:eastAsia="Times New Roman" w:hAnsi="Times New Roman" w:cs="Times New Roman"/>
                <w:sz w:val="20"/>
                <w:szCs w:val="20"/>
                <w:lang w:eastAsia="ru-RU"/>
              </w:rPr>
              <w:t>…….</w:t>
            </w:r>
            <w:proofErr w:type="gramEnd"/>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Кадастровый номер земельного участка …………………………………………………………………………….</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Площадь земельного участка…………………………………………………………………………………………</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Вид разрешенного использования земельного участка…………………………………………………………….</w:t>
            </w:r>
          </w:p>
          <w:p w:rsidR="00785622" w:rsidRPr="00785622" w:rsidRDefault="00785622" w:rsidP="00785622">
            <w:pPr>
              <w:spacing w:after="0" w:line="240" w:lineRule="auto"/>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sz w:val="20"/>
                <w:szCs w:val="20"/>
                <w:lang w:eastAsia="ru-RU"/>
              </w:rPr>
              <w:t>…………………………………………………………………………………………………………………………</w:t>
            </w:r>
          </w:p>
        </w:tc>
      </w:tr>
    </w:tbl>
    <w:p w:rsidR="00785622" w:rsidRPr="00785622" w:rsidRDefault="00785622" w:rsidP="00785622">
      <w:pPr>
        <w:widowControl w:val="0"/>
        <w:autoSpaceDE w:val="0"/>
        <w:spacing w:before="1" w:after="1" w:line="240" w:lineRule="auto"/>
        <w:jc w:val="both"/>
        <w:rPr>
          <w:rFonts w:ascii="Times New Roman" w:eastAsia="Times New Roman" w:hAnsi="Times New Roman" w:cs="Times New Roman"/>
          <w:b/>
          <w:sz w:val="20"/>
          <w:szCs w:val="20"/>
          <w:lang w:eastAsia="ru-RU"/>
        </w:rPr>
      </w:pPr>
    </w:p>
    <w:p w:rsidR="00785622" w:rsidRPr="00785622" w:rsidRDefault="00785622" w:rsidP="00785622">
      <w:pPr>
        <w:widowControl w:val="0"/>
        <w:autoSpaceDE w:val="0"/>
        <w:spacing w:before="1" w:after="1" w:line="240" w:lineRule="auto"/>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 xml:space="preserve">и обязуется обеспечить поступление задатка в размере_____________________________ руб. </w:t>
      </w:r>
      <w:r w:rsidRPr="00785622">
        <w:rPr>
          <w:rFonts w:ascii="Times New Roman" w:eastAsia="Times New Roman" w:hAnsi="Times New Roman" w:cs="Times New Roman"/>
          <w:sz w:val="20"/>
          <w:szCs w:val="20"/>
          <w:lang w:eastAsia="ru-RU"/>
        </w:rPr>
        <w:t>_________________________________________________</w:t>
      </w:r>
      <w:proofErr w:type="gramStart"/>
      <w:r w:rsidRPr="00785622">
        <w:rPr>
          <w:rFonts w:ascii="Times New Roman" w:eastAsia="Times New Roman" w:hAnsi="Times New Roman" w:cs="Times New Roman"/>
          <w:sz w:val="20"/>
          <w:szCs w:val="20"/>
          <w:lang w:eastAsia="ru-RU"/>
        </w:rPr>
        <w:t>_(</w:t>
      </w:r>
      <w:proofErr w:type="gramEnd"/>
      <w:r w:rsidRPr="00785622">
        <w:rPr>
          <w:rFonts w:ascii="Times New Roman" w:eastAsia="Times New Roman" w:hAnsi="Times New Roman" w:cs="Times New Roman"/>
          <w:sz w:val="20"/>
          <w:szCs w:val="20"/>
          <w:lang w:eastAsia="ru-RU"/>
        </w:rPr>
        <w:t xml:space="preserve">сумма прописью), </w:t>
      </w:r>
    </w:p>
    <w:p w:rsidR="00785622" w:rsidRPr="00785622" w:rsidRDefault="00785622" w:rsidP="00785622">
      <w:pPr>
        <w:widowControl w:val="0"/>
        <w:autoSpaceDE w:val="0"/>
        <w:spacing w:before="1" w:after="1" w:line="240" w:lineRule="auto"/>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 xml:space="preserve">в сроки и в порядке установленные </w:t>
      </w:r>
      <w:proofErr w:type="gramStart"/>
      <w:r w:rsidRPr="00785622">
        <w:rPr>
          <w:rFonts w:ascii="Times New Roman" w:eastAsia="Times New Roman" w:hAnsi="Times New Roman" w:cs="Times New Roman"/>
          <w:b/>
          <w:sz w:val="20"/>
          <w:szCs w:val="20"/>
          <w:lang w:eastAsia="ru-RU"/>
        </w:rPr>
        <w:t xml:space="preserve">в </w:t>
      </w:r>
      <w:r w:rsidRPr="00785622">
        <w:rPr>
          <w:rFonts w:ascii="Times New Roman" w:eastAsia="Times New Roman" w:hAnsi="Times New Roman" w:cs="Times New Roman"/>
          <w:bCs/>
          <w:sz w:val="20"/>
          <w:szCs w:val="20"/>
          <w:lang w:eastAsia="ru-RU"/>
        </w:rPr>
        <w:t xml:space="preserve"> </w:t>
      </w:r>
      <w:r w:rsidRPr="00785622">
        <w:rPr>
          <w:rFonts w:ascii="Times New Roman" w:eastAsia="Times New Roman" w:hAnsi="Times New Roman" w:cs="Times New Roman"/>
          <w:b/>
          <w:bCs/>
          <w:sz w:val="20"/>
          <w:szCs w:val="20"/>
          <w:lang w:eastAsia="ru-RU"/>
        </w:rPr>
        <w:t>извещении</w:t>
      </w:r>
      <w:proofErr w:type="gramEnd"/>
      <w:r w:rsidRPr="00785622">
        <w:rPr>
          <w:rFonts w:ascii="Times New Roman" w:eastAsia="Times New Roman" w:hAnsi="Times New Roman" w:cs="Times New Roman"/>
          <w:b/>
          <w:bCs/>
          <w:sz w:val="20"/>
          <w:szCs w:val="20"/>
          <w:lang w:eastAsia="ru-RU"/>
        </w:rPr>
        <w:t xml:space="preserve"> о проведении аукциона</w:t>
      </w:r>
      <w:r w:rsidRPr="00785622">
        <w:rPr>
          <w:rFonts w:ascii="Times New Roman" w:eastAsia="Times New Roman" w:hAnsi="Times New Roman" w:cs="Times New Roman"/>
          <w:b/>
          <w:sz w:val="20"/>
          <w:szCs w:val="20"/>
          <w:lang w:eastAsia="ru-RU"/>
        </w:rPr>
        <w:t xml:space="preserve"> в электронной форме</w:t>
      </w: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b/>
          <w:sz w:val="20"/>
          <w:szCs w:val="20"/>
          <w:lang w:eastAsia="ru-RU"/>
        </w:rPr>
        <w:t>на указанный лот.</w:t>
      </w:r>
    </w:p>
    <w:p w:rsidR="00785622" w:rsidRPr="00785622" w:rsidRDefault="00785622" w:rsidP="00785622">
      <w:pPr>
        <w:numPr>
          <w:ilvl w:val="0"/>
          <w:numId w:val="4"/>
        </w:numPr>
        <w:suppressAutoHyphens/>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Заявитель обязуется: </w:t>
      </w:r>
    </w:p>
    <w:p w:rsidR="00785622" w:rsidRPr="00785622" w:rsidRDefault="00785622" w:rsidP="00785622">
      <w:pPr>
        <w:numPr>
          <w:ilvl w:val="1"/>
          <w:numId w:val="4"/>
        </w:numPr>
        <w:suppressAutoHyphens/>
        <w:spacing w:after="0" w:line="240" w:lineRule="auto"/>
        <w:ind w:hanging="360"/>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Соблюдать условия и порядок проведения аукциона, содержащиеся в </w:t>
      </w:r>
      <w:r w:rsidRPr="00785622">
        <w:rPr>
          <w:rFonts w:ascii="Times New Roman" w:eastAsia="Times New Roman" w:hAnsi="Times New Roman" w:cs="Times New Roman"/>
          <w:bCs/>
          <w:sz w:val="20"/>
          <w:szCs w:val="20"/>
          <w:lang w:eastAsia="ru-RU"/>
        </w:rPr>
        <w:t>извещении о проведении аукциона</w:t>
      </w:r>
      <w:r w:rsidRPr="00785622">
        <w:rPr>
          <w:rFonts w:ascii="Times New Roman" w:eastAsia="Times New Roman" w:hAnsi="Times New Roman" w:cs="Times New Roman"/>
          <w:sz w:val="20"/>
          <w:szCs w:val="20"/>
          <w:lang w:eastAsia="ru-RU"/>
        </w:rPr>
        <w:t xml:space="preserve"> в электронной форме.</w:t>
      </w:r>
    </w:p>
    <w:p w:rsidR="00785622" w:rsidRPr="00785622" w:rsidRDefault="00785622" w:rsidP="00785622">
      <w:pPr>
        <w:numPr>
          <w:ilvl w:val="1"/>
          <w:numId w:val="4"/>
        </w:numPr>
        <w:suppressAutoHyphens/>
        <w:autoSpaceDE w:val="0"/>
        <w:spacing w:after="0" w:line="240" w:lineRule="auto"/>
        <w:ind w:hanging="360"/>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w:t>
      </w:r>
      <w:r w:rsidRPr="00785622">
        <w:rPr>
          <w:rFonts w:ascii="Times New Roman" w:eastAsia="Times New Roman" w:hAnsi="Times New Roman" w:cs="Times New Roman"/>
          <w:bCs/>
          <w:sz w:val="20"/>
          <w:szCs w:val="20"/>
          <w:lang w:eastAsia="ru-RU"/>
        </w:rPr>
        <w:t>звещении о проведении аукциона</w:t>
      </w:r>
      <w:r w:rsidRPr="00785622">
        <w:rPr>
          <w:rFonts w:ascii="Times New Roman" w:eastAsia="Times New Roman" w:hAnsi="Times New Roman" w:cs="Times New Roman"/>
          <w:sz w:val="20"/>
          <w:szCs w:val="20"/>
          <w:lang w:eastAsia="ru-RU"/>
        </w:rPr>
        <w:t xml:space="preserve"> в электронной форме и договоре купли-продажи земельного участка </w:t>
      </w:r>
      <w:proofErr w:type="gramStart"/>
      <w:r w:rsidRPr="00785622">
        <w:rPr>
          <w:rFonts w:ascii="Times New Roman" w:eastAsia="Times New Roman" w:hAnsi="Times New Roman" w:cs="Times New Roman"/>
          <w:sz w:val="20"/>
          <w:szCs w:val="20"/>
          <w:lang w:eastAsia="ru-RU"/>
        </w:rPr>
        <w:t>и  оплатить</w:t>
      </w:r>
      <w:proofErr w:type="gramEnd"/>
      <w:r w:rsidRPr="00785622">
        <w:rPr>
          <w:rFonts w:ascii="Times New Roman" w:eastAsia="Times New Roman" w:hAnsi="Times New Roman" w:cs="Times New Roman"/>
          <w:sz w:val="20"/>
          <w:szCs w:val="20"/>
          <w:lang w:eastAsia="ru-RU"/>
        </w:rPr>
        <w:t xml:space="preserve"> цену, определенную по итогам аукциона в срок, указанный в И</w:t>
      </w:r>
      <w:r w:rsidRPr="00785622">
        <w:rPr>
          <w:rFonts w:ascii="Times New Roman" w:eastAsia="Times New Roman" w:hAnsi="Times New Roman" w:cs="Times New Roman"/>
          <w:bCs/>
          <w:sz w:val="20"/>
          <w:szCs w:val="20"/>
          <w:lang w:eastAsia="ru-RU"/>
        </w:rPr>
        <w:t>звещении о проведении аукциона</w:t>
      </w:r>
      <w:r w:rsidRPr="00785622">
        <w:rPr>
          <w:rFonts w:ascii="Times New Roman" w:eastAsia="Times New Roman" w:hAnsi="Times New Roman" w:cs="Times New Roman"/>
          <w:sz w:val="20"/>
          <w:szCs w:val="20"/>
          <w:lang w:eastAsia="ru-RU"/>
        </w:rPr>
        <w:t xml:space="preserve"> в электронной форме; </w:t>
      </w:r>
    </w:p>
    <w:p w:rsidR="00785622" w:rsidRPr="00785622" w:rsidRDefault="00785622" w:rsidP="00785622">
      <w:pPr>
        <w:numPr>
          <w:ilvl w:val="0"/>
          <w:numId w:val="4"/>
        </w:numPr>
        <w:suppressAutoHyphens/>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Задаток Победителя аукциона засчитывается в счет оплаты приобретаемого Объекта(</w:t>
      </w:r>
      <w:proofErr w:type="spellStart"/>
      <w:r w:rsidRPr="00785622">
        <w:rPr>
          <w:rFonts w:ascii="Times New Roman" w:eastAsia="Times New Roman" w:hAnsi="Times New Roman" w:cs="Times New Roman"/>
          <w:sz w:val="20"/>
          <w:szCs w:val="20"/>
          <w:lang w:eastAsia="ru-RU"/>
        </w:rPr>
        <w:t>ов</w:t>
      </w:r>
      <w:proofErr w:type="spellEnd"/>
      <w:r w:rsidRPr="00785622">
        <w:rPr>
          <w:rFonts w:ascii="Times New Roman" w:eastAsia="Times New Roman" w:hAnsi="Times New Roman" w:cs="Times New Roman"/>
          <w:sz w:val="20"/>
          <w:szCs w:val="20"/>
          <w:lang w:eastAsia="ru-RU"/>
        </w:rPr>
        <w:t xml:space="preserve">) (лота) аукциона. </w:t>
      </w:r>
    </w:p>
    <w:p w:rsidR="00785622" w:rsidRPr="00785622" w:rsidRDefault="00785622" w:rsidP="00785622">
      <w:pPr>
        <w:numPr>
          <w:ilvl w:val="0"/>
          <w:numId w:val="4"/>
        </w:numPr>
        <w:suppressAutoHyphens/>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Заявителю понятны все требования и положения И</w:t>
      </w:r>
      <w:r w:rsidRPr="00785622">
        <w:rPr>
          <w:rFonts w:ascii="Times New Roman" w:eastAsia="Times New Roman" w:hAnsi="Times New Roman" w:cs="Times New Roman"/>
          <w:bCs/>
          <w:sz w:val="20"/>
          <w:szCs w:val="20"/>
          <w:lang w:eastAsia="ru-RU"/>
        </w:rPr>
        <w:t>звещения о проведении аукциона</w:t>
      </w:r>
      <w:r w:rsidRPr="00785622">
        <w:rPr>
          <w:rFonts w:ascii="Times New Roman" w:eastAsia="Times New Roman" w:hAnsi="Times New Roman" w:cs="Times New Roman"/>
          <w:sz w:val="20"/>
          <w:szCs w:val="20"/>
          <w:lang w:eastAsia="ru-RU"/>
        </w:rPr>
        <w:t xml:space="preserve"> в электронной форме. Заявителю известно фактическое состояние и технические характеристики Объекта(</w:t>
      </w:r>
      <w:proofErr w:type="spellStart"/>
      <w:r w:rsidRPr="00785622">
        <w:rPr>
          <w:rFonts w:ascii="Times New Roman" w:eastAsia="Times New Roman" w:hAnsi="Times New Roman" w:cs="Times New Roman"/>
          <w:sz w:val="20"/>
          <w:szCs w:val="20"/>
          <w:lang w:eastAsia="ru-RU"/>
        </w:rPr>
        <w:t>ов</w:t>
      </w:r>
      <w:proofErr w:type="spellEnd"/>
      <w:r w:rsidRPr="00785622">
        <w:rPr>
          <w:rFonts w:ascii="Times New Roman" w:eastAsia="Times New Roman" w:hAnsi="Times New Roman" w:cs="Times New Roman"/>
          <w:sz w:val="20"/>
          <w:szCs w:val="20"/>
          <w:lang w:eastAsia="ru-RU"/>
        </w:rPr>
        <w:t>) (лота) (п.1.)</w:t>
      </w:r>
      <w:r w:rsidRPr="00785622">
        <w:rPr>
          <w:rFonts w:ascii="Times New Roman" w:eastAsia="Times New Roman" w:hAnsi="Times New Roman" w:cs="Times New Roman"/>
          <w:b/>
          <w:sz w:val="20"/>
          <w:szCs w:val="20"/>
          <w:lang w:eastAsia="ru-RU"/>
        </w:rPr>
        <w:t xml:space="preserve"> и он не имеет претензий к ним.</w:t>
      </w:r>
    </w:p>
    <w:p w:rsidR="00785622" w:rsidRPr="00785622" w:rsidRDefault="00785622" w:rsidP="00785622">
      <w:pPr>
        <w:numPr>
          <w:ilvl w:val="0"/>
          <w:numId w:val="4"/>
        </w:numPr>
        <w:suppressAutoHyphens/>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Заявитель извещен о том, что он вправе отозвать Заявку в порядке и в сроки, установленные в И</w:t>
      </w:r>
      <w:r w:rsidRPr="00785622">
        <w:rPr>
          <w:rFonts w:ascii="Times New Roman" w:eastAsia="Times New Roman" w:hAnsi="Times New Roman" w:cs="Times New Roman"/>
          <w:bCs/>
          <w:sz w:val="20"/>
          <w:szCs w:val="20"/>
          <w:lang w:eastAsia="ru-RU"/>
        </w:rPr>
        <w:t>звещении о проведении аукциона</w:t>
      </w:r>
      <w:r w:rsidRPr="00785622">
        <w:rPr>
          <w:rFonts w:ascii="Times New Roman" w:eastAsia="Times New Roman" w:hAnsi="Times New Roman" w:cs="Times New Roman"/>
          <w:sz w:val="20"/>
          <w:szCs w:val="20"/>
          <w:lang w:eastAsia="ru-RU"/>
        </w:rPr>
        <w:t xml:space="preserve"> в электронной форме.</w:t>
      </w:r>
    </w:p>
    <w:p w:rsidR="00785622" w:rsidRPr="00785622" w:rsidRDefault="00785622" w:rsidP="00785622">
      <w:pPr>
        <w:numPr>
          <w:ilvl w:val="0"/>
          <w:numId w:val="4"/>
        </w:numPr>
        <w:spacing w:after="0" w:line="240" w:lineRule="auto"/>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785622" w:rsidRPr="00785622" w:rsidRDefault="00785622" w:rsidP="00785622">
      <w:pPr>
        <w:spacing w:after="0" w:line="240" w:lineRule="auto"/>
        <w:ind w:left="360"/>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85622" w:rsidRPr="00785622" w:rsidRDefault="00785622" w:rsidP="00785622">
      <w:pPr>
        <w:numPr>
          <w:ilvl w:val="0"/>
          <w:numId w:val="4"/>
        </w:numPr>
        <w:suppressAutoHyphens/>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Ответственность за достоверность представленных документов и информации несет Заявитель. </w:t>
      </w:r>
    </w:p>
    <w:p w:rsidR="00785622" w:rsidRPr="00785622" w:rsidRDefault="00785622" w:rsidP="00785622">
      <w:pPr>
        <w:numPr>
          <w:ilvl w:val="0"/>
          <w:numId w:val="4"/>
        </w:numPr>
        <w:suppressAutoHyphens/>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Заявитель подтверждает, что на дату подписания настоящей Заявки ознакомлен с порядком проведения аукциона, порядком внесения задатка, И</w:t>
      </w:r>
      <w:r w:rsidRPr="00785622">
        <w:rPr>
          <w:rFonts w:ascii="Times New Roman" w:eastAsia="Times New Roman" w:hAnsi="Times New Roman" w:cs="Times New Roman"/>
          <w:bCs/>
          <w:sz w:val="20"/>
          <w:szCs w:val="20"/>
          <w:lang w:eastAsia="ru-RU"/>
        </w:rPr>
        <w:t>звещением о проведении аукциона</w:t>
      </w:r>
      <w:r w:rsidRPr="00785622">
        <w:rPr>
          <w:rFonts w:ascii="Times New Roman" w:eastAsia="Times New Roman" w:hAnsi="Times New Roman" w:cs="Times New Roman"/>
          <w:sz w:val="20"/>
          <w:szCs w:val="20"/>
          <w:lang w:eastAsia="ru-RU"/>
        </w:rPr>
        <w:t xml:space="preserve"> в электронной форме 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785622">
        <w:rPr>
          <w:rFonts w:ascii="Times New Roman" w:eastAsia="Times New Roman" w:hAnsi="Times New Roman" w:cs="Times New Roman"/>
          <w:sz w:val="20"/>
          <w:szCs w:val="20"/>
          <w:lang w:eastAsia="ru-RU"/>
        </w:rPr>
        <w:t>ов</w:t>
      </w:r>
      <w:proofErr w:type="spellEnd"/>
      <w:r w:rsidRPr="00785622">
        <w:rPr>
          <w:rFonts w:ascii="Times New Roman" w:eastAsia="Times New Roman" w:hAnsi="Times New Roman" w:cs="Times New Roman"/>
          <w:sz w:val="20"/>
          <w:szCs w:val="20"/>
          <w:lang w:eastAsia="ru-RU"/>
        </w:rPr>
        <w:t>) (лота) аукциона в результате осмотра, который осуществляется по адресу местонахождения Объекта(</w:t>
      </w:r>
      <w:proofErr w:type="spellStart"/>
      <w:r w:rsidRPr="00785622">
        <w:rPr>
          <w:rFonts w:ascii="Times New Roman" w:eastAsia="Times New Roman" w:hAnsi="Times New Roman" w:cs="Times New Roman"/>
          <w:sz w:val="20"/>
          <w:szCs w:val="20"/>
          <w:lang w:eastAsia="ru-RU"/>
        </w:rPr>
        <w:t>ов</w:t>
      </w:r>
      <w:proofErr w:type="spellEnd"/>
      <w:r w:rsidRPr="00785622">
        <w:rPr>
          <w:rFonts w:ascii="Times New Roman" w:eastAsia="Times New Roman" w:hAnsi="Times New Roman" w:cs="Times New Roman"/>
          <w:sz w:val="20"/>
          <w:szCs w:val="20"/>
          <w:lang w:eastAsia="ru-RU"/>
        </w:rPr>
        <w:t xml:space="preserve">) (лота)аукциона. </w:t>
      </w:r>
    </w:p>
    <w:p w:rsidR="00785622" w:rsidRPr="00785622" w:rsidRDefault="00785622" w:rsidP="00785622">
      <w:pPr>
        <w:spacing w:after="0" w:line="240" w:lineRule="auto"/>
        <w:ind w:left="360"/>
        <w:jc w:val="both"/>
        <w:rPr>
          <w:rFonts w:ascii="Times New Roman" w:eastAsia="Times New Roman" w:hAnsi="Times New Roman" w:cs="Times New Roman"/>
          <w:sz w:val="20"/>
          <w:szCs w:val="20"/>
          <w:lang w:eastAsia="ru-RU"/>
        </w:rPr>
      </w:pPr>
    </w:p>
    <w:p w:rsidR="00785622" w:rsidRPr="00785622" w:rsidRDefault="00785622" w:rsidP="00785622">
      <w:pPr>
        <w:numPr>
          <w:ilvl w:val="0"/>
          <w:numId w:val="4"/>
        </w:numPr>
        <w:spacing w:after="0" w:line="240" w:lineRule="auto"/>
        <w:jc w:val="both"/>
        <w:rPr>
          <w:rFonts w:ascii="Times New Roman" w:eastAsia="Times New Roman" w:hAnsi="Times New Roman" w:cs="Times New Roman"/>
          <w:b/>
          <w:sz w:val="20"/>
          <w:szCs w:val="20"/>
        </w:rPr>
      </w:pPr>
      <w:r w:rsidRPr="00785622">
        <w:rPr>
          <w:rFonts w:ascii="Times New Roman" w:eastAsia="Times New Roman" w:hAnsi="Times New Roman" w:cs="Times New Roman"/>
          <w:sz w:val="20"/>
          <w:szCs w:val="20"/>
        </w:rPr>
        <w:t>В соответствии с Федеральным законом от 27.07.2006 №</w:t>
      </w:r>
      <w:r w:rsidRPr="00785622">
        <w:rPr>
          <w:rFonts w:ascii="Times New Roman" w:eastAsia="Times New Roman" w:hAnsi="Times New Roman" w:cs="Times New Roman"/>
          <w:sz w:val="20"/>
          <w:szCs w:val="20"/>
          <w:lang w:val="en-US"/>
        </w:rPr>
        <w:t> </w:t>
      </w:r>
      <w:r w:rsidRPr="00785622">
        <w:rPr>
          <w:rFonts w:ascii="Times New Roman" w:eastAsia="Times New Roman" w:hAnsi="Times New Roman" w:cs="Times New Roman"/>
          <w:sz w:val="20"/>
          <w:szCs w:val="20"/>
        </w:rPr>
        <w:t xml:space="preserve">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w:t>
      </w:r>
      <w:proofErr w:type="gramStart"/>
      <w:r w:rsidRPr="00785622">
        <w:rPr>
          <w:rFonts w:ascii="Times New Roman" w:eastAsia="Times New Roman" w:hAnsi="Times New Roman" w:cs="Times New Roman"/>
          <w:sz w:val="20"/>
          <w:szCs w:val="20"/>
        </w:rPr>
        <w:t>в  Федеральном</w:t>
      </w:r>
      <w:proofErr w:type="gramEnd"/>
      <w:r w:rsidRPr="00785622">
        <w:rPr>
          <w:rFonts w:ascii="Times New Roman" w:eastAsia="Times New Roman" w:hAnsi="Times New Roman" w:cs="Times New Roman"/>
          <w:sz w:val="20"/>
          <w:szCs w:val="20"/>
        </w:rPr>
        <w:t xml:space="preserve">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785622" w:rsidRPr="00785622" w:rsidRDefault="00785622" w:rsidP="00785622">
      <w:pPr>
        <w:spacing w:after="0" w:line="240" w:lineRule="auto"/>
        <w:ind w:left="360"/>
        <w:jc w:val="both"/>
        <w:rPr>
          <w:rFonts w:ascii="Times New Roman" w:eastAsia="Times New Roman" w:hAnsi="Times New Roman" w:cs="Times New Roman"/>
          <w:b/>
          <w:sz w:val="20"/>
          <w:szCs w:val="20"/>
        </w:rPr>
      </w:pPr>
    </w:p>
    <w:p w:rsidR="00785622" w:rsidRPr="00785622" w:rsidRDefault="00785622" w:rsidP="00785622">
      <w:pPr>
        <w:spacing w:after="0" w:line="240" w:lineRule="auto"/>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b/>
          <w:sz w:val="20"/>
          <w:szCs w:val="20"/>
          <w:lang w:eastAsia="ru-RU"/>
        </w:rPr>
        <w:t>Возврат задатка производится по следующим реквизитам:</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___________________________________________________________________________________________________________________</w:t>
      </w:r>
    </w:p>
    <w:p w:rsidR="00785622" w:rsidRPr="00785622" w:rsidRDefault="00785622" w:rsidP="00785622">
      <w:pPr>
        <w:spacing w:after="0" w:line="240" w:lineRule="auto"/>
        <w:jc w:val="center"/>
        <w:rPr>
          <w:rFonts w:ascii="Times New Roman" w:eastAsia="Times New Roman" w:hAnsi="Times New Roman" w:cs="Times New Roman"/>
          <w:b/>
          <w:bCs/>
          <w:sz w:val="20"/>
          <w:szCs w:val="20"/>
          <w:lang w:eastAsia="ru-RU"/>
        </w:rPr>
      </w:pPr>
      <w:r w:rsidRPr="00785622">
        <w:rPr>
          <w:rFonts w:ascii="Times New Roman" w:eastAsia="Times New Roman" w:hAnsi="Times New Roman" w:cs="Times New Roman"/>
          <w:sz w:val="20"/>
          <w:szCs w:val="20"/>
          <w:lang w:eastAsia="ru-RU"/>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785622" w:rsidRPr="00785622" w:rsidTr="006C4749">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785622" w:rsidRPr="00785622" w:rsidRDefault="00785622" w:rsidP="00785622">
            <w:pPr>
              <w:spacing w:after="0" w:line="240"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ИНН 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r>
      <w:tr w:rsidR="00785622" w:rsidRPr="00785622" w:rsidTr="006C4749">
        <w:tc>
          <w:tcPr>
            <w:tcW w:w="2033" w:type="dxa"/>
            <w:tcBorders>
              <w:top w:val="thickThinLargeGap" w:sz="6" w:space="0" w:color="C0C0C0"/>
              <w:left w:val="thickThinLargeGap" w:sz="6" w:space="0" w:color="C0C0C0"/>
              <w:bottom w:val="thickThinLargeGap" w:sz="6" w:space="0" w:color="C0C0C0"/>
            </w:tcBorders>
            <w:shd w:val="clear" w:color="auto" w:fill="auto"/>
          </w:tcPr>
          <w:p w:rsidR="00785622" w:rsidRPr="00785622" w:rsidRDefault="00785622" w:rsidP="00785622">
            <w:pPr>
              <w:spacing w:after="0" w:line="240" w:lineRule="auto"/>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КПП</w:t>
            </w:r>
            <w:r w:rsidRPr="00785622">
              <w:rPr>
                <w:rFonts w:ascii="Times New Roman" w:eastAsia="Times New Roman" w:hAnsi="Times New Roman" w:cs="Times New Roman"/>
                <w:sz w:val="20"/>
                <w:szCs w:val="20"/>
                <w:vertAlign w:val="superscript"/>
                <w:lang w:eastAsia="ru-RU"/>
              </w:rPr>
              <w:t xml:space="preserve"> </w:t>
            </w:r>
            <w:r w:rsidRPr="00785622">
              <w:rPr>
                <w:rFonts w:ascii="Times New Roman" w:eastAsia="Times New Roman" w:hAnsi="Times New Roman" w:cs="Times New Roman"/>
                <w:sz w:val="20"/>
                <w:szCs w:val="20"/>
                <w:lang w:eastAsia="ru-RU"/>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r>
    </w:tbl>
    <w:p w:rsidR="00785622" w:rsidRPr="00785622" w:rsidRDefault="00785622" w:rsidP="00785622">
      <w:pPr>
        <w:spacing w:after="0" w:line="240" w:lineRule="auto"/>
        <w:jc w:val="both"/>
        <w:rPr>
          <w:rFonts w:ascii="Times New Roman" w:eastAsia="Times New Roman" w:hAnsi="Times New Roman" w:cs="Times New Roman"/>
          <w:b/>
          <w:bCs/>
          <w:sz w:val="20"/>
          <w:szCs w:val="20"/>
          <w:lang w:eastAsia="ru-RU"/>
        </w:rPr>
      </w:pP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____________________________________________________________________________________________________________________</w:t>
      </w:r>
    </w:p>
    <w:p w:rsidR="00785622" w:rsidRPr="00785622" w:rsidRDefault="00785622" w:rsidP="00785622">
      <w:pPr>
        <w:spacing w:after="0" w:line="240" w:lineRule="auto"/>
        <w:jc w:val="center"/>
        <w:rPr>
          <w:rFonts w:ascii="Times New Roman" w:eastAsia="Times New Roman" w:hAnsi="Times New Roman" w:cs="Times New Roman"/>
          <w:b/>
          <w:bCs/>
          <w:sz w:val="20"/>
          <w:szCs w:val="20"/>
          <w:lang w:eastAsia="ru-RU"/>
        </w:rPr>
      </w:pPr>
      <w:r w:rsidRPr="00785622">
        <w:rPr>
          <w:rFonts w:ascii="Times New Roman" w:eastAsia="Times New Roman" w:hAnsi="Times New Roman" w:cs="Times New Roman"/>
          <w:sz w:val="20"/>
          <w:szCs w:val="20"/>
          <w:lang w:eastAsia="ru-RU"/>
        </w:rPr>
        <w:t>(Наименование Банка в котором у Заявителя открыт счет; название города, где находится банк)</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785622" w:rsidRPr="00785622" w:rsidTr="006C4749">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785622" w:rsidRPr="00785622" w:rsidRDefault="00785622" w:rsidP="00785622">
            <w:pPr>
              <w:tabs>
                <w:tab w:val="left" w:pos="900"/>
              </w:tabs>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r>
      <w:tr w:rsidR="00785622" w:rsidRPr="00785622" w:rsidTr="006C4749">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785622" w:rsidRPr="00785622" w:rsidRDefault="00785622" w:rsidP="00785622">
            <w:pPr>
              <w:tabs>
                <w:tab w:val="left" w:pos="900"/>
              </w:tabs>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r>
      <w:tr w:rsidR="00785622" w:rsidRPr="00785622" w:rsidTr="006C4749">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ИНН банка</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867" w:type="dxa"/>
            <w:gridSpan w:val="13"/>
            <w:tcBorders>
              <w:left w:val="thickThinLargeGap" w:sz="6" w:space="0" w:color="C0C0C0"/>
            </w:tcBorders>
            <w:shd w:val="clear" w:color="auto" w:fill="auto"/>
          </w:tcPr>
          <w:p w:rsidR="00785622" w:rsidRPr="00785622" w:rsidRDefault="00785622" w:rsidP="00785622">
            <w:pPr>
              <w:snapToGrid w:val="0"/>
              <w:spacing w:after="0" w:line="240" w:lineRule="auto"/>
              <w:rPr>
                <w:rFonts w:ascii="Times New Roman" w:eastAsia="Times New Roman" w:hAnsi="Times New Roman" w:cs="Times New Roman"/>
                <w:sz w:val="20"/>
                <w:szCs w:val="20"/>
                <w:lang w:eastAsia="ru-RU"/>
              </w:rPr>
            </w:pPr>
          </w:p>
        </w:tc>
      </w:tr>
      <w:tr w:rsidR="00785622" w:rsidRPr="00785622" w:rsidTr="006C4749">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КПП банка</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867" w:type="dxa"/>
            <w:gridSpan w:val="13"/>
            <w:tcBorders>
              <w:left w:val="thickThinLargeGap" w:sz="6" w:space="0" w:color="C0C0C0"/>
            </w:tcBorders>
            <w:shd w:val="clear" w:color="auto" w:fill="auto"/>
          </w:tcPr>
          <w:p w:rsidR="00785622" w:rsidRPr="00785622" w:rsidRDefault="00785622" w:rsidP="00785622">
            <w:pPr>
              <w:snapToGrid w:val="0"/>
              <w:spacing w:after="0" w:line="240" w:lineRule="auto"/>
              <w:rPr>
                <w:rFonts w:ascii="Times New Roman" w:eastAsia="Times New Roman" w:hAnsi="Times New Roman" w:cs="Times New Roman"/>
                <w:sz w:val="20"/>
                <w:szCs w:val="20"/>
                <w:lang w:eastAsia="ru-RU"/>
              </w:rPr>
            </w:pPr>
          </w:p>
        </w:tc>
      </w:tr>
      <w:tr w:rsidR="00785622" w:rsidRPr="00785622" w:rsidTr="006C4749">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785622" w:rsidRPr="00785622" w:rsidRDefault="00785622" w:rsidP="00785622">
            <w:pPr>
              <w:snapToGrid w:val="0"/>
              <w:spacing w:after="0" w:line="240" w:lineRule="auto"/>
              <w:jc w:val="center"/>
              <w:rPr>
                <w:rFonts w:ascii="Times New Roman" w:eastAsia="Times New Roman" w:hAnsi="Times New Roman" w:cs="Times New Roman"/>
                <w:sz w:val="20"/>
                <w:szCs w:val="20"/>
                <w:lang w:eastAsia="ru-RU"/>
              </w:rPr>
            </w:pPr>
          </w:p>
        </w:tc>
        <w:tc>
          <w:tcPr>
            <w:tcW w:w="4867" w:type="dxa"/>
            <w:gridSpan w:val="13"/>
            <w:tcBorders>
              <w:left w:val="thickThinLargeGap" w:sz="6" w:space="0" w:color="C0C0C0"/>
            </w:tcBorders>
            <w:shd w:val="clear" w:color="auto" w:fill="auto"/>
          </w:tcPr>
          <w:p w:rsidR="00785622" w:rsidRPr="00785622" w:rsidRDefault="00785622" w:rsidP="00785622">
            <w:pPr>
              <w:snapToGrid w:val="0"/>
              <w:spacing w:after="0" w:line="240" w:lineRule="auto"/>
              <w:rPr>
                <w:rFonts w:ascii="Times New Roman" w:eastAsia="Times New Roman" w:hAnsi="Times New Roman" w:cs="Times New Roman"/>
                <w:sz w:val="20"/>
                <w:szCs w:val="20"/>
                <w:lang w:eastAsia="ru-RU"/>
              </w:rPr>
            </w:pPr>
          </w:p>
        </w:tc>
      </w:tr>
    </w:tbl>
    <w:p w:rsidR="00785622" w:rsidRPr="00785622" w:rsidRDefault="00CC2388" w:rsidP="00CC238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85622" w:rsidRPr="00785622" w:rsidRDefault="00785622" w:rsidP="00785622">
      <w:pPr>
        <w:autoSpaceDE w:val="0"/>
        <w:autoSpaceDN w:val="0"/>
        <w:adjustRightInd w:val="0"/>
        <w:spacing w:after="0" w:line="216" w:lineRule="auto"/>
        <w:jc w:val="right"/>
        <w:rPr>
          <w:rFonts w:ascii="Times New Roman" w:eastAsia="Times New Roman" w:hAnsi="Times New Roman" w:cs="Times New Roman"/>
          <w:sz w:val="20"/>
          <w:szCs w:val="20"/>
          <w:lang w:eastAsia="ru-RU"/>
        </w:rPr>
      </w:pPr>
    </w:p>
    <w:p w:rsidR="00785622" w:rsidRPr="00785622" w:rsidRDefault="00785622" w:rsidP="00785622">
      <w:pPr>
        <w:autoSpaceDE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Заявитель</w:t>
      </w:r>
    </w:p>
    <w:p w:rsidR="00785622" w:rsidRPr="00785622" w:rsidRDefault="00785622" w:rsidP="00785622">
      <w:pPr>
        <w:autoSpaceDE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(представитель </w:t>
      </w:r>
      <w:proofErr w:type="gramStart"/>
      <w:r w:rsidRPr="00785622">
        <w:rPr>
          <w:rFonts w:ascii="Times New Roman" w:eastAsia="Times New Roman" w:hAnsi="Times New Roman" w:cs="Times New Roman"/>
          <w:sz w:val="20"/>
          <w:szCs w:val="20"/>
          <w:lang w:eastAsia="ru-RU"/>
        </w:rPr>
        <w:t xml:space="preserve">заявителя)   </w:t>
      </w:r>
      <w:proofErr w:type="gramEnd"/>
      <w:r w:rsidRPr="00785622">
        <w:rPr>
          <w:rFonts w:ascii="Times New Roman" w:eastAsia="Times New Roman" w:hAnsi="Times New Roman" w:cs="Times New Roman"/>
          <w:sz w:val="20"/>
          <w:szCs w:val="20"/>
          <w:lang w:eastAsia="ru-RU"/>
        </w:rPr>
        <w:t xml:space="preserve">            _______________ /______________________________/</w:t>
      </w:r>
    </w:p>
    <w:p w:rsidR="00785622" w:rsidRPr="00785622" w:rsidRDefault="00785622" w:rsidP="00785622">
      <w:pPr>
        <w:tabs>
          <w:tab w:val="left" w:pos="3544"/>
          <w:tab w:val="center" w:pos="4820"/>
          <w:tab w:val="left" w:pos="5529"/>
          <w:tab w:val="center" w:pos="7938"/>
        </w:tabs>
        <w:spacing w:after="0" w:line="240" w:lineRule="auto"/>
        <w:ind w:firstLine="3"/>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(подпись)</w:t>
      </w:r>
      <w:r w:rsidRPr="00785622">
        <w:rPr>
          <w:rFonts w:ascii="Times New Roman" w:eastAsia="Times New Roman" w:hAnsi="Times New Roman" w:cs="Times New Roman"/>
          <w:sz w:val="20"/>
          <w:szCs w:val="20"/>
          <w:lang w:eastAsia="ru-RU"/>
        </w:rPr>
        <w:tab/>
        <w:t xml:space="preserve">                     </w:t>
      </w:r>
      <w:proofErr w:type="gramStart"/>
      <w:r w:rsidRPr="00785622">
        <w:rPr>
          <w:rFonts w:ascii="Times New Roman" w:eastAsia="Times New Roman" w:hAnsi="Times New Roman" w:cs="Times New Roman"/>
          <w:sz w:val="20"/>
          <w:szCs w:val="20"/>
          <w:lang w:eastAsia="ru-RU"/>
        </w:rPr>
        <w:t xml:space="preserve">   (</w:t>
      </w:r>
      <w:proofErr w:type="gramEnd"/>
      <w:r w:rsidRPr="00785622">
        <w:rPr>
          <w:rFonts w:ascii="Times New Roman" w:eastAsia="Times New Roman" w:hAnsi="Times New Roman" w:cs="Times New Roman"/>
          <w:sz w:val="20"/>
          <w:szCs w:val="20"/>
          <w:lang w:eastAsia="ru-RU"/>
        </w:rPr>
        <w:t>Расшифровка подписи)</w:t>
      </w:r>
    </w:p>
    <w:p w:rsidR="00785622" w:rsidRPr="00785622" w:rsidRDefault="00785622" w:rsidP="00785622">
      <w:pPr>
        <w:autoSpaceDE w:val="0"/>
        <w:autoSpaceDN w:val="0"/>
        <w:adjustRightInd w:val="0"/>
        <w:spacing w:after="0" w:line="216" w:lineRule="auto"/>
        <w:jc w:val="right"/>
        <w:rPr>
          <w:rFonts w:ascii="Times New Roman" w:eastAsia="Times New Roman" w:hAnsi="Times New Roman" w:cs="Times New Roman"/>
          <w:sz w:val="20"/>
          <w:szCs w:val="20"/>
          <w:lang w:eastAsia="ru-RU"/>
        </w:rPr>
      </w:pPr>
    </w:p>
    <w:p w:rsidR="00785622" w:rsidRPr="00785622" w:rsidRDefault="00785622" w:rsidP="00785622">
      <w:pPr>
        <w:autoSpaceDE w:val="0"/>
        <w:autoSpaceDN w:val="0"/>
        <w:adjustRightInd w:val="0"/>
        <w:spacing w:after="0" w:line="216" w:lineRule="auto"/>
        <w:jc w:val="right"/>
        <w:rPr>
          <w:rFonts w:ascii="Times New Roman" w:eastAsia="Times New Roman" w:hAnsi="Times New Roman" w:cs="Times New Roman"/>
          <w:sz w:val="20"/>
          <w:szCs w:val="20"/>
          <w:lang w:eastAsia="ru-RU"/>
        </w:rPr>
      </w:pPr>
    </w:p>
    <w:p w:rsidR="00785622" w:rsidRPr="00785622" w:rsidRDefault="00785622" w:rsidP="00785622">
      <w:pPr>
        <w:autoSpaceDE w:val="0"/>
        <w:autoSpaceDN w:val="0"/>
        <w:adjustRightInd w:val="0"/>
        <w:spacing w:after="0" w:line="216" w:lineRule="auto"/>
        <w:jc w:val="right"/>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Приложение 2</w:t>
      </w:r>
    </w:p>
    <w:p w:rsidR="00785622" w:rsidRPr="00785622" w:rsidRDefault="00785622" w:rsidP="00785622">
      <w:pPr>
        <w:spacing w:after="0" w:line="240" w:lineRule="auto"/>
        <w:jc w:val="right"/>
        <w:rPr>
          <w:rFonts w:ascii="Times New Roman" w:eastAsia="Times New Roman" w:hAnsi="Times New Roman" w:cs="Times New Roman"/>
          <w:b/>
          <w:i/>
          <w:sz w:val="20"/>
          <w:szCs w:val="20"/>
          <w:lang w:eastAsia="ru-RU"/>
        </w:rPr>
      </w:pPr>
      <w:r w:rsidRPr="00785622">
        <w:rPr>
          <w:rFonts w:ascii="Times New Roman" w:eastAsia="Times New Roman" w:hAnsi="Times New Roman" w:cs="Times New Roman"/>
          <w:i/>
          <w:sz w:val="20"/>
          <w:szCs w:val="20"/>
          <w:lang w:eastAsia="ru-RU"/>
        </w:rPr>
        <w:t>ПРОЕКТ</w:t>
      </w:r>
    </w:p>
    <w:p w:rsidR="00785622" w:rsidRPr="00785622" w:rsidRDefault="00785622" w:rsidP="0078562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85622" w:rsidRPr="00785622" w:rsidRDefault="00785622" w:rsidP="007856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ДОГОВОР КУПЛИ-ПРОДАЖИ </w:t>
      </w:r>
    </w:p>
    <w:p w:rsidR="00785622" w:rsidRPr="00785622" w:rsidRDefault="00785622" w:rsidP="007856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земельного участка № ___</w:t>
      </w:r>
    </w:p>
    <w:p w:rsidR="00785622" w:rsidRPr="00785622" w:rsidRDefault="00785622" w:rsidP="00785622">
      <w:pPr>
        <w:tabs>
          <w:tab w:val="right" w:pos="1020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85622" w:rsidRPr="00785622" w:rsidRDefault="00785622" w:rsidP="00785622">
      <w:pPr>
        <w:tabs>
          <w:tab w:val="right" w:pos="10206"/>
        </w:tabs>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3" w:name="OLE_LINK3"/>
      <w:proofErr w:type="spellStart"/>
      <w:r w:rsidRPr="00785622">
        <w:rPr>
          <w:rFonts w:ascii="Times New Roman" w:eastAsia="Times New Roman" w:hAnsi="Times New Roman" w:cs="Times New Roman"/>
          <w:sz w:val="20"/>
          <w:szCs w:val="20"/>
          <w:lang w:eastAsia="ru-RU"/>
        </w:rPr>
        <w:t>г.Трубчевск</w:t>
      </w:r>
      <w:proofErr w:type="spellEnd"/>
    </w:p>
    <w:p w:rsidR="00785622" w:rsidRPr="00785622" w:rsidRDefault="00785622" w:rsidP="00785622">
      <w:pPr>
        <w:tabs>
          <w:tab w:val="right" w:pos="1020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___________________</w:t>
      </w:r>
      <w:proofErr w:type="gramStart"/>
      <w:r w:rsidRPr="00785622">
        <w:rPr>
          <w:rFonts w:ascii="Times New Roman" w:eastAsia="Times New Roman" w:hAnsi="Times New Roman" w:cs="Times New Roman"/>
          <w:sz w:val="20"/>
          <w:szCs w:val="20"/>
          <w:lang w:eastAsia="ru-RU"/>
        </w:rPr>
        <w:t>_  две</w:t>
      </w:r>
      <w:proofErr w:type="gramEnd"/>
      <w:r w:rsidRPr="00785622">
        <w:rPr>
          <w:rFonts w:ascii="Times New Roman" w:eastAsia="Times New Roman" w:hAnsi="Times New Roman" w:cs="Times New Roman"/>
          <w:sz w:val="20"/>
          <w:szCs w:val="20"/>
          <w:lang w:eastAsia="ru-RU"/>
        </w:rPr>
        <w:t xml:space="preserve"> тысячи </w:t>
      </w:r>
      <w:bookmarkStart w:id="24" w:name="OLE_LINK2"/>
      <w:r w:rsidRPr="00785622">
        <w:rPr>
          <w:rFonts w:ascii="Times New Roman" w:eastAsia="Times New Roman" w:hAnsi="Times New Roman" w:cs="Times New Roman"/>
          <w:sz w:val="20"/>
          <w:szCs w:val="20"/>
          <w:lang w:eastAsia="ru-RU"/>
        </w:rPr>
        <w:t>двадцать пятого года</w:t>
      </w:r>
      <w:bookmarkEnd w:id="23"/>
    </w:p>
    <w:bookmarkEnd w:id="24"/>
    <w:p w:rsidR="00785622" w:rsidRPr="00785622" w:rsidRDefault="00785622" w:rsidP="007856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w:t>
      </w:r>
    </w:p>
    <w:p w:rsidR="00785622" w:rsidRPr="00785622" w:rsidRDefault="00785622" w:rsidP="00785622">
      <w:pPr>
        <w:autoSpaceDE w:val="0"/>
        <w:autoSpaceDN w:val="0"/>
        <w:adjustRightInd w:val="0"/>
        <w:spacing w:after="0" w:line="22" w:lineRule="atLeast"/>
        <w:ind w:firstLine="709"/>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lang w:eastAsia="ru-RU"/>
        </w:rPr>
        <w:t>На основании протокола о результатах аукциона в электронной форме (протокола рассмотрения заявок на участие в аукционе в электронной форме) от ____</w:t>
      </w:r>
      <w:r w:rsidRPr="00785622">
        <w:rPr>
          <w:rFonts w:ascii="Times New Roman" w:eastAsia="Times New Roman" w:hAnsi="Times New Roman" w:cs="Times New Roman"/>
          <w:color w:val="FF0000"/>
          <w:sz w:val="20"/>
          <w:szCs w:val="20"/>
          <w:lang w:eastAsia="ru-RU"/>
        </w:rPr>
        <w:t>20__</w:t>
      </w:r>
      <w:r w:rsidRPr="00785622">
        <w:rPr>
          <w:rFonts w:ascii="Times New Roman" w:eastAsia="Times New Roman" w:hAnsi="Times New Roman" w:cs="Times New Roman"/>
          <w:sz w:val="20"/>
          <w:szCs w:val="20"/>
          <w:lang w:eastAsia="ru-RU"/>
        </w:rPr>
        <w:t xml:space="preserve"> года, администрация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ОГРН 1023202939660, ИНН 3230002865, КПП 325201001, зарегистрирована 31.12.2002 года Межрайонной инспекцией МНС России №11 по Брянской области, адрес (местонахождение): Брянская область, </w:t>
      </w:r>
      <w:proofErr w:type="spellStart"/>
      <w:r w:rsidRPr="00785622">
        <w:rPr>
          <w:rFonts w:ascii="Times New Roman" w:eastAsia="Times New Roman" w:hAnsi="Times New Roman" w:cs="Times New Roman"/>
          <w:sz w:val="20"/>
          <w:szCs w:val="20"/>
          <w:lang w:eastAsia="ru-RU"/>
        </w:rPr>
        <w:t>г.Трубчевск</w:t>
      </w:r>
      <w:proofErr w:type="spellEnd"/>
      <w:r w:rsidRPr="00785622">
        <w:rPr>
          <w:rFonts w:ascii="Times New Roman" w:eastAsia="Times New Roman" w:hAnsi="Times New Roman" w:cs="Times New Roman"/>
          <w:sz w:val="20"/>
          <w:szCs w:val="20"/>
          <w:lang w:eastAsia="ru-RU"/>
        </w:rPr>
        <w:t xml:space="preserve">, </w:t>
      </w:r>
      <w:proofErr w:type="spellStart"/>
      <w:r w:rsidRPr="00785622">
        <w:rPr>
          <w:rFonts w:ascii="Times New Roman" w:eastAsia="Times New Roman" w:hAnsi="Times New Roman" w:cs="Times New Roman"/>
          <w:sz w:val="20"/>
          <w:szCs w:val="20"/>
          <w:lang w:eastAsia="ru-RU"/>
        </w:rPr>
        <w:t>ул.Брянская</w:t>
      </w:r>
      <w:proofErr w:type="spellEnd"/>
      <w:r w:rsidRPr="00785622">
        <w:rPr>
          <w:rFonts w:ascii="Times New Roman" w:eastAsia="Times New Roman" w:hAnsi="Times New Roman" w:cs="Times New Roman"/>
          <w:sz w:val="20"/>
          <w:szCs w:val="20"/>
          <w:lang w:eastAsia="ru-RU"/>
        </w:rPr>
        <w:t xml:space="preserve">, д.59, в лице главы администрации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______________________________________________, действующего на основании Положения об администрации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утвержденного ____________________________________________________________________________________________________________________________________________________________________, именуемая в дальнейшем ПРОДАВЕЦ, </w:t>
      </w:r>
      <w:r w:rsidRPr="00785622">
        <w:rPr>
          <w:rFonts w:ascii="Times New Roman" w:eastAsia="Times New Roman" w:hAnsi="Times New Roman" w:cs="Times New Roman"/>
          <w:sz w:val="20"/>
          <w:szCs w:val="20"/>
        </w:rPr>
        <w:t>и _____________________________________________________________________</w:t>
      </w:r>
    </w:p>
    <w:p w:rsidR="00785622" w:rsidRPr="00785622" w:rsidRDefault="00785622" w:rsidP="00785622">
      <w:pPr>
        <w:autoSpaceDE w:val="0"/>
        <w:autoSpaceDN w:val="0"/>
        <w:adjustRightInd w:val="0"/>
        <w:spacing w:after="0" w:line="22" w:lineRule="atLeast"/>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__________________________________________________________________________________, именуемый в дальнейшем «</w:t>
      </w:r>
      <w:r w:rsidRPr="00785622">
        <w:rPr>
          <w:rFonts w:ascii="Times New Roman" w:eastAsia="Times New Roman" w:hAnsi="Times New Roman" w:cs="Times New Roman"/>
          <w:sz w:val="20"/>
          <w:szCs w:val="20"/>
          <w:lang w:eastAsia="ru-RU"/>
        </w:rPr>
        <w:t>ПОКУПАТЕЛЬ</w:t>
      </w:r>
      <w:r w:rsidRPr="00785622">
        <w:rPr>
          <w:rFonts w:ascii="Times New Roman" w:eastAsia="Times New Roman" w:hAnsi="Times New Roman" w:cs="Times New Roman"/>
          <w:sz w:val="20"/>
          <w:szCs w:val="20"/>
        </w:rPr>
        <w:t>», и именуемые в дальнейшем «СТОРОНЫ», заключили настоящий договор (далее – Договор) о нижеследующем:</w:t>
      </w:r>
    </w:p>
    <w:p w:rsidR="00785622" w:rsidRPr="00785622" w:rsidRDefault="00785622" w:rsidP="00785622">
      <w:pPr>
        <w:autoSpaceDE w:val="0"/>
        <w:autoSpaceDN w:val="0"/>
        <w:adjustRightInd w:val="0"/>
        <w:spacing w:before="100" w:beforeAutospacing="1" w:after="0" w:line="22" w:lineRule="atLeast"/>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1. ПРЕДМЕТ ДОГОВОРА </w:t>
      </w:r>
    </w:p>
    <w:p w:rsidR="00785622" w:rsidRPr="00785622" w:rsidRDefault="00785622" w:rsidP="00785622">
      <w:pPr>
        <w:spacing w:before="100" w:beforeAutospacing="1" w:after="0" w:line="22" w:lineRule="atLeast"/>
        <w:ind w:firstLine="567"/>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1.1 ПРОДАВЕЦ обязуется продать в собственность ПОКУПАТЕЛЮ земельный участок из земель ______________________________, расположенный по адресу: _____________________________________________________, площадью ______ </w:t>
      </w:r>
      <w:proofErr w:type="spellStart"/>
      <w:proofErr w:type="gramStart"/>
      <w:r w:rsidRPr="00785622">
        <w:rPr>
          <w:rFonts w:ascii="Times New Roman" w:eastAsia="Times New Roman" w:hAnsi="Times New Roman" w:cs="Times New Roman"/>
          <w:sz w:val="20"/>
          <w:szCs w:val="20"/>
          <w:lang w:eastAsia="ru-RU"/>
        </w:rPr>
        <w:t>кв.м</w:t>
      </w:r>
      <w:proofErr w:type="spellEnd"/>
      <w:proofErr w:type="gramEnd"/>
      <w:r w:rsidRPr="00785622">
        <w:rPr>
          <w:rFonts w:ascii="Times New Roman" w:eastAsia="Times New Roman" w:hAnsi="Times New Roman" w:cs="Times New Roman"/>
          <w:sz w:val="20"/>
          <w:szCs w:val="20"/>
          <w:lang w:eastAsia="ru-RU"/>
        </w:rPr>
        <w:t>, кадастровый номер: _____________________________, разрешенное использование: __________________________________________________________________________________, ПОКУПАТЕЛЬ обязуется принять земельный участок и оплатить согласованную сторонами цену.</w:t>
      </w:r>
    </w:p>
    <w:p w:rsidR="00785622" w:rsidRPr="00785622" w:rsidRDefault="00785622" w:rsidP="00785622">
      <w:pPr>
        <w:spacing w:before="100" w:beforeAutospacing="1" w:after="0" w:line="22" w:lineRule="atLeast"/>
        <w:jc w:val="center"/>
        <w:rPr>
          <w:rFonts w:ascii="Times New Roman" w:eastAsia="Times New Roman" w:hAnsi="Times New Roman" w:cs="Times New Roman"/>
          <w:bCs/>
          <w:sz w:val="20"/>
          <w:szCs w:val="20"/>
        </w:rPr>
      </w:pPr>
      <w:r w:rsidRPr="00785622">
        <w:rPr>
          <w:rFonts w:ascii="Times New Roman" w:eastAsia="Times New Roman" w:hAnsi="Times New Roman" w:cs="Times New Roman"/>
          <w:bCs/>
          <w:sz w:val="20"/>
          <w:szCs w:val="20"/>
        </w:rPr>
        <w:t>2. СТОИМОСТЬ</w:t>
      </w:r>
    </w:p>
    <w:p w:rsidR="00785622" w:rsidRPr="00785622" w:rsidRDefault="00785622" w:rsidP="00785622">
      <w:pPr>
        <w:tabs>
          <w:tab w:val="num" w:pos="0"/>
        </w:tabs>
        <w:spacing w:before="100" w:beforeAutospacing="1" w:after="0" w:line="22" w:lineRule="atLeast"/>
        <w:ind w:firstLine="540"/>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 xml:space="preserve">2.1. Цена земельного </w:t>
      </w:r>
      <w:proofErr w:type="gramStart"/>
      <w:r w:rsidRPr="00785622">
        <w:rPr>
          <w:rFonts w:ascii="Times New Roman" w:eastAsia="Times New Roman" w:hAnsi="Times New Roman" w:cs="Times New Roman"/>
          <w:sz w:val="20"/>
          <w:szCs w:val="20"/>
        </w:rPr>
        <w:t>участка  установлена</w:t>
      </w:r>
      <w:proofErr w:type="gramEnd"/>
      <w:r w:rsidRPr="00785622">
        <w:rPr>
          <w:rFonts w:ascii="Times New Roman" w:eastAsia="Times New Roman" w:hAnsi="Times New Roman" w:cs="Times New Roman"/>
          <w:sz w:val="20"/>
          <w:szCs w:val="20"/>
        </w:rPr>
        <w:t xml:space="preserve"> на основании протокола о результатах аукциона (протокола рассмотрения заявок)</w:t>
      </w:r>
      <w:r w:rsidRPr="00785622">
        <w:rPr>
          <w:rFonts w:ascii="Times New Roman" w:eastAsia="Times New Roman" w:hAnsi="Times New Roman" w:cs="Times New Roman"/>
          <w:sz w:val="20"/>
          <w:szCs w:val="20"/>
          <w:lang w:eastAsia="ru-RU"/>
        </w:rPr>
        <w:t xml:space="preserve"> от __________года, </w:t>
      </w:r>
      <w:r w:rsidRPr="00785622">
        <w:rPr>
          <w:rFonts w:ascii="Times New Roman" w:eastAsia="Times New Roman" w:hAnsi="Times New Roman" w:cs="Times New Roman"/>
          <w:sz w:val="20"/>
          <w:szCs w:val="20"/>
        </w:rPr>
        <w:t xml:space="preserve">и составляет __________(_________________________________) рублей ____коп. Сумма </w:t>
      </w:r>
      <w:r w:rsidRPr="00785622">
        <w:rPr>
          <w:rFonts w:ascii="Times New Roman" w:eastAsia="Times New Roman" w:hAnsi="Times New Roman" w:cs="Times New Roman"/>
          <w:sz w:val="20"/>
          <w:szCs w:val="20"/>
        </w:rPr>
        <w:lastRenderedPageBreak/>
        <w:t>внесенного задатка ПОКУПАТЕЛЕМ – ______</w:t>
      </w: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sz w:val="20"/>
          <w:szCs w:val="20"/>
        </w:rPr>
        <w:t xml:space="preserve">(______________________________________) рублей __ коп. засчитывается в оплату приобретаемого земельного участка. </w:t>
      </w:r>
    </w:p>
    <w:p w:rsidR="00785622" w:rsidRPr="00785622" w:rsidRDefault="00785622" w:rsidP="00785622">
      <w:pPr>
        <w:tabs>
          <w:tab w:val="num" w:pos="0"/>
        </w:tabs>
        <w:spacing w:before="100" w:beforeAutospacing="1" w:after="0" w:line="22" w:lineRule="atLeast"/>
        <w:ind w:firstLine="540"/>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 xml:space="preserve">Остальную сумму выкупной стоимости в размере ___________ (___________________________) рублей ____ коп. ПОКУПАТЕЛЬ обязуется оплатить </w:t>
      </w:r>
      <w:r w:rsidRPr="00785622">
        <w:rPr>
          <w:rFonts w:ascii="Times New Roman" w:eastAsia="Times New Roman" w:hAnsi="Times New Roman" w:cs="Times New Roman"/>
          <w:sz w:val="20"/>
          <w:szCs w:val="20"/>
          <w:lang w:eastAsia="ru-RU"/>
        </w:rPr>
        <w:t xml:space="preserve">в течение 10 рабочих дней со дня подписания договора купли-продажи земельного </w:t>
      </w:r>
      <w:proofErr w:type="gramStart"/>
      <w:r w:rsidRPr="00785622">
        <w:rPr>
          <w:rFonts w:ascii="Times New Roman" w:eastAsia="Times New Roman" w:hAnsi="Times New Roman" w:cs="Times New Roman"/>
          <w:sz w:val="20"/>
          <w:szCs w:val="20"/>
          <w:lang w:eastAsia="ru-RU"/>
        </w:rPr>
        <w:t>участка.</w:t>
      </w:r>
      <w:r w:rsidRPr="00785622">
        <w:rPr>
          <w:rFonts w:ascii="Times New Roman" w:eastAsia="Times New Roman" w:hAnsi="Times New Roman" w:cs="Times New Roman"/>
          <w:sz w:val="20"/>
          <w:szCs w:val="20"/>
        </w:rPr>
        <w:t>.</w:t>
      </w:r>
      <w:proofErr w:type="gramEnd"/>
      <w:r w:rsidRPr="00785622">
        <w:rPr>
          <w:rFonts w:ascii="Times New Roman" w:eastAsia="Times New Roman" w:hAnsi="Times New Roman" w:cs="Times New Roman"/>
          <w:sz w:val="20"/>
          <w:szCs w:val="20"/>
        </w:rPr>
        <w:t xml:space="preserve"> </w:t>
      </w:r>
    </w:p>
    <w:p w:rsidR="00785622" w:rsidRPr="00785622" w:rsidRDefault="00785622" w:rsidP="00785622">
      <w:pPr>
        <w:tabs>
          <w:tab w:val="num" w:pos="0"/>
        </w:tabs>
        <w:spacing w:before="100" w:beforeAutospacing="1" w:after="0" w:line="22" w:lineRule="atLeast"/>
        <w:ind w:firstLine="540"/>
        <w:jc w:val="both"/>
        <w:rPr>
          <w:rFonts w:ascii="Times New Roman" w:eastAsia="Times New Roman" w:hAnsi="Times New Roman" w:cs="Times New Roman"/>
          <w:color w:val="000000"/>
          <w:sz w:val="20"/>
          <w:szCs w:val="20"/>
          <w:lang w:eastAsia="ru-RU"/>
        </w:rPr>
      </w:pPr>
      <w:r w:rsidRPr="00785622">
        <w:rPr>
          <w:rFonts w:ascii="Times New Roman" w:eastAsia="Times New Roman" w:hAnsi="Times New Roman" w:cs="Times New Roman"/>
          <w:color w:val="000000"/>
          <w:sz w:val="20"/>
          <w:szCs w:val="20"/>
          <w:lang w:eastAsia="ru-RU"/>
        </w:rPr>
        <w:t> 2.2.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785622" w:rsidRPr="00785622" w:rsidRDefault="00785622" w:rsidP="00785622">
      <w:pPr>
        <w:tabs>
          <w:tab w:val="num" w:pos="0"/>
        </w:tabs>
        <w:spacing w:before="100" w:beforeAutospacing="1" w:after="0" w:line="22" w:lineRule="atLeast"/>
        <w:ind w:firstLine="540"/>
        <w:jc w:val="both"/>
        <w:rPr>
          <w:rFonts w:ascii="Times New Roman" w:eastAsia="Times New Roman" w:hAnsi="Times New Roman" w:cs="Times New Roman"/>
          <w:sz w:val="20"/>
          <w:szCs w:val="20"/>
        </w:rPr>
      </w:pPr>
      <w:r w:rsidRPr="00785622">
        <w:rPr>
          <w:rFonts w:ascii="Times New Roman" w:eastAsia="Times New Roman" w:hAnsi="Times New Roman" w:cs="Times New Roman"/>
          <w:color w:val="000000"/>
          <w:sz w:val="20"/>
          <w:szCs w:val="20"/>
          <w:lang w:eastAsia="ru-RU"/>
        </w:rPr>
        <w:t xml:space="preserve">Участок находится в собственности муниципального </w:t>
      </w:r>
      <w:proofErr w:type="gramStart"/>
      <w:r w:rsidRPr="00785622">
        <w:rPr>
          <w:rFonts w:ascii="Times New Roman" w:eastAsia="Times New Roman" w:hAnsi="Times New Roman" w:cs="Times New Roman"/>
          <w:color w:val="000000"/>
          <w:sz w:val="20"/>
          <w:szCs w:val="20"/>
          <w:lang w:eastAsia="ru-RU"/>
        </w:rPr>
        <w:t>образования  «</w:t>
      </w:r>
      <w:proofErr w:type="spellStart"/>
      <w:proofErr w:type="gramEnd"/>
      <w:r w:rsidRPr="00785622">
        <w:rPr>
          <w:rFonts w:ascii="Times New Roman" w:eastAsia="Times New Roman" w:hAnsi="Times New Roman" w:cs="Times New Roman"/>
          <w:color w:val="000000"/>
          <w:sz w:val="20"/>
          <w:szCs w:val="20"/>
          <w:lang w:eastAsia="ru-RU"/>
        </w:rPr>
        <w:t>Трубчевское</w:t>
      </w:r>
      <w:proofErr w:type="spellEnd"/>
      <w:r w:rsidRPr="00785622">
        <w:rPr>
          <w:rFonts w:ascii="Times New Roman" w:eastAsia="Times New Roman" w:hAnsi="Times New Roman" w:cs="Times New Roman"/>
          <w:color w:val="000000"/>
          <w:sz w:val="20"/>
          <w:szCs w:val="20"/>
          <w:lang w:eastAsia="ru-RU"/>
        </w:rPr>
        <w:t xml:space="preserve"> городское поселение </w:t>
      </w:r>
      <w:proofErr w:type="spellStart"/>
      <w:r w:rsidRPr="00785622">
        <w:rPr>
          <w:rFonts w:ascii="Times New Roman" w:eastAsia="Times New Roman" w:hAnsi="Times New Roman" w:cs="Times New Roman"/>
          <w:color w:val="000000"/>
          <w:sz w:val="20"/>
          <w:szCs w:val="20"/>
          <w:lang w:eastAsia="ru-RU"/>
        </w:rPr>
        <w:t>Трубчевского</w:t>
      </w:r>
      <w:proofErr w:type="spellEnd"/>
      <w:r w:rsidRPr="00785622">
        <w:rPr>
          <w:rFonts w:ascii="Times New Roman" w:eastAsia="Times New Roman" w:hAnsi="Times New Roman" w:cs="Times New Roman"/>
          <w:color w:val="000000"/>
          <w:sz w:val="20"/>
          <w:szCs w:val="20"/>
          <w:lang w:eastAsia="ru-RU"/>
        </w:rPr>
        <w:t xml:space="preserve"> муниципального района Брянской области». </w:t>
      </w:r>
    </w:p>
    <w:p w:rsidR="00785622" w:rsidRPr="00785622" w:rsidRDefault="00785622" w:rsidP="00785622">
      <w:pPr>
        <w:autoSpaceDE w:val="0"/>
        <w:autoSpaceDN w:val="0"/>
        <w:adjustRightInd w:val="0"/>
        <w:spacing w:before="100" w:beforeAutospacing="1" w:after="0" w:line="22" w:lineRule="atLeast"/>
        <w:jc w:val="center"/>
        <w:rPr>
          <w:rFonts w:ascii="Times New Roman" w:eastAsia="Times New Roman" w:hAnsi="Times New Roman" w:cs="Times New Roman"/>
          <w:bCs/>
          <w:sz w:val="20"/>
          <w:szCs w:val="20"/>
        </w:rPr>
      </w:pPr>
      <w:r w:rsidRPr="00785622">
        <w:rPr>
          <w:rFonts w:ascii="Times New Roman" w:eastAsia="Times New Roman" w:hAnsi="Times New Roman" w:cs="Times New Roman"/>
          <w:bCs/>
          <w:sz w:val="20"/>
          <w:szCs w:val="20"/>
        </w:rPr>
        <w:t>3. ПЛАТЕЖИ ПО ДОГОВОРУ</w:t>
      </w:r>
    </w:p>
    <w:p w:rsidR="00785622" w:rsidRPr="00785622" w:rsidRDefault="00785622" w:rsidP="0078562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3.1. Оплата производится в рублях. Сумма платежа перечисляется на расчетный счет ПРОДАВЦА по следующим банковским реквизитам: </w:t>
      </w:r>
      <w:r w:rsidRPr="00785622">
        <w:rPr>
          <w:rFonts w:ascii="Times New Roman" w:eastAsia="Times New Roman" w:hAnsi="Times New Roman" w:cs="Times New Roman"/>
          <w:bCs/>
          <w:i/>
          <w:sz w:val="20"/>
          <w:szCs w:val="20"/>
          <w:lang w:eastAsia="ru-RU"/>
        </w:rPr>
        <w:t xml:space="preserve">Финансовое управление администрации </w:t>
      </w:r>
      <w:proofErr w:type="spellStart"/>
      <w:r w:rsidRPr="00785622">
        <w:rPr>
          <w:rFonts w:ascii="Times New Roman" w:eastAsia="Times New Roman" w:hAnsi="Times New Roman" w:cs="Times New Roman"/>
          <w:bCs/>
          <w:i/>
          <w:sz w:val="20"/>
          <w:szCs w:val="20"/>
          <w:lang w:eastAsia="ru-RU"/>
        </w:rPr>
        <w:t>Трубчевского</w:t>
      </w:r>
      <w:proofErr w:type="spellEnd"/>
      <w:r w:rsidRPr="00785622">
        <w:rPr>
          <w:rFonts w:ascii="Times New Roman" w:eastAsia="Times New Roman" w:hAnsi="Times New Roman" w:cs="Times New Roman"/>
          <w:bCs/>
          <w:i/>
          <w:sz w:val="20"/>
          <w:szCs w:val="20"/>
          <w:lang w:eastAsia="ru-RU"/>
        </w:rPr>
        <w:t xml:space="preserve"> муниципального района (Администрация </w:t>
      </w:r>
      <w:proofErr w:type="spellStart"/>
      <w:r w:rsidRPr="00785622">
        <w:rPr>
          <w:rFonts w:ascii="Times New Roman" w:eastAsia="Times New Roman" w:hAnsi="Times New Roman" w:cs="Times New Roman"/>
          <w:bCs/>
          <w:i/>
          <w:sz w:val="20"/>
          <w:szCs w:val="20"/>
          <w:lang w:eastAsia="ru-RU"/>
        </w:rPr>
        <w:t>Трубчевского</w:t>
      </w:r>
      <w:proofErr w:type="spellEnd"/>
      <w:r w:rsidRPr="00785622">
        <w:rPr>
          <w:rFonts w:ascii="Times New Roman" w:eastAsia="Times New Roman" w:hAnsi="Times New Roman" w:cs="Times New Roman"/>
          <w:bCs/>
          <w:i/>
          <w:sz w:val="20"/>
          <w:szCs w:val="20"/>
          <w:lang w:eastAsia="ru-RU"/>
        </w:rPr>
        <w:t xml:space="preserve"> муниципального района л/с 04273202840)</w:t>
      </w:r>
      <w:r w:rsidRPr="00785622">
        <w:rPr>
          <w:rFonts w:ascii="Times New Roman" w:eastAsia="Times New Roman" w:hAnsi="Times New Roman" w:cs="Times New Roman"/>
          <w:i/>
          <w:sz w:val="20"/>
          <w:szCs w:val="20"/>
          <w:lang w:eastAsia="ru-RU"/>
        </w:rPr>
        <w:t xml:space="preserve">, ИНН 3230002865, КПП 325201001, </w:t>
      </w:r>
      <w:r w:rsidRPr="00785622">
        <w:rPr>
          <w:rFonts w:ascii="Times New Roman" w:eastAsia="Times New Roman" w:hAnsi="Times New Roman" w:cs="Times New Roman"/>
          <w:bCs/>
          <w:i/>
          <w:sz w:val="20"/>
          <w:szCs w:val="20"/>
          <w:lang w:eastAsia="ru-RU"/>
        </w:rPr>
        <w:t xml:space="preserve">казначейский счет 03100643000000012700, единый казначейский счет 40102810245370000019 в ОТДЕЛЕНИЕ БРЯНСК БАНКА РОССИИ//УФК по Брянской области г. </w:t>
      </w:r>
      <w:proofErr w:type="spellStart"/>
      <w:proofErr w:type="gramStart"/>
      <w:r w:rsidRPr="00785622">
        <w:rPr>
          <w:rFonts w:ascii="Times New Roman" w:eastAsia="Times New Roman" w:hAnsi="Times New Roman" w:cs="Times New Roman"/>
          <w:bCs/>
          <w:i/>
          <w:sz w:val="20"/>
          <w:szCs w:val="20"/>
          <w:lang w:eastAsia="ru-RU"/>
        </w:rPr>
        <w:t>Брянск,БИК</w:t>
      </w:r>
      <w:proofErr w:type="spellEnd"/>
      <w:proofErr w:type="gramEnd"/>
      <w:r w:rsidRPr="00785622">
        <w:rPr>
          <w:rFonts w:ascii="Times New Roman" w:eastAsia="Times New Roman" w:hAnsi="Times New Roman" w:cs="Times New Roman"/>
          <w:bCs/>
          <w:i/>
          <w:sz w:val="20"/>
          <w:szCs w:val="20"/>
          <w:lang w:eastAsia="ru-RU"/>
        </w:rPr>
        <w:t xml:space="preserve"> 011501101</w:t>
      </w:r>
      <w:r w:rsidRPr="00785622">
        <w:rPr>
          <w:rFonts w:ascii="Times New Roman" w:eastAsia="Times New Roman" w:hAnsi="Times New Roman" w:cs="Times New Roman"/>
          <w:i/>
          <w:sz w:val="20"/>
          <w:szCs w:val="20"/>
          <w:lang w:eastAsia="ru-RU"/>
        </w:rPr>
        <w:t>, ОКТМО 15656101,</w:t>
      </w: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i/>
          <w:sz w:val="20"/>
          <w:szCs w:val="20"/>
          <w:lang w:eastAsia="ru-RU"/>
        </w:rPr>
        <w:t xml:space="preserve">КБК </w:t>
      </w: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i/>
          <w:sz w:val="20"/>
          <w:szCs w:val="20"/>
          <w:lang w:eastAsia="ru-RU"/>
        </w:rPr>
        <w:t>13011406025130000430</w:t>
      </w:r>
      <w:r w:rsidRPr="00785622">
        <w:rPr>
          <w:rFonts w:ascii="Times New Roman" w:eastAsia="Times New Roman" w:hAnsi="Times New Roman" w:cs="Times New Roman"/>
          <w:iCs/>
          <w:sz w:val="20"/>
          <w:szCs w:val="20"/>
          <w:lang w:eastAsia="ru-RU"/>
        </w:rPr>
        <w:t>.</w:t>
      </w:r>
    </w:p>
    <w:p w:rsidR="00785622" w:rsidRPr="00785622" w:rsidRDefault="00785622" w:rsidP="00785622">
      <w:pPr>
        <w:autoSpaceDE w:val="0"/>
        <w:autoSpaceDN w:val="0"/>
        <w:adjustRightInd w:val="0"/>
        <w:spacing w:before="100" w:beforeAutospacing="1" w:after="0" w:line="22" w:lineRule="atLeast"/>
        <w:jc w:val="center"/>
        <w:rPr>
          <w:rFonts w:ascii="Times New Roman" w:eastAsia="Times New Roman" w:hAnsi="Times New Roman" w:cs="Times New Roman"/>
          <w:bCs/>
          <w:sz w:val="20"/>
          <w:szCs w:val="20"/>
        </w:rPr>
      </w:pPr>
      <w:r w:rsidRPr="00785622">
        <w:rPr>
          <w:rFonts w:ascii="Times New Roman" w:eastAsia="Times New Roman" w:hAnsi="Times New Roman" w:cs="Times New Roman"/>
          <w:bCs/>
          <w:sz w:val="20"/>
          <w:szCs w:val="20"/>
        </w:rPr>
        <w:t>4. ПЕРЕДАЧА ЗЕМЕЛЬНОГО УЧАСТКА</w:t>
      </w:r>
    </w:p>
    <w:p w:rsidR="00785622" w:rsidRPr="00785622" w:rsidRDefault="00785622" w:rsidP="00785622">
      <w:pPr>
        <w:autoSpaceDE w:val="0"/>
        <w:autoSpaceDN w:val="0"/>
        <w:adjustRightInd w:val="0"/>
        <w:spacing w:before="100" w:beforeAutospacing="1" w:after="0" w:line="22" w:lineRule="atLeast"/>
        <w:ind w:firstLine="540"/>
        <w:jc w:val="both"/>
        <w:rPr>
          <w:rFonts w:ascii="Times New Roman" w:eastAsia="Times New Roman" w:hAnsi="Times New Roman" w:cs="Times New Roman"/>
          <w:sz w:val="20"/>
          <w:szCs w:val="20"/>
        </w:rPr>
      </w:pPr>
      <w:r w:rsidRPr="00785622">
        <w:rPr>
          <w:rFonts w:ascii="Times New Roman" w:eastAsia="Times New Roman" w:hAnsi="Times New Roman" w:cs="Times New Roman"/>
          <w:bCs/>
          <w:sz w:val="20"/>
          <w:szCs w:val="20"/>
        </w:rPr>
        <w:t>4.1.</w:t>
      </w:r>
      <w:r w:rsidRPr="00785622">
        <w:rPr>
          <w:rFonts w:ascii="Times New Roman" w:eastAsia="Times New Roman" w:hAnsi="Times New Roman" w:cs="Times New Roman"/>
          <w:b/>
          <w:bCs/>
          <w:sz w:val="20"/>
          <w:szCs w:val="20"/>
        </w:rPr>
        <w:t xml:space="preserve"> </w:t>
      </w:r>
      <w:r w:rsidRPr="00785622">
        <w:rPr>
          <w:rFonts w:ascii="Times New Roman" w:eastAsia="Times New Roman" w:hAnsi="Times New Roman" w:cs="Times New Roman"/>
          <w:sz w:val="20"/>
          <w:szCs w:val="20"/>
        </w:rPr>
        <w:t>Земельный участок передается ПРОДАВЦОМ ПОКУПАТЕЛЮ по акту приема-передачи в течение трех рабочих дней после дня оплаты ПОКУПАТЕЛЕМ.</w:t>
      </w:r>
    </w:p>
    <w:p w:rsidR="00785622" w:rsidRPr="00785622" w:rsidRDefault="00785622" w:rsidP="00785622">
      <w:pPr>
        <w:tabs>
          <w:tab w:val="left" w:pos="0"/>
        </w:tabs>
        <w:autoSpaceDE w:val="0"/>
        <w:autoSpaceDN w:val="0"/>
        <w:adjustRightInd w:val="0"/>
        <w:spacing w:after="0" w:line="22" w:lineRule="atLeast"/>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ab/>
        <w:t>С момента подписания акта приема-передачи СТОРОНАМИ обязательства ПРОДАВЦА считаются выполненными.</w:t>
      </w:r>
    </w:p>
    <w:p w:rsidR="00785622" w:rsidRPr="00785622" w:rsidRDefault="00785622" w:rsidP="00785622">
      <w:pPr>
        <w:tabs>
          <w:tab w:val="left" w:pos="0"/>
        </w:tabs>
        <w:autoSpaceDE w:val="0"/>
        <w:autoSpaceDN w:val="0"/>
        <w:adjustRightInd w:val="0"/>
        <w:spacing w:after="0" w:line="22" w:lineRule="atLeast"/>
        <w:jc w:val="both"/>
        <w:rPr>
          <w:rFonts w:ascii="Times New Roman" w:eastAsia="Times New Roman" w:hAnsi="Times New Roman" w:cs="Times New Roman"/>
          <w:color w:val="000000"/>
          <w:sz w:val="20"/>
          <w:szCs w:val="20"/>
          <w:lang w:eastAsia="ru-RU"/>
        </w:rPr>
      </w:pPr>
      <w:r w:rsidRPr="00785622">
        <w:rPr>
          <w:rFonts w:ascii="Times New Roman" w:eastAsia="Times New Roman" w:hAnsi="Times New Roman" w:cs="Times New Roman"/>
          <w:sz w:val="20"/>
          <w:szCs w:val="20"/>
        </w:rPr>
        <w:t xml:space="preserve">          4.2.</w:t>
      </w:r>
      <w:r w:rsidRPr="00785622">
        <w:rPr>
          <w:rFonts w:ascii="Times New Roman" w:eastAsia="Times New Roman" w:hAnsi="Times New Roman" w:cs="Times New Roman"/>
          <w:color w:val="000000"/>
          <w:sz w:val="20"/>
          <w:szCs w:val="20"/>
          <w:lang w:eastAsia="ru-RU"/>
        </w:rPr>
        <w:t xml:space="preserve">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w:t>
      </w:r>
      <w:proofErr w:type="gramStart"/>
      <w:r w:rsidRPr="00785622">
        <w:rPr>
          <w:rFonts w:ascii="Times New Roman" w:eastAsia="Times New Roman" w:hAnsi="Times New Roman" w:cs="Times New Roman"/>
          <w:color w:val="000000"/>
          <w:sz w:val="20"/>
          <w:szCs w:val="20"/>
          <w:lang w:eastAsia="ru-RU"/>
        </w:rPr>
        <w:t>ПРОДАВЦА  по</w:t>
      </w:r>
      <w:proofErr w:type="gramEnd"/>
      <w:r w:rsidRPr="00785622">
        <w:rPr>
          <w:rFonts w:ascii="Times New Roman" w:eastAsia="Times New Roman" w:hAnsi="Times New Roman" w:cs="Times New Roman"/>
          <w:color w:val="000000"/>
          <w:sz w:val="20"/>
          <w:szCs w:val="20"/>
          <w:lang w:eastAsia="ru-RU"/>
        </w:rPr>
        <w:t xml:space="preserve"> акту приема-передачи.</w:t>
      </w:r>
    </w:p>
    <w:p w:rsidR="00785622" w:rsidRPr="00785622" w:rsidRDefault="00785622" w:rsidP="00785622">
      <w:pPr>
        <w:tabs>
          <w:tab w:val="left" w:pos="0"/>
        </w:tabs>
        <w:autoSpaceDE w:val="0"/>
        <w:autoSpaceDN w:val="0"/>
        <w:adjustRightInd w:val="0"/>
        <w:spacing w:after="0" w:line="22" w:lineRule="atLeast"/>
        <w:jc w:val="both"/>
        <w:rPr>
          <w:rFonts w:ascii="Times New Roman" w:eastAsia="Times New Roman" w:hAnsi="Times New Roman" w:cs="Times New Roman"/>
          <w:sz w:val="20"/>
          <w:szCs w:val="20"/>
        </w:rPr>
      </w:pPr>
    </w:p>
    <w:p w:rsidR="00785622" w:rsidRPr="00785622" w:rsidRDefault="00785622" w:rsidP="00785622">
      <w:pPr>
        <w:spacing w:after="0" w:line="22" w:lineRule="atLeast"/>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5. ОБЯЗАННОСТИ СТОРОН</w:t>
      </w:r>
    </w:p>
    <w:p w:rsidR="00785622" w:rsidRPr="00785622" w:rsidRDefault="00785622" w:rsidP="00785622">
      <w:pPr>
        <w:spacing w:after="0" w:line="22" w:lineRule="atLeast"/>
        <w:jc w:val="center"/>
        <w:rPr>
          <w:rFonts w:ascii="Times New Roman" w:eastAsia="Times New Roman" w:hAnsi="Times New Roman" w:cs="Times New Roman"/>
          <w:sz w:val="20"/>
          <w:szCs w:val="20"/>
          <w:lang w:eastAsia="ru-RU"/>
        </w:rPr>
      </w:pPr>
    </w:p>
    <w:p w:rsidR="00785622" w:rsidRPr="00785622" w:rsidRDefault="00785622" w:rsidP="00785622">
      <w:pPr>
        <w:spacing w:after="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5.1. ПРОДАВЕЦ обязуется:</w:t>
      </w:r>
    </w:p>
    <w:p w:rsidR="00785622" w:rsidRPr="00785622" w:rsidRDefault="00785622" w:rsidP="00785622">
      <w:pPr>
        <w:spacing w:after="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5.1.1.   При получении сведений об изменении реквизитов, письменно своевременно уведомить о таком изменении ПОКУПАТЕЛЯ.</w:t>
      </w:r>
    </w:p>
    <w:p w:rsidR="00785622" w:rsidRPr="00785622" w:rsidRDefault="00785622" w:rsidP="00785622">
      <w:pPr>
        <w:spacing w:after="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5.1.2. Передать ПОКУПАТЕЛЮ земельный участок по акту приема-передачи в сроки, указанные в п. 4.1 настоящего договора.</w:t>
      </w:r>
    </w:p>
    <w:p w:rsidR="00785622" w:rsidRPr="00785622" w:rsidRDefault="00785622" w:rsidP="00785622">
      <w:pPr>
        <w:spacing w:after="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5.2. ПОКУПАТЕЛЬ обязуется:</w:t>
      </w:r>
    </w:p>
    <w:p w:rsidR="00785622" w:rsidRPr="00785622" w:rsidRDefault="00785622" w:rsidP="00785622">
      <w:pPr>
        <w:spacing w:after="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5.2.1. Полностью оплатить цену земельного участка в размере, порядке и сроки, установленным разделом 2 договора.</w:t>
      </w:r>
    </w:p>
    <w:p w:rsidR="00785622" w:rsidRPr="00785622" w:rsidRDefault="00785622" w:rsidP="00785622">
      <w:pPr>
        <w:spacing w:after="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w:t>
      </w:r>
    </w:p>
    <w:p w:rsidR="00785622" w:rsidRPr="00785622" w:rsidRDefault="00785622" w:rsidP="00785622">
      <w:pPr>
        <w:spacing w:after="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5.2.3. Оплатить расходы, связанные с возникновением права собственности на земельный участок.</w:t>
      </w:r>
    </w:p>
    <w:p w:rsidR="00785622" w:rsidRPr="00785622" w:rsidRDefault="00785622" w:rsidP="00785622">
      <w:pPr>
        <w:spacing w:after="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5.2.4. Принять от ПРОДАВЦА земельный участок по акту приема-передачи в сроки, указанные в п. 4.1 настоящего договора.</w:t>
      </w:r>
    </w:p>
    <w:p w:rsidR="00785622" w:rsidRPr="00785622" w:rsidRDefault="00785622" w:rsidP="00785622">
      <w:pPr>
        <w:spacing w:after="0" w:line="22" w:lineRule="atLeast"/>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5.3. Обязанности сторон, не урегулированные настоящим договором, устанавливаются в соответствии и действующим законодательством.</w:t>
      </w:r>
    </w:p>
    <w:p w:rsidR="00785622" w:rsidRPr="00785622" w:rsidRDefault="00785622" w:rsidP="00785622">
      <w:pPr>
        <w:autoSpaceDE w:val="0"/>
        <w:autoSpaceDN w:val="0"/>
        <w:adjustRightInd w:val="0"/>
        <w:spacing w:before="100" w:beforeAutospacing="1" w:after="0" w:line="22" w:lineRule="atLeast"/>
        <w:jc w:val="center"/>
        <w:rPr>
          <w:rFonts w:ascii="Times New Roman" w:eastAsia="Times New Roman" w:hAnsi="Times New Roman" w:cs="Times New Roman"/>
          <w:bCs/>
          <w:sz w:val="20"/>
          <w:szCs w:val="20"/>
        </w:rPr>
      </w:pPr>
      <w:r w:rsidRPr="00785622">
        <w:rPr>
          <w:rFonts w:ascii="Times New Roman" w:eastAsia="Times New Roman" w:hAnsi="Times New Roman" w:cs="Times New Roman"/>
          <w:sz w:val="20"/>
          <w:szCs w:val="20"/>
          <w:lang w:eastAsia="ru-RU"/>
        </w:rPr>
        <w:t xml:space="preserve">6. </w:t>
      </w:r>
      <w:r w:rsidRPr="00785622">
        <w:rPr>
          <w:rFonts w:ascii="Times New Roman" w:eastAsia="Times New Roman" w:hAnsi="Times New Roman" w:cs="Times New Roman"/>
          <w:bCs/>
          <w:sz w:val="20"/>
          <w:szCs w:val="20"/>
        </w:rPr>
        <w:t xml:space="preserve"> ОТВЕТСТВЕННОСТЬ СТОРОН</w:t>
      </w:r>
    </w:p>
    <w:p w:rsidR="00785622" w:rsidRPr="00785622" w:rsidRDefault="00785622" w:rsidP="00785622">
      <w:pPr>
        <w:spacing w:after="0" w:line="22" w:lineRule="atLeast"/>
        <w:jc w:val="center"/>
        <w:rPr>
          <w:rFonts w:ascii="Times New Roman" w:eastAsia="Times New Roman" w:hAnsi="Times New Roman" w:cs="Times New Roman"/>
          <w:b/>
          <w:sz w:val="20"/>
          <w:szCs w:val="20"/>
          <w:lang w:eastAsia="ru-RU"/>
        </w:rPr>
      </w:pPr>
    </w:p>
    <w:p w:rsidR="00785622" w:rsidRPr="00785622" w:rsidRDefault="00785622" w:rsidP="00785622">
      <w:pPr>
        <w:spacing w:after="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785622" w:rsidRPr="00785622" w:rsidRDefault="00785622" w:rsidP="00785622">
      <w:pPr>
        <w:spacing w:after="120" w:line="22" w:lineRule="atLeast"/>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пункте 2.1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сумма задатка ПОКУПАТЕЛЮ не возвращается, и обязательства ПРОДАВЦА по передаче земельного участка в собственность </w:t>
      </w:r>
      <w:proofErr w:type="gramStart"/>
      <w:r w:rsidRPr="00785622">
        <w:rPr>
          <w:rFonts w:ascii="Times New Roman" w:eastAsia="Times New Roman" w:hAnsi="Times New Roman" w:cs="Times New Roman"/>
          <w:sz w:val="20"/>
          <w:szCs w:val="20"/>
          <w:lang w:eastAsia="ru-RU"/>
        </w:rPr>
        <w:t>ПОКУПАТЕЛЮ  прекращаются</w:t>
      </w:r>
      <w:proofErr w:type="gramEnd"/>
      <w:r w:rsidRPr="00785622">
        <w:rPr>
          <w:rFonts w:ascii="Times New Roman" w:eastAsia="Times New Roman" w:hAnsi="Times New Roman" w:cs="Times New Roman"/>
          <w:sz w:val="20"/>
          <w:szCs w:val="20"/>
          <w:lang w:eastAsia="ru-RU"/>
        </w:rPr>
        <w:t xml:space="preserve">. </w:t>
      </w:r>
    </w:p>
    <w:p w:rsidR="00785622" w:rsidRPr="00785622" w:rsidRDefault="00785622" w:rsidP="00785622">
      <w:pPr>
        <w:spacing w:after="0" w:line="240" w:lineRule="auto"/>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lastRenderedPageBreak/>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785622" w:rsidRPr="00785622" w:rsidRDefault="00785622" w:rsidP="00785622">
      <w:pPr>
        <w:spacing w:after="120" w:line="22" w:lineRule="atLeast"/>
        <w:ind w:firstLine="851"/>
        <w:jc w:val="both"/>
        <w:rPr>
          <w:rFonts w:ascii="Times New Roman" w:eastAsia="Times New Roman" w:hAnsi="Times New Roman" w:cs="Times New Roman"/>
          <w:sz w:val="20"/>
          <w:szCs w:val="20"/>
          <w:lang w:eastAsia="ru-RU"/>
        </w:rPr>
      </w:pPr>
    </w:p>
    <w:p w:rsidR="00785622" w:rsidRPr="00785622" w:rsidRDefault="00785622" w:rsidP="00785622">
      <w:pPr>
        <w:spacing w:before="120" w:after="0" w:line="22" w:lineRule="atLeast"/>
        <w:ind w:left="360"/>
        <w:jc w:val="center"/>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 xml:space="preserve">7. ГАРАНТИЯ И КАЧЕСТВО </w:t>
      </w:r>
    </w:p>
    <w:p w:rsidR="00785622" w:rsidRPr="00785622" w:rsidRDefault="00785622" w:rsidP="00785622">
      <w:pPr>
        <w:numPr>
          <w:ilvl w:val="1"/>
          <w:numId w:val="5"/>
        </w:numPr>
        <w:tabs>
          <w:tab w:val="num" w:pos="0"/>
        </w:tabs>
        <w:spacing w:before="120" w:after="0" w:line="22" w:lineRule="atLeast"/>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7.1. До заключения настоящего договора отчуждаемая недвижимость никому другому ПРОДАВЦОМ не продана, не заложена, под </w:t>
      </w:r>
      <w:proofErr w:type="gramStart"/>
      <w:r w:rsidRPr="00785622">
        <w:rPr>
          <w:rFonts w:ascii="Times New Roman" w:eastAsia="Times New Roman" w:hAnsi="Times New Roman" w:cs="Times New Roman"/>
          <w:sz w:val="20"/>
          <w:szCs w:val="20"/>
          <w:lang w:eastAsia="ru-RU"/>
        </w:rPr>
        <w:t>арестом  и</w:t>
      </w:r>
      <w:proofErr w:type="gramEnd"/>
      <w:r w:rsidRPr="00785622">
        <w:rPr>
          <w:rFonts w:ascii="Times New Roman" w:eastAsia="Times New Roman" w:hAnsi="Times New Roman" w:cs="Times New Roman"/>
          <w:sz w:val="20"/>
          <w:szCs w:val="20"/>
          <w:lang w:eastAsia="ru-RU"/>
        </w:rPr>
        <w:t xml:space="preserve">  запрещением не состоит, судебного спора по ней не имеется, правами третьих лиц не обременена. </w:t>
      </w:r>
    </w:p>
    <w:p w:rsidR="00785622" w:rsidRPr="00785622" w:rsidRDefault="00785622" w:rsidP="00785622">
      <w:pPr>
        <w:spacing w:before="120" w:after="0" w:line="22" w:lineRule="atLeast"/>
        <w:ind w:firstLine="540"/>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7.2. ПОКУПАТЕЛЬ ознакомился до заключения настоящего договора с состоянием недвижимости и претензий не имеет.</w:t>
      </w:r>
    </w:p>
    <w:p w:rsidR="00785622" w:rsidRPr="00785622" w:rsidRDefault="00785622" w:rsidP="00785622">
      <w:pPr>
        <w:spacing w:before="120" w:after="0" w:line="22" w:lineRule="atLeast"/>
        <w:ind w:firstLine="540"/>
        <w:jc w:val="center"/>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8. РАССМОТРЕНИЕ СПОРОВ</w:t>
      </w:r>
    </w:p>
    <w:p w:rsidR="00785622" w:rsidRPr="00785622" w:rsidRDefault="00785622" w:rsidP="00785622">
      <w:pPr>
        <w:spacing w:before="120" w:after="0" w:line="22" w:lineRule="atLeast"/>
        <w:ind w:firstLine="540"/>
        <w:jc w:val="center"/>
        <w:rPr>
          <w:rFonts w:ascii="Times New Roman" w:eastAsia="Times New Roman" w:hAnsi="Times New Roman" w:cs="Times New Roman"/>
          <w:sz w:val="20"/>
          <w:szCs w:val="20"/>
          <w:lang w:eastAsia="ru-RU"/>
        </w:rPr>
      </w:pPr>
    </w:p>
    <w:p w:rsidR="00785622" w:rsidRPr="00785622" w:rsidRDefault="00785622" w:rsidP="00785622">
      <w:pPr>
        <w:spacing w:after="0" w:line="240" w:lineRule="auto"/>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8.1.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785622" w:rsidRPr="00785622" w:rsidRDefault="00785622" w:rsidP="00785622">
      <w:pPr>
        <w:spacing w:after="0" w:line="240" w:lineRule="auto"/>
        <w:ind w:firstLine="851"/>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8.2.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785622" w:rsidRPr="00785622" w:rsidRDefault="00785622" w:rsidP="00785622">
      <w:pPr>
        <w:spacing w:before="100" w:beforeAutospacing="1" w:after="0" w:line="22" w:lineRule="atLeast"/>
        <w:ind w:left="360"/>
        <w:jc w:val="center"/>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9. ЗАКЛЮЧИТЕЛЬНЫЕ ПОЛОЖЕНИЯ</w:t>
      </w:r>
    </w:p>
    <w:p w:rsidR="00785622" w:rsidRPr="00785622" w:rsidRDefault="00785622" w:rsidP="00785622">
      <w:pPr>
        <w:spacing w:before="100" w:beforeAutospacing="1" w:after="0" w:line="22" w:lineRule="atLeast"/>
        <w:ind w:firstLine="540"/>
        <w:jc w:val="both"/>
        <w:rPr>
          <w:rFonts w:ascii="Times New Roman" w:eastAsia="Times New Roman" w:hAnsi="Times New Roman" w:cs="Times New Roman"/>
          <w:b/>
          <w:sz w:val="20"/>
          <w:szCs w:val="20"/>
          <w:lang w:eastAsia="ru-RU"/>
        </w:rPr>
      </w:pPr>
      <w:r w:rsidRPr="00785622">
        <w:rPr>
          <w:rFonts w:ascii="Times New Roman" w:eastAsia="Times New Roman" w:hAnsi="Times New Roman" w:cs="Times New Roman"/>
          <w:sz w:val="20"/>
          <w:szCs w:val="20"/>
          <w:lang w:eastAsia="ru-RU"/>
        </w:rPr>
        <w:t xml:space="preserve">9.1. В соответствии со ст.556 ГК РФ передача земельного участка ПРОДАВЦОМ и принятие ПОКУПАТЕЛЕМ осуществляется по подписанному сторонами акту приема-передачи. </w:t>
      </w:r>
    </w:p>
    <w:p w:rsidR="00785622" w:rsidRPr="00785622" w:rsidRDefault="00785622" w:rsidP="00785622">
      <w:pPr>
        <w:spacing w:after="0" w:line="22" w:lineRule="atLeast"/>
        <w:ind w:firstLine="540"/>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9.2. Ответственность и права сторон, не предусмотренные </w:t>
      </w:r>
      <w:proofErr w:type="gramStart"/>
      <w:r w:rsidRPr="00785622">
        <w:rPr>
          <w:rFonts w:ascii="Times New Roman" w:eastAsia="Times New Roman" w:hAnsi="Times New Roman" w:cs="Times New Roman"/>
          <w:sz w:val="20"/>
          <w:szCs w:val="20"/>
          <w:lang w:eastAsia="ru-RU"/>
        </w:rPr>
        <w:t>в  настоящем</w:t>
      </w:r>
      <w:proofErr w:type="gramEnd"/>
      <w:r w:rsidRPr="00785622">
        <w:rPr>
          <w:rFonts w:ascii="Times New Roman" w:eastAsia="Times New Roman" w:hAnsi="Times New Roman" w:cs="Times New Roman"/>
          <w:sz w:val="20"/>
          <w:szCs w:val="20"/>
          <w:lang w:eastAsia="ru-RU"/>
        </w:rPr>
        <w:t xml:space="preserve">  договоре, определяются   в  соответствии  с  законодательством  Российской Федерации.</w:t>
      </w:r>
    </w:p>
    <w:p w:rsidR="00785622" w:rsidRPr="00785622" w:rsidRDefault="00785622" w:rsidP="00785622">
      <w:pPr>
        <w:spacing w:after="0" w:line="22" w:lineRule="atLeast"/>
        <w:ind w:firstLine="540"/>
        <w:jc w:val="both"/>
        <w:rPr>
          <w:rFonts w:ascii="Times New Roman" w:eastAsia="Times New Roman" w:hAnsi="Times New Roman" w:cs="Times New Roman"/>
          <w:sz w:val="20"/>
          <w:szCs w:val="20"/>
          <w:lang w:eastAsia="x-none"/>
        </w:rPr>
      </w:pPr>
      <w:r w:rsidRPr="00785622">
        <w:rPr>
          <w:rFonts w:ascii="Times New Roman" w:eastAsia="Times New Roman" w:hAnsi="Times New Roman" w:cs="Times New Roman"/>
          <w:sz w:val="20"/>
          <w:szCs w:val="20"/>
          <w:lang w:eastAsia="x-none"/>
        </w:rPr>
        <w:t>9</w:t>
      </w:r>
      <w:r w:rsidRPr="00785622">
        <w:rPr>
          <w:rFonts w:ascii="Times New Roman" w:eastAsia="Times New Roman" w:hAnsi="Times New Roman" w:cs="Times New Roman"/>
          <w:sz w:val="20"/>
          <w:szCs w:val="20"/>
          <w:lang w:val="x-none" w:eastAsia="x-none"/>
        </w:rPr>
        <w:t xml:space="preserve">.3. </w:t>
      </w:r>
      <w:proofErr w:type="gramStart"/>
      <w:r w:rsidRPr="00785622">
        <w:rPr>
          <w:rFonts w:ascii="Times New Roman" w:eastAsia="Times New Roman" w:hAnsi="Times New Roman" w:cs="Times New Roman"/>
          <w:sz w:val="20"/>
          <w:szCs w:val="20"/>
          <w:lang w:val="x-none" w:eastAsia="x-none"/>
        </w:rPr>
        <w:t>Расходы  по</w:t>
      </w:r>
      <w:proofErr w:type="gramEnd"/>
      <w:r w:rsidRPr="00785622">
        <w:rPr>
          <w:rFonts w:ascii="Times New Roman" w:eastAsia="Times New Roman" w:hAnsi="Times New Roman" w:cs="Times New Roman"/>
          <w:sz w:val="20"/>
          <w:szCs w:val="20"/>
          <w:lang w:val="x-none" w:eastAsia="x-none"/>
        </w:rPr>
        <w:t xml:space="preserve">  совершению  настоящего  договора  относятся  полностью  за  счет  ПОКУПАТЕЛЯ. </w:t>
      </w:r>
    </w:p>
    <w:p w:rsidR="00785622" w:rsidRPr="00785622" w:rsidRDefault="00785622" w:rsidP="00785622">
      <w:pPr>
        <w:spacing w:after="0" w:line="240" w:lineRule="auto"/>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9.</w:t>
      </w:r>
      <w:proofErr w:type="gramStart"/>
      <w:r w:rsidRPr="00785622">
        <w:rPr>
          <w:rFonts w:ascii="Times New Roman" w:eastAsia="Times New Roman" w:hAnsi="Times New Roman" w:cs="Times New Roman"/>
          <w:sz w:val="20"/>
          <w:szCs w:val="20"/>
          <w:lang w:eastAsia="ru-RU"/>
        </w:rPr>
        <w:t>4.Изменения</w:t>
      </w:r>
      <w:proofErr w:type="gramEnd"/>
      <w:r w:rsidRPr="00785622">
        <w:rPr>
          <w:rFonts w:ascii="Times New Roman" w:eastAsia="Times New Roman" w:hAnsi="Times New Roman" w:cs="Times New Roman"/>
          <w:sz w:val="20"/>
          <w:szCs w:val="20"/>
          <w:lang w:eastAsia="ru-RU"/>
        </w:rPr>
        <w:t xml:space="preserve"> и дополнения к настоящему договору считаются действительными, если они совершены в письменной форме и подписаны сторонами.</w:t>
      </w:r>
    </w:p>
    <w:p w:rsidR="00785622" w:rsidRPr="00785622" w:rsidRDefault="00785622" w:rsidP="00785622">
      <w:pPr>
        <w:spacing w:after="0" w:line="22" w:lineRule="atLeast"/>
        <w:ind w:firstLine="540"/>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sz w:val="20"/>
          <w:szCs w:val="20"/>
          <w:lang w:eastAsia="ru-RU"/>
        </w:rPr>
        <w:t xml:space="preserve">9.5.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двух экземплярах, которые будут обладать равной юридической силой с Договором, заключенным в форме электронного документа: по одному для </w:t>
      </w:r>
      <w:proofErr w:type="gramStart"/>
      <w:r w:rsidRPr="00785622">
        <w:rPr>
          <w:rFonts w:ascii="Times New Roman" w:eastAsia="Times New Roman" w:hAnsi="Times New Roman" w:cs="Times New Roman"/>
          <w:sz w:val="20"/>
          <w:szCs w:val="20"/>
          <w:lang w:eastAsia="ru-RU"/>
        </w:rPr>
        <w:t>каждой  из</w:t>
      </w:r>
      <w:proofErr w:type="gramEnd"/>
      <w:r w:rsidRPr="00785622">
        <w:rPr>
          <w:rFonts w:ascii="Times New Roman" w:eastAsia="Times New Roman" w:hAnsi="Times New Roman" w:cs="Times New Roman"/>
          <w:sz w:val="20"/>
          <w:szCs w:val="20"/>
          <w:lang w:eastAsia="ru-RU"/>
        </w:rPr>
        <w:t xml:space="preserve"> Сторон.</w:t>
      </w:r>
    </w:p>
    <w:p w:rsidR="00785622" w:rsidRPr="00785622" w:rsidRDefault="00785622" w:rsidP="00785622">
      <w:pPr>
        <w:tabs>
          <w:tab w:val="left" w:pos="1276"/>
          <w:tab w:val="left" w:pos="6521"/>
        </w:tabs>
        <w:spacing w:before="240" w:after="0" w:line="22" w:lineRule="atLeast"/>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 xml:space="preserve">ПРОДАВЕЦ:                                                              </w:t>
      </w:r>
    </w:p>
    <w:p w:rsidR="00785622" w:rsidRPr="00785622" w:rsidRDefault="00785622" w:rsidP="00785622">
      <w:pPr>
        <w:widowControl w:val="0"/>
        <w:tabs>
          <w:tab w:val="left" w:pos="6867"/>
        </w:tabs>
        <w:spacing w:after="0" w:line="22" w:lineRule="atLeast"/>
        <w:rPr>
          <w:rFonts w:ascii="Times New Roman" w:eastAsia="Times New Roman" w:hAnsi="Times New Roman" w:cs="Times New Roman"/>
          <w:iCs/>
          <w:sz w:val="20"/>
          <w:szCs w:val="20"/>
          <w:lang w:eastAsia="ru-RU"/>
        </w:rPr>
      </w:pPr>
      <w:r w:rsidRPr="00785622">
        <w:rPr>
          <w:rFonts w:ascii="Times New Roman" w:eastAsia="Times New Roman" w:hAnsi="Times New Roman" w:cs="Times New Roman"/>
          <w:sz w:val="20"/>
          <w:szCs w:val="20"/>
          <w:lang w:eastAsia="ru-RU"/>
        </w:rPr>
        <w:t xml:space="preserve">Администрация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w:t>
      </w:r>
      <w:r w:rsidRPr="00785622">
        <w:rPr>
          <w:rFonts w:ascii="Times New Roman" w:eastAsia="Times New Roman" w:hAnsi="Times New Roman" w:cs="Times New Roman"/>
          <w:iCs/>
          <w:sz w:val="20"/>
          <w:szCs w:val="20"/>
          <w:lang w:eastAsia="ru-RU"/>
        </w:rPr>
        <w:t xml:space="preserve">ИНН 3230002865 КПП 325201001 </w:t>
      </w:r>
    </w:p>
    <w:p w:rsidR="00785622" w:rsidRPr="00785622" w:rsidRDefault="00785622" w:rsidP="00785622">
      <w:pPr>
        <w:widowControl w:val="0"/>
        <w:tabs>
          <w:tab w:val="left" w:pos="6867"/>
        </w:tabs>
        <w:spacing w:after="0" w:line="22" w:lineRule="atLeast"/>
        <w:rPr>
          <w:rFonts w:ascii="Times New Roman" w:eastAsia="Calibri" w:hAnsi="Times New Roman" w:cs="Times New Roman"/>
          <w:sz w:val="20"/>
          <w:szCs w:val="20"/>
        </w:rPr>
      </w:pPr>
      <w:r w:rsidRPr="00785622">
        <w:rPr>
          <w:rFonts w:ascii="Times New Roman" w:eastAsia="Calibri" w:hAnsi="Times New Roman" w:cs="Times New Roman"/>
          <w:iCs/>
          <w:sz w:val="20"/>
          <w:szCs w:val="20"/>
        </w:rPr>
        <w:t xml:space="preserve">адрес (местонахождение): Брянская область, </w:t>
      </w:r>
      <w:proofErr w:type="spellStart"/>
      <w:r w:rsidRPr="00785622">
        <w:rPr>
          <w:rFonts w:ascii="Times New Roman" w:eastAsia="Calibri" w:hAnsi="Times New Roman" w:cs="Times New Roman"/>
          <w:iCs/>
          <w:sz w:val="20"/>
          <w:szCs w:val="20"/>
        </w:rPr>
        <w:t>г.Трубчевск</w:t>
      </w:r>
      <w:proofErr w:type="spellEnd"/>
      <w:r w:rsidRPr="00785622">
        <w:rPr>
          <w:rFonts w:ascii="Times New Roman" w:eastAsia="Calibri" w:hAnsi="Times New Roman" w:cs="Times New Roman"/>
          <w:iCs/>
          <w:sz w:val="20"/>
          <w:szCs w:val="20"/>
        </w:rPr>
        <w:t xml:space="preserve">, </w:t>
      </w:r>
      <w:proofErr w:type="spellStart"/>
      <w:r w:rsidRPr="00785622">
        <w:rPr>
          <w:rFonts w:ascii="Times New Roman" w:eastAsia="Calibri" w:hAnsi="Times New Roman" w:cs="Times New Roman"/>
          <w:iCs/>
          <w:sz w:val="20"/>
          <w:szCs w:val="20"/>
        </w:rPr>
        <w:t>ул.Брянская</w:t>
      </w:r>
      <w:proofErr w:type="spellEnd"/>
      <w:r w:rsidRPr="00785622">
        <w:rPr>
          <w:rFonts w:ascii="Times New Roman" w:eastAsia="Calibri" w:hAnsi="Times New Roman" w:cs="Times New Roman"/>
          <w:iCs/>
          <w:sz w:val="20"/>
          <w:szCs w:val="20"/>
        </w:rPr>
        <w:t>, д.59</w:t>
      </w:r>
    </w:p>
    <w:p w:rsidR="00785622" w:rsidRPr="00785622" w:rsidRDefault="00785622" w:rsidP="00785622">
      <w:pPr>
        <w:spacing w:after="0" w:line="22" w:lineRule="atLeast"/>
        <w:rPr>
          <w:rFonts w:ascii="Times New Roman" w:eastAsia="Times New Roman" w:hAnsi="Times New Roman" w:cs="Times New Roman"/>
          <w:i/>
          <w:iCs/>
          <w:sz w:val="20"/>
          <w:szCs w:val="20"/>
          <w:lang w:eastAsia="x-none"/>
        </w:rPr>
      </w:pPr>
    </w:p>
    <w:p w:rsidR="00785622" w:rsidRPr="00785622" w:rsidRDefault="00785622" w:rsidP="00785622">
      <w:pPr>
        <w:tabs>
          <w:tab w:val="left" w:pos="1276"/>
          <w:tab w:val="left" w:pos="6521"/>
        </w:tabs>
        <w:spacing w:after="0" w:line="22" w:lineRule="atLeast"/>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sz w:val="20"/>
          <w:szCs w:val="20"/>
          <w:lang w:eastAsia="ru-RU"/>
        </w:rPr>
        <w:t xml:space="preserve"> </w:t>
      </w:r>
      <w:r w:rsidRPr="00785622">
        <w:rPr>
          <w:rFonts w:ascii="Times New Roman" w:eastAsia="Times New Roman" w:hAnsi="Times New Roman" w:cs="Times New Roman"/>
          <w:bCs/>
          <w:sz w:val="20"/>
          <w:szCs w:val="20"/>
          <w:lang w:eastAsia="ru-RU"/>
        </w:rPr>
        <w:t>___________________________________</w:t>
      </w:r>
    </w:p>
    <w:p w:rsidR="00785622" w:rsidRPr="00785622" w:rsidRDefault="00785622" w:rsidP="00785622">
      <w:pPr>
        <w:tabs>
          <w:tab w:val="left" w:pos="1276"/>
          <w:tab w:val="left" w:pos="6521"/>
        </w:tabs>
        <w:spacing w:after="0" w:line="22" w:lineRule="atLeast"/>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 xml:space="preserve">                       М.П.</w:t>
      </w:r>
    </w:p>
    <w:p w:rsidR="00785622" w:rsidRPr="00785622" w:rsidRDefault="00785622" w:rsidP="00785622">
      <w:pPr>
        <w:tabs>
          <w:tab w:val="left" w:pos="1276"/>
          <w:tab w:val="left" w:pos="6521"/>
        </w:tabs>
        <w:spacing w:before="240" w:after="0" w:line="22" w:lineRule="atLeast"/>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 xml:space="preserve">ПОКУПАТЕЛЬ:  </w:t>
      </w:r>
    </w:p>
    <w:p w:rsidR="00785622" w:rsidRPr="00785622" w:rsidRDefault="00785622" w:rsidP="00785622">
      <w:pPr>
        <w:tabs>
          <w:tab w:val="left" w:pos="1276"/>
          <w:tab w:val="left" w:pos="6521"/>
        </w:tabs>
        <w:spacing w:after="0" w:line="22" w:lineRule="atLeast"/>
        <w:jc w:val="both"/>
        <w:rPr>
          <w:rFonts w:ascii="Times New Roman" w:eastAsia="Times New Roman" w:hAnsi="Times New Roman" w:cs="Times New Roman"/>
          <w:bCs/>
          <w:sz w:val="20"/>
          <w:szCs w:val="20"/>
          <w:lang w:eastAsia="ru-RU"/>
        </w:rPr>
      </w:pPr>
    </w:p>
    <w:p w:rsidR="00785622" w:rsidRPr="00785622" w:rsidRDefault="00785622" w:rsidP="00785622">
      <w:pPr>
        <w:tabs>
          <w:tab w:val="left" w:pos="1276"/>
          <w:tab w:val="left" w:pos="6521"/>
        </w:tabs>
        <w:spacing w:after="0" w:line="22" w:lineRule="atLeast"/>
        <w:jc w:val="both"/>
        <w:rPr>
          <w:rFonts w:ascii="Times New Roman" w:eastAsia="Times New Roman" w:hAnsi="Times New Roman" w:cs="Times New Roman"/>
          <w:bCs/>
          <w:sz w:val="20"/>
          <w:szCs w:val="20"/>
          <w:lang w:eastAsia="ru-RU"/>
        </w:rPr>
      </w:pPr>
      <w:r w:rsidRPr="00785622">
        <w:rPr>
          <w:rFonts w:ascii="Times New Roman" w:eastAsia="Times New Roman" w:hAnsi="Times New Roman" w:cs="Times New Roman"/>
          <w:bCs/>
          <w:sz w:val="20"/>
          <w:szCs w:val="20"/>
          <w:lang w:eastAsia="ru-RU"/>
        </w:rPr>
        <w:t>________________________________________________________________________________</w:t>
      </w:r>
    </w:p>
    <w:p w:rsidR="00785622" w:rsidRPr="00785622" w:rsidRDefault="00785622" w:rsidP="00785622">
      <w:pPr>
        <w:autoSpaceDE w:val="0"/>
        <w:autoSpaceDN w:val="0"/>
        <w:adjustRightInd w:val="0"/>
        <w:spacing w:after="0" w:line="240" w:lineRule="auto"/>
        <w:rPr>
          <w:rFonts w:ascii="Times New Roman" w:eastAsia="Times New Roman" w:hAnsi="Times New Roman" w:cs="Courier New"/>
          <w:sz w:val="20"/>
          <w:szCs w:val="20"/>
          <w:lang w:eastAsia="ru-RU"/>
        </w:rPr>
      </w:pPr>
    </w:p>
    <w:p w:rsidR="00785622" w:rsidRPr="00785622" w:rsidRDefault="00785622" w:rsidP="00785622">
      <w:pPr>
        <w:autoSpaceDE w:val="0"/>
        <w:autoSpaceDN w:val="0"/>
        <w:adjustRightInd w:val="0"/>
        <w:spacing w:after="0" w:line="22" w:lineRule="atLeast"/>
        <w:jc w:val="center"/>
        <w:rPr>
          <w:rFonts w:ascii="Times New Roman" w:eastAsia="Times New Roman" w:hAnsi="Times New Roman" w:cs="Courier New"/>
          <w:sz w:val="20"/>
          <w:szCs w:val="20"/>
          <w:lang w:eastAsia="ru-RU"/>
        </w:rPr>
      </w:pPr>
    </w:p>
    <w:p w:rsidR="00785622" w:rsidRPr="00785622" w:rsidRDefault="00785622" w:rsidP="00785622">
      <w:pPr>
        <w:autoSpaceDE w:val="0"/>
        <w:autoSpaceDN w:val="0"/>
        <w:adjustRightInd w:val="0"/>
        <w:spacing w:after="0" w:line="22" w:lineRule="atLeast"/>
        <w:jc w:val="center"/>
        <w:rPr>
          <w:rFonts w:ascii="Times New Roman" w:eastAsia="Times New Roman" w:hAnsi="Times New Roman" w:cs="Courier New"/>
          <w:sz w:val="20"/>
          <w:szCs w:val="20"/>
          <w:lang w:eastAsia="ru-RU"/>
        </w:rPr>
      </w:pPr>
    </w:p>
    <w:p w:rsidR="00785622" w:rsidRPr="00785622" w:rsidRDefault="00785622" w:rsidP="00785622">
      <w:pPr>
        <w:autoSpaceDE w:val="0"/>
        <w:autoSpaceDN w:val="0"/>
        <w:adjustRightInd w:val="0"/>
        <w:spacing w:after="0" w:line="22" w:lineRule="atLeast"/>
        <w:jc w:val="center"/>
        <w:rPr>
          <w:rFonts w:ascii="Times New Roman" w:eastAsia="Times New Roman" w:hAnsi="Times New Roman" w:cs="Courier New"/>
          <w:sz w:val="20"/>
          <w:szCs w:val="20"/>
          <w:lang w:eastAsia="ru-RU"/>
        </w:rPr>
      </w:pPr>
      <w:r w:rsidRPr="00785622">
        <w:rPr>
          <w:rFonts w:ascii="Times New Roman" w:eastAsia="Times New Roman" w:hAnsi="Times New Roman" w:cs="Courier New"/>
          <w:sz w:val="20"/>
          <w:szCs w:val="20"/>
          <w:lang w:eastAsia="ru-RU"/>
        </w:rPr>
        <w:t>Акт</w:t>
      </w:r>
    </w:p>
    <w:p w:rsidR="00785622" w:rsidRPr="00785622" w:rsidRDefault="00785622" w:rsidP="00785622">
      <w:pPr>
        <w:autoSpaceDE w:val="0"/>
        <w:autoSpaceDN w:val="0"/>
        <w:adjustRightInd w:val="0"/>
        <w:spacing w:after="0" w:line="22" w:lineRule="atLeast"/>
        <w:jc w:val="center"/>
        <w:rPr>
          <w:rFonts w:ascii="Times New Roman" w:eastAsia="Times New Roman" w:hAnsi="Times New Roman" w:cs="Courier New"/>
          <w:sz w:val="20"/>
          <w:szCs w:val="20"/>
          <w:lang w:eastAsia="ru-RU"/>
        </w:rPr>
      </w:pPr>
      <w:r w:rsidRPr="00785622">
        <w:rPr>
          <w:rFonts w:ascii="Times New Roman" w:eastAsia="Times New Roman" w:hAnsi="Times New Roman" w:cs="Courier New"/>
          <w:sz w:val="20"/>
          <w:szCs w:val="20"/>
          <w:lang w:eastAsia="ru-RU"/>
        </w:rPr>
        <w:t>приема-передачи</w:t>
      </w: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bCs/>
          <w:sz w:val="20"/>
          <w:szCs w:val="20"/>
        </w:rPr>
      </w:pPr>
      <w:r w:rsidRPr="00785622">
        <w:rPr>
          <w:rFonts w:ascii="Times New Roman" w:eastAsia="Times New Roman" w:hAnsi="Times New Roman" w:cs="Times New Roman"/>
          <w:bCs/>
          <w:sz w:val="20"/>
          <w:szCs w:val="20"/>
        </w:rPr>
        <w:t>город Трубчевск</w:t>
      </w:r>
    </w:p>
    <w:p w:rsidR="00785622" w:rsidRPr="00785622" w:rsidRDefault="00785622" w:rsidP="00785622">
      <w:pPr>
        <w:spacing w:after="0" w:line="22" w:lineRule="atLeast"/>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________________ две тысячи двадцать пятого года</w:t>
      </w: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sz w:val="20"/>
          <w:szCs w:val="20"/>
        </w:rPr>
      </w:pPr>
    </w:p>
    <w:p w:rsidR="00785622" w:rsidRPr="00785622" w:rsidRDefault="00785622" w:rsidP="00785622">
      <w:pPr>
        <w:autoSpaceDE w:val="0"/>
        <w:autoSpaceDN w:val="0"/>
        <w:adjustRightInd w:val="0"/>
        <w:spacing w:after="0" w:line="22" w:lineRule="atLeast"/>
        <w:ind w:firstLine="709"/>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lang w:eastAsia="ru-RU"/>
        </w:rPr>
        <w:t xml:space="preserve">Мы, администрация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ОГРН 1023202939660, ИНН 3230002865, КПП 325201001, зарегистрирована 31.12.2002 года Межрайонной инспекцией МНС России №11 по Брянской области, адрес (местонахождение): Брянская область, </w:t>
      </w:r>
      <w:proofErr w:type="spellStart"/>
      <w:r w:rsidRPr="00785622">
        <w:rPr>
          <w:rFonts w:ascii="Times New Roman" w:eastAsia="Times New Roman" w:hAnsi="Times New Roman" w:cs="Times New Roman"/>
          <w:sz w:val="20"/>
          <w:szCs w:val="20"/>
          <w:lang w:eastAsia="ru-RU"/>
        </w:rPr>
        <w:t>г.Трубчевск</w:t>
      </w:r>
      <w:proofErr w:type="spellEnd"/>
      <w:r w:rsidRPr="00785622">
        <w:rPr>
          <w:rFonts w:ascii="Times New Roman" w:eastAsia="Times New Roman" w:hAnsi="Times New Roman" w:cs="Times New Roman"/>
          <w:sz w:val="20"/>
          <w:szCs w:val="20"/>
          <w:lang w:eastAsia="ru-RU"/>
        </w:rPr>
        <w:t xml:space="preserve">, </w:t>
      </w:r>
      <w:proofErr w:type="spellStart"/>
      <w:r w:rsidRPr="00785622">
        <w:rPr>
          <w:rFonts w:ascii="Times New Roman" w:eastAsia="Times New Roman" w:hAnsi="Times New Roman" w:cs="Times New Roman"/>
          <w:sz w:val="20"/>
          <w:szCs w:val="20"/>
          <w:lang w:eastAsia="ru-RU"/>
        </w:rPr>
        <w:t>ул.Брянская</w:t>
      </w:r>
      <w:proofErr w:type="spellEnd"/>
      <w:r w:rsidRPr="00785622">
        <w:rPr>
          <w:rFonts w:ascii="Times New Roman" w:eastAsia="Times New Roman" w:hAnsi="Times New Roman" w:cs="Times New Roman"/>
          <w:sz w:val="20"/>
          <w:szCs w:val="20"/>
          <w:lang w:eastAsia="ru-RU"/>
        </w:rPr>
        <w:t xml:space="preserve">, д.59, в лице главы администрации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__________________________________________________, действующего на основании Положения об администрации </w:t>
      </w:r>
      <w:proofErr w:type="spellStart"/>
      <w:r w:rsidRPr="00785622">
        <w:rPr>
          <w:rFonts w:ascii="Times New Roman" w:eastAsia="Times New Roman" w:hAnsi="Times New Roman" w:cs="Times New Roman"/>
          <w:sz w:val="20"/>
          <w:szCs w:val="20"/>
          <w:lang w:eastAsia="ru-RU"/>
        </w:rPr>
        <w:t>Трубчевского</w:t>
      </w:r>
      <w:proofErr w:type="spellEnd"/>
      <w:r w:rsidRPr="00785622">
        <w:rPr>
          <w:rFonts w:ascii="Times New Roman" w:eastAsia="Times New Roman" w:hAnsi="Times New Roman" w:cs="Times New Roman"/>
          <w:sz w:val="20"/>
          <w:szCs w:val="20"/>
          <w:lang w:eastAsia="ru-RU"/>
        </w:rPr>
        <w:t xml:space="preserve"> муниципального района, утвержденного _____________________________________________________________________________________________________________________________________________________________________________________________________________, именуемая в дальнейшем «ПРОДАВЕЦ», </w:t>
      </w:r>
      <w:r w:rsidRPr="00785622">
        <w:rPr>
          <w:rFonts w:ascii="Times New Roman" w:eastAsia="Times New Roman" w:hAnsi="Times New Roman" w:cs="Times New Roman"/>
          <w:sz w:val="20"/>
          <w:szCs w:val="20"/>
        </w:rPr>
        <w:t>и __________________________________________________________________</w:t>
      </w: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lastRenderedPageBreak/>
        <w:t>__________________________________________________________________________________, именуемый в дальнейшем «</w:t>
      </w:r>
      <w:r w:rsidRPr="00785622">
        <w:rPr>
          <w:rFonts w:ascii="Times New Roman" w:eastAsia="Times New Roman" w:hAnsi="Times New Roman" w:cs="Times New Roman"/>
          <w:sz w:val="20"/>
          <w:szCs w:val="20"/>
          <w:lang w:eastAsia="ru-RU"/>
        </w:rPr>
        <w:t>ПОКУПАТЕЛЬ</w:t>
      </w:r>
      <w:r w:rsidRPr="00785622">
        <w:rPr>
          <w:rFonts w:ascii="Times New Roman" w:eastAsia="Times New Roman" w:hAnsi="Times New Roman" w:cs="Times New Roman"/>
          <w:sz w:val="20"/>
          <w:szCs w:val="20"/>
        </w:rPr>
        <w:t>», и именуемые в дальнейшем «СТОРОНЫ», составили настоящий акт приема-передачи о нижеследующем:</w:t>
      </w:r>
    </w:p>
    <w:p w:rsidR="00785622" w:rsidRPr="00785622" w:rsidRDefault="00785622" w:rsidP="00785622">
      <w:pPr>
        <w:spacing w:after="0" w:line="22" w:lineRule="atLeast"/>
        <w:ind w:firstLine="540"/>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1. В соответствии с </w:t>
      </w:r>
      <w:proofErr w:type="gramStart"/>
      <w:r w:rsidRPr="00785622">
        <w:rPr>
          <w:rFonts w:ascii="Times New Roman" w:eastAsia="Times New Roman" w:hAnsi="Times New Roman" w:cs="Times New Roman"/>
          <w:sz w:val="20"/>
          <w:szCs w:val="20"/>
          <w:lang w:eastAsia="ru-RU"/>
        </w:rPr>
        <w:t>договором  купли</w:t>
      </w:r>
      <w:proofErr w:type="gramEnd"/>
      <w:r w:rsidRPr="00785622">
        <w:rPr>
          <w:rFonts w:ascii="Times New Roman" w:eastAsia="Times New Roman" w:hAnsi="Times New Roman" w:cs="Times New Roman"/>
          <w:sz w:val="20"/>
          <w:szCs w:val="20"/>
          <w:lang w:eastAsia="ru-RU"/>
        </w:rPr>
        <w:t xml:space="preserve">-продажи </w:t>
      </w:r>
      <w:r w:rsidRPr="00785622">
        <w:rPr>
          <w:rFonts w:ascii="Times New Roman" w:eastAsia="Times New Roman" w:hAnsi="Times New Roman" w:cs="Times New Roman"/>
          <w:bCs/>
          <w:sz w:val="20"/>
          <w:szCs w:val="20"/>
          <w:lang w:eastAsia="ru-RU"/>
        </w:rPr>
        <w:t>от______20____</w:t>
      </w:r>
      <w:r w:rsidRPr="00785622">
        <w:rPr>
          <w:rFonts w:ascii="Times New Roman" w:eastAsia="Times New Roman" w:hAnsi="Times New Roman" w:cs="Times New Roman"/>
          <w:sz w:val="20"/>
          <w:szCs w:val="20"/>
          <w:lang w:eastAsia="ru-RU"/>
        </w:rPr>
        <w:t xml:space="preserve"> г. </w:t>
      </w:r>
      <w:r w:rsidRPr="00785622">
        <w:rPr>
          <w:rFonts w:ascii="Times New Roman" w:eastAsia="Times New Roman" w:hAnsi="Times New Roman" w:cs="Times New Roman"/>
          <w:bCs/>
          <w:sz w:val="20"/>
          <w:szCs w:val="20"/>
          <w:lang w:eastAsia="ru-RU"/>
        </w:rPr>
        <w:t>№__ П</w:t>
      </w:r>
      <w:r w:rsidRPr="00785622">
        <w:rPr>
          <w:rFonts w:ascii="Times New Roman" w:eastAsia="Times New Roman" w:hAnsi="Times New Roman" w:cs="Times New Roman"/>
          <w:sz w:val="20"/>
          <w:szCs w:val="20"/>
          <w:lang w:eastAsia="ru-RU"/>
        </w:rPr>
        <w:t xml:space="preserve">РОДАВЕЦ передал  ПОКУПАТЕЛЮ земельный участок из земель ____________________________, расположенный по адресу: Брянская область, __________________________________________, площадью ______ </w:t>
      </w:r>
      <w:proofErr w:type="spellStart"/>
      <w:r w:rsidRPr="00785622">
        <w:rPr>
          <w:rFonts w:ascii="Times New Roman" w:eastAsia="Times New Roman" w:hAnsi="Times New Roman" w:cs="Times New Roman"/>
          <w:sz w:val="20"/>
          <w:szCs w:val="20"/>
          <w:lang w:eastAsia="ru-RU"/>
        </w:rPr>
        <w:t>кв.м</w:t>
      </w:r>
      <w:proofErr w:type="spellEnd"/>
      <w:r w:rsidRPr="00785622">
        <w:rPr>
          <w:rFonts w:ascii="Times New Roman" w:eastAsia="Times New Roman" w:hAnsi="Times New Roman" w:cs="Times New Roman"/>
          <w:sz w:val="20"/>
          <w:szCs w:val="20"/>
          <w:lang w:eastAsia="ru-RU"/>
        </w:rPr>
        <w:t>, кадастровый номер: _____________________________, разрешенное использование: _________________________________________________.</w:t>
      </w:r>
    </w:p>
    <w:p w:rsidR="00785622" w:rsidRPr="00785622" w:rsidRDefault="00785622" w:rsidP="00785622">
      <w:pPr>
        <w:spacing w:after="0" w:line="22" w:lineRule="atLeast"/>
        <w:ind w:firstLine="540"/>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2. ПРОДАВЕЦ передал ПОКУПАТЕЛЮ в соответствии с </w:t>
      </w:r>
      <w:proofErr w:type="gramStart"/>
      <w:r w:rsidRPr="00785622">
        <w:rPr>
          <w:rFonts w:ascii="Times New Roman" w:eastAsia="Times New Roman" w:hAnsi="Times New Roman" w:cs="Times New Roman"/>
          <w:sz w:val="20"/>
          <w:szCs w:val="20"/>
          <w:lang w:eastAsia="ru-RU"/>
        </w:rPr>
        <w:t>требованиями  ст.</w:t>
      </w:r>
      <w:proofErr w:type="gramEnd"/>
      <w:r w:rsidRPr="00785622">
        <w:rPr>
          <w:rFonts w:ascii="Times New Roman" w:eastAsia="Times New Roman" w:hAnsi="Times New Roman" w:cs="Times New Roman"/>
          <w:sz w:val="20"/>
          <w:szCs w:val="20"/>
          <w:lang w:eastAsia="ru-RU"/>
        </w:rPr>
        <w:t xml:space="preserve"> 556  ГК РФ земельный участок, а ПОКУПАТЕЛЬ принял данный земельный участок и оплатил ее стоимость согласно договору.</w:t>
      </w:r>
    </w:p>
    <w:p w:rsidR="00785622" w:rsidRPr="00785622" w:rsidRDefault="00785622" w:rsidP="00785622">
      <w:pPr>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lang w:eastAsia="ru-RU"/>
        </w:rPr>
        <w:t xml:space="preserve"> Претензий у Покупателя к Продавцу по существу договора и состоянию земельного участка не имеется.</w:t>
      </w:r>
    </w:p>
    <w:p w:rsidR="00785622" w:rsidRPr="00785622" w:rsidRDefault="00785622" w:rsidP="00785622">
      <w:pPr>
        <w:tabs>
          <w:tab w:val="left" w:pos="490"/>
        </w:tabs>
        <w:autoSpaceDE w:val="0"/>
        <w:autoSpaceDN w:val="0"/>
        <w:adjustRightInd w:val="0"/>
        <w:spacing w:after="0" w:line="22" w:lineRule="atLeast"/>
        <w:ind w:firstLine="709"/>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С момента передачи земельного участка договор считается исполненным и на него распространяются требования ст. 408 ГК РФ (прекращение обязательства исполнением).</w:t>
      </w:r>
    </w:p>
    <w:p w:rsidR="00785622" w:rsidRPr="00785622" w:rsidRDefault="00785622" w:rsidP="00785622">
      <w:pPr>
        <w:spacing w:after="0" w:line="240" w:lineRule="auto"/>
        <w:ind w:firstLine="709"/>
        <w:jc w:val="both"/>
        <w:rPr>
          <w:rFonts w:ascii="Times New Roman" w:eastAsia="Times New Roman" w:hAnsi="Times New Roman" w:cs="Times New Roman"/>
          <w:sz w:val="20"/>
          <w:szCs w:val="20"/>
          <w:lang w:eastAsia="ru-RU"/>
        </w:rPr>
      </w:pPr>
      <w:r w:rsidRPr="00785622">
        <w:rPr>
          <w:rFonts w:ascii="Times New Roman" w:eastAsia="Times New Roman" w:hAnsi="Times New Roman" w:cs="Times New Roman"/>
          <w:sz w:val="20"/>
          <w:szCs w:val="20"/>
        </w:rPr>
        <w:t>Настоящий акт приема-передачи земельного участка составлен в трех экземплярах,</w:t>
      </w:r>
      <w:r w:rsidRPr="00785622">
        <w:rPr>
          <w:rFonts w:ascii="Times New Roman" w:eastAsia="Times New Roman" w:hAnsi="Times New Roman" w:cs="Times New Roman"/>
          <w:sz w:val="20"/>
          <w:szCs w:val="20"/>
          <w:lang w:eastAsia="ru-RU"/>
        </w:rPr>
        <w:t xml:space="preserve"> по одному для каждой из Сторон, один в управление Федеральной службы государственной регистрации, кадастра и картографии по Брянской области.</w:t>
      </w:r>
    </w:p>
    <w:p w:rsidR="00785622" w:rsidRPr="00785622" w:rsidRDefault="00785622" w:rsidP="00785622">
      <w:pPr>
        <w:tabs>
          <w:tab w:val="left" w:pos="490"/>
        </w:tabs>
        <w:autoSpaceDE w:val="0"/>
        <w:autoSpaceDN w:val="0"/>
        <w:adjustRightInd w:val="0"/>
        <w:spacing w:after="0" w:line="22" w:lineRule="atLeast"/>
        <w:ind w:firstLine="709"/>
        <w:jc w:val="both"/>
        <w:rPr>
          <w:rFonts w:ascii="Times New Roman" w:eastAsia="Times New Roman" w:hAnsi="Times New Roman" w:cs="Times New Roman"/>
          <w:sz w:val="20"/>
          <w:szCs w:val="20"/>
        </w:rPr>
      </w:pP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sz w:val="20"/>
          <w:szCs w:val="20"/>
        </w:rPr>
      </w:pP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 xml:space="preserve">ПРОДАВЕЦ </w:t>
      </w:r>
      <w:proofErr w:type="gramStart"/>
      <w:r w:rsidRPr="00785622">
        <w:rPr>
          <w:rFonts w:ascii="Times New Roman" w:eastAsia="Times New Roman" w:hAnsi="Times New Roman" w:cs="Times New Roman"/>
          <w:sz w:val="20"/>
          <w:szCs w:val="20"/>
        </w:rPr>
        <w:t>недвижимости  передал</w:t>
      </w:r>
      <w:proofErr w:type="gramEnd"/>
      <w:r w:rsidRPr="00785622">
        <w:rPr>
          <w:rFonts w:ascii="Times New Roman" w:eastAsia="Times New Roman" w:hAnsi="Times New Roman" w:cs="Times New Roman"/>
          <w:sz w:val="20"/>
          <w:szCs w:val="20"/>
        </w:rPr>
        <w:t xml:space="preserve">: _________________________ </w:t>
      </w: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ab/>
      </w:r>
      <w:r w:rsidRPr="00785622">
        <w:rPr>
          <w:rFonts w:ascii="Times New Roman" w:eastAsia="Times New Roman" w:hAnsi="Times New Roman" w:cs="Times New Roman"/>
          <w:sz w:val="20"/>
          <w:szCs w:val="20"/>
        </w:rPr>
        <w:tab/>
      </w:r>
      <w:r w:rsidRPr="00785622">
        <w:rPr>
          <w:rFonts w:ascii="Times New Roman" w:eastAsia="Times New Roman" w:hAnsi="Times New Roman" w:cs="Times New Roman"/>
          <w:sz w:val="20"/>
          <w:szCs w:val="20"/>
        </w:rPr>
        <w:tab/>
      </w:r>
      <w:r w:rsidRPr="00785622">
        <w:rPr>
          <w:rFonts w:ascii="Times New Roman" w:eastAsia="Times New Roman" w:hAnsi="Times New Roman" w:cs="Times New Roman"/>
          <w:sz w:val="20"/>
          <w:szCs w:val="20"/>
        </w:rPr>
        <w:tab/>
      </w:r>
      <w:r w:rsidRPr="00785622">
        <w:rPr>
          <w:rFonts w:ascii="Times New Roman" w:eastAsia="Times New Roman" w:hAnsi="Times New Roman" w:cs="Times New Roman"/>
          <w:sz w:val="20"/>
          <w:szCs w:val="20"/>
        </w:rPr>
        <w:tab/>
      </w:r>
      <w:r w:rsidRPr="00785622">
        <w:rPr>
          <w:rFonts w:ascii="Times New Roman" w:eastAsia="Times New Roman" w:hAnsi="Times New Roman" w:cs="Times New Roman"/>
          <w:sz w:val="20"/>
          <w:szCs w:val="20"/>
        </w:rPr>
        <w:tab/>
      </w:r>
      <w:r w:rsidRPr="00785622">
        <w:rPr>
          <w:rFonts w:ascii="Times New Roman" w:eastAsia="Times New Roman" w:hAnsi="Times New Roman" w:cs="Times New Roman"/>
          <w:sz w:val="20"/>
          <w:szCs w:val="20"/>
        </w:rPr>
        <w:tab/>
        <w:t>М.П.</w:t>
      </w: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sz w:val="20"/>
          <w:szCs w:val="20"/>
        </w:rPr>
      </w:pP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sz w:val="20"/>
          <w:szCs w:val="20"/>
        </w:rPr>
      </w:pPr>
      <w:r w:rsidRPr="00785622">
        <w:rPr>
          <w:rFonts w:ascii="Times New Roman" w:eastAsia="Times New Roman" w:hAnsi="Times New Roman" w:cs="Times New Roman"/>
          <w:sz w:val="20"/>
          <w:szCs w:val="20"/>
        </w:rPr>
        <w:t>ПОКУПАТЕЛЬ недвижимости принял:</w:t>
      </w: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sz w:val="20"/>
          <w:szCs w:val="20"/>
        </w:rPr>
      </w:pPr>
    </w:p>
    <w:p w:rsidR="00785622" w:rsidRPr="00785622" w:rsidRDefault="00785622" w:rsidP="00785622">
      <w:pPr>
        <w:tabs>
          <w:tab w:val="left" w:pos="490"/>
        </w:tabs>
        <w:autoSpaceDE w:val="0"/>
        <w:autoSpaceDN w:val="0"/>
        <w:adjustRightInd w:val="0"/>
        <w:spacing w:after="0" w:line="22" w:lineRule="atLeast"/>
        <w:jc w:val="both"/>
        <w:rPr>
          <w:rFonts w:ascii="Times New Roman" w:eastAsia="Times New Roman" w:hAnsi="Times New Roman" w:cs="Times New Roman"/>
          <w:sz w:val="20"/>
          <w:szCs w:val="20"/>
          <w:lang w:val="en-US"/>
        </w:rPr>
      </w:pPr>
      <w:r w:rsidRPr="00785622">
        <w:rPr>
          <w:rFonts w:ascii="Times New Roman" w:eastAsia="Times New Roman" w:hAnsi="Times New Roman" w:cs="Times New Roman"/>
          <w:sz w:val="20"/>
          <w:szCs w:val="20"/>
        </w:rPr>
        <w:t xml:space="preserve"> __________________________________________________________________________________</w:t>
      </w:r>
    </w:p>
    <w:p w:rsidR="00785622" w:rsidRPr="00785622" w:rsidRDefault="00785622" w:rsidP="00785622">
      <w:pPr>
        <w:autoSpaceDE w:val="0"/>
        <w:autoSpaceDN w:val="0"/>
        <w:adjustRightInd w:val="0"/>
        <w:spacing w:after="0" w:line="240" w:lineRule="auto"/>
        <w:jc w:val="right"/>
        <w:rPr>
          <w:rFonts w:ascii="Times New Roman" w:eastAsia="Times New Roman" w:hAnsi="Times New Roman" w:cs="Times New Roman"/>
          <w:i/>
          <w:sz w:val="20"/>
          <w:szCs w:val="20"/>
          <w:lang w:eastAsia="ru-RU"/>
        </w:rPr>
      </w:pPr>
    </w:p>
    <w:p w:rsidR="005A3E7D" w:rsidRDefault="005A3E7D" w:rsidP="00406257">
      <w:pPr>
        <w:spacing w:after="0" w:line="240" w:lineRule="auto"/>
        <w:rPr>
          <w:rFonts w:ascii="Times New Roman" w:hAnsi="Times New Roman" w:cs="Times New Roman"/>
          <w:sz w:val="20"/>
          <w:szCs w:val="20"/>
        </w:rPr>
      </w:pPr>
    </w:p>
    <w:p w:rsidR="007D3DA5" w:rsidRDefault="007D3DA5" w:rsidP="00406257">
      <w:pPr>
        <w:spacing w:after="0" w:line="240" w:lineRule="auto"/>
        <w:rPr>
          <w:rFonts w:ascii="Times New Roman" w:hAnsi="Times New Roman" w:cs="Times New Roman"/>
          <w:sz w:val="20"/>
          <w:szCs w:val="20"/>
        </w:rPr>
      </w:pPr>
    </w:p>
    <w:p w:rsidR="007D3DA5" w:rsidRDefault="007D3DA5" w:rsidP="00406257">
      <w:pPr>
        <w:spacing w:after="0" w:line="240" w:lineRule="auto"/>
        <w:rPr>
          <w:rFonts w:ascii="Times New Roman" w:hAnsi="Times New Roman" w:cs="Times New Roman"/>
          <w:sz w:val="20"/>
          <w:szCs w:val="20"/>
        </w:rPr>
      </w:pPr>
    </w:p>
    <w:p w:rsidR="007D3DA5" w:rsidRDefault="007D3DA5" w:rsidP="00406257">
      <w:pPr>
        <w:spacing w:after="0" w:line="240" w:lineRule="auto"/>
        <w:rPr>
          <w:rFonts w:ascii="Times New Roman" w:hAnsi="Times New Roman" w:cs="Times New Roman"/>
          <w:sz w:val="20"/>
          <w:szCs w:val="20"/>
        </w:rPr>
      </w:pPr>
    </w:p>
    <w:p w:rsidR="007D3DA5" w:rsidRPr="00785622" w:rsidRDefault="007D3DA5" w:rsidP="00406257">
      <w:pPr>
        <w:spacing w:after="0" w:line="240" w:lineRule="auto"/>
        <w:rPr>
          <w:rFonts w:ascii="Times New Roman" w:hAnsi="Times New Roman" w:cs="Times New Roman"/>
          <w:sz w:val="20"/>
          <w:szCs w:val="20"/>
        </w:rPr>
      </w:pPr>
    </w:p>
    <w:p w:rsidR="00785622" w:rsidRDefault="00785622" w:rsidP="00406257">
      <w:pPr>
        <w:spacing w:after="0" w:line="240" w:lineRule="auto"/>
        <w:rPr>
          <w:rFonts w:ascii="Times New Roman" w:hAnsi="Times New Roman" w:cs="Times New Roman"/>
          <w:sz w:val="20"/>
          <w:szCs w:val="20"/>
        </w:rPr>
      </w:pPr>
    </w:p>
    <w:tbl>
      <w:tblPr>
        <w:tblpPr w:leftFromText="180" w:rightFromText="180" w:vertAnchor="text" w:horzAnchor="margin" w:tblpX="114" w:tblpY="-283"/>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906"/>
        <w:gridCol w:w="1166"/>
        <w:gridCol w:w="28"/>
      </w:tblGrid>
      <w:tr w:rsidR="00785622" w:rsidRPr="00A87534" w:rsidTr="006C4749">
        <w:tc>
          <w:tcPr>
            <w:tcW w:w="10545" w:type="dxa"/>
            <w:gridSpan w:val="4"/>
          </w:tcPr>
          <w:p w:rsidR="00785622" w:rsidRPr="00A87534" w:rsidRDefault="00785622" w:rsidP="006C4749">
            <w:pPr>
              <w:spacing w:after="0" w:line="240" w:lineRule="auto"/>
              <w:jc w:val="center"/>
              <w:rPr>
                <w:rFonts w:ascii="Times New Roman" w:hAnsi="Times New Roman" w:cs="Times New Roman"/>
                <w:sz w:val="18"/>
                <w:szCs w:val="18"/>
              </w:rPr>
            </w:pPr>
            <w:r w:rsidRPr="00A87534">
              <w:rPr>
                <w:rFonts w:ascii="Times New Roman" w:hAnsi="Times New Roman" w:cs="Times New Roman"/>
                <w:sz w:val="18"/>
                <w:szCs w:val="18"/>
              </w:rPr>
              <w:t>Содержание</w:t>
            </w:r>
          </w:p>
          <w:p w:rsidR="00785622" w:rsidRPr="00A87534" w:rsidRDefault="00785622" w:rsidP="006C4749">
            <w:pPr>
              <w:spacing w:after="0" w:line="240" w:lineRule="auto"/>
              <w:jc w:val="center"/>
              <w:rPr>
                <w:rFonts w:ascii="Times New Roman" w:hAnsi="Times New Roman" w:cs="Times New Roman"/>
                <w:sz w:val="18"/>
                <w:szCs w:val="18"/>
              </w:rPr>
            </w:pPr>
          </w:p>
        </w:tc>
      </w:tr>
      <w:tr w:rsidR="00785622" w:rsidRPr="00A87534" w:rsidTr="006C4749">
        <w:trPr>
          <w:gridAfter w:val="1"/>
          <w:wAfter w:w="28" w:type="dxa"/>
        </w:trPr>
        <w:tc>
          <w:tcPr>
            <w:tcW w:w="1445" w:type="dxa"/>
          </w:tcPr>
          <w:p w:rsidR="00785622" w:rsidRPr="00A87534" w:rsidRDefault="00785622" w:rsidP="006C4749">
            <w:pPr>
              <w:spacing w:after="0" w:line="240" w:lineRule="auto"/>
              <w:jc w:val="center"/>
              <w:rPr>
                <w:rFonts w:ascii="Times New Roman" w:hAnsi="Times New Roman" w:cs="Times New Roman"/>
                <w:sz w:val="18"/>
                <w:szCs w:val="18"/>
              </w:rPr>
            </w:pPr>
            <w:r w:rsidRPr="00A87534">
              <w:rPr>
                <w:rFonts w:ascii="Times New Roman" w:hAnsi="Times New Roman" w:cs="Times New Roman"/>
                <w:sz w:val="18"/>
                <w:szCs w:val="18"/>
              </w:rPr>
              <w:t>Дата и номер документа</w:t>
            </w:r>
          </w:p>
        </w:tc>
        <w:tc>
          <w:tcPr>
            <w:tcW w:w="7906" w:type="dxa"/>
          </w:tcPr>
          <w:p w:rsidR="00785622" w:rsidRPr="00A87534" w:rsidRDefault="00785622" w:rsidP="006C4749">
            <w:pPr>
              <w:spacing w:after="0" w:line="240" w:lineRule="auto"/>
              <w:jc w:val="center"/>
              <w:rPr>
                <w:rFonts w:ascii="Times New Roman" w:hAnsi="Times New Roman" w:cs="Times New Roman"/>
                <w:sz w:val="18"/>
                <w:szCs w:val="18"/>
              </w:rPr>
            </w:pPr>
            <w:r w:rsidRPr="00A87534">
              <w:rPr>
                <w:rFonts w:ascii="Times New Roman" w:hAnsi="Times New Roman" w:cs="Times New Roman"/>
                <w:sz w:val="18"/>
                <w:szCs w:val="18"/>
              </w:rPr>
              <w:t>Заголовок</w:t>
            </w:r>
          </w:p>
        </w:tc>
        <w:tc>
          <w:tcPr>
            <w:tcW w:w="1166" w:type="dxa"/>
          </w:tcPr>
          <w:p w:rsidR="00785622" w:rsidRPr="00A87534" w:rsidRDefault="00785622" w:rsidP="006C4749">
            <w:pPr>
              <w:spacing w:after="0" w:line="240" w:lineRule="auto"/>
              <w:jc w:val="center"/>
              <w:rPr>
                <w:rFonts w:ascii="Times New Roman" w:hAnsi="Times New Roman" w:cs="Times New Roman"/>
                <w:sz w:val="18"/>
                <w:szCs w:val="18"/>
              </w:rPr>
            </w:pPr>
            <w:r w:rsidRPr="00A87534">
              <w:rPr>
                <w:rFonts w:ascii="Times New Roman" w:hAnsi="Times New Roman" w:cs="Times New Roman"/>
                <w:sz w:val="18"/>
                <w:szCs w:val="18"/>
              </w:rPr>
              <w:t>Страница</w:t>
            </w:r>
          </w:p>
        </w:tc>
      </w:tr>
      <w:tr w:rsidR="00785622" w:rsidRPr="00A87534" w:rsidTr="006C4749">
        <w:trPr>
          <w:gridAfter w:val="1"/>
          <w:wAfter w:w="28" w:type="dxa"/>
        </w:trPr>
        <w:tc>
          <w:tcPr>
            <w:tcW w:w="1445" w:type="dxa"/>
            <w:shd w:val="clear" w:color="auto" w:fill="auto"/>
          </w:tcPr>
          <w:p w:rsidR="00785622" w:rsidRPr="00A87534" w:rsidRDefault="00807644" w:rsidP="006C4749">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02.06.2025 № 322</w:t>
            </w:r>
          </w:p>
        </w:tc>
        <w:tc>
          <w:tcPr>
            <w:tcW w:w="7906" w:type="dxa"/>
            <w:shd w:val="clear" w:color="auto" w:fill="auto"/>
          </w:tcPr>
          <w:p w:rsidR="00785622" w:rsidRPr="00807644" w:rsidRDefault="00807644" w:rsidP="00807644">
            <w:pPr>
              <w:autoSpaceDE w:val="0"/>
              <w:autoSpaceDN w:val="0"/>
              <w:adjustRightInd w:val="0"/>
              <w:spacing w:after="0" w:line="240" w:lineRule="auto"/>
              <w:jc w:val="both"/>
              <w:rPr>
                <w:rFonts w:ascii="Times New Roman" w:eastAsia="Calibri" w:hAnsi="Times New Roman" w:cs="Times New Roman"/>
                <w:bCs/>
                <w:sz w:val="18"/>
                <w:szCs w:val="18"/>
              </w:rPr>
            </w:pPr>
            <w:r w:rsidRPr="00807644">
              <w:rPr>
                <w:rFonts w:ascii="Times New Roman" w:eastAsia="Calibri" w:hAnsi="Times New Roman" w:cs="Times New Roman"/>
                <w:bCs/>
                <w:sz w:val="18"/>
                <w:szCs w:val="18"/>
              </w:rPr>
              <w:t xml:space="preserve">Об утверждении муниципальной программы </w:t>
            </w:r>
            <w:proofErr w:type="spellStart"/>
            <w:r w:rsidRPr="00807644">
              <w:rPr>
                <w:rFonts w:ascii="Times New Roman" w:eastAsia="Calibri" w:hAnsi="Times New Roman" w:cs="Times New Roman"/>
                <w:bCs/>
                <w:sz w:val="18"/>
                <w:szCs w:val="18"/>
              </w:rPr>
              <w:t>Трубчевского</w:t>
            </w:r>
            <w:proofErr w:type="spellEnd"/>
            <w:r w:rsidRPr="00807644">
              <w:rPr>
                <w:rFonts w:ascii="Times New Roman" w:eastAsia="Calibri" w:hAnsi="Times New Roman" w:cs="Times New Roman"/>
                <w:bCs/>
                <w:sz w:val="18"/>
                <w:szCs w:val="18"/>
              </w:rPr>
              <w:t xml:space="preserve"> муниципального района Брянской области</w:t>
            </w:r>
            <w:r>
              <w:rPr>
                <w:rFonts w:ascii="Times New Roman" w:eastAsia="Calibri" w:hAnsi="Times New Roman" w:cs="Times New Roman"/>
                <w:bCs/>
                <w:sz w:val="18"/>
                <w:szCs w:val="18"/>
              </w:rPr>
              <w:t xml:space="preserve"> </w:t>
            </w:r>
            <w:r w:rsidRPr="00807644">
              <w:rPr>
                <w:rFonts w:ascii="Times New Roman" w:eastAsia="Calibri" w:hAnsi="Times New Roman" w:cs="Times New Roman"/>
                <w:bCs/>
                <w:sz w:val="18"/>
                <w:szCs w:val="18"/>
              </w:rPr>
              <w:t>«Развитие муниципальной службы на 2025 - 2027 годы»</w:t>
            </w:r>
          </w:p>
        </w:tc>
        <w:tc>
          <w:tcPr>
            <w:tcW w:w="1166" w:type="dxa"/>
          </w:tcPr>
          <w:p w:rsidR="00785622" w:rsidRPr="00A87534" w:rsidRDefault="00807644" w:rsidP="006C47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 11</w:t>
            </w:r>
          </w:p>
        </w:tc>
      </w:tr>
      <w:tr w:rsidR="00807644" w:rsidRPr="00A87534" w:rsidTr="006C4749">
        <w:trPr>
          <w:gridAfter w:val="1"/>
          <w:wAfter w:w="28" w:type="dxa"/>
        </w:trPr>
        <w:tc>
          <w:tcPr>
            <w:tcW w:w="1445" w:type="dxa"/>
            <w:shd w:val="clear" w:color="auto" w:fill="auto"/>
          </w:tcPr>
          <w:p w:rsidR="00807644" w:rsidRPr="00A87534" w:rsidRDefault="00807644" w:rsidP="00807644">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09.06.2025 № 336</w:t>
            </w:r>
          </w:p>
        </w:tc>
        <w:tc>
          <w:tcPr>
            <w:tcW w:w="7906" w:type="dxa"/>
            <w:shd w:val="clear" w:color="auto" w:fill="auto"/>
          </w:tcPr>
          <w:p w:rsidR="00807644" w:rsidRPr="00807644" w:rsidRDefault="00807644" w:rsidP="00807644">
            <w:pPr>
              <w:autoSpaceDE w:val="0"/>
              <w:autoSpaceDN w:val="0"/>
              <w:adjustRightInd w:val="0"/>
              <w:spacing w:after="0" w:line="240" w:lineRule="auto"/>
              <w:jc w:val="both"/>
              <w:rPr>
                <w:rFonts w:ascii="Times New Roman" w:eastAsia="Calibri" w:hAnsi="Times New Roman" w:cs="Times New Roman"/>
                <w:sz w:val="18"/>
                <w:szCs w:val="18"/>
              </w:rPr>
            </w:pPr>
            <w:r w:rsidRPr="00807644">
              <w:rPr>
                <w:rFonts w:ascii="Times New Roman" w:eastAsia="Calibri" w:hAnsi="Times New Roman" w:cs="Times New Roman"/>
                <w:sz w:val="18"/>
                <w:szCs w:val="18"/>
              </w:rPr>
              <w:t xml:space="preserve">Об общих требованиях к порядку составления, утверждения и ведения бюджетных смет казенных учреждений </w:t>
            </w:r>
            <w:proofErr w:type="spellStart"/>
            <w:r w:rsidRPr="00807644">
              <w:rPr>
                <w:rFonts w:ascii="Times New Roman" w:eastAsia="Calibri" w:hAnsi="Times New Roman" w:cs="Times New Roman"/>
                <w:sz w:val="18"/>
                <w:szCs w:val="18"/>
              </w:rPr>
              <w:t>Трубчевского</w:t>
            </w:r>
            <w:proofErr w:type="spellEnd"/>
            <w:r w:rsidRPr="00807644">
              <w:rPr>
                <w:rFonts w:ascii="Times New Roman" w:eastAsia="Calibri" w:hAnsi="Times New Roman" w:cs="Times New Roman"/>
                <w:sz w:val="18"/>
                <w:szCs w:val="18"/>
              </w:rPr>
              <w:t xml:space="preserve"> муниципального района</w:t>
            </w:r>
          </w:p>
        </w:tc>
        <w:tc>
          <w:tcPr>
            <w:tcW w:w="1166" w:type="dxa"/>
          </w:tcPr>
          <w:p w:rsidR="00807644" w:rsidRPr="00A87534" w:rsidRDefault="00807644" w:rsidP="0080764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11 - 24</w:t>
            </w:r>
          </w:p>
        </w:tc>
      </w:tr>
      <w:tr w:rsidR="00807644" w:rsidRPr="00A87534" w:rsidTr="006C4749">
        <w:trPr>
          <w:gridAfter w:val="1"/>
          <w:wAfter w:w="28" w:type="dxa"/>
        </w:trPr>
        <w:tc>
          <w:tcPr>
            <w:tcW w:w="1445" w:type="dxa"/>
            <w:shd w:val="clear" w:color="auto" w:fill="auto"/>
          </w:tcPr>
          <w:p w:rsidR="00807644" w:rsidRPr="00A87534" w:rsidRDefault="00807644" w:rsidP="00807644">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10.06.2025 № 337</w:t>
            </w:r>
          </w:p>
        </w:tc>
        <w:tc>
          <w:tcPr>
            <w:tcW w:w="7906" w:type="dxa"/>
            <w:shd w:val="clear" w:color="auto" w:fill="auto"/>
          </w:tcPr>
          <w:p w:rsidR="00807644" w:rsidRPr="00807644" w:rsidRDefault="00807644" w:rsidP="00807644">
            <w:pPr>
              <w:autoSpaceDE w:val="0"/>
              <w:autoSpaceDN w:val="0"/>
              <w:adjustRightInd w:val="0"/>
              <w:spacing w:after="0" w:line="240" w:lineRule="auto"/>
              <w:jc w:val="both"/>
              <w:rPr>
                <w:rFonts w:ascii="Times New Roman" w:eastAsia="Calibri" w:hAnsi="Times New Roman" w:cs="Times New Roman"/>
                <w:sz w:val="18"/>
                <w:szCs w:val="18"/>
              </w:rPr>
            </w:pPr>
            <w:r w:rsidRPr="00807644">
              <w:rPr>
                <w:rFonts w:ascii="Times New Roman" w:eastAsia="Calibri" w:hAnsi="Times New Roman" w:cs="Times New Roman"/>
                <w:sz w:val="18"/>
                <w:szCs w:val="18"/>
              </w:rPr>
              <w:t xml:space="preserve">О внесении изменений в перечень муниципальных программ (подпрограмм) для формирования бюджета </w:t>
            </w:r>
            <w:proofErr w:type="spellStart"/>
            <w:r w:rsidRPr="00807644">
              <w:rPr>
                <w:rFonts w:ascii="Times New Roman" w:eastAsia="Calibri" w:hAnsi="Times New Roman" w:cs="Times New Roman"/>
                <w:sz w:val="18"/>
                <w:szCs w:val="18"/>
              </w:rPr>
              <w:t>Трубчевского</w:t>
            </w:r>
            <w:proofErr w:type="spellEnd"/>
            <w:r w:rsidRPr="00807644">
              <w:rPr>
                <w:rFonts w:ascii="Times New Roman" w:eastAsia="Calibri" w:hAnsi="Times New Roman" w:cs="Times New Roman"/>
                <w:sz w:val="18"/>
                <w:szCs w:val="18"/>
              </w:rPr>
              <w:t xml:space="preserve"> муниципального района Брянской области</w:t>
            </w:r>
            <w:r>
              <w:rPr>
                <w:rFonts w:ascii="Times New Roman" w:eastAsia="Calibri" w:hAnsi="Times New Roman" w:cs="Times New Roman"/>
                <w:sz w:val="18"/>
                <w:szCs w:val="18"/>
              </w:rPr>
              <w:t xml:space="preserve"> </w:t>
            </w:r>
            <w:r w:rsidRPr="00807644">
              <w:rPr>
                <w:rFonts w:ascii="Times New Roman" w:eastAsia="Calibri" w:hAnsi="Times New Roman" w:cs="Times New Roman"/>
                <w:sz w:val="18"/>
                <w:szCs w:val="18"/>
              </w:rPr>
              <w:t>на 2025 год и на плановый период 2026 и 2027 годов</w:t>
            </w:r>
          </w:p>
        </w:tc>
        <w:tc>
          <w:tcPr>
            <w:tcW w:w="1166" w:type="dxa"/>
          </w:tcPr>
          <w:p w:rsidR="00807644" w:rsidRPr="00A87534" w:rsidRDefault="00807644" w:rsidP="0080764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24 - 26</w:t>
            </w:r>
          </w:p>
        </w:tc>
      </w:tr>
      <w:tr w:rsidR="00807644" w:rsidRPr="00A87534" w:rsidTr="006C4749">
        <w:trPr>
          <w:gridAfter w:val="1"/>
          <w:wAfter w:w="28" w:type="dxa"/>
        </w:trPr>
        <w:tc>
          <w:tcPr>
            <w:tcW w:w="1445" w:type="dxa"/>
            <w:shd w:val="clear" w:color="auto" w:fill="auto"/>
          </w:tcPr>
          <w:p w:rsidR="00807644" w:rsidRPr="00A87534" w:rsidRDefault="00807644" w:rsidP="00807644">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10.06.2025 № 338</w:t>
            </w:r>
          </w:p>
        </w:tc>
        <w:tc>
          <w:tcPr>
            <w:tcW w:w="7906" w:type="dxa"/>
            <w:shd w:val="clear" w:color="auto" w:fill="auto"/>
          </w:tcPr>
          <w:p w:rsidR="00807644" w:rsidRPr="00807644" w:rsidRDefault="00807644" w:rsidP="00807644">
            <w:pPr>
              <w:autoSpaceDE w:val="0"/>
              <w:autoSpaceDN w:val="0"/>
              <w:adjustRightInd w:val="0"/>
              <w:spacing w:after="0" w:line="240" w:lineRule="auto"/>
              <w:jc w:val="both"/>
              <w:rPr>
                <w:rFonts w:ascii="Times New Roman" w:eastAsia="Calibri" w:hAnsi="Times New Roman" w:cs="Times New Roman"/>
                <w:sz w:val="18"/>
                <w:szCs w:val="18"/>
              </w:rPr>
            </w:pPr>
            <w:r w:rsidRPr="00807644">
              <w:rPr>
                <w:rFonts w:ascii="Times New Roman" w:eastAsia="Calibri" w:hAnsi="Times New Roman" w:cs="Times New Roman"/>
                <w:sz w:val="18"/>
                <w:szCs w:val="18"/>
              </w:rPr>
              <w:t xml:space="preserve">О внесении изменений в постановление администрации </w:t>
            </w:r>
            <w:proofErr w:type="spellStart"/>
            <w:r w:rsidRPr="00807644">
              <w:rPr>
                <w:rFonts w:ascii="Times New Roman" w:eastAsia="Calibri" w:hAnsi="Times New Roman" w:cs="Times New Roman"/>
                <w:sz w:val="18"/>
                <w:szCs w:val="18"/>
              </w:rPr>
              <w:t>Трубчевского</w:t>
            </w:r>
            <w:proofErr w:type="spellEnd"/>
            <w:r w:rsidRPr="00807644">
              <w:rPr>
                <w:rFonts w:ascii="Times New Roman" w:eastAsia="Calibri" w:hAnsi="Times New Roman" w:cs="Times New Roman"/>
                <w:sz w:val="18"/>
                <w:szCs w:val="18"/>
              </w:rPr>
              <w:t xml:space="preserve"> муниципального района от 30.12.2020 № 870 «Об утверждении муниципальной программы «Развитие культуры </w:t>
            </w:r>
            <w:proofErr w:type="spellStart"/>
            <w:r w:rsidRPr="00807644">
              <w:rPr>
                <w:rFonts w:ascii="Times New Roman" w:eastAsia="Calibri" w:hAnsi="Times New Roman" w:cs="Times New Roman"/>
                <w:sz w:val="18"/>
                <w:szCs w:val="18"/>
              </w:rPr>
              <w:t>Трубчевского</w:t>
            </w:r>
            <w:proofErr w:type="spellEnd"/>
            <w:r w:rsidRPr="00807644">
              <w:rPr>
                <w:rFonts w:ascii="Times New Roman" w:eastAsia="Calibri" w:hAnsi="Times New Roman" w:cs="Times New Roman"/>
                <w:sz w:val="18"/>
                <w:szCs w:val="18"/>
              </w:rPr>
              <w:t xml:space="preserve"> муниципального района»</w:t>
            </w:r>
          </w:p>
        </w:tc>
        <w:tc>
          <w:tcPr>
            <w:tcW w:w="1166" w:type="dxa"/>
          </w:tcPr>
          <w:p w:rsidR="00807644" w:rsidRPr="00A87534" w:rsidRDefault="00807644" w:rsidP="0080764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26 - 32</w:t>
            </w:r>
          </w:p>
        </w:tc>
      </w:tr>
      <w:tr w:rsidR="00807644" w:rsidRPr="00A87534" w:rsidTr="006C4749">
        <w:trPr>
          <w:gridAfter w:val="1"/>
          <w:wAfter w:w="28" w:type="dxa"/>
        </w:trPr>
        <w:tc>
          <w:tcPr>
            <w:tcW w:w="1445" w:type="dxa"/>
            <w:shd w:val="clear" w:color="auto" w:fill="auto"/>
          </w:tcPr>
          <w:p w:rsidR="00807644" w:rsidRPr="00A87534" w:rsidRDefault="00807644" w:rsidP="00807644">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10.06.2025 № 339</w:t>
            </w:r>
          </w:p>
        </w:tc>
        <w:tc>
          <w:tcPr>
            <w:tcW w:w="7906" w:type="dxa"/>
            <w:shd w:val="clear" w:color="auto" w:fill="auto"/>
          </w:tcPr>
          <w:p w:rsidR="00807644" w:rsidRPr="00807644" w:rsidRDefault="00807644" w:rsidP="00807644">
            <w:pPr>
              <w:autoSpaceDE w:val="0"/>
              <w:autoSpaceDN w:val="0"/>
              <w:adjustRightInd w:val="0"/>
              <w:spacing w:after="0" w:line="240" w:lineRule="auto"/>
              <w:jc w:val="both"/>
              <w:rPr>
                <w:rFonts w:ascii="Times New Roman" w:eastAsia="Calibri" w:hAnsi="Times New Roman" w:cs="Times New Roman"/>
                <w:sz w:val="18"/>
                <w:szCs w:val="18"/>
                <w:lang w:bidi="ru-RU"/>
              </w:rPr>
            </w:pPr>
            <w:r w:rsidRPr="00807644">
              <w:rPr>
                <w:rFonts w:ascii="Times New Roman" w:eastAsia="Calibri" w:hAnsi="Times New Roman" w:cs="Times New Roman"/>
                <w:sz w:val="18"/>
                <w:szCs w:val="18"/>
                <w:lang w:bidi="ru-RU"/>
              </w:rPr>
              <w:t xml:space="preserve">О внесении изменений в постановление администрации </w:t>
            </w:r>
            <w:proofErr w:type="spellStart"/>
            <w:r w:rsidRPr="00807644">
              <w:rPr>
                <w:rFonts w:ascii="Times New Roman" w:eastAsia="Calibri" w:hAnsi="Times New Roman" w:cs="Times New Roman"/>
                <w:sz w:val="18"/>
                <w:szCs w:val="18"/>
                <w:lang w:bidi="ru-RU"/>
              </w:rPr>
              <w:t>Трубчевского</w:t>
            </w:r>
            <w:proofErr w:type="spellEnd"/>
            <w:r w:rsidRPr="00807644">
              <w:rPr>
                <w:rFonts w:ascii="Times New Roman" w:eastAsia="Calibri" w:hAnsi="Times New Roman" w:cs="Times New Roman"/>
                <w:sz w:val="18"/>
                <w:szCs w:val="18"/>
                <w:lang w:bidi="ru-RU"/>
              </w:rPr>
              <w:t xml:space="preserve"> муниципального района от 30.12.2020 № 874 «Об утверждении муниципальной программы «Развитие физической культуры и спорта в Трубчевском муниципальном районе»</w:t>
            </w:r>
          </w:p>
        </w:tc>
        <w:tc>
          <w:tcPr>
            <w:tcW w:w="1166" w:type="dxa"/>
          </w:tcPr>
          <w:p w:rsidR="00807644" w:rsidRPr="00A87534" w:rsidRDefault="00807644" w:rsidP="0080764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33 - 36</w:t>
            </w:r>
          </w:p>
        </w:tc>
      </w:tr>
      <w:tr w:rsidR="000D73A4" w:rsidRPr="00A87534" w:rsidTr="006C4749">
        <w:trPr>
          <w:gridAfter w:val="1"/>
          <w:wAfter w:w="28" w:type="dxa"/>
        </w:trPr>
        <w:tc>
          <w:tcPr>
            <w:tcW w:w="1445" w:type="dxa"/>
            <w:shd w:val="clear" w:color="auto" w:fill="auto"/>
          </w:tcPr>
          <w:p w:rsidR="000D73A4" w:rsidRDefault="000D73A4" w:rsidP="006C4749">
            <w:pPr>
              <w:autoSpaceDE w:val="0"/>
              <w:autoSpaceDN w:val="0"/>
              <w:adjustRightInd w:val="0"/>
              <w:spacing w:after="0" w:line="240" w:lineRule="auto"/>
              <w:jc w:val="center"/>
              <w:rPr>
                <w:rFonts w:ascii="Times New Roman" w:eastAsia="Calibri" w:hAnsi="Times New Roman" w:cs="Times New Roman"/>
                <w:sz w:val="18"/>
                <w:szCs w:val="18"/>
              </w:rPr>
            </w:pPr>
          </w:p>
        </w:tc>
        <w:tc>
          <w:tcPr>
            <w:tcW w:w="7906" w:type="dxa"/>
            <w:shd w:val="clear" w:color="auto" w:fill="auto"/>
          </w:tcPr>
          <w:p w:rsidR="000D73A4" w:rsidRPr="008D6FB8" w:rsidRDefault="000D73A4" w:rsidP="000D73A4">
            <w:pPr>
              <w:autoSpaceDE w:val="0"/>
              <w:autoSpaceDN w:val="0"/>
              <w:adjustRightInd w:val="0"/>
              <w:spacing w:after="0" w:line="240" w:lineRule="auto"/>
              <w:jc w:val="both"/>
              <w:rPr>
                <w:rFonts w:ascii="Times New Roman" w:eastAsia="Calibri" w:hAnsi="Times New Roman" w:cs="Times New Roman"/>
                <w:sz w:val="18"/>
                <w:szCs w:val="18"/>
                <w:lang w:bidi="ru-RU"/>
              </w:rPr>
            </w:pPr>
            <w:r>
              <w:rPr>
                <w:rFonts w:ascii="Times New Roman" w:eastAsia="Calibri" w:hAnsi="Times New Roman" w:cs="Times New Roman"/>
                <w:sz w:val="18"/>
                <w:szCs w:val="18"/>
                <w:lang w:bidi="ru-RU"/>
              </w:rPr>
              <w:t xml:space="preserve">Извещение </w:t>
            </w:r>
            <w:r w:rsidRPr="000D73A4">
              <w:rPr>
                <w:rFonts w:ascii="Times New Roman" w:eastAsia="Calibri" w:hAnsi="Times New Roman" w:cs="Times New Roman"/>
                <w:sz w:val="18"/>
                <w:szCs w:val="18"/>
                <w:lang w:bidi="ru-RU"/>
              </w:rPr>
              <w:t>о проведении аукциона в электронной форме по продаже земельного участка</w:t>
            </w:r>
          </w:p>
        </w:tc>
        <w:tc>
          <w:tcPr>
            <w:tcW w:w="1166" w:type="dxa"/>
          </w:tcPr>
          <w:p w:rsidR="000D73A4" w:rsidRDefault="00807644" w:rsidP="006C47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37 – 47</w:t>
            </w:r>
          </w:p>
        </w:tc>
      </w:tr>
      <w:tr w:rsidR="00785622" w:rsidRPr="00A87534" w:rsidTr="006C4749">
        <w:trPr>
          <w:gridAfter w:val="1"/>
          <w:wAfter w:w="28" w:type="dxa"/>
        </w:trPr>
        <w:tc>
          <w:tcPr>
            <w:tcW w:w="1445" w:type="dxa"/>
            <w:shd w:val="clear" w:color="auto" w:fill="auto"/>
          </w:tcPr>
          <w:p w:rsidR="00785622" w:rsidRPr="00A87534" w:rsidRDefault="00785622" w:rsidP="006C4749">
            <w:pPr>
              <w:autoSpaceDE w:val="0"/>
              <w:autoSpaceDN w:val="0"/>
              <w:adjustRightInd w:val="0"/>
              <w:spacing w:after="0" w:line="240" w:lineRule="auto"/>
              <w:jc w:val="center"/>
              <w:rPr>
                <w:rFonts w:ascii="Times New Roman" w:eastAsia="Calibri" w:hAnsi="Times New Roman" w:cs="Times New Roman"/>
                <w:sz w:val="18"/>
                <w:szCs w:val="18"/>
              </w:rPr>
            </w:pPr>
          </w:p>
        </w:tc>
        <w:tc>
          <w:tcPr>
            <w:tcW w:w="7906" w:type="dxa"/>
            <w:tcBorders>
              <w:top w:val="single" w:sz="4" w:space="0" w:color="auto"/>
              <w:left w:val="single" w:sz="4" w:space="0" w:color="auto"/>
              <w:bottom w:val="single" w:sz="4" w:space="0" w:color="auto"/>
              <w:right w:val="single" w:sz="4" w:space="0" w:color="auto"/>
            </w:tcBorders>
            <w:shd w:val="clear" w:color="auto" w:fill="auto"/>
          </w:tcPr>
          <w:p w:rsidR="00785622" w:rsidRPr="00A87534" w:rsidRDefault="00785622" w:rsidP="006C4749">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sidRPr="00A87534">
              <w:rPr>
                <w:rFonts w:ascii="Times New Roman" w:eastAsia="SimSun" w:hAnsi="Times New Roman" w:cs="Times New Roman"/>
                <w:bCs/>
                <w:kern w:val="1"/>
                <w:sz w:val="18"/>
                <w:szCs w:val="18"/>
                <w:lang w:eastAsia="zh-CN" w:bidi="ru-RU"/>
              </w:rPr>
              <w:t>Содержание</w:t>
            </w:r>
          </w:p>
        </w:tc>
        <w:tc>
          <w:tcPr>
            <w:tcW w:w="1166" w:type="dxa"/>
          </w:tcPr>
          <w:p w:rsidR="00785622" w:rsidRPr="00A87534" w:rsidRDefault="00807644" w:rsidP="006C47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r>
    </w:tbl>
    <w:p w:rsidR="00785622" w:rsidRPr="00406257" w:rsidRDefault="00785622" w:rsidP="00406257">
      <w:pPr>
        <w:spacing w:after="0" w:line="240" w:lineRule="auto"/>
        <w:rPr>
          <w:rFonts w:ascii="Times New Roman" w:hAnsi="Times New Roman" w:cs="Times New Roman"/>
          <w:sz w:val="20"/>
          <w:szCs w:val="20"/>
        </w:rPr>
      </w:pPr>
    </w:p>
    <w:sectPr w:rsidR="00785622" w:rsidRPr="00406257" w:rsidSect="00CC2388">
      <w:pgSz w:w="11906" w:h="16838"/>
      <w:pgMar w:top="851" w:right="566"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4A" w:rsidRDefault="00106E4A" w:rsidP="00406257">
      <w:pPr>
        <w:spacing w:after="0" w:line="240" w:lineRule="auto"/>
      </w:pPr>
      <w:r>
        <w:separator/>
      </w:r>
    </w:p>
  </w:endnote>
  <w:endnote w:type="continuationSeparator" w:id="0">
    <w:p w:rsidR="00106E4A" w:rsidRDefault="00106E4A" w:rsidP="0040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82619"/>
      <w:docPartObj>
        <w:docPartGallery w:val="Page Numbers (Bottom of Page)"/>
        <w:docPartUnique/>
      </w:docPartObj>
    </w:sdtPr>
    <w:sdtEndPr/>
    <w:sdtContent>
      <w:p w:rsidR="00406257" w:rsidRDefault="00406257">
        <w:pPr>
          <w:pStyle w:val="a6"/>
          <w:jc w:val="right"/>
        </w:pPr>
        <w:r>
          <w:fldChar w:fldCharType="begin"/>
        </w:r>
        <w:r>
          <w:instrText>PAGE   \* MERGEFORMAT</w:instrText>
        </w:r>
        <w:r>
          <w:fldChar w:fldCharType="separate"/>
        </w:r>
        <w:r w:rsidR="006765A7">
          <w:rPr>
            <w:noProof/>
          </w:rPr>
          <w:t>47</w:t>
        </w:r>
        <w:r>
          <w:fldChar w:fldCharType="end"/>
        </w:r>
      </w:p>
    </w:sdtContent>
  </w:sdt>
  <w:p w:rsidR="00406257" w:rsidRDefault="0040625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4A" w:rsidRDefault="00106E4A" w:rsidP="00406257">
      <w:pPr>
        <w:spacing w:after="0" w:line="240" w:lineRule="auto"/>
      </w:pPr>
      <w:r>
        <w:separator/>
      </w:r>
    </w:p>
  </w:footnote>
  <w:footnote w:type="continuationSeparator" w:id="0">
    <w:p w:rsidR="00106E4A" w:rsidRDefault="00106E4A" w:rsidP="00406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6E4001"/>
    <w:multiLevelType w:val="multilevel"/>
    <w:tmpl w:val="0A06F3CE"/>
    <w:lvl w:ilvl="0">
      <w:start w:val="1"/>
      <w:numFmt w:val="decimal"/>
      <w:lvlText w:val="%1."/>
      <w:lvlJc w:val="left"/>
      <w:pPr>
        <w:ind w:left="1069"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6C26E44"/>
    <w:multiLevelType w:val="hybridMultilevel"/>
    <w:tmpl w:val="075A8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3926D7"/>
    <w:multiLevelType w:val="hybridMultilevel"/>
    <w:tmpl w:val="333010B2"/>
    <w:lvl w:ilvl="0" w:tplc="F362A808">
      <w:start w:val="3"/>
      <w:numFmt w:val="decimal"/>
      <w:lvlText w:val="%1."/>
      <w:lvlJc w:val="left"/>
      <w:pPr>
        <w:tabs>
          <w:tab w:val="num" w:pos="720"/>
        </w:tabs>
        <w:ind w:left="720" w:hanging="360"/>
      </w:pPr>
      <w:rPr>
        <w:rFonts w:hint="default"/>
      </w:rPr>
    </w:lvl>
    <w:lvl w:ilvl="1" w:tplc="D160DCE8">
      <w:numFmt w:val="none"/>
      <w:lvlText w:val=""/>
      <w:lvlJc w:val="left"/>
      <w:pPr>
        <w:tabs>
          <w:tab w:val="num" w:pos="360"/>
        </w:tabs>
      </w:pPr>
    </w:lvl>
    <w:lvl w:ilvl="2" w:tplc="46AA516A">
      <w:numFmt w:val="none"/>
      <w:lvlText w:val=""/>
      <w:lvlJc w:val="left"/>
      <w:pPr>
        <w:tabs>
          <w:tab w:val="num" w:pos="360"/>
        </w:tabs>
      </w:pPr>
    </w:lvl>
    <w:lvl w:ilvl="3" w:tplc="C1FC82EE">
      <w:numFmt w:val="none"/>
      <w:lvlText w:val=""/>
      <w:lvlJc w:val="left"/>
      <w:pPr>
        <w:tabs>
          <w:tab w:val="num" w:pos="360"/>
        </w:tabs>
      </w:pPr>
    </w:lvl>
    <w:lvl w:ilvl="4" w:tplc="7F124988">
      <w:numFmt w:val="none"/>
      <w:lvlText w:val=""/>
      <w:lvlJc w:val="left"/>
      <w:pPr>
        <w:tabs>
          <w:tab w:val="num" w:pos="360"/>
        </w:tabs>
      </w:pPr>
    </w:lvl>
    <w:lvl w:ilvl="5" w:tplc="4F9693D6">
      <w:numFmt w:val="none"/>
      <w:lvlText w:val=""/>
      <w:lvlJc w:val="left"/>
      <w:pPr>
        <w:tabs>
          <w:tab w:val="num" w:pos="360"/>
        </w:tabs>
      </w:pPr>
    </w:lvl>
    <w:lvl w:ilvl="6" w:tplc="02DC310A">
      <w:numFmt w:val="none"/>
      <w:lvlText w:val=""/>
      <w:lvlJc w:val="left"/>
      <w:pPr>
        <w:tabs>
          <w:tab w:val="num" w:pos="360"/>
        </w:tabs>
      </w:pPr>
    </w:lvl>
    <w:lvl w:ilvl="7" w:tplc="A872CF32">
      <w:numFmt w:val="none"/>
      <w:lvlText w:val=""/>
      <w:lvlJc w:val="left"/>
      <w:pPr>
        <w:tabs>
          <w:tab w:val="num" w:pos="360"/>
        </w:tabs>
      </w:pPr>
    </w:lvl>
    <w:lvl w:ilvl="8" w:tplc="3D460392">
      <w:numFmt w:val="none"/>
      <w:lvlText w:val=""/>
      <w:lvlJc w:val="left"/>
      <w:pPr>
        <w:tabs>
          <w:tab w:val="num" w:pos="360"/>
        </w:tabs>
      </w:pPr>
    </w:lvl>
  </w:abstractNum>
  <w:abstractNum w:abstractNumId="4" w15:restartNumberingAfterBreak="0">
    <w:nsid w:val="5BAA4D17"/>
    <w:multiLevelType w:val="hybridMultilevel"/>
    <w:tmpl w:val="8D9E68A4"/>
    <w:lvl w:ilvl="0" w:tplc="EE3C309E">
      <w:start w:val="1"/>
      <w:numFmt w:val="decimal"/>
      <w:lvlText w:val="%1."/>
      <w:lvlJc w:val="left"/>
      <w:pPr>
        <w:ind w:left="1350" w:hanging="8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92"/>
    <w:rsid w:val="000D2EB7"/>
    <w:rsid w:val="000D73A4"/>
    <w:rsid w:val="00106E4A"/>
    <w:rsid w:val="00107B24"/>
    <w:rsid w:val="00111992"/>
    <w:rsid w:val="00406257"/>
    <w:rsid w:val="005A3E7D"/>
    <w:rsid w:val="006765A7"/>
    <w:rsid w:val="0071284C"/>
    <w:rsid w:val="00785622"/>
    <w:rsid w:val="007D3DA5"/>
    <w:rsid w:val="00807644"/>
    <w:rsid w:val="008C25EB"/>
    <w:rsid w:val="00CC2388"/>
    <w:rsid w:val="00F0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345E3E"/>
  <w15:chartTrackingRefBased/>
  <w15:docId w15:val="{CD7BF320-9933-4879-8F15-9887EF00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E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3E7D"/>
    <w:pPr>
      <w:widowControl w:val="0"/>
      <w:autoSpaceDE w:val="0"/>
      <w:autoSpaceDN w:val="0"/>
      <w:spacing w:after="0" w:line="240" w:lineRule="auto"/>
    </w:pPr>
    <w:rPr>
      <w:rFonts w:ascii="Calibri" w:eastAsiaTheme="minorEastAsia" w:hAnsi="Calibri" w:cs="Calibri"/>
      <w:b/>
      <w:lang w:eastAsia="ru-RU"/>
    </w:rPr>
  </w:style>
  <w:style w:type="numbering" w:customStyle="1" w:styleId="1">
    <w:name w:val="Нет списка1"/>
    <w:next w:val="a2"/>
    <w:uiPriority w:val="99"/>
    <w:semiHidden/>
    <w:unhideWhenUsed/>
    <w:rsid w:val="005A3E7D"/>
  </w:style>
  <w:style w:type="paragraph" w:customStyle="1" w:styleId="ConsPlusNonformat">
    <w:name w:val="ConsPlusNonformat"/>
    <w:rsid w:val="005A3E7D"/>
    <w:pPr>
      <w:widowControl w:val="0"/>
      <w:autoSpaceDE w:val="0"/>
      <w:autoSpaceDN w:val="0"/>
      <w:spacing w:after="0" w:line="240" w:lineRule="auto"/>
    </w:pPr>
    <w:rPr>
      <w:rFonts w:ascii="Courier New" w:eastAsia="Times New Roman" w:hAnsi="Courier New" w:cs="Courier New"/>
      <w:sz w:val="20"/>
      <w:lang w:eastAsia="ru-RU"/>
    </w:rPr>
  </w:style>
  <w:style w:type="table" w:styleId="a3">
    <w:name w:val="Table Grid"/>
    <w:basedOn w:val="a1"/>
    <w:uiPriority w:val="39"/>
    <w:rsid w:val="005A3E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E7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5A3E7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A3E7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5A3E7D"/>
    <w:rPr>
      <w:rFonts w:ascii="Times New Roman" w:eastAsia="Times New Roman" w:hAnsi="Times New Roman" w:cs="Times New Roman"/>
      <w:sz w:val="20"/>
      <w:szCs w:val="20"/>
      <w:lang w:eastAsia="ru-RU"/>
    </w:rPr>
  </w:style>
  <w:style w:type="paragraph" w:customStyle="1" w:styleId="10">
    <w:name w:val="Название1"/>
    <w:basedOn w:val="a"/>
    <w:link w:val="a8"/>
    <w:uiPriority w:val="99"/>
    <w:qFormat/>
    <w:rsid w:val="005A3E7D"/>
    <w:pPr>
      <w:spacing w:after="0" w:line="240" w:lineRule="auto"/>
      <w:jc w:val="center"/>
    </w:pPr>
    <w:rPr>
      <w:rFonts w:ascii="Times New Roman" w:eastAsia="Calibri" w:hAnsi="Times New Roman" w:cs="Times New Roman"/>
      <w:b/>
      <w:spacing w:val="20"/>
      <w:sz w:val="20"/>
      <w:szCs w:val="20"/>
      <w:lang w:val="x-none" w:eastAsia="ru-RU"/>
    </w:rPr>
  </w:style>
  <w:style w:type="character" w:customStyle="1" w:styleId="a8">
    <w:name w:val="Название Знак"/>
    <w:link w:val="10"/>
    <w:uiPriority w:val="99"/>
    <w:locked/>
    <w:rsid w:val="005A3E7D"/>
    <w:rPr>
      <w:rFonts w:ascii="Times New Roman" w:eastAsia="Calibri" w:hAnsi="Times New Roman" w:cs="Times New Roman"/>
      <w:b/>
      <w:spacing w:val="20"/>
      <w:sz w:val="20"/>
      <w:szCs w:val="20"/>
      <w:lang w:val="x-none" w:eastAsia="ru-RU"/>
    </w:rPr>
  </w:style>
  <w:style w:type="paragraph" w:styleId="a9">
    <w:name w:val="Subtitle"/>
    <w:basedOn w:val="a"/>
    <w:link w:val="aa"/>
    <w:uiPriority w:val="99"/>
    <w:qFormat/>
    <w:rsid w:val="005A3E7D"/>
    <w:pPr>
      <w:spacing w:after="0" w:line="240" w:lineRule="auto"/>
      <w:jc w:val="center"/>
    </w:pPr>
    <w:rPr>
      <w:rFonts w:ascii="Times New Roman" w:eastAsia="Calibri" w:hAnsi="Times New Roman" w:cs="Times New Roman"/>
      <w:sz w:val="20"/>
      <w:szCs w:val="20"/>
      <w:lang w:val="x-none" w:eastAsia="ru-RU"/>
    </w:rPr>
  </w:style>
  <w:style w:type="character" w:customStyle="1" w:styleId="aa">
    <w:name w:val="Подзаголовок Знак"/>
    <w:basedOn w:val="a0"/>
    <w:link w:val="a9"/>
    <w:uiPriority w:val="99"/>
    <w:rsid w:val="005A3E7D"/>
    <w:rPr>
      <w:rFonts w:ascii="Times New Roman" w:eastAsia="Calibri" w:hAnsi="Times New Roman" w:cs="Times New Roman"/>
      <w:sz w:val="20"/>
      <w:szCs w:val="20"/>
      <w:lang w:val="x-none" w:eastAsia="ru-RU"/>
    </w:rPr>
  </w:style>
  <w:style w:type="paragraph" w:customStyle="1" w:styleId="Default">
    <w:name w:val="Default"/>
    <w:rsid w:val="005A3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alloon Text"/>
    <w:basedOn w:val="a"/>
    <w:link w:val="ac"/>
    <w:uiPriority w:val="99"/>
    <w:semiHidden/>
    <w:unhideWhenUsed/>
    <w:rsid w:val="005A3E7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5A3E7D"/>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5A3E7D"/>
  </w:style>
  <w:style w:type="paragraph" w:customStyle="1" w:styleId="ConsPlusCell">
    <w:name w:val="ConsPlusCell"/>
    <w:rsid w:val="005A3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3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3E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3E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3E7D"/>
    <w:pPr>
      <w:widowControl w:val="0"/>
      <w:autoSpaceDE w:val="0"/>
      <w:autoSpaceDN w:val="0"/>
      <w:spacing w:after="0" w:line="240" w:lineRule="auto"/>
    </w:pPr>
    <w:rPr>
      <w:rFonts w:ascii="Arial" w:eastAsia="Times New Roman" w:hAnsi="Arial" w:cs="Arial"/>
      <w:sz w:val="20"/>
      <w:szCs w:val="20"/>
      <w:lang w:eastAsia="ru-RU"/>
    </w:rPr>
  </w:style>
  <w:style w:type="paragraph" w:styleId="ad">
    <w:name w:val="No Spacing"/>
    <w:uiPriority w:val="1"/>
    <w:qFormat/>
    <w:rsid w:val="005A3E7D"/>
    <w:pPr>
      <w:spacing w:after="0" w:line="240" w:lineRule="auto"/>
    </w:pPr>
    <w:rPr>
      <w:rFonts w:ascii="Calibri" w:eastAsia="Calibri" w:hAnsi="Calibri" w:cs="Times New Roman"/>
    </w:rPr>
  </w:style>
  <w:style w:type="table" w:customStyle="1" w:styleId="12">
    <w:name w:val="Сетка таблицы1"/>
    <w:basedOn w:val="a1"/>
    <w:next w:val="a3"/>
    <w:uiPriority w:val="39"/>
    <w:rsid w:val="005A3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5A3E7D"/>
  </w:style>
  <w:style w:type="character" w:styleId="ae">
    <w:name w:val="Hyperlink"/>
    <w:uiPriority w:val="99"/>
    <w:unhideWhenUsed/>
    <w:rsid w:val="005A3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A938166A75C91989781091935593F49BCC8DD668046B829694627F744E16D21FFDBFC093B2695A49693FE34859b7G" TargetMode="External"/><Relationship Id="rId21" Type="http://schemas.openxmlformats.org/officeDocument/2006/relationships/footer" Target="footer1.xml"/><Relationship Id="rId34" Type="http://schemas.openxmlformats.org/officeDocument/2006/relationships/hyperlink" Target="consultantplus://offline/ref=A5A938166A75C91989781091935593F49BCC8DD668046B829694627F744E16D21FFDBFC093B2695A49693FE34859b7G" TargetMode="External"/><Relationship Id="rId42" Type="http://schemas.openxmlformats.org/officeDocument/2006/relationships/hyperlink" Target="consultantplus://offline/ref=A5A938166A75C91989781091935593F49BCC8DD668046B829694627F744E16D21FFDBFC093B2695A49693FE34859b7G" TargetMode="External"/><Relationship Id="rId47" Type="http://schemas.openxmlformats.org/officeDocument/2006/relationships/hyperlink" Target="consultantplus://offline/ref=A5A938166A75C91989781091935593F49BCC8DD668046B829694627F744E16D21FFDBFC093B2695A49693FE34859b7G" TargetMode="External"/><Relationship Id="rId50" Type="http://schemas.openxmlformats.org/officeDocument/2006/relationships/hyperlink" Target="consultantplus://offline/ref=A5A938166A75C91989781091935593F49BCC8DD668046B829694627F744E16D21FFDBFC093B2695A49693FE34859b7G" TargetMode="External"/><Relationship Id="rId55" Type="http://schemas.openxmlformats.org/officeDocument/2006/relationships/hyperlink" Target="consultantplus://offline/ref=A5A938166A75C91989781091935593F49BCC8DD668046B829694627F744E16D21FFDBFC093B2695A49693FE34859b7G" TargetMode="External"/><Relationship Id="rId63" Type="http://schemas.openxmlformats.org/officeDocument/2006/relationships/hyperlink" Target="http://www.torgi.gov.ru/new" TargetMode="External"/><Relationship Id="rId68" Type="http://schemas.openxmlformats.org/officeDocument/2006/relationships/hyperlink" Target="consultantplus://offline/ref=B2F39596E4ADE88F95CB96683DF8096AAC3E498B169105384C2FF83D35B520CEDE1555DA04AC83CB3BE06380B49A152001CBBF83DAI0CAG" TargetMode="External"/><Relationship Id="rId76" Type="http://schemas.openxmlformats.org/officeDocument/2006/relationships/hyperlink" Target="consultantplus://offline/ref=8054FEBE6C1CC1BD0D270EF535694D00AC1DAAE6BA1972720694B52E3DA9BBC3C9CFF6F54B642B73E684F347D3EFADDBE0F400C7F4QAEBO" TargetMode="External"/><Relationship Id="rId84" Type="http://schemas.openxmlformats.org/officeDocument/2006/relationships/hyperlink" Target="consultantplus://offline/ref=8054FEBE6C1CC1BD0D270EF535694D00AC1DAAE6BA1972720694B52E3DA9BBC3C9CFF6F2436C2224B5CBF21B95B8BED9E1F402C4E8AAB187QBE6O" TargetMode="External"/><Relationship Id="rId89" Type="http://schemas.openxmlformats.org/officeDocument/2006/relationships/hyperlink" Target="consultantplus://offline/ref=793D0FE8C1722706847391A3A7ADC4C449F5818B93ED9C8E39C54A8B4B087BACC321459DAE226CF8328F3B03A3FC547FA21875CA43dBP7H" TargetMode="External"/><Relationship Id="rId97" Type="http://schemas.openxmlformats.org/officeDocument/2006/relationships/hyperlink" Target="http://www.torgi.gov.ru/new" TargetMode="External"/><Relationship Id="rId7" Type="http://schemas.openxmlformats.org/officeDocument/2006/relationships/hyperlink" Target="https://login.consultant.ru/link/?req=doc&amp;base=LAW&amp;n=487004&amp;dst=100271" TargetMode="External"/><Relationship Id="rId71" Type="http://schemas.openxmlformats.org/officeDocument/2006/relationships/hyperlink" Target="consultantplus://offline/ref=B2F39596E4ADE88F95CB96683DF8096AAC3E498B169105384C2FF83D35B520CEDE1555DD0CA48A9C68AF62DCF2CC062201CBBD80C60B9C28I3C7G" TargetMode="External"/><Relationship Id="rId92" Type="http://schemas.openxmlformats.org/officeDocument/2006/relationships/hyperlink" Target="consultantplus://offline/ref=8054FEBE6C1CC1BD0D270EF535694D00AC1DAAE6BA1972720694B52E3DA9BBC3C9CFF6F2436C2224B5CBF21B95B8BED9E1F402C4E8AAB187QBE6O" TargetMode="External"/><Relationship Id="rId2" Type="http://schemas.openxmlformats.org/officeDocument/2006/relationships/styles" Target="styles.xml"/><Relationship Id="rId16" Type="http://schemas.openxmlformats.org/officeDocument/2006/relationships/hyperlink" Target="consultantplus://offline/ref=A5A938166A75C91989781091935593F49BCE8ED069056B829694627F744E16D20DFDE7CE90B17351142679B6449C54B247EE35985C5A51b8G" TargetMode="External"/><Relationship Id="rId29" Type="http://schemas.openxmlformats.org/officeDocument/2006/relationships/hyperlink" Target="consultantplus://offline/ref=A5A938166A75C91989781091935593F49BCC8DD668046B829694627F744E16D21FFDBFC093B2695A49693FE34859b7G"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consultantplus://offline/ref=A5A938166A75C91989781091935593F49BCC8DD668046B829694627F744E16D21FFDBFC093B2695A49693FE34859b7G" TargetMode="External"/><Relationship Id="rId32" Type="http://schemas.openxmlformats.org/officeDocument/2006/relationships/hyperlink" Target="consultantplus://offline/ref=A5A938166A75C91989781091935593F49BCC8DD668046B829694627F744E16D21FFDBFC093B2695A49693FE34859b7G" TargetMode="External"/><Relationship Id="rId37" Type="http://schemas.openxmlformats.org/officeDocument/2006/relationships/hyperlink" Target="consultantplus://offline/ref=A5A938166A75C91989781091935593F49BCC8DD668046B829694627F744E16D21FFDBFC093B2695A49693FE34859b7G" TargetMode="External"/><Relationship Id="rId40" Type="http://schemas.openxmlformats.org/officeDocument/2006/relationships/hyperlink" Target="consultantplus://offline/ref=A5A938166A75C91989781091935593F499C987DD6A066B829694627F744E16D21FFDBFC093B2695A49693FE34859b7G" TargetMode="External"/><Relationship Id="rId45" Type="http://schemas.openxmlformats.org/officeDocument/2006/relationships/hyperlink" Target="consultantplus://offline/ref=A5A938166A75C91989781091935593F49BCC8DD668046B829694627F744E16D21FFDBFC093B2695A49693FE34859b7G" TargetMode="External"/><Relationship Id="rId53" Type="http://schemas.openxmlformats.org/officeDocument/2006/relationships/hyperlink" Target="consultantplus://offline/ref=A5A938166A75C91989781091935593F49BCC8DD668046B829694627F744E16D21FFDBFC093B2695A49693FE34859b7G" TargetMode="External"/><Relationship Id="rId58" Type="http://schemas.openxmlformats.org/officeDocument/2006/relationships/hyperlink" Target="consultantplus://offline/ref=A5A938166A75C91989781091935593F49BCE8ED069056B829694627F744E16D20DFDE7CE90B57E51142679B6449C54B247EE35985C5A51b8G" TargetMode="External"/><Relationship Id="rId66" Type="http://schemas.openxmlformats.org/officeDocument/2006/relationships/hyperlink" Target="https://esia.gosuslugi.ru/login/" TargetMode="External"/><Relationship Id="rId74" Type="http://schemas.openxmlformats.org/officeDocument/2006/relationships/hyperlink" Target="http://www.rts-tender.ru/" TargetMode="External"/><Relationship Id="rId79" Type="http://schemas.openxmlformats.org/officeDocument/2006/relationships/hyperlink" Target="consultantplus://offline/ref=8054FEBE6C1CC1BD0D270EF535694D00AC1DAAE6BA1972720694B52E3DA9BBC3C9CFF6F2436C2224B5CBF21B95B8BED9E1F402C4E8AAB187QBE6O" TargetMode="External"/><Relationship Id="rId87" Type="http://schemas.openxmlformats.org/officeDocument/2006/relationships/hyperlink" Target="consultantplus://offline/ref=8054FEBE6C1CC1BD0D270EF535694D00AC1DAAE6BA1972720694B52E3DA9BBC3C9CFF6F4436F2B73E684F347D3EFADDBE0F400C7F4QAEBO" TargetMode="External"/><Relationship Id="rId5" Type="http://schemas.openxmlformats.org/officeDocument/2006/relationships/footnotes" Target="footnotes.xml"/><Relationship Id="rId61" Type="http://schemas.openxmlformats.org/officeDocument/2006/relationships/hyperlink" Target="https://www.rts-tender.ru/" TargetMode="External"/><Relationship Id="rId82" Type="http://schemas.openxmlformats.org/officeDocument/2006/relationships/hyperlink" Target="consultantplus://offline/ref=8054FEBE6C1CC1BD0D270EF535694D00AC1DAAE6BA1972720694B52E3DA9BBC3C9CFF6F54A6D2B73E684F347D3EFADDBE0F400C7F4QAEBO" TargetMode="External"/><Relationship Id="rId90" Type="http://schemas.openxmlformats.org/officeDocument/2006/relationships/hyperlink" Target="consultantplus://offline/ref=793D0FE8C1722706847391A3A7ADC4C449F5818B93ED9C8E39C54A8B4B087BACC321459DAF2B6CF8328F3B03A3FC547FA21875CA43dBP7H" TargetMode="External"/><Relationship Id="rId95" Type="http://schemas.openxmlformats.org/officeDocument/2006/relationships/hyperlink" Target="http://www.torgi.gov.ru/new" TargetMode="External"/><Relationship Id="rId19" Type="http://schemas.openxmlformats.org/officeDocument/2006/relationships/hyperlink" Target="consultantplus://offline/ref=A5A938166A75C91989781091935593F499C987DD6A066B829694627F744E16D21FFDBFC093B2695A49693FE34859b7G" TargetMode="External"/><Relationship Id="rId14" Type="http://schemas.openxmlformats.org/officeDocument/2006/relationships/hyperlink" Target="https://login.consultant.ru/link/?req=doc&amp;base=RLAW201&amp;n=84822" TargetMode="External"/><Relationship Id="rId22" Type="http://schemas.openxmlformats.org/officeDocument/2006/relationships/hyperlink" Target="consultantplus://offline/ref=A5A938166A75C91989781091935593F49BCC8DD668046B829694627F744E16D21FFDBFC093B2695A49693FE34859b7G" TargetMode="External"/><Relationship Id="rId27" Type="http://schemas.openxmlformats.org/officeDocument/2006/relationships/hyperlink" Target="consultantplus://offline/ref=A5A938166A75C91989781091935593F49BCC8DD668046B829694627F744E16D21FFDBFC093B2695A49693FE34859b7G" TargetMode="External"/><Relationship Id="rId30" Type="http://schemas.openxmlformats.org/officeDocument/2006/relationships/hyperlink" Target="consultantplus://offline/ref=A5A938166A75C91989781091935593F49BCC8DD668046B829694627F744E16D21FFDBFC093B2695A49693FE34859b7G" TargetMode="External"/><Relationship Id="rId35" Type="http://schemas.openxmlformats.org/officeDocument/2006/relationships/hyperlink" Target="consultantplus://offline/ref=A5A938166A75C91989781091935593F49BCC8DD668046B829694627F744E16D21FFDBFC093B2695A49693FE34859b7G" TargetMode="External"/><Relationship Id="rId43" Type="http://schemas.openxmlformats.org/officeDocument/2006/relationships/hyperlink" Target="consultantplus://offline/ref=A5A938166A75C91989781091935593F49BCC8DD668046B829694627F744E16D21FFDBFC093B2695A49693FE34859b7G" TargetMode="External"/><Relationship Id="rId48" Type="http://schemas.openxmlformats.org/officeDocument/2006/relationships/hyperlink" Target="consultantplus://offline/ref=A5A938166A75C91989781091935593F49BCC8DD668046B829694627F744E16D21FFDBFC093B2695A49693FE34859b7G" TargetMode="External"/><Relationship Id="rId56" Type="http://schemas.openxmlformats.org/officeDocument/2006/relationships/hyperlink" Target="consultantplus://offline/ref=A5A938166A75C91989781091935593F49BCC8DD668046B829694627F744E16D21FFDBFC093B2695A49693FE34859b7G" TargetMode="External"/><Relationship Id="rId64" Type="http://schemas.openxmlformats.org/officeDocument/2006/relationships/hyperlink" Target="https://www.rts-tender.ru/" TargetMode="External"/><Relationship Id="rId69" Type="http://schemas.openxmlformats.org/officeDocument/2006/relationships/hyperlink" Target="consultantplus://offline/ref=B2F39596E4ADE88F95CB96683DF8096AAC3E498B169105384C2FF83D35B520CEDE1555DA05A583CB3BE06380B49A152001CBBF83DAI0CAG" TargetMode="External"/><Relationship Id="rId77" Type="http://schemas.openxmlformats.org/officeDocument/2006/relationships/hyperlink" Target="consultantplus://offline/ref=8054FEBE6C1CC1BD0D270EF535694D00AC1DAAE6BA1972720694B52E3DA9BBC3C9CFF6F54A6D2B73E684F347D3EFADDBE0F400C7F4QAEBO" TargetMode="External"/><Relationship Id="rId100" Type="http://schemas.openxmlformats.org/officeDocument/2006/relationships/theme" Target="theme/theme1.xml"/><Relationship Id="rId8" Type="http://schemas.openxmlformats.org/officeDocument/2006/relationships/hyperlink" Target="https://login.consultant.ru/link/?req=doc&amp;base=RLAW201&amp;n=84822" TargetMode="External"/><Relationship Id="rId51" Type="http://schemas.openxmlformats.org/officeDocument/2006/relationships/hyperlink" Target="consultantplus://offline/ref=A5A938166A75C91989781091935593F49BCC8DD668046B829694627F744E16D21FFDBFC093B2695A49693FE34859b7G" TargetMode="External"/><Relationship Id="rId72" Type="http://schemas.openxmlformats.org/officeDocument/2006/relationships/hyperlink" Target="https://www.rts-tender.ru/" TargetMode="External"/><Relationship Id="rId80" Type="http://schemas.openxmlformats.org/officeDocument/2006/relationships/hyperlink" Target="http://www.torgi.gov.ru/new" TargetMode="External"/><Relationship Id="rId85" Type="http://schemas.openxmlformats.org/officeDocument/2006/relationships/hyperlink" Target="consultantplus://offline/ref=8054FEBE6C1CC1BD0D270EF535694D00AC1DAAE6BA1972720694B52E3DA9BBC3C9CFF6F54B642B73E684F347D3EFADDBE0F400C7F4QAEBO" TargetMode="External"/><Relationship Id="rId93" Type="http://schemas.openxmlformats.org/officeDocument/2006/relationships/hyperlink" Target="https://login.consultant.ru/link/?req=doc&amp;base=LAW&amp;n=483141&amp;dst=2761" TargetMode="External"/><Relationship Id="rId98" Type="http://schemas.openxmlformats.org/officeDocument/2006/relationships/hyperlink" Target="http://www.rts-tender.ru" TargetMode="External"/><Relationship Id="rId3" Type="http://schemas.openxmlformats.org/officeDocument/2006/relationships/settings" Target="settings.xml"/><Relationship Id="rId12" Type="http://schemas.openxmlformats.org/officeDocument/2006/relationships/hyperlink" Target="https://login.consultant.ru/link/?req=doc&amp;base=LAW&amp;n=480999&amp;dst=639" TargetMode="External"/><Relationship Id="rId17" Type="http://schemas.openxmlformats.org/officeDocument/2006/relationships/hyperlink" Target="consultantplus://offline/ref=A5A938166A75C91989781091935593F499C88CD26C0F6B829694627F744E16D20DFDE7CC91B6735F457C69B20DCB5DAE43F92B93425911D551bBG" TargetMode="External"/><Relationship Id="rId25" Type="http://schemas.openxmlformats.org/officeDocument/2006/relationships/hyperlink" Target="consultantplus://offline/ref=A5A938166A75C91989781091935593F49BCC8DD668046B829694627F744E16D21FFDBFC093B2695A49693FE34859b7G" TargetMode="External"/><Relationship Id="rId33" Type="http://schemas.openxmlformats.org/officeDocument/2006/relationships/hyperlink" Target="consultantplus://offline/ref=A5A938166A75C91989781091935593F49BCC8DD668046B829694627F744E16D21FFDBFC093B2695A49693FE34859b7G" TargetMode="External"/><Relationship Id="rId38" Type="http://schemas.openxmlformats.org/officeDocument/2006/relationships/hyperlink" Target="consultantplus://offline/ref=A5A938166A75C91989781091935593F49BCE8ED069056B829694627F744E16D20DFDE7CE90B57E51142679B6449C54B247EE35985C5A51b8G" TargetMode="External"/><Relationship Id="rId46" Type="http://schemas.openxmlformats.org/officeDocument/2006/relationships/hyperlink" Target="consultantplus://offline/ref=A5A938166A75C91989781091935593F49BCC8DD668046B829694627F744E16D21FFDBFC093B2695A49693FE34859b7G" TargetMode="External"/><Relationship Id="rId59" Type="http://schemas.openxmlformats.org/officeDocument/2006/relationships/hyperlink" Target="http://trubech.ru/" TargetMode="External"/><Relationship Id="rId67" Type="http://schemas.openxmlformats.org/officeDocument/2006/relationships/hyperlink" Target="https://www.rts-tender.ru/" TargetMode="External"/><Relationship Id="rId20" Type="http://schemas.openxmlformats.org/officeDocument/2006/relationships/hyperlink" Target="consultantplus://offline/ref=A5A938166A75C91989781091935593F49BCD8AD26E0E6B829694627F744E16D20DFDE7CC91B77E5B467C69B20DCB5DAE43F92B93425911D551bBG" TargetMode="External"/><Relationship Id="rId41" Type="http://schemas.openxmlformats.org/officeDocument/2006/relationships/hyperlink" Target="consultantplus://offline/ref=A5A938166A75C91989781091935593F49BCD8AD26E0E6B829694627F744E16D20DFDE7CC91B77E5B467C69B20DCB5DAE43F92B93425911D551bBG" TargetMode="External"/><Relationship Id="rId54" Type="http://schemas.openxmlformats.org/officeDocument/2006/relationships/hyperlink" Target="consultantplus://offline/ref=A5A938166A75C91989781091935593F49BCC8DD668046B829694627F744E16D21FFDBFC093B2695A49693FE34859b7G" TargetMode="External"/><Relationship Id="rId62" Type="http://schemas.openxmlformats.org/officeDocument/2006/relationships/hyperlink" Target="http://www.rts-tender.ru/" TargetMode="External"/><Relationship Id="rId70" Type="http://schemas.openxmlformats.org/officeDocument/2006/relationships/hyperlink" Target="consultantplus://offline/ref=B2F39596E4ADE88F95CB96683DF8096AAC3E498B169105384C2FF83D35B520CEDE1555DB0CA783CB3BE06380B49A152001CBBF83DAI0CAG" TargetMode="External"/><Relationship Id="rId75" Type="http://schemas.openxmlformats.org/officeDocument/2006/relationships/hyperlink" Target="http://www.torgi.gov.ru/new" TargetMode="External"/><Relationship Id="rId83" Type="http://schemas.openxmlformats.org/officeDocument/2006/relationships/hyperlink" Target="consultantplus://offline/ref=8054FEBE6C1CC1BD0D270EF535694D00AC1DAAE6BA1972720694B52E3DA9BBC3C9CFF6F4436F2B73E684F347D3EFADDBE0F400C7F4QAEBO" TargetMode="External"/><Relationship Id="rId88" Type="http://schemas.openxmlformats.org/officeDocument/2006/relationships/hyperlink" Target="consultantplus://offline/ref=8054FEBE6C1CC1BD0D270EF535694D00AC1DAAE6BA1972720694B52E3DA9BBC3C9CFF6F2436C2224B5CBF21B95B8BED9E1F402C4E8AAB187QBE6O" TargetMode="External"/><Relationship Id="rId91" Type="http://schemas.openxmlformats.org/officeDocument/2006/relationships/hyperlink" Target="consultantplus://offline/ref=793D0FE8C1722706847391A3A7ADC4C449F5818B93ED9C8E39C54A8B4B087BACC321459CA6296CF8328F3B03A3FC547FA21875CA43dBP7H" TargetMode="External"/><Relationship Id="rId96" Type="http://schemas.openxmlformats.org/officeDocument/2006/relationships/hyperlink" Target="http://www.rts-tender.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rubech.ru" TargetMode="External"/><Relationship Id="rId23" Type="http://schemas.openxmlformats.org/officeDocument/2006/relationships/hyperlink" Target="consultantplus://offline/ref=A5A938166A75C91989781091935593F49BCC8DD668046B829694627F744E16D21FFDBFC093B2695A49693FE34859b7G" TargetMode="External"/><Relationship Id="rId28" Type="http://schemas.openxmlformats.org/officeDocument/2006/relationships/hyperlink" Target="consultantplus://offline/ref=A5A938166A75C91989781091935593F49BCC8DD668046B829694627F744E16D21FFDBFC093B2695A49693FE34859b7G" TargetMode="External"/><Relationship Id="rId36" Type="http://schemas.openxmlformats.org/officeDocument/2006/relationships/hyperlink" Target="consultantplus://offline/ref=A5A938166A75C91989781091935593F49BCC8DD668046B829694627F744E16D21FFDBFC093B2695A49693FE34859b7G" TargetMode="External"/><Relationship Id="rId49" Type="http://schemas.openxmlformats.org/officeDocument/2006/relationships/hyperlink" Target="consultantplus://offline/ref=A5A938166A75C91989781091935593F49BCC8DD668046B829694627F744E16D21FFDBFC093B2695A49693FE34859b7G" TargetMode="External"/><Relationship Id="rId57" Type="http://schemas.openxmlformats.org/officeDocument/2006/relationships/hyperlink" Target="consultantplus://offline/ref=A5A938166A75C91989781091935593F49BCC8DD668046B829694627F744E16D21FFDBFC093B2695A49693FE34859b7G" TargetMode="External"/><Relationship Id="rId10" Type="http://schemas.openxmlformats.org/officeDocument/2006/relationships/hyperlink" Target="https://login.consultant.ru/link/?req=doc&amp;base=RLAW201&amp;n=84822" TargetMode="External"/><Relationship Id="rId31" Type="http://schemas.openxmlformats.org/officeDocument/2006/relationships/hyperlink" Target="consultantplus://offline/ref=A5A938166A75C91989781091935593F49BCC8DD668046B829694627F744E16D21FFDBFC093B2695A49693FE34859b7G" TargetMode="External"/><Relationship Id="rId44" Type="http://schemas.openxmlformats.org/officeDocument/2006/relationships/hyperlink" Target="consultantplus://offline/ref=A5A938166A75C91989781091935593F49BCC8DD668046B829694627F744E16D21FFDBFC093B2695A49693FE34859b7G" TargetMode="External"/><Relationship Id="rId52" Type="http://schemas.openxmlformats.org/officeDocument/2006/relationships/hyperlink" Target="consultantplus://offline/ref=A5A938166A75C91989781091935593F49BCC8DD668046B829694627F744E16D21FFDBFC093B2695A49693FE34859b7G" TargetMode="External"/><Relationship Id="rId60" Type="http://schemas.openxmlformats.org/officeDocument/2006/relationships/hyperlink" Target="http://trubech.ru/" TargetMode="External"/><Relationship Id="rId65" Type="http://schemas.openxmlformats.org/officeDocument/2006/relationships/hyperlink" Target="http://www.torgi.gov.ru/new" TargetMode="External"/><Relationship Id="rId73" Type="http://schemas.openxmlformats.org/officeDocument/2006/relationships/hyperlink" Target="http://www.torgi.gov.ru/new" TargetMode="External"/><Relationship Id="rId78" Type="http://schemas.openxmlformats.org/officeDocument/2006/relationships/hyperlink" Target="consultantplus://offline/ref=8054FEBE6C1CC1BD0D270EF535694D00AC1DAAE6BA1972720694B52E3DA9BBC3C9CFF6F4436F2B73E684F347D3EFADDBE0F400C7F4QAEBO" TargetMode="External"/><Relationship Id="rId81" Type="http://schemas.openxmlformats.org/officeDocument/2006/relationships/hyperlink" Target="consultantplus://offline/ref=8054FEBE6C1CC1BD0D270EF535694D00AC1DAAE6BA1972720694B52E3DA9BBC3C9CFF6F54B642B73E684F347D3EFADDBE0F400C7F4QAEBO" TargetMode="External"/><Relationship Id="rId86" Type="http://schemas.openxmlformats.org/officeDocument/2006/relationships/hyperlink" Target="consultantplus://offline/ref=8054FEBE6C1CC1BD0D270EF535694D00AC1DAAE6BA1972720694B52E3DA9BBC3C9CFF6F54A6D2B73E684F347D3EFADDBE0F400C7F4QAEBO" TargetMode="External"/><Relationship Id="rId94" Type="http://schemas.openxmlformats.org/officeDocument/2006/relationships/hyperlink" Target="https://login.consultant.ru/link/?req=doc&amp;base=LAW&amp;n=483141&amp;dst=2766"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7004&amp;dst=100271" TargetMode="External"/><Relationship Id="rId13" Type="http://schemas.openxmlformats.org/officeDocument/2006/relationships/hyperlink" Target="https://login.consultant.ru/link/?req=doc&amp;base=LAW&amp;n=487004&amp;dst=100271" TargetMode="External"/><Relationship Id="rId18" Type="http://schemas.openxmlformats.org/officeDocument/2006/relationships/hyperlink" Target="consultantplus://offline/ref=A5A938166A75C91989781091935593F49BCE8CD169066B829694627F744E16D21FFDBFC093B2695A49693FE34859b7G" TargetMode="External"/><Relationship Id="rId39" Type="http://schemas.openxmlformats.org/officeDocument/2006/relationships/hyperlink" Target="consultantplus://offline/ref=A5A938166A75C91989781091935593F49BCE8CD169066B829694627F744E16D21FFDBFC093B2695A49693FE34859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47</Pages>
  <Words>21863</Words>
  <Characters>124620</Characters>
  <Application>Microsoft Office Word</Application>
  <DocSecurity>0</DocSecurity>
  <Lines>1038</Lines>
  <Paragraphs>292</Paragraphs>
  <ScaleCrop>false</ScaleCrop>
  <Company>SPecialiST RePack</Company>
  <LinksUpToDate>false</LinksUpToDate>
  <CharactersWithSpaces>146191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12</cp:revision>
  <dcterms:created xsi:type="dcterms:W3CDTF">2025-06-18T14:05:00Z</dcterms:created>
  <dcterms:modified xsi:type="dcterms:W3CDTF">2025-06-19T06:14:00Z</dcterms:modified>
</cp:coreProperties>
</file>